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0F570C" w14:textId="57599E58" w:rsidR="00BF0BDB" w:rsidRPr="00704962" w:rsidRDefault="00704962" w:rsidP="00BF0BDB">
      <w:pPr>
        <w:pStyle w:val="TableParagraph"/>
        <w:rPr>
          <w:rFonts w:ascii="Tahoma" w:hAnsi="Tahoma" w:cs="Tahoma"/>
          <w:sz w:val="22"/>
          <w:szCs w:val="22"/>
        </w:rPr>
      </w:pPr>
      <w:bookmarkStart w:id="0" w:name="_Ref392333089"/>
      <w:bookmarkStart w:id="1" w:name="_Toc454367712"/>
      <w:bookmarkStart w:id="2" w:name="_Toc288566558"/>
      <w:bookmarkStart w:id="3" w:name="_Toc22635755"/>
      <w:bookmarkStart w:id="4" w:name="_Toc25743235"/>
      <w:bookmarkStart w:id="5" w:name="_Toc43634564"/>
      <w:bookmarkStart w:id="6" w:name="_Toc44821067"/>
      <w:r>
        <w:rPr>
          <w:rFonts w:ascii="Tahoma" w:hAnsi="Tahoma" w:cs="Tahoma"/>
          <w:sz w:val="22"/>
          <w:szCs w:val="22"/>
        </w:rPr>
        <w:t>,03</w:t>
      </w:r>
    </w:p>
    <w:tbl>
      <w:tblPr>
        <w:tblpPr w:leftFromText="180" w:rightFromText="180" w:vertAnchor="page" w:horzAnchor="margin" w:tblpY="1621"/>
        <w:tblW w:w="8647" w:type="dxa"/>
        <w:tblCellMar>
          <w:left w:w="0" w:type="dxa"/>
          <w:right w:w="0" w:type="dxa"/>
        </w:tblCellMar>
        <w:tblLook w:val="01E0" w:firstRow="1" w:lastRow="1" w:firstColumn="1" w:lastColumn="1" w:noHBand="0" w:noVBand="0"/>
      </w:tblPr>
      <w:tblGrid>
        <w:gridCol w:w="5670"/>
        <w:gridCol w:w="426"/>
        <w:gridCol w:w="2551"/>
      </w:tblGrid>
      <w:tr w:rsidR="00BF0BDB" w:rsidRPr="00A42ADA" w14:paraId="501A23FE" w14:textId="77777777" w:rsidTr="001D13D5">
        <w:tc>
          <w:tcPr>
            <w:tcW w:w="5670" w:type="dxa"/>
            <w:vMerge w:val="restart"/>
            <w:shd w:val="clear" w:color="auto" w:fill="auto"/>
          </w:tcPr>
          <w:p w14:paraId="498B39B5" w14:textId="77777777" w:rsidR="00BF0BDB" w:rsidRPr="00506970" w:rsidRDefault="00BF0BDB" w:rsidP="001D13D5">
            <w:pPr>
              <w:rPr>
                <w:rFonts w:ascii="Tahoma" w:hAnsi="Tahoma" w:cs="Tahoma"/>
                <w:b/>
                <w:sz w:val="22"/>
                <w:szCs w:val="22"/>
                <w:lang w:val="en-US"/>
              </w:rPr>
            </w:pPr>
            <w:r w:rsidRPr="00506970">
              <w:rPr>
                <w:rFonts w:ascii="Tahoma" w:eastAsiaTheme="minorHAnsi" w:hAnsi="Tahoma" w:cs="Tahoma"/>
                <w:b/>
                <w:noProof/>
                <w:sz w:val="22"/>
                <w:szCs w:val="22"/>
                <w:lang w:eastAsia="el-GR"/>
              </w:rPr>
              <w:drawing>
                <wp:inline distT="0" distB="0" distL="0" distR="0" wp14:anchorId="0182040A" wp14:editId="73E19739">
                  <wp:extent cx="2251710" cy="1958340"/>
                  <wp:effectExtent l="0" t="0" r="0" b="3810"/>
                  <wp:docPr id="510"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1710" cy="1958340"/>
                          </a:xfrm>
                          <a:prstGeom prst="rect">
                            <a:avLst/>
                          </a:prstGeom>
                          <a:noFill/>
                          <a:ln>
                            <a:noFill/>
                          </a:ln>
                        </pic:spPr>
                      </pic:pic>
                    </a:graphicData>
                  </a:graphic>
                </wp:inline>
              </w:drawing>
            </w:r>
          </w:p>
        </w:tc>
        <w:tc>
          <w:tcPr>
            <w:tcW w:w="2977" w:type="dxa"/>
            <w:gridSpan w:val="2"/>
            <w:shd w:val="clear" w:color="auto" w:fill="auto"/>
          </w:tcPr>
          <w:p w14:paraId="7D31A021" w14:textId="77777777" w:rsidR="00BF0BDB" w:rsidRPr="008E05FA" w:rsidRDefault="00BF0BDB" w:rsidP="001D13D5">
            <w:pPr>
              <w:autoSpaceDE w:val="0"/>
              <w:autoSpaceDN w:val="0"/>
              <w:adjustRightInd w:val="0"/>
              <w:rPr>
                <w:rFonts w:ascii="Tahoma" w:hAnsi="Tahoma" w:cs="Tahoma"/>
                <w:snapToGrid w:val="0"/>
                <w:sz w:val="22"/>
                <w:szCs w:val="22"/>
                <w:lang w:val="en-US"/>
              </w:rPr>
            </w:pPr>
          </w:p>
          <w:p w14:paraId="73D907D9" w14:textId="77777777" w:rsidR="00BF0BDB" w:rsidRPr="008E05FA" w:rsidRDefault="00BF0BDB" w:rsidP="001D13D5">
            <w:pPr>
              <w:autoSpaceDE w:val="0"/>
              <w:autoSpaceDN w:val="0"/>
              <w:adjustRightInd w:val="0"/>
              <w:rPr>
                <w:rFonts w:ascii="Tahoma" w:hAnsi="Tahoma" w:cs="Tahoma"/>
                <w:snapToGrid w:val="0"/>
                <w:sz w:val="22"/>
                <w:szCs w:val="22"/>
                <w:lang w:val="en-US"/>
              </w:rPr>
            </w:pPr>
          </w:p>
          <w:p w14:paraId="680F0564" w14:textId="77777777" w:rsidR="00BF0BDB" w:rsidRPr="008E05FA" w:rsidRDefault="00BF0BDB" w:rsidP="001D13D5">
            <w:pPr>
              <w:autoSpaceDE w:val="0"/>
              <w:autoSpaceDN w:val="0"/>
              <w:adjustRightInd w:val="0"/>
              <w:rPr>
                <w:rFonts w:ascii="Tahoma" w:hAnsi="Tahoma" w:cs="Tahoma"/>
                <w:snapToGrid w:val="0"/>
                <w:sz w:val="22"/>
                <w:szCs w:val="22"/>
                <w:lang w:val="en-US"/>
              </w:rPr>
            </w:pPr>
          </w:p>
          <w:p w14:paraId="234ECD62" w14:textId="77777777" w:rsidR="00BF0BDB" w:rsidRPr="008E05FA" w:rsidRDefault="00BF0BDB" w:rsidP="001D13D5">
            <w:pPr>
              <w:autoSpaceDE w:val="0"/>
              <w:autoSpaceDN w:val="0"/>
              <w:adjustRightInd w:val="0"/>
              <w:rPr>
                <w:rFonts w:ascii="Tahoma" w:hAnsi="Tahoma" w:cs="Tahoma"/>
                <w:snapToGrid w:val="0"/>
                <w:sz w:val="22"/>
                <w:szCs w:val="22"/>
                <w:lang w:val="en-US"/>
              </w:rPr>
            </w:pPr>
          </w:p>
          <w:p w14:paraId="2129EC57" w14:textId="77777777" w:rsidR="00BF0BDB" w:rsidRPr="008E05FA" w:rsidRDefault="00BF0BDB" w:rsidP="001D13D5">
            <w:pPr>
              <w:autoSpaceDE w:val="0"/>
              <w:autoSpaceDN w:val="0"/>
              <w:adjustRightInd w:val="0"/>
              <w:rPr>
                <w:rFonts w:ascii="Tahoma" w:hAnsi="Tahoma" w:cs="Tahoma"/>
                <w:snapToGrid w:val="0"/>
                <w:sz w:val="22"/>
                <w:szCs w:val="22"/>
                <w:lang w:val="en-US"/>
              </w:rPr>
            </w:pPr>
          </w:p>
          <w:p w14:paraId="605C80DF" w14:textId="77777777" w:rsidR="00BF0BDB" w:rsidRPr="000E6774" w:rsidRDefault="00BF0BDB" w:rsidP="001D13D5">
            <w:pPr>
              <w:autoSpaceDE w:val="0"/>
              <w:autoSpaceDN w:val="0"/>
              <w:adjustRightInd w:val="0"/>
              <w:rPr>
                <w:rFonts w:ascii="Tahoma" w:hAnsi="Tahoma" w:cs="Tahoma"/>
                <w:snapToGrid w:val="0"/>
                <w:sz w:val="22"/>
                <w:szCs w:val="22"/>
              </w:rPr>
            </w:pPr>
            <w:r w:rsidRPr="008E05FA">
              <w:rPr>
                <w:rFonts w:ascii="Tahoma" w:hAnsi="Tahoma" w:cs="Tahoma"/>
                <w:snapToGrid w:val="0"/>
                <w:sz w:val="22"/>
                <w:szCs w:val="22"/>
              </w:rPr>
              <w:t>Αθήνα</w:t>
            </w:r>
            <w:r w:rsidRPr="000E6774">
              <w:rPr>
                <w:rFonts w:ascii="Tahoma" w:hAnsi="Tahoma" w:cs="Tahoma"/>
                <w:snapToGrid w:val="0"/>
                <w:sz w:val="22"/>
                <w:szCs w:val="22"/>
              </w:rPr>
              <w:t xml:space="preserve">     </w:t>
            </w:r>
            <w:r>
              <w:rPr>
                <w:rFonts w:ascii="Tahoma" w:hAnsi="Tahoma" w:cs="Tahoma"/>
                <w:snapToGrid w:val="0"/>
                <w:sz w:val="22"/>
                <w:szCs w:val="22"/>
              </w:rPr>
              <w:t>…</w:t>
            </w:r>
            <w:r w:rsidRPr="000E6774">
              <w:rPr>
                <w:rFonts w:ascii="Tahoma" w:hAnsi="Tahoma" w:cs="Tahoma"/>
                <w:snapToGrid w:val="0"/>
                <w:sz w:val="22"/>
                <w:szCs w:val="22"/>
              </w:rPr>
              <w:t>/</w:t>
            </w:r>
            <w:r>
              <w:rPr>
                <w:rFonts w:ascii="Tahoma" w:hAnsi="Tahoma" w:cs="Tahoma"/>
                <w:snapToGrid w:val="0"/>
                <w:sz w:val="22"/>
                <w:szCs w:val="22"/>
              </w:rPr>
              <w:t>…</w:t>
            </w:r>
            <w:r w:rsidRPr="000E6774">
              <w:rPr>
                <w:rFonts w:ascii="Tahoma" w:hAnsi="Tahoma" w:cs="Tahoma"/>
                <w:snapToGrid w:val="0"/>
                <w:sz w:val="22"/>
                <w:szCs w:val="22"/>
              </w:rPr>
              <w:t>/201</w:t>
            </w:r>
            <w:r>
              <w:rPr>
                <w:rFonts w:ascii="Tahoma" w:hAnsi="Tahoma" w:cs="Tahoma"/>
                <w:snapToGrid w:val="0"/>
                <w:sz w:val="22"/>
                <w:szCs w:val="22"/>
              </w:rPr>
              <w:t>9</w:t>
            </w:r>
          </w:p>
          <w:p w14:paraId="57C8DEDA" w14:textId="77777777" w:rsidR="00BF0BDB" w:rsidRPr="000E6774" w:rsidRDefault="00BF0BDB" w:rsidP="001D13D5">
            <w:pPr>
              <w:autoSpaceDE w:val="0"/>
              <w:autoSpaceDN w:val="0"/>
              <w:adjustRightInd w:val="0"/>
              <w:rPr>
                <w:rFonts w:ascii="Tahoma" w:hAnsi="Tahoma" w:cs="Tahoma"/>
                <w:snapToGrid w:val="0"/>
                <w:sz w:val="22"/>
                <w:szCs w:val="22"/>
              </w:rPr>
            </w:pPr>
          </w:p>
        </w:tc>
      </w:tr>
      <w:tr w:rsidR="00BF0BDB" w:rsidRPr="00A42ADA" w14:paraId="06B4A7B8" w14:textId="77777777" w:rsidTr="001D13D5">
        <w:trPr>
          <w:trHeight w:val="562"/>
        </w:trPr>
        <w:tc>
          <w:tcPr>
            <w:tcW w:w="5670" w:type="dxa"/>
            <w:vMerge/>
            <w:shd w:val="clear" w:color="auto" w:fill="auto"/>
          </w:tcPr>
          <w:p w14:paraId="15E3961A" w14:textId="77777777" w:rsidR="00BF0BDB" w:rsidRPr="00A42ADA" w:rsidRDefault="00BF0BDB" w:rsidP="001D13D5">
            <w:pPr>
              <w:rPr>
                <w:rFonts w:ascii="Tahoma" w:hAnsi="Tahoma" w:cs="Tahoma"/>
                <w:b/>
                <w:sz w:val="22"/>
                <w:szCs w:val="22"/>
              </w:rPr>
            </w:pPr>
          </w:p>
        </w:tc>
        <w:tc>
          <w:tcPr>
            <w:tcW w:w="2977" w:type="dxa"/>
            <w:gridSpan w:val="2"/>
            <w:shd w:val="clear" w:color="auto" w:fill="auto"/>
          </w:tcPr>
          <w:p w14:paraId="57021A38" w14:textId="77777777" w:rsidR="00BF0BDB" w:rsidRPr="000E6774" w:rsidRDefault="00BF0BDB" w:rsidP="001D13D5">
            <w:pPr>
              <w:autoSpaceDE w:val="0"/>
              <w:autoSpaceDN w:val="0"/>
              <w:adjustRightInd w:val="0"/>
              <w:rPr>
                <w:rFonts w:ascii="Tahoma" w:hAnsi="Tahoma" w:cs="Tahoma"/>
                <w:snapToGrid w:val="0"/>
                <w:sz w:val="22"/>
                <w:szCs w:val="22"/>
              </w:rPr>
            </w:pPr>
            <w:r w:rsidRPr="008E05FA">
              <w:rPr>
                <w:rFonts w:ascii="Tahoma" w:hAnsi="Tahoma" w:cs="Tahoma"/>
                <w:snapToGrid w:val="0"/>
                <w:sz w:val="22"/>
                <w:szCs w:val="22"/>
              </w:rPr>
              <w:t xml:space="preserve">Αρ.Πρωτ.: </w:t>
            </w:r>
            <w:r>
              <w:rPr>
                <w:rFonts w:ascii="Tahoma" w:hAnsi="Tahoma" w:cs="Tahoma"/>
                <w:snapToGrid w:val="0"/>
                <w:sz w:val="22"/>
                <w:szCs w:val="22"/>
              </w:rPr>
              <w:t>….</w:t>
            </w:r>
            <w:r w:rsidRPr="008E05FA">
              <w:rPr>
                <w:rFonts w:ascii="Tahoma" w:hAnsi="Tahoma" w:cs="Tahoma"/>
                <w:snapToGrid w:val="0"/>
                <w:sz w:val="22"/>
                <w:szCs w:val="22"/>
              </w:rPr>
              <w:t>/</w:t>
            </w:r>
            <w:r>
              <w:rPr>
                <w:rFonts w:ascii="Tahoma" w:hAnsi="Tahoma" w:cs="Tahoma"/>
                <w:snapToGrid w:val="0"/>
                <w:sz w:val="22"/>
                <w:szCs w:val="22"/>
              </w:rPr>
              <w:t>……</w:t>
            </w:r>
            <w:r w:rsidRPr="008E05FA">
              <w:rPr>
                <w:rFonts w:ascii="Tahoma" w:hAnsi="Tahoma" w:cs="Tahoma"/>
                <w:bCs/>
                <w:snapToGrid w:val="0"/>
                <w:sz w:val="22"/>
                <w:szCs w:val="22"/>
              </w:rPr>
              <w:t>/</w:t>
            </w:r>
            <w:r>
              <w:rPr>
                <w:rFonts w:ascii="Tahoma" w:hAnsi="Tahoma" w:cs="Tahoma"/>
                <w:bCs/>
                <w:snapToGrid w:val="0"/>
                <w:sz w:val="22"/>
                <w:szCs w:val="22"/>
              </w:rPr>
              <w:t>…..</w:t>
            </w:r>
          </w:p>
        </w:tc>
      </w:tr>
      <w:tr w:rsidR="00BF0BDB" w:rsidRPr="00A42ADA" w14:paraId="153401E8" w14:textId="77777777" w:rsidTr="001D13D5">
        <w:trPr>
          <w:trHeight w:val="125"/>
        </w:trPr>
        <w:tc>
          <w:tcPr>
            <w:tcW w:w="6096" w:type="dxa"/>
            <w:gridSpan w:val="2"/>
            <w:shd w:val="clear" w:color="auto" w:fill="auto"/>
          </w:tcPr>
          <w:p w14:paraId="5B92FB5C" w14:textId="77777777" w:rsidR="00BF0BDB" w:rsidRPr="00506970" w:rsidRDefault="00BF0BDB" w:rsidP="001D13D5">
            <w:pPr>
              <w:autoSpaceDE w:val="0"/>
              <w:autoSpaceDN w:val="0"/>
              <w:adjustRightInd w:val="0"/>
              <w:rPr>
                <w:rFonts w:ascii="Tahoma" w:hAnsi="Tahoma" w:cs="Tahoma"/>
                <w:snapToGrid w:val="0"/>
                <w:sz w:val="22"/>
                <w:szCs w:val="22"/>
              </w:rPr>
            </w:pPr>
            <w:r w:rsidRPr="00506970">
              <w:rPr>
                <w:rFonts w:ascii="Tahoma" w:hAnsi="Tahoma" w:cs="Tahoma"/>
                <w:snapToGrid w:val="0"/>
                <w:sz w:val="22"/>
                <w:szCs w:val="22"/>
              </w:rPr>
              <w:t>Γενική Δ/νση: Οικονομικών Υποθέσεων</w:t>
            </w:r>
          </w:p>
        </w:tc>
        <w:tc>
          <w:tcPr>
            <w:tcW w:w="2551" w:type="dxa"/>
            <w:vMerge w:val="restart"/>
            <w:shd w:val="clear" w:color="auto" w:fill="auto"/>
          </w:tcPr>
          <w:p w14:paraId="30C1D722" w14:textId="77777777" w:rsidR="00BF0BDB" w:rsidRPr="00506970" w:rsidRDefault="00BF0BDB" w:rsidP="001D13D5">
            <w:pPr>
              <w:autoSpaceDE w:val="0"/>
              <w:autoSpaceDN w:val="0"/>
              <w:adjustRightInd w:val="0"/>
              <w:rPr>
                <w:rFonts w:ascii="Tahoma" w:hAnsi="Tahoma" w:cs="Tahoma"/>
                <w:sz w:val="22"/>
                <w:szCs w:val="22"/>
              </w:rPr>
            </w:pPr>
          </w:p>
          <w:p w14:paraId="1766FD9C" w14:textId="77777777" w:rsidR="00BF0BDB" w:rsidRPr="00506970" w:rsidRDefault="00BF0BDB" w:rsidP="001D13D5">
            <w:pPr>
              <w:autoSpaceDE w:val="0"/>
              <w:autoSpaceDN w:val="0"/>
              <w:adjustRightInd w:val="0"/>
              <w:rPr>
                <w:rFonts w:ascii="Tahoma" w:hAnsi="Tahoma" w:cs="Tahoma"/>
                <w:bCs/>
                <w:color w:val="000000" w:themeColor="text1"/>
                <w:sz w:val="22"/>
                <w:szCs w:val="22"/>
                <w:u w:val="single"/>
              </w:rPr>
            </w:pPr>
            <w:r w:rsidRPr="00506970">
              <w:rPr>
                <w:rFonts w:ascii="Tahoma" w:hAnsi="Tahoma" w:cs="Tahoma"/>
                <w:bCs/>
                <w:color w:val="000000" w:themeColor="text1"/>
                <w:sz w:val="22"/>
                <w:szCs w:val="22"/>
                <w:u w:val="single"/>
              </w:rPr>
              <w:t>ΗΛΕΚΤΡΟΝΙΚΟΣ ΔΙΕΘΝΗΣ ΑΝΟΙΚΤΟΣ ΔΙΑΓΩΝΙΣΜΟΣ</w:t>
            </w:r>
          </w:p>
          <w:p w14:paraId="651BFD5F" w14:textId="77777777" w:rsidR="00BF0BDB" w:rsidRPr="00506970" w:rsidRDefault="00BF0BDB" w:rsidP="001D13D5">
            <w:pPr>
              <w:autoSpaceDE w:val="0"/>
              <w:autoSpaceDN w:val="0"/>
              <w:adjustRightInd w:val="0"/>
              <w:rPr>
                <w:rFonts w:ascii="Tahoma" w:hAnsi="Tahoma" w:cs="Tahoma"/>
                <w:snapToGrid w:val="0"/>
                <w:color w:val="A5A5A5" w:themeColor="accent3"/>
                <w:sz w:val="22"/>
                <w:szCs w:val="22"/>
              </w:rPr>
            </w:pPr>
          </w:p>
          <w:p w14:paraId="7DD40C16" w14:textId="77777777" w:rsidR="00BF0BDB" w:rsidRPr="00506970" w:rsidRDefault="00BF0BDB" w:rsidP="001D13D5">
            <w:pPr>
              <w:autoSpaceDE w:val="0"/>
              <w:autoSpaceDN w:val="0"/>
              <w:adjustRightInd w:val="0"/>
              <w:rPr>
                <w:rFonts w:ascii="Tahoma" w:hAnsi="Tahoma" w:cs="Tahoma"/>
                <w:snapToGrid w:val="0"/>
                <w:sz w:val="22"/>
                <w:szCs w:val="22"/>
              </w:rPr>
            </w:pPr>
            <w:r w:rsidRPr="00506970">
              <w:rPr>
                <w:rFonts w:ascii="Tahoma" w:hAnsi="Tahoma" w:cs="Tahoma"/>
                <w:snapToGrid w:val="0"/>
                <w:sz w:val="22"/>
                <w:szCs w:val="22"/>
              </w:rPr>
              <w:t>ΔΙΑΚΗΡΥΞΗ</w:t>
            </w:r>
          </w:p>
          <w:p w14:paraId="4AE09B62" w14:textId="77777777" w:rsidR="00BF0BDB" w:rsidRPr="00506970" w:rsidRDefault="00BF0BDB" w:rsidP="001D13D5">
            <w:pPr>
              <w:autoSpaceDE w:val="0"/>
              <w:autoSpaceDN w:val="0"/>
              <w:adjustRightInd w:val="0"/>
              <w:rPr>
                <w:rFonts w:ascii="Tahoma" w:hAnsi="Tahoma" w:cs="Tahoma"/>
                <w:snapToGrid w:val="0"/>
                <w:sz w:val="22"/>
                <w:szCs w:val="22"/>
              </w:rPr>
            </w:pPr>
          </w:p>
          <w:p w14:paraId="25B5CDF4" w14:textId="77777777" w:rsidR="00BF0BDB" w:rsidRPr="00506970" w:rsidRDefault="00BF0BDB" w:rsidP="001D13D5">
            <w:pPr>
              <w:autoSpaceDE w:val="0"/>
              <w:autoSpaceDN w:val="0"/>
              <w:adjustRightInd w:val="0"/>
              <w:rPr>
                <w:rFonts w:ascii="Tahoma" w:hAnsi="Tahoma" w:cs="Tahoma"/>
                <w:snapToGrid w:val="0"/>
                <w:sz w:val="22"/>
                <w:szCs w:val="22"/>
              </w:rPr>
            </w:pPr>
            <w:r w:rsidRPr="00506970">
              <w:rPr>
                <w:rFonts w:ascii="Tahoma" w:hAnsi="Tahoma" w:cs="Tahoma"/>
                <w:snapToGrid w:val="0"/>
                <w:sz w:val="22"/>
                <w:szCs w:val="22"/>
              </w:rPr>
              <w:t xml:space="preserve">Αριθ. </w:t>
            </w:r>
            <w:r>
              <w:rPr>
                <w:rFonts w:ascii="Tahoma" w:hAnsi="Tahoma" w:cs="Tahoma"/>
                <w:snapToGrid w:val="0"/>
                <w:sz w:val="22"/>
                <w:szCs w:val="22"/>
              </w:rPr>
              <w:t>…</w:t>
            </w:r>
            <w:r w:rsidRPr="00506970">
              <w:rPr>
                <w:rFonts w:ascii="Tahoma" w:hAnsi="Tahoma" w:cs="Tahoma"/>
                <w:snapToGrid w:val="0"/>
                <w:sz w:val="22"/>
                <w:szCs w:val="22"/>
              </w:rPr>
              <w:t>/</w:t>
            </w:r>
            <w:r>
              <w:rPr>
                <w:rFonts w:ascii="Tahoma" w:hAnsi="Tahoma" w:cs="Tahoma"/>
                <w:snapToGrid w:val="0"/>
                <w:sz w:val="22"/>
                <w:szCs w:val="22"/>
              </w:rPr>
              <w:t>…</w:t>
            </w:r>
          </w:p>
          <w:p w14:paraId="4AAACAD4" w14:textId="77777777" w:rsidR="00BF0BDB" w:rsidRPr="00506970" w:rsidRDefault="00BF0BDB" w:rsidP="001D13D5">
            <w:pPr>
              <w:autoSpaceDE w:val="0"/>
              <w:autoSpaceDN w:val="0"/>
              <w:adjustRightInd w:val="0"/>
              <w:rPr>
                <w:rFonts w:ascii="Tahoma" w:hAnsi="Tahoma" w:cs="Tahoma"/>
                <w:snapToGrid w:val="0"/>
                <w:sz w:val="22"/>
                <w:szCs w:val="22"/>
              </w:rPr>
            </w:pPr>
          </w:p>
        </w:tc>
      </w:tr>
      <w:tr w:rsidR="00BF0BDB" w:rsidRPr="00A42ADA" w14:paraId="0789BAB8" w14:textId="77777777" w:rsidTr="001D13D5">
        <w:trPr>
          <w:trHeight w:val="92"/>
        </w:trPr>
        <w:tc>
          <w:tcPr>
            <w:tcW w:w="6096" w:type="dxa"/>
            <w:gridSpan w:val="2"/>
            <w:shd w:val="clear" w:color="auto" w:fill="auto"/>
          </w:tcPr>
          <w:p w14:paraId="0739E16C" w14:textId="77777777" w:rsidR="00BF0BDB" w:rsidRPr="00506970" w:rsidRDefault="00BF0BDB" w:rsidP="001D13D5">
            <w:pPr>
              <w:autoSpaceDE w:val="0"/>
              <w:autoSpaceDN w:val="0"/>
              <w:adjustRightInd w:val="0"/>
              <w:rPr>
                <w:rFonts w:ascii="Tahoma" w:hAnsi="Tahoma" w:cs="Tahoma"/>
                <w:snapToGrid w:val="0"/>
                <w:sz w:val="22"/>
                <w:szCs w:val="22"/>
              </w:rPr>
            </w:pPr>
            <w:r w:rsidRPr="00506970">
              <w:rPr>
                <w:rFonts w:ascii="Tahoma" w:hAnsi="Tahoma" w:cs="Tahoma"/>
                <w:snapToGrid w:val="0"/>
                <w:sz w:val="22"/>
                <w:szCs w:val="22"/>
              </w:rPr>
              <w:t xml:space="preserve">Δ/νση: Οικονομικών </w:t>
            </w:r>
          </w:p>
        </w:tc>
        <w:tc>
          <w:tcPr>
            <w:tcW w:w="2551" w:type="dxa"/>
            <w:vMerge/>
            <w:shd w:val="clear" w:color="auto" w:fill="auto"/>
          </w:tcPr>
          <w:p w14:paraId="5289B24B" w14:textId="77777777" w:rsidR="00BF0BDB" w:rsidRPr="00506970" w:rsidRDefault="00BF0BDB" w:rsidP="001D13D5">
            <w:pPr>
              <w:autoSpaceDE w:val="0"/>
              <w:autoSpaceDN w:val="0"/>
              <w:adjustRightInd w:val="0"/>
              <w:rPr>
                <w:rFonts w:ascii="Tahoma" w:hAnsi="Tahoma" w:cs="Tahoma"/>
                <w:snapToGrid w:val="0"/>
                <w:sz w:val="22"/>
                <w:szCs w:val="22"/>
              </w:rPr>
            </w:pPr>
          </w:p>
        </w:tc>
      </w:tr>
      <w:tr w:rsidR="00BF0BDB" w:rsidRPr="00A42ADA" w14:paraId="2F828FCC" w14:textId="77777777" w:rsidTr="001D13D5">
        <w:trPr>
          <w:trHeight w:val="77"/>
        </w:trPr>
        <w:tc>
          <w:tcPr>
            <w:tcW w:w="6096" w:type="dxa"/>
            <w:gridSpan w:val="2"/>
            <w:shd w:val="clear" w:color="auto" w:fill="auto"/>
          </w:tcPr>
          <w:p w14:paraId="49CCE5A8" w14:textId="77777777" w:rsidR="00BF0BDB" w:rsidRPr="00506970" w:rsidRDefault="00BF0BDB" w:rsidP="001D13D5">
            <w:pPr>
              <w:autoSpaceDE w:val="0"/>
              <w:autoSpaceDN w:val="0"/>
              <w:adjustRightInd w:val="0"/>
              <w:rPr>
                <w:rFonts w:ascii="Tahoma" w:hAnsi="Tahoma" w:cs="Tahoma"/>
                <w:snapToGrid w:val="0"/>
                <w:sz w:val="22"/>
                <w:szCs w:val="22"/>
              </w:rPr>
            </w:pPr>
            <w:r w:rsidRPr="00506970">
              <w:rPr>
                <w:rFonts w:ascii="Tahoma" w:hAnsi="Tahoma" w:cs="Tahoma"/>
                <w:snapToGrid w:val="0"/>
                <w:sz w:val="22"/>
                <w:szCs w:val="22"/>
              </w:rPr>
              <w:t>Τμήμα: Προμηθειών και Αποθηκών</w:t>
            </w:r>
          </w:p>
        </w:tc>
        <w:tc>
          <w:tcPr>
            <w:tcW w:w="2551" w:type="dxa"/>
            <w:vMerge/>
            <w:shd w:val="clear" w:color="auto" w:fill="auto"/>
          </w:tcPr>
          <w:p w14:paraId="54933C71" w14:textId="77777777" w:rsidR="00BF0BDB" w:rsidRPr="00506970" w:rsidRDefault="00BF0BDB" w:rsidP="001D13D5">
            <w:pPr>
              <w:autoSpaceDE w:val="0"/>
              <w:autoSpaceDN w:val="0"/>
              <w:adjustRightInd w:val="0"/>
              <w:rPr>
                <w:rFonts w:ascii="Tahoma" w:hAnsi="Tahoma" w:cs="Tahoma"/>
                <w:snapToGrid w:val="0"/>
                <w:sz w:val="22"/>
                <w:szCs w:val="22"/>
              </w:rPr>
            </w:pPr>
          </w:p>
        </w:tc>
      </w:tr>
      <w:tr w:rsidR="00BF0BDB" w:rsidRPr="00A42ADA" w14:paraId="4FB2F644" w14:textId="77777777" w:rsidTr="001D13D5">
        <w:trPr>
          <w:trHeight w:val="77"/>
        </w:trPr>
        <w:tc>
          <w:tcPr>
            <w:tcW w:w="6096" w:type="dxa"/>
            <w:gridSpan w:val="2"/>
            <w:shd w:val="clear" w:color="auto" w:fill="auto"/>
          </w:tcPr>
          <w:p w14:paraId="3ED3494B" w14:textId="77777777" w:rsidR="00BF0BDB" w:rsidRPr="00506970" w:rsidRDefault="00BF0BDB" w:rsidP="001D13D5">
            <w:pPr>
              <w:autoSpaceDE w:val="0"/>
              <w:autoSpaceDN w:val="0"/>
              <w:adjustRightInd w:val="0"/>
              <w:rPr>
                <w:rFonts w:ascii="Tahoma" w:hAnsi="Tahoma" w:cs="Tahoma"/>
                <w:snapToGrid w:val="0"/>
                <w:sz w:val="22"/>
                <w:szCs w:val="22"/>
              </w:rPr>
            </w:pPr>
            <w:r w:rsidRPr="00506970">
              <w:rPr>
                <w:rFonts w:ascii="Tahoma" w:hAnsi="Tahoma" w:cs="Tahoma"/>
                <w:snapToGrid w:val="0"/>
                <w:sz w:val="22"/>
                <w:szCs w:val="22"/>
              </w:rPr>
              <w:t xml:space="preserve">Πληροφορίες: </w:t>
            </w:r>
          </w:p>
        </w:tc>
        <w:tc>
          <w:tcPr>
            <w:tcW w:w="2551" w:type="dxa"/>
            <w:vMerge/>
            <w:shd w:val="clear" w:color="auto" w:fill="auto"/>
          </w:tcPr>
          <w:p w14:paraId="4AAFA753" w14:textId="77777777" w:rsidR="00BF0BDB" w:rsidRPr="00506970" w:rsidRDefault="00BF0BDB" w:rsidP="001D13D5">
            <w:pPr>
              <w:autoSpaceDE w:val="0"/>
              <w:autoSpaceDN w:val="0"/>
              <w:adjustRightInd w:val="0"/>
              <w:rPr>
                <w:rFonts w:ascii="Tahoma" w:hAnsi="Tahoma" w:cs="Tahoma"/>
                <w:snapToGrid w:val="0"/>
                <w:sz w:val="22"/>
                <w:szCs w:val="22"/>
              </w:rPr>
            </w:pPr>
          </w:p>
        </w:tc>
      </w:tr>
      <w:tr w:rsidR="00BF0BDB" w:rsidRPr="00A42ADA" w14:paraId="116ED157" w14:textId="77777777" w:rsidTr="001D13D5">
        <w:trPr>
          <w:trHeight w:val="183"/>
        </w:trPr>
        <w:tc>
          <w:tcPr>
            <w:tcW w:w="6096" w:type="dxa"/>
            <w:gridSpan w:val="2"/>
            <w:shd w:val="clear" w:color="auto" w:fill="auto"/>
          </w:tcPr>
          <w:p w14:paraId="1F9E63C0" w14:textId="77777777" w:rsidR="00BF0BDB" w:rsidRPr="00506970" w:rsidRDefault="00BF0BDB" w:rsidP="001D13D5">
            <w:pPr>
              <w:autoSpaceDE w:val="0"/>
              <w:autoSpaceDN w:val="0"/>
              <w:adjustRightInd w:val="0"/>
              <w:rPr>
                <w:rFonts w:ascii="Tahoma" w:hAnsi="Tahoma" w:cs="Tahoma"/>
                <w:snapToGrid w:val="0"/>
                <w:sz w:val="22"/>
                <w:szCs w:val="22"/>
              </w:rPr>
            </w:pPr>
            <w:r w:rsidRPr="00506970">
              <w:rPr>
                <w:rFonts w:ascii="Tahoma" w:hAnsi="Tahoma" w:cs="Tahoma"/>
                <w:snapToGrid w:val="0"/>
                <w:sz w:val="22"/>
                <w:szCs w:val="22"/>
              </w:rPr>
              <w:t xml:space="preserve">Τηλ.:     </w:t>
            </w:r>
          </w:p>
          <w:p w14:paraId="1A657673" w14:textId="77777777" w:rsidR="00BF0BDB" w:rsidRPr="00506970" w:rsidRDefault="00BF0BDB" w:rsidP="001D13D5">
            <w:pPr>
              <w:autoSpaceDE w:val="0"/>
              <w:autoSpaceDN w:val="0"/>
              <w:adjustRightInd w:val="0"/>
              <w:rPr>
                <w:rFonts w:ascii="Tahoma" w:hAnsi="Tahoma" w:cs="Tahoma"/>
                <w:snapToGrid w:val="0"/>
                <w:sz w:val="22"/>
                <w:szCs w:val="22"/>
              </w:rPr>
            </w:pPr>
            <w:r w:rsidRPr="00506970">
              <w:rPr>
                <w:rFonts w:ascii="Tahoma" w:hAnsi="Tahoma" w:cs="Tahoma"/>
                <w:snapToGrid w:val="0"/>
                <w:sz w:val="22"/>
                <w:szCs w:val="22"/>
                <w:lang w:val="en-US"/>
              </w:rPr>
              <w:t>Fax</w:t>
            </w:r>
            <w:r w:rsidRPr="00506970">
              <w:rPr>
                <w:rFonts w:ascii="Tahoma" w:hAnsi="Tahoma" w:cs="Tahoma"/>
                <w:snapToGrid w:val="0"/>
                <w:sz w:val="22"/>
                <w:szCs w:val="22"/>
              </w:rPr>
              <w:t xml:space="preserve">:  </w:t>
            </w:r>
          </w:p>
        </w:tc>
        <w:tc>
          <w:tcPr>
            <w:tcW w:w="2551" w:type="dxa"/>
            <w:vMerge/>
            <w:shd w:val="clear" w:color="auto" w:fill="auto"/>
          </w:tcPr>
          <w:p w14:paraId="417DC802" w14:textId="77777777" w:rsidR="00BF0BDB" w:rsidRPr="00506970" w:rsidRDefault="00BF0BDB" w:rsidP="001D13D5">
            <w:pPr>
              <w:autoSpaceDE w:val="0"/>
              <w:autoSpaceDN w:val="0"/>
              <w:adjustRightInd w:val="0"/>
              <w:rPr>
                <w:rFonts w:ascii="Tahoma" w:hAnsi="Tahoma" w:cs="Tahoma"/>
                <w:snapToGrid w:val="0"/>
                <w:sz w:val="22"/>
                <w:szCs w:val="22"/>
              </w:rPr>
            </w:pPr>
          </w:p>
        </w:tc>
      </w:tr>
      <w:tr w:rsidR="00BF0BDB" w:rsidRPr="00A42ADA" w14:paraId="464323EF" w14:textId="77777777" w:rsidTr="001D13D5">
        <w:trPr>
          <w:trHeight w:val="77"/>
        </w:trPr>
        <w:tc>
          <w:tcPr>
            <w:tcW w:w="6096" w:type="dxa"/>
            <w:gridSpan w:val="2"/>
            <w:shd w:val="clear" w:color="auto" w:fill="auto"/>
          </w:tcPr>
          <w:p w14:paraId="6361BD90" w14:textId="77777777" w:rsidR="00BF0BDB" w:rsidRPr="00506970" w:rsidRDefault="00BF0BDB" w:rsidP="001D13D5">
            <w:pPr>
              <w:autoSpaceDE w:val="0"/>
              <w:autoSpaceDN w:val="0"/>
              <w:adjustRightInd w:val="0"/>
              <w:rPr>
                <w:rFonts w:ascii="Tahoma" w:hAnsi="Tahoma" w:cs="Tahoma"/>
                <w:snapToGrid w:val="0"/>
                <w:sz w:val="22"/>
                <w:szCs w:val="22"/>
              </w:rPr>
            </w:pPr>
            <w:r w:rsidRPr="00506970">
              <w:rPr>
                <w:rFonts w:ascii="Tahoma" w:hAnsi="Tahoma" w:cs="Tahoma"/>
                <w:snapToGrid w:val="0"/>
                <w:sz w:val="22"/>
                <w:szCs w:val="22"/>
              </w:rPr>
              <w:t>Ταχ. Δ/νση: Απ. Παύλου 12 Μαρούσι</w:t>
            </w:r>
          </w:p>
        </w:tc>
        <w:tc>
          <w:tcPr>
            <w:tcW w:w="2551" w:type="dxa"/>
            <w:vMerge/>
            <w:shd w:val="clear" w:color="auto" w:fill="auto"/>
          </w:tcPr>
          <w:p w14:paraId="37B217AD" w14:textId="77777777" w:rsidR="00BF0BDB" w:rsidRPr="00506970" w:rsidRDefault="00BF0BDB" w:rsidP="001D13D5">
            <w:pPr>
              <w:autoSpaceDE w:val="0"/>
              <w:autoSpaceDN w:val="0"/>
              <w:adjustRightInd w:val="0"/>
              <w:rPr>
                <w:rFonts w:ascii="Tahoma" w:hAnsi="Tahoma" w:cs="Tahoma"/>
                <w:snapToGrid w:val="0"/>
                <w:sz w:val="22"/>
                <w:szCs w:val="22"/>
              </w:rPr>
            </w:pPr>
          </w:p>
        </w:tc>
      </w:tr>
      <w:tr w:rsidR="00BF0BDB" w:rsidRPr="00A07EDB" w14:paraId="5489DC74" w14:textId="77777777" w:rsidTr="001D13D5">
        <w:trPr>
          <w:trHeight w:val="159"/>
        </w:trPr>
        <w:tc>
          <w:tcPr>
            <w:tcW w:w="6096" w:type="dxa"/>
            <w:gridSpan w:val="2"/>
            <w:shd w:val="clear" w:color="auto" w:fill="auto"/>
          </w:tcPr>
          <w:p w14:paraId="18C66ABB" w14:textId="77777777" w:rsidR="00BF0BDB" w:rsidRPr="00506970" w:rsidRDefault="00BF0BDB" w:rsidP="001D13D5">
            <w:pPr>
              <w:autoSpaceDE w:val="0"/>
              <w:autoSpaceDN w:val="0"/>
              <w:adjustRightInd w:val="0"/>
              <w:rPr>
                <w:rFonts w:ascii="Tahoma" w:hAnsi="Tahoma" w:cs="Tahoma"/>
                <w:snapToGrid w:val="0"/>
                <w:sz w:val="22"/>
                <w:szCs w:val="22"/>
                <w:lang w:val="en-US"/>
              </w:rPr>
            </w:pPr>
            <w:r w:rsidRPr="00506970">
              <w:rPr>
                <w:rFonts w:ascii="Tahoma" w:hAnsi="Tahoma" w:cs="Tahoma"/>
                <w:snapToGrid w:val="0"/>
                <w:sz w:val="22"/>
                <w:szCs w:val="22"/>
                <w:lang w:val="en-US"/>
              </w:rPr>
              <w:t xml:space="preserve">E-mail: </w:t>
            </w:r>
          </w:p>
          <w:p w14:paraId="0EF958C9" w14:textId="77777777" w:rsidR="00BF0BDB" w:rsidRPr="00506970" w:rsidRDefault="00BF0BDB" w:rsidP="001D13D5">
            <w:pPr>
              <w:autoSpaceDE w:val="0"/>
              <w:autoSpaceDN w:val="0"/>
              <w:adjustRightInd w:val="0"/>
              <w:rPr>
                <w:rFonts w:ascii="Tahoma" w:hAnsi="Tahoma" w:cs="Tahoma"/>
                <w:snapToGrid w:val="0"/>
                <w:sz w:val="22"/>
                <w:szCs w:val="22"/>
                <w:lang w:val="en-US"/>
              </w:rPr>
            </w:pPr>
          </w:p>
        </w:tc>
        <w:tc>
          <w:tcPr>
            <w:tcW w:w="2551" w:type="dxa"/>
            <w:vMerge/>
            <w:shd w:val="clear" w:color="auto" w:fill="auto"/>
          </w:tcPr>
          <w:p w14:paraId="0ECFCA20" w14:textId="77777777" w:rsidR="00BF0BDB" w:rsidRPr="00506970" w:rsidRDefault="00BF0BDB" w:rsidP="001D13D5">
            <w:pPr>
              <w:autoSpaceDE w:val="0"/>
              <w:autoSpaceDN w:val="0"/>
              <w:adjustRightInd w:val="0"/>
              <w:rPr>
                <w:rFonts w:ascii="Tahoma" w:hAnsi="Tahoma" w:cs="Tahoma"/>
                <w:snapToGrid w:val="0"/>
                <w:sz w:val="22"/>
                <w:szCs w:val="22"/>
                <w:lang w:val="en-US"/>
              </w:rPr>
            </w:pPr>
          </w:p>
        </w:tc>
      </w:tr>
    </w:tbl>
    <w:p w14:paraId="47DB3C23" w14:textId="77777777" w:rsidR="00BF0BDB" w:rsidRPr="00A42ADA" w:rsidRDefault="00BF0BDB" w:rsidP="00BF0BDB">
      <w:pPr>
        <w:ind w:left="-360" w:right="-334" w:firstLine="360"/>
        <w:rPr>
          <w:rFonts w:ascii="Tahoma" w:hAnsi="Tahoma" w:cs="Tahoma"/>
          <w:sz w:val="22"/>
          <w:szCs w:val="22"/>
          <w:lang w:val="en-US"/>
        </w:rPr>
      </w:pPr>
    </w:p>
    <w:p w14:paraId="409ED711" w14:textId="77777777" w:rsidR="00BF0BDB" w:rsidRPr="00A42ADA" w:rsidRDefault="00BF0BDB" w:rsidP="00BF0BDB">
      <w:pPr>
        <w:ind w:left="-360" w:right="-334" w:firstLine="360"/>
        <w:rPr>
          <w:rFonts w:ascii="Tahoma" w:hAnsi="Tahoma" w:cs="Tahoma"/>
          <w:sz w:val="22"/>
          <w:szCs w:val="22"/>
          <w:lang w:val="en-US"/>
        </w:rPr>
      </w:pPr>
    </w:p>
    <w:tbl>
      <w:tblPr>
        <w:tblW w:w="9496" w:type="dxa"/>
        <w:tblInd w:w="-560" w:type="dxa"/>
        <w:tblLayout w:type="fixed"/>
        <w:tblCellMar>
          <w:left w:w="0" w:type="dxa"/>
          <w:right w:w="0" w:type="dxa"/>
        </w:tblCellMar>
        <w:tblLook w:val="0000" w:firstRow="0" w:lastRow="0" w:firstColumn="0" w:lastColumn="0" w:noHBand="0" w:noVBand="0"/>
      </w:tblPr>
      <w:tblGrid>
        <w:gridCol w:w="2660"/>
        <w:gridCol w:w="1874"/>
        <w:gridCol w:w="4962"/>
      </w:tblGrid>
      <w:tr w:rsidR="00BF0BDB" w:rsidRPr="00A42ADA" w14:paraId="73383DDF" w14:textId="77777777" w:rsidTr="001D13D5">
        <w:trPr>
          <w:trHeight w:hRule="exact" w:val="659"/>
        </w:trPr>
        <w:tc>
          <w:tcPr>
            <w:tcW w:w="9496" w:type="dxa"/>
            <w:gridSpan w:val="3"/>
            <w:tcBorders>
              <w:top w:val="single" w:sz="4" w:space="0" w:color="000000"/>
              <w:left w:val="single" w:sz="4" w:space="0" w:color="000000"/>
              <w:bottom w:val="single" w:sz="4" w:space="0" w:color="000000"/>
              <w:right w:val="single" w:sz="4" w:space="0" w:color="000000"/>
            </w:tcBorders>
            <w:shd w:val="clear" w:color="auto" w:fill="D9D9D9"/>
          </w:tcPr>
          <w:p w14:paraId="28AD848A" w14:textId="77777777" w:rsidR="00BF0BDB" w:rsidRPr="00B81670" w:rsidRDefault="00BF0BDB" w:rsidP="001D13D5">
            <w:pPr>
              <w:pStyle w:val="TableParagraph"/>
              <w:kinsoku w:val="0"/>
              <w:overflowPunct w:val="0"/>
              <w:rPr>
                <w:rFonts w:ascii="Tahoma" w:hAnsi="Tahoma" w:cs="Tahoma"/>
                <w:bCs/>
                <w:sz w:val="22"/>
                <w:szCs w:val="22"/>
              </w:rPr>
            </w:pPr>
            <w:r w:rsidRPr="00B81670">
              <w:rPr>
                <w:rFonts w:ascii="Tahoma" w:hAnsi="Tahoma" w:cs="Tahoma"/>
                <w:bCs/>
                <w:sz w:val="22"/>
                <w:szCs w:val="22"/>
              </w:rPr>
              <w:t xml:space="preserve">                           </w:t>
            </w:r>
          </w:p>
          <w:p w14:paraId="23C2620C" w14:textId="77777777" w:rsidR="00BF0BDB" w:rsidRPr="00A42ADA" w:rsidRDefault="00BF0BDB" w:rsidP="001D13D5">
            <w:pPr>
              <w:pStyle w:val="TableParagraph"/>
              <w:kinsoku w:val="0"/>
              <w:overflowPunct w:val="0"/>
              <w:rPr>
                <w:rFonts w:ascii="Tahoma" w:hAnsi="Tahoma" w:cs="Tahoma"/>
                <w:sz w:val="22"/>
                <w:szCs w:val="22"/>
              </w:rPr>
            </w:pPr>
            <w:r w:rsidRPr="00B81670">
              <w:rPr>
                <w:rFonts w:ascii="Tahoma" w:hAnsi="Tahoma" w:cs="Tahoma"/>
                <w:bCs/>
                <w:sz w:val="22"/>
                <w:szCs w:val="22"/>
              </w:rPr>
              <w:t xml:space="preserve">       </w:t>
            </w:r>
            <w:r w:rsidRPr="00A42ADA">
              <w:rPr>
                <w:rFonts w:ascii="Tahoma" w:hAnsi="Tahoma" w:cs="Tahoma"/>
                <w:bCs/>
                <w:sz w:val="22"/>
                <w:szCs w:val="22"/>
              </w:rPr>
              <w:t xml:space="preserve">ΔΙΑΚΗΡΥΞΗ ΗΛΕΚΤΡΟΝΙΚΟΥ </w:t>
            </w:r>
            <w:r w:rsidRPr="00A42ADA">
              <w:rPr>
                <w:rFonts w:ascii="Tahoma" w:hAnsi="Tahoma" w:cs="Tahoma"/>
                <w:bCs/>
                <w:spacing w:val="-1"/>
                <w:sz w:val="22"/>
                <w:szCs w:val="22"/>
              </w:rPr>
              <w:t>ΑΝΟΙΚΤΟ</w:t>
            </w:r>
            <w:r w:rsidRPr="00A42ADA">
              <w:rPr>
                <w:rFonts w:ascii="Tahoma" w:hAnsi="Tahoma" w:cs="Tahoma"/>
                <w:bCs/>
                <w:sz w:val="22"/>
                <w:szCs w:val="22"/>
              </w:rPr>
              <w:t>Υ ΔΙΕΘΝΗ ΔΙΑΓΩ</w:t>
            </w:r>
            <w:r w:rsidRPr="00A42ADA">
              <w:rPr>
                <w:rFonts w:ascii="Tahoma" w:hAnsi="Tahoma" w:cs="Tahoma"/>
                <w:bCs/>
                <w:spacing w:val="-2"/>
                <w:sz w:val="22"/>
                <w:szCs w:val="22"/>
              </w:rPr>
              <w:t>Ν</w:t>
            </w:r>
            <w:r w:rsidRPr="00A42ADA">
              <w:rPr>
                <w:rFonts w:ascii="Tahoma" w:hAnsi="Tahoma" w:cs="Tahoma"/>
                <w:bCs/>
                <w:sz w:val="22"/>
                <w:szCs w:val="22"/>
              </w:rPr>
              <w:t>ΙΣΜΟΥ</w:t>
            </w:r>
          </w:p>
        </w:tc>
      </w:tr>
      <w:tr w:rsidR="00BF0BDB" w:rsidRPr="00A42ADA" w14:paraId="703C7E2E" w14:textId="77777777" w:rsidTr="001D13D5">
        <w:trPr>
          <w:trHeight w:hRule="exact" w:val="1481"/>
        </w:trPr>
        <w:tc>
          <w:tcPr>
            <w:tcW w:w="9496" w:type="dxa"/>
            <w:gridSpan w:val="3"/>
            <w:tcBorders>
              <w:top w:val="single" w:sz="4" w:space="0" w:color="000000"/>
              <w:left w:val="single" w:sz="4" w:space="0" w:color="000000"/>
              <w:bottom w:val="single" w:sz="4" w:space="0" w:color="000000"/>
              <w:right w:val="single" w:sz="4" w:space="0" w:color="000000"/>
            </w:tcBorders>
          </w:tcPr>
          <w:p w14:paraId="4FAA9A35" w14:textId="77777777" w:rsidR="00BF0BDB" w:rsidRPr="00A42ADA" w:rsidRDefault="00BF0BDB" w:rsidP="001D13D5">
            <w:pPr>
              <w:pStyle w:val="TableParagraph"/>
              <w:kinsoku w:val="0"/>
              <w:overflowPunct w:val="0"/>
              <w:spacing w:before="5"/>
              <w:ind w:left="176" w:right="177"/>
              <w:rPr>
                <w:rFonts w:ascii="Tahoma" w:hAnsi="Tahoma" w:cs="Tahoma"/>
                <w:sz w:val="22"/>
                <w:szCs w:val="22"/>
              </w:rPr>
            </w:pPr>
          </w:p>
          <w:p w14:paraId="5EEAC961" w14:textId="7F6D6422" w:rsidR="00BF0BDB" w:rsidRPr="00A42ADA" w:rsidRDefault="00BF0BDB" w:rsidP="001D13D5">
            <w:pPr>
              <w:pStyle w:val="TableParagraph"/>
              <w:kinsoku w:val="0"/>
              <w:overflowPunct w:val="0"/>
              <w:spacing w:before="5"/>
              <w:ind w:left="176" w:right="177"/>
              <w:rPr>
                <w:rFonts w:ascii="Tahoma" w:hAnsi="Tahoma" w:cs="Tahoma"/>
                <w:sz w:val="22"/>
                <w:szCs w:val="22"/>
              </w:rPr>
            </w:pPr>
            <w:r w:rsidRPr="00A42ADA">
              <w:rPr>
                <w:rFonts w:ascii="Tahoma" w:hAnsi="Tahoma" w:cs="Tahoma"/>
                <w:sz w:val="22"/>
                <w:szCs w:val="22"/>
              </w:rPr>
              <w:t>για</w:t>
            </w:r>
            <w:r w:rsidRPr="00A42ADA">
              <w:rPr>
                <w:rFonts w:ascii="Tahoma" w:hAnsi="Tahoma" w:cs="Tahoma"/>
                <w:spacing w:val="-7"/>
                <w:sz w:val="22"/>
                <w:szCs w:val="22"/>
              </w:rPr>
              <w:t xml:space="preserve"> </w:t>
            </w:r>
            <w:r w:rsidRPr="00A42ADA">
              <w:rPr>
                <w:rFonts w:ascii="Tahoma" w:hAnsi="Tahoma" w:cs="Tahoma"/>
                <w:spacing w:val="-1"/>
                <w:sz w:val="22"/>
                <w:szCs w:val="22"/>
              </w:rPr>
              <w:t>τη</w:t>
            </w:r>
            <w:r w:rsidRPr="00A42ADA">
              <w:rPr>
                <w:rFonts w:ascii="Tahoma" w:hAnsi="Tahoma" w:cs="Tahoma"/>
                <w:sz w:val="22"/>
                <w:szCs w:val="22"/>
              </w:rPr>
              <w:t>ν</w:t>
            </w:r>
            <w:r w:rsidRPr="00A42ADA">
              <w:rPr>
                <w:rFonts w:ascii="Tahoma" w:hAnsi="Tahoma" w:cs="Tahoma"/>
                <w:spacing w:val="-7"/>
                <w:sz w:val="22"/>
                <w:szCs w:val="22"/>
              </w:rPr>
              <w:t xml:space="preserve"> </w:t>
            </w:r>
            <w:r w:rsidRPr="00A42ADA">
              <w:rPr>
                <w:rFonts w:ascii="Tahoma" w:hAnsi="Tahoma" w:cs="Tahoma"/>
                <w:spacing w:val="-1"/>
                <w:sz w:val="22"/>
                <w:szCs w:val="22"/>
              </w:rPr>
              <w:t>επι</w:t>
            </w:r>
            <w:r w:rsidRPr="00A42ADA">
              <w:rPr>
                <w:rFonts w:ascii="Tahoma" w:hAnsi="Tahoma" w:cs="Tahoma"/>
                <w:spacing w:val="1"/>
                <w:sz w:val="22"/>
                <w:szCs w:val="22"/>
              </w:rPr>
              <w:t>λ</w:t>
            </w:r>
            <w:r w:rsidRPr="00A42ADA">
              <w:rPr>
                <w:rFonts w:ascii="Tahoma" w:hAnsi="Tahoma" w:cs="Tahoma"/>
                <w:spacing w:val="-1"/>
                <w:sz w:val="22"/>
                <w:szCs w:val="22"/>
              </w:rPr>
              <w:t>ογ</w:t>
            </w:r>
            <w:r w:rsidRPr="00A42ADA">
              <w:rPr>
                <w:rFonts w:ascii="Tahoma" w:hAnsi="Tahoma" w:cs="Tahoma"/>
                <w:sz w:val="22"/>
                <w:szCs w:val="22"/>
              </w:rPr>
              <w:t>ή</w:t>
            </w:r>
            <w:r w:rsidRPr="00A42ADA">
              <w:rPr>
                <w:rFonts w:ascii="Tahoma" w:hAnsi="Tahoma" w:cs="Tahoma"/>
                <w:spacing w:val="-8"/>
                <w:sz w:val="22"/>
                <w:szCs w:val="22"/>
              </w:rPr>
              <w:t xml:space="preserve"> </w:t>
            </w:r>
            <w:r w:rsidRPr="00A42ADA">
              <w:rPr>
                <w:rFonts w:ascii="Tahoma" w:hAnsi="Tahoma" w:cs="Tahoma"/>
                <w:spacing w:val="-1"/>
                <w:sz w:val="22"/>
                <w:szCs w:val="22"/>
              </w:rPr>
              <w:t>αν</w:t>
            </w:r>
            <w:r w:rsidRPr="00A42ADA">
              <w:rPr>
                <w:rFonts w:ascii="Tahoma" w:hAnsi="Tahoma" w:cs="Tahoma"/>
                <w:spacing w:val="1"/>
                <w:sz w:val="22"/>
                <w:szCs w:val="22"/>
              </w:rPr>
              <w:t>α</w:t>
            </w:r>
            <w:r w:rsidRPr="00A42ADA">
              <w:rPr>
                <w:rFonts w:ascii="Tahoma" w:hAnsi="Tahoma" w:cs="Tahoma"/>
                <w:spacing w:val="-1"/>
                <w:sz w:val="22"/>
                <w:szCs w:val="22"/>
              </w:rPr>
              <w:t>δό</w:t>
            </w:r>
            <w:r w:rsidRPr="00A42ADA">
              <w:rPr>
                <w:rFonts w:ascii="Tahoma" w:hAnsi="Tahoma" w:cs="Tahoma"/>
                <w:spacing w:val="1"/>
                <w:sz w:val="22"/>
                <w:szCs w:val="22"/>
              </w:rPr>
              <w:t>χ</w:t>
            </w:r>
            <w:r w:rsidRPr="00A42ADA">
              <w:rPr>
                <w:rFonts w:ascii="Tahoma" w:hAnsi="Tahoma" w:cs="Tahoma"/>
                <w:spacing w:val="-1"/>
                <w:sz w:val="22"/>
                <w:szCs w:val="22"/>
              </w:rPr>
              <w:t>ο</w:t>
            </w:r>
            <w:r w:rsidRPr="00A42ADA">
              <w:rPr>
                <w:rFonts w:ascii="Tahoma" w:hAnsi="Tahoma" w:cs="Tahoma"/>
                <w:sz w:val="22"/>
                <w:szCs w:val="22"/>
              </w:rPr>
              <w:t>υ</w:t>
            </w:r>
            <w:r w:rsidRPr="00A42ADA">
              <w:rPr>
                <w:rFonts w:ascii="Tahoma" w:hAnsi="Tahoma" w:cs="Tahoma"/>
                <w:spacing w:val="-8"/>
                <w:sz w:val="22"/>
                <w:szCs w:val="22"/>
              </w:rPr>
              <w:t xml:space="preserve"> </w:t>
            </w:r>
            <w:r w:rsidRPr="00A42ADA">
              <w:rPr>
                <w:rFonts w:ascii="Tahoma" w:hAnsi="Tahoma" w:cs="Tahoma"/>
                <w:sz w:val="22"/>
                <w:szCs w:val="22"/>
              </w:rPr>
              <w:t>για</w:t>
            </w:r>
            <w:r w:rsidRPr="00A42ADA">
              <w:rPr>
                <w:rFonts w:ascii="Tahoma" w:hAnsi="Tahoma" w:cs="Tahoma"/>
                <w:spacing w:val="-6"/>
                <w:sz w:val="22"/>
                <w:szCs w:val="22"/>
              </w:rPr>
              <w:t xml:space="preserve"> </w:t>
            </w:r>
            <w:r w:rsidRPr="00A42ADA">
              <w:rPr>
                <w:rFonts w:ascii="Tahoma" w:hAnsi="Tahoma" w:cs="Tahoma"/>
                <w:spacing w:val="-1"/>
                <w:sz w:val="22"/>
                <w:szCs w:val="22"/>
              </w:rPr>
              <w:t>τ</w:t>
            </w:r>
            <w:r w:rsidRPr="00A42ADA">
              <w:rPr>
                <w:rFonts w:ascii="Tahoma" w:hAnsi="Tahoma" w:cs="Tahoma"/>
                <w:sz w:val="22"/>
                <w:szCs w:val="22"/>
              </w:rPr>
              <w:t>ο</w:t>
            </w:r>
            <w:r w:rsidRPr="00A42ADA">
              <w:rPr>
                <w:rFonts w:ascii="Tahoma" w:hAnsi="Tahoma" w:cs="Tahoma"/>
                <w:spacing w:val="-7"/>
                <w:sz w:val="22"/>
                <w:szCs w:val="22"/>
              </w:rPr>
              <w:t xml:space="preserve"> </w:t>
            </w:r>
            <w:r w:rsidRPr="00A42ADA">
              <w:rPr>
                <w:rFonts w:ascii="Tahoma" w:hAnsi="Tahoma" w:cs="Tahoma"/>
                <w:spacing w:val="-1"/>
                <w:sz w:val="22"/>
                <w:szCs w:val="22"/>
              </w:rPr>
              <w:t>Έ</w:t>
            </w:r>
            <w:r w:rsidRPr="00A42ADA">
              <w:rPr>
                <w:rFonts w:ascii="Tahoma" w:hAnsi="Tahoma" w:cs="Tahoma"/>
                <w:spacing w:val="1"/>
                <w:sz w:val="22"/>
                <w:szCs w:val="22"/>
              </w:rPr>
              <w:t>ρ</w:t>
            </w:r>
            <w:r w:rsidRPr="00A42ADA">
              <w:rPr>
                <w:rFonts w:ascii="Tahoma" w:hAnsi="Tahoma" w:cs="Tahoma"/>
                <w:spacing w:val="-1"/>
                <w:sz w:val="22"/>
                <w:szCs w:val="22"/>
              </w:rPr>
              <w:t>γ</w:t>
            </w:r>
            <w:r w:rsidRPr="00A42ADA">
              <w:rPr>
                <w:rFonts w:ascii="Tahoma" w:hAnsi="Tahoma" w:cs="Tahoma"/>
                <w:sz w:val="22"/>
                <w:szCs w:val="22"/>
              </w:rPr>
              <w:t>ο</w:t>
            </w:r>
            <w:r w:rsidRPr="00A42ADA">
              <w:rPr>
                <w:rFonts w:ascii="Tahoma" w:hAnsi="Tahoma" w:cs="Tahoma"/>
                <w:spacing w:val="-8"/>
                <w:sz w:val="22"/>
                <w:szCs w:val="22"/>
              </w:rPr>
              <w:t xml:space="preserve">    </w:t>
            </w:r>
            <w:r w:rsidRPr="00A42ADA">
              <w:rPr>
                <w:rFonts w:ascii="Tahoma" w:hAnsi="Tahoma" w:cs="Tahoma"/>
                <w:bCs/>
                <w:sz w:val="22"/>
                <w:szCs w:val="22"/>
              </w:rPr>
              <w:t>«</w:t>
            </w:r>
            <w:bookmarkStart w:id="7" w:name="_GoBack"/>
            <w:r w:rsidRPr="00676D74">
              <w:rPr>
                <w:rFonts w:ascii="Tahoma" w:hAnsi="Tahoma" w:cs="Tahoma"/>
                <w:b/>
                <w:bCs/>
                <w:i/>
                <w:sz w:val="22"/>
                <w:szCs w:val="22"/>
              </w:rPr>
              <w:t>Προμήθεια Μηχανογραφικού Εξοπλισμού  υποδομών με τεχνολογίες Cloud Computing και συναφείς υπηρεσίες</w:t>
            </w:r>
            <w:bookmarkEnd w:id="7"/>
            <w:r w:rsidRPr="00676D74">
              <w:rPr>
                <w:rFonts w:ascii="Tahoma" w:hAnsi="Tahoma" w:cs="Tahoma"/>
                <w:b/>
                <w:bCs/>
                <w:i/>
                <w:sz w:val="22"/>
                <w:szCs w:val="22"/>
              </w:rPr>
              <w:t>»</w:t>
            </w:r>
          </w:p>
        </w:tc>
      </w:tr>
      <w:tr w:rsidR="00BF0BDB" w:rsidRPr="00A42ADA" w14:paraId="2C290E66" w14:textId="77777777" w:rsidTr="001D13D5">
        <w:trPr>
          <w:trHeight w:hRule="exact" w:val="604"/>
        </w:trPr>
        <w:tc>
          <w:tcPr>
            <w:tcW w:w="9496" w:type="dxa"/>
            <w:gridSpan w:val="3"/>
            <w:tcBorders>
              <w:top w:val="single" w:sz="4" w:space="0" w:color="000000"/>
              <w:left w:val="single" w:sz="4" w:space="0" w:color="000000"/>
              <w:bottom w:val="single" w:sz="4" w:space="0" w:color="000000"/>
              <w:right w:val="single" w:sz="4" w:space="0" w:color="000000"/>
            </w:tcBorders>
          </w:tcPr>
          <w:p w14:paraId="5BC192C9" w14:textId="77777777" w:rsidR="00BF0BDB" w:rsidRPr="00A42ADA" w:rsidRDefault="00BF0BDB" w:rsidP="001D13D5">
            <w:pPr>
              <w:pStyle w:val="TableParagraph"/>
              <w:kinsoku w:val="0"/>
              <w:overflowPunct w:val="0"/>
              <w:ind w:left="102"/>
              <w:rPr>
                <w:rFonts w:ascii="Tahoma" w:hAnsi="Tahoma" w:cs="Tahoma"/>
                <w:sz w:val="22"/>
                <w:szCs w:val="22"/>
              </w:rPr>
            </w:pPr>
            <w:r w:rsidRPr="00A42ADA">
              <w:rPr>
                <w:rFonts w:ascii="Tahoma" w:hAnsi="Tahoma" w:cs="Tahoma"/>
                <w:bCs/>
                <w:spacing w:val="-1"/>
                <w:sz w:val="22"/>
                <w:szCs w:val="22"/>
              </w:rPr>
              <w:t>Κ</w:t>
            </w:r>
            <w:r w:rsidRPr="00A42ADA">
              <w:rPr>
                <w:rFonts w:ascii="Tahoma" w:hAnsi="Tahoma" w:cs="Tahoma"/>
                <w:bCs/>
                <w:sz w:val="22"/>
                <w:szCs w:val="22"/>
              </w:rPr>
              <w:t>Ρ</w:t>
            </w:r>
            <w:r w:rsidRPr="00A42ADA">
              <w:rPr>
                <w:rFonts w:ascii="Tahoma" w:hAnsi="Tahoma" w:cs="Tahoma"/>
                <w:bCs/>
                <w:spacing w:val="-1"/>
                <w:sz w:val="22"/>
                <w:szCs w:val="22"/>
              </w:rPr>
              <w:t>ΙΤ</w:t>
            </w:r>
            <w:r w:rsidRPr="00A42ADA">
              <w:rPr>
                <w:rFonts w:ascii="Tahoma" w:hAnsi="Tahoma" w:cs="Tahoma"/>
                <w:bCs/>
                <w:spacing w:val="1"/>
                <w:sz w:val="22"/>
                <w:szCs w:val="22"/>
              </w:rPr>
              <w:t>Η</w:t>
            </w:r>
            <w:r w:rsidRPr="00A42ADA">
              <w:rPr>
                <w:rFonts w:ascii="Tahoma" w:hAnsi="Tahoma" w:cs="Tahoma"/>
                <w:bCs/>
                <w:spacing w:val="-1"/>
                <w:sz w:val="22"/>
                <w:szCs w:val="22"/>
              </w:rPr>
              <w:t>ΡΙ</w:t>
            </w:r>
            <w:r w:rsidRPr="00A42ADA">
              <w:rPr>
                <w:rFonts w:ascii="Tahoma" w:hAnsi="Tahoma" w:cs="Tahoma"/>
                <w:bCs/>
                <w:sz w:val="22"/>
                <w:szCs w:val="22"/>
              </w:rPr>
              <w:t>Ο</w:t>
            </w:r>
            <w:r w:rsidRPr="00A42ADA">
              <w:rPr>
                <w:rFonts w:ascii="Tahoma" w:hAnsi="Tahoma" w:cs="Tahoma"/>
                <w:bCs/>
                <w:spacing w:val="-11"/>
                <w:sz w:val="22"/>
                <w:szCs w:val="22"/>
              </w:rPr>
              <w:t xml:space="preserve"> </w:t>
            </w:r>
            <w:r w:rsidRPr="00A42ADA">
              <w:rPr>
                <w:rFonts w:ascii="Tahoma" w:hAnsi="Tahoma" w:cs="Tahoma"/>
                <w:bCs/>
                <w:sz w:val="22"/>
                <w:szCs w:val="22"/>
              </w:rPr>
              <w:t xml:space="preserve">ΑΞΙΟΛΟΓΗΣΗΣ :  Η </w:t>
            </w:r>
            <w:r w:rsidRPr="00A42ADA">
              <w:rPr>
                <w:rFonts w:ascii="Tahoma" w:hAnsi="Tahoma" w:cs="Tahoma"/>
                <w:bCs/>
                <w:spacing w:val="-13"/>
                <w:sz w:val="22"/>
                <w:szCs w:val="22"/>
              </w:rPr>
              <w:t xml:space="preserve">  </w:t>
            </w:r>
            <w:r w:rsidRPr="00A42ADA">
              <w:rPr>
                <w:rFonts w:ascii="Tahoma" w:hAnsi="Tahoma" w:cs="Tahoma"/>
                <w:sz w:val="22"/>
                <w:szCs w:val="22"/>
              </w:rPr>
              <w:t>Πλέον Συμφέρουσα από Οικονομική Άποψη Προσφορά Βάσει Βέλτιστης Σχέσης Ποιότητας - Τιμής</w:t>
            </w:r>
          </w:p>
        </w:tc>
      </w:tr>
      <w:tr w:rsidR="00BF0BDB" w:rsidRPr="00A42ADA" w14:paraId="38796A45" w14:textId="77777777" w:rsidTr="001D13D5">
        <w:trPr>
          <w:trHeight w:hRule="exact" w:val="1519"/>
        </w:trPr>
        <w:tc>
          <w:tcPr>
            <w:tcW w:w="2660" w:type="dxa"/>
            <w:vMerge w:val="restart"/>
            <w:tcBorders>
              <w:top w:val="single" w:sz="4" w:space="0" w:color="000000"/>
              <w:left w:val="single" w:sz="4" w:space="0" w:color="000000"/>
              <w:bottom w:val="single" w:sz="4" w:space="0" w:color="000000"/>
              <w:right w:val="single" w:sz="4" w:space="0" w:color="000000"/>
            </w:tcBorders>
          </w:tcPr>
          <w:p w14:paraId="3E1A2FAE" w14:textId="77777777" w:rsidR="00BF0BDB" w:rsidRPr="00A42ADA" w:rsidRDefault="00BF0BDB" w:rsidP="001D13D5">
            <w:pPr>
              <w:pStyle w:val="TableParagraph"/>
              <w:kinsoku w:val="0"/>
              <w:overflowPunct w:val="0"/>
              <w:ind w:left="509" w:right="512" w:firstLine="3"/>
              <w:rPr>
                <w:rFonts w:ascii="Tahoma" w:hAnsi="Tahoma" w:cs="Tahoma"/>
                <w:bCs/>
                <w:spacing w:val="-1"/>
                <w:sz w:val="22"/>
                <w:szCs w:val="22"/>
              </w:rPr>
            </w:pPr>
          </w:p>
        </w:tc>
        <w:tc>
          <w:tcPr>
            <w:tcW w:w="1874" w:type="dxa"/>
            <w:tcBorders>
              <w:top w:val="single" w:sz="4" w:space="0" w:color="000000"/>
              <w:left w:val="single" w:sz="4" w:space="0" w:color="000000"/>
              <w:bottom w:val="single" w:sz="4" w:space="0" w:color="000000"/>
              <w:right w:val="single" w:sz="4" w:space="0" w:color="000000"/>
            </w:tcBorders>
          </w:tcPr>
          <w:p w14:paraId="0DA3EAC6" w14:textId="77777777" w:rsidR="00BF0BDB" w:rsidRPr="00A42ADA" w:rsidRDefault="00BF0BDB" w:rsidP="001D13D5">
            <w:pPr>
              <w:pStyle w:val="TableParagraph"/>
              <w:kinsoku w:val="0"/>
              <w:overflowPunct w:val="0"/>
              <w:rPr>
                <w:rFonts w:ascii="Tahoma" w:hAnsi="Tahoma" w:cs="Tahoma"/>
                <w:sz w:val="22"/>
                <w:szCs w:val="22"/>
              </w:rPr>
            </w:pPr>
            <w:r w:rsidRPr="00A42ADA">
              <w:rPr>
                <w:rFonts w:ascii="Tahoma" w:hAnsi="Tahoma" w:cs="Tahoma"/>
                <w:sz w:val="22"/>
                <w:szCs w:val="22"/>
              </w:rPr>
              <w:t>ΗΜΕΡΟΜΗΝΙΑ ΕΝΑΡΞΗΣ ΥΠΟΒΟΛΗΣ ΠΡΟΣΦΟΡΩΝ</w:t>
            </w:r>
          </w:p>
        </w:tc>
        <w:tc>
          <w:tcPr>
            <w:tcW w:w="4962" w:type="dxa"/>
            <w:tcBorders>
              <w:top w:val="single" w:sz="4" w:space="0" w:color="000000"/>
              <w:left w:val="single" w:sz="4" w:space="0" w:color="000000"/>
              <w:bottom w:val="single" w:sz="4" w:space="0" w:color="000000"/>
              <w:right w:val="single" w:sz="4" w:space="0" w:color="000000"/>
            </w:tcBorders>
          </w:tcPr>
          <w:p w14:paraId="6472691F" w14:textId="77777777" w:rsidR="00BF0BDB" w:rsidRPr="00A42ADA" w:rsidRDefault="00BF0BDB" w:rsidP="001D13D5">
            <w:pPr>
              <w:pStyle w:val="TableParagraph"/>
              <w:kinsoku w:val="0"/>
              <w:overflowPunct w:val="0"/>
              <w:spacing w:before="70"/>
              <w:rPr>
                <w:rFonts w:ascii="Tahoma" w:hAnsi="Tahoma" w:cs="Tahoma"/>
                <w:sz w:val="22"/>
                <w:szCs w:val="22"/>
              </w:rPr>
            </w:pPr>
            <w:r w:rsidRPr="00A42ADA">
              <w:rPr>
                <w:rFonts w:ascii="Tahoma" w:hAnsi="Tahoma" w:cs="Tahoma"/>
                <w:sz w:val="22"/>
                <w:szCs w:val="22"/>
              </w:rPr>
              <w:t xml:space="preserve">    </w:t>
            </w:r>
            <w:r>
              <w:rPr>
                <w:rFonts w:ascii="Tahoma" w:hAnsi="Tahoma" w:cs="Tahoma"/>
                <w:sz w:val="22"/>
                <w:szCs w:val="22"/>
              </w:rPr>
              <w:t>…</w:t>
            </w:r>
            <w:r w:rsidRPr="00A42ADA">
              <w:rPr>
                <w:rFonts w:ascii="Tahoma" w:hAnsi="Tahoma" w:cs="Tahoma"/>
                <w:sz w:val="22"/>
                <w:szCs w:val="22"/>
              </w:rPr>
              <w:t>/</w:t>
            </w:r>
            <w:r>
              <w:rPr>
                <w:rFonts w:ascii="Tahoma" w:hAnsi="Tahoma" w:cs="Tahoma"/>
                <w:sz w:val="22"/>
                <w:szCs w:val="22"/>
              </w:rPr>
              <w:t xml:space="preserve"> … /2019</w:t>
            </w:r>
          </w:p>
          <w:p w14:paraId="1437B723" w14:textId="77777777" w:rsidR="00BF0BDB" w:rsidRPr="000E6774" w:rsidRDefault="00BF0BDB" w:rsidP="001D13D5">
            <w:pPr>
              <w:pStyle w:val="TableParagraph"/>
              <w:kinsoku w:val="0"/>
              <w:overflowPunct w:val="0"/>
              <w:spacing w:before="70"/>
              <w:rPr>
                <w:rFonts w:ascii="Tahoma" w:hAnsi="Tahoma" w:cs="Tahoma"/>
                <w:color w:val="C00000"/>
                <w:sz w:val="22"/>
                <w:szCs w:val="22"/>
              </w:rPr>
            </w:pPr>
            <w:r w:rsidRPr="00A42ADA">
              <w:rPr>
                <w:rFonts w:ascii="Tahoma" w:hAnsi="Tahoma" w:cs="Tahoma"/>
                <w:sz w:val="22"/>
                <w:szCs w:val="22"/>
              </w:rPr>
              <w:t xml:space="preserve">ΩΡΑ  </w:t>
            </w:r>
            <w:r>
              <w:rPr>
                <w:rFonts w:ascii="Tahoma" w:hAnsi="Tahoma" w:cs="Tahoma"/>
                <w:sz w:val="22"/>
                <w:szCs w:val="22"/>
              </w:rPr>
              <w:t>…</w:t>
            </w:r>
            <w:r w:rsidRPr="000E6774">
              <w:rPr>
                <w:rFonts w:ascii="Tahoma" w:hAnsi="Tahoma" w:cs="Tahoma"/>
                <w:sz w:val="22"/>
                <w:szCs w:val="22"/>
              </w:rPr>
              <w:t xml:space="preserve">.00 </w:t>
            </w:r>
          </w:p>
        </w:tc>
      </w:tr>
      <w:tr w:rsidR="00BF0BDB" w:rsidRPr="00A42ADA" w14:paraId="72B2B5E2" w14:textId="77777777" w:rsidTr="001D13D5">
        <w:trPr>
          <w:trHeight w:hRule="exact" w:val="1143"/>
        </w:trPr>
        <w:tc>
          <w:tcPr>
            <w:tcW w:w="2660" w:type="dxa"/>
            <w:vMerge/>
            <w:tcBorders>
              <w:top w:val="single" w:sz="4" w:space="0" w:color="000000"/>
              <w:left w:val="single" w:sz="4" w:space="0" w:color="000000"/>
              <w:bottom w:val="single" w:sz="4" w:space="0" w:color="000000"/>
              <w:right w:val="single" w:sz="4" w:space="0" w:color="000000"/>
            </w:tcBorders>
          </w:tcPr>
          <w:p w14:paraId="24EEA785" w14:textId="77777777" w:rsidR="00BF0BDB" w:rsidRPr="00A42ADA" w:rsidRDefault="00BF0BDB" w:rsidP="001D13D5">
            <w:pPr>
              <w:pStyle w:val="TableParagraph"/>
              <w:kinsoku w:val="0"/>
              <w:overflowPunct w:val="0"/>
              <w:spacing w:before="70"/>
              <w:ind w:left="945"/>
              <w:rPr>
                <w:rFonts w:ascii="Tahoma" w:hAnsi="Tahoma" w:cs="Tahoma"/>
                <w:sz w:val="22"/>
                <w:szCs w:val="22"/>
              </w:rPr>
            </w:pPr>
          </w:p>
        </w:tc>
        <w:tc>
          <w:tcPr>
            <w:tcW w:w="1874" w:type="dxa"/>
            <w:tcBorders>
              <w:top w:val="single" w:sz="4" w:space="0" w:color="000000"/>
              <w:left w:val="single" w:sz="4" w:space="0" w:color="000000"/>
              <w:bottom w:val="single" w:sz="4" w:space="0" w:color="000000"/>
              <w:right w:val="single" w:sz="4" w:space="0" w:color="000000"/>
            </w:tcBorders>
          </w:tcPr>
          <w:p w14:paraId="729D539C" w14:textId="77777777" w:rsidR="00BF0BDB" w:rsidRPr="00A42ADA" w:rsidRDefault="00BF0BDB" w:rsidP="001D13D5">
            <w:pPr>
              <w:pStyle w:val="TableParagraph"/>
              <w:kinsoku w:val="0"/>
              <w:overflowPunct w:val="0"/>
              <w:spacing w:before="94"/>
              <w:ind w:right="2"/>
              <w:rPr>
                <w:rFonts w:ascii="Tahoma" w:hAnsi="Tahoma" w:cs="Tahoma"/>
                <w:sz w:val="22"/>
                <w:szCs w:val="22"/>
              </w:rPr>
            </w:pPr>
            <w:r w:rsidRPr="00A42ADA">
              <w:rPr>
                <w:rFonts w:ascii="Tahoma" w:hAnsi="Tahoma" w:cs="Tahoma"/>
                <w:sz w:val="22"/>
                <w:szCs w:val="22"/>
              </w:rPr>
              <w:t>ΚΑΤΑΛΗΚΤΙΚΗ ΗΜΕΡΟΜΗΝΙΑ ΥΠΟΒΟΛΗΣ ΠΡΟΣΦΟΡΩΝ</w:t>
            </w:r>
          </w:p>
        </w:tc>
        <w:tc>
          <w:tcPr>
            <w:tcW w:w="4962" w:type="dxa"/>
            <w:tcBorders>
              <w:top w:val="single" w:sz="4" w:space="0" w:color="000000"/>
              <w:left w:val="single" w:sz="4" w:space="0" w:color="000000"/>
              <w:bottom w:val="single" w:sz="4" w:space="0" w:color="000000"/>
              <w:right w:val="single" w:sz="4" w:space="0" w:color="000000"/>
            </w:tcBorders>
          </w:tcPr>
          <w:p w14:paraId="189D6DA7" w14:textId="77777777" w:rsidR="00BF0BDB" w:rsidRPr="00A42ADA" w:rsidRDefault="00BF0BDB" w:rsidP="001D13D5">
            <w:pPr>
              <w:pStyle w:val="TableParagraph"/>
              <w:kinsoku w:val="0"/>
              <w:overflowPunct w:val="0"/>
              <w:spacing w:before="45"/>
              <w:ind w:right="1"/>
              <w:rPr>
                <w:rFonts w:ascii="Tahoma" w:hAnsi="Tahoma" w:cs="Tahoma"/>
                <w:bCs/>
                <w:spacing w:val="-14"/>
                <w:sz w:val="22"/>
                <w:szCs w:val="22"/>
              </w:rPr>
            </w:pPr>
            <w:r w:rsidRPr="00A42ADA">
              <w:rPr>
                <w:rFonts w:ascii="Tahoma" w:hAnsi="Tahoma" w:cs="Tahoma"/>
                <w:bCs/>
                <w:spacing w:val="-14"/>
                <w:sz w:val="22"/>
                <w:szCs w:val="22"/>
              </w:rPr>
              <w:t xml:space="preserve">    </w:t>
            </w:r>
            <w:r>
              <w:rPr>
                <w:rFonts w:ascii="Tahoma" w:hAnsi="Tahoma" w:cs="Tahoma"/>
                <w:bCs/>
                <w:spacing w:val="-14"/>
                <w:sz w:val="22"/>
                <w:szCs w:val="22"/>
              </w:rPr>
              <w:t>….</w:t>
            </w:r>
            <w:r w:rsidRPr="00A42ADA">
              <w:rPr>
                <w:rFonts w:ascii="Tahoma" w:hAnsi="Tahoma" w:cs="Tahoma"/>
                <w:bCs/>
                <w:spacing w:val="-14"/>
                <w:sz w:val="22"/>
                <w:szCs w:val="22"/>
              </w:rPr>
              <w:t xml:space="preserve"> /</w:t>
            </w:r>
            <w:r>
              <w:rPr>
                <w:rFonts w:ascii="Tahoma" w:hAnsi="Tahoma" w:cs="Tahoma"/>
                <w:bCs/>
                <w:spacing w:val="-14"/>
                <w:sz w:val="22"/>
                <w:szCs w:val="22"/>
              </w:rPr>
              <w:t xml:space="preserve">…. </w:t>
            </w:r>
            <w:r w:rsidRPr="00A42ADA">
              <w:rPr>
                <w:rFonts w:ascii="Tahoma" w:hAnsi="Tahoma" w:cs="Tahoma"/>
                <w:bCs/>
                <w:spacing w:val="-14"/>
                <w:sz w:val="22"/>
                <w:szCs w:val="22"/>
              </w:rPr>
              <w:t>/201</w:t>
            </w:r>
            <w:r>
              <w:rPr>
                <w:rFonts w:ascii="Tahoma" w:hAnsi="Tahoma" w:cs="Tahoma"/>
                <w:bCs/>
                <w:spacing w:val="-14"/>
                <w:sz w:val="22"/>
                <w:szCs w:val="22"/>
              </w:rPr>
              <w:t>9</w:t>
            </w:r>
          </w:p>
          <w:p w14:paraId="6A845B62" w14:textId="77777777" w:rsidR="00BF0BDB" w:rsidRPr="00A42ADA" w:rsidRDefault="00BF0BDB" w:rsidP="001D13D5">
            <w:pPr>
              <w:pStyle w:val="TableParagraph"/>
              <w:kinsoku w:val="0"/>
              <w:overflowPunct w:val="0"/>
              <w:spacing w:before="45"/>
              <w:ind w:right="1"/>
              <w:rPr>
                <w:rFonts w:ascii="Tahoma" w:hAnsi="Tahoma" w:cs="Tahoma"/>
                <w:bCs/>
                <w:spacing w:val="-14"/>
                <w:sz w:val="22"/>
                <w:szCs w:val="22"/>
              </w:rPr>
            </w:pPr>
            <w:r w:rsidRPr="00A42ADA">
              <w:rPr>
                <w:rFonts w:ascii="Tahoma" w:hAnsi="Tahoma" w:cs="Tahoma"/>
                <w:bCs/>
                <w:spacing w:val="-14"/>
                <w:sz w:val="22"/>
                <w:szCs w:val="22"/>
              </w:rPr>
              <w:t xml:space="preserve">ΩΡΑ:    </w:t>
            </w:r>
            <w:r>
              <w:rPr>
                <w:rFonts w:ascii="Tahoma" w:hAnsi="Tahoma" w:cs="Tahoma"/>
                <w:bCs/>
                <w:spacing w:val="-14"/>
                <w:sz w:val="22"/>
                <w:szCs w:val="22"/>
              </w:rPr>
              <w:t>….</w:t>
            </w:r>
            <w:r w:rsidRPr="00A42ADA">
              <w:rPr>
                <w:rFonts w:ascii="Tahoma" w:hAnsi="Tahoma" w:cs="Tahoma"/>
                <w:bCs/>
                <w:spacing w:val="-14"/>
                <w:sz w:val="22"/>
                <w:szCs w:val="22"/>
              </w:rPr>
              <w:t>.</w:t>
            </w:r>
            <w:r w:rsidRPr="000E6774">
              <w:rPr>
                <w:rFonts w:ascii="Tahoma" w:hAnsi="Tahoma" w:cs="Tahoma"/>
                <w:bCs/>
                <w:spacing w:val="-14"/>
                <w:sz w:val="22"/>
                <w:szCs w:val="22"/>
              </w:rPr>
              <w:t>00</w:t>
            </w:r>
            <w:r w:rsidRPr="00A42ADA">
              <w:rPr>
                <w:rFonts w:ascii="Tahoma" w:hAnsi="Tahoma" w:cs="Tahoma"/>
                <w:bCs/>
                <w:spacing w:val="-14"/>
                <w:sz w:val="22"/>
                <w:szCs w:val="22"/>
              </w:rPr>
              <w:t xml:space="preserve">       </w:t>
            </w:r>
          </w:p>
        </w:tc>
      </w:tr>
      <w:tr w:rsidR="00BF0BDB" w:rsidRPr="00A42ADA" w14:paraId="2AC2D7CB" w14:textId="77777777" w:rsidTr="001D13D5">
        <w:trPr>
          <w:trHeight w:hRule="exact" w:val="1143"/>
        </w:trPr>
        <w:tc>
          <w:tcPr>
            <w:tcW w:w="2660" w:type="dxa"/>
            <w:tcBorders>
              <w:top w:val="single" w:sz="4" w:space="0" w:color="000000"/>
              <w:left w:val="single" w:sz="4" w:space="0" w:color="000000"/>
              <w:bottom w:val="single" w:sz="4" w:space="0" w:color="000000"/>
              <w:right w:val="single" w:sz="4" w:space="0" w:color="000000"/>
            </w:tcBorders>
          </w:tcPr>
          <w:p w14:paraId="4CF8A5E6" w14:textId="77777777" w:rsidR="00BF0BDB" w:rsidRPr="00A42ADA" w:rsidRDefault="00BF0BDB" w:rsidP="001D13D5">
            <w:pPr>
              <w:pStyle w:val="TableParagraph"/>
              <w:kinsoku w:val="0"/>
              <w:overflowPunct w:val="0"/>
              <w:spacing w:before="70"/>
              <w:ind w:left="945"/>
              <w:rPr>
                <w:rFonts w:ascii="Tahoma" w:hAnsi="Tahoma" w:cs="Tahoma"/>
                <w:sz w:val="22"/>
                <w:szCs w:val="22"/>
              </w:rPr>
            </w:pPr>
          </w:p>
        </w:tc>
        <w:tc>
          <w:tcPr>
            <w:tcW w:w="1874" w:type="dxa"/>
            <w:tcBorders>
              <w:top w:val="single" w:sz="4" w:space="0" w:color="000000"/>
              <w:left w:val="single" w:sz="4" w:space="0" w:color="000000"/>
              <w:bottom w:val="single" w:sz="4" w:space="0" w:color="000000"/>
              <w:right w:val="single" w:sz="4" w:space="0" w:color="000000"/>
            </w:tcBorders>
          </w:tcPr>
          <w:p w14:paraId="7A0139B3" w14:textId="77777777" w:rsidR="00BF0BDB" w:rsidRPr="00A42ADA" w:rsidRDefault="00BF0BDB" w:rsidP="001D13D5">
            <w:pPr>
              <w:pStyle w:val="TableParagraph"/>
              <w:kinsoku w:val="0"/>
              <w:overflowPunct w:val="0"/>
              <w:spacing w:before="94"/>
              <w:ind w:right="2"/>
              <w:rPr>
                <w:rFonts w:ascii="Tahoma" w:hAnsi="Tahoma" w:cs="Tahoma"/>
                <w:sz w:val="22"/>
                <w:szCs w:val="22"/>
              </w:rPr>
            </w:pPr>
            <w:r w:rsidRPr="00A42ADA">
              <w:rPr>
                <w:rFonts w:ascii="Tahoma" w:hAnsi="Tahoma" w:cs="Tahoma"/>
                <w:sz w:val="22"/>
                <w:szCs w:val="22"/>
              </w:rPr>
              <w:t>ΗΜΕΡΟΜΗΝΙΑ ΗΛΕΚΤΡΟΝΙΚΗΣ ΑΠΟΣΦΡΑΓΙΣΗΣ</w:t>
            </w:r>
          </w:p>
        </w:tc>
        <w:tc>
          <w:tcPr>
            <w:tcW w:w="4962" w:type="dxa"/>
            <w:tcBorders>
              <w:top w:val="single" w:sz="4" w:space="0" w:color="000000"/>
              <w:left w:val="single" w:sz="4" w:space="0" w:color="000000"/>
              <w:bottom w:val="single" w:sz="4" w:space="0" w:color="000000"/>
              <w:right w:val="single" w:sz="4" w:space="0" w:color="000000"/>
            </w:tcBorders>
          </w:tcPr>
          <w:p w14:paraId="1C0F7D5E" w14:textId="77777777" w:rsidR="00BF0BDB" w:rsidRPr="00A42ADA" w:rsidRDefault="00BF0BDB" w:rsidP="001D13D5">
            <w:pPr>
              <w:pStyle w:val="TableParagraph"/>
              <w:kinsoku w:val="0"/>
              <w:overflowPunct w:val="0"/>
              <w:spacing w:before="45"/>
              <w:ind w:right="1"/>
              <w:rPr>
                <w:rFonts w:ascii="Tahoma" w:hAnsi="Tahoma" w:cs="Tahoma"/>
                <w:bCs/>
                <w:spacing w:val="-14"/>
                <w:sz w:val="22"/>
                <w:szCs w:val="22"/>
              </w:rPr>
            </w:pPr>
            <w:r w:rsidRPr="00A42ADA">
              <w:rPr>
                <w:rFonts w:ascii="Tahoma" w:hAnsi="Tahoma" w:cs="Tahoma"/>
                <w:bCs/>
                <w:spacing w:val="-14"/>
                <w:sz w:val="22"/>
                <w:szCs w:val="22"/>
              </w:rPr>
              <w:t xml:space="preserve">     </w:t>
            </w:r>
            <w:r>
              <w:rPr>
                <w:rFonts w:ascii="Tahoma" w:hAnsi="Tahoma" w:cs="Tahoma"/>
                <w:bCs/>
                <w:spacing w:val="-14"/>
                <w:sz w:val="22"/>
                <w:szCs w:val="22"/>
              </w:rPr>
              <w:t>….</w:t>
            </w:r>
            <w:r w:rsidRPr="00A42ADA">
              <w:rPr>
                <w:rFonts w:ascii="Tahoma" w:hAnsi="Tahoma" w:cs="Tahoma"/>
                <w:bCs/>
                <w:spacing w:val="-14"/>
                <w:sz w:val="22"/>
                <w:szCs w:val="22"/>
              </w:rPr>
              <w:t xml:space="preserve"> /</w:t>
            </w:r>
            <w:r>
              <w:rPr>
                <w:rFonts w:ascii="Tahoma" w:hAnsi="Tahoma" w:cs="Tahoma"/>
                <w:bCs/>
                <w:spacing w:val="-14"/>
                <w:sz w:val="22"/>
                <w:szCs w:val="22"/>
              </w:rPr>
              <w:t xml:space="preserve"> … </w:t>
            </w:r>
            <w:r w:rsidRPr="00A42ADA">
              <w:rPr>
                <w:rFonts w:ascii="Tahoma" w:hAnsi="Tahoma" w:cs="Tahoma"/>
                <w:bCs/>
                <w:spacing w:val="-14"/>
                <w:sz w:val="22"/>
                <w:szCs w:val="22"/>
              </w:rPr>
              <w:t>/201</w:t>
            </w:r>
            <w:r>
              <w:rPr>
                <w:rFonts w:ascii="Tahoma" w:hAnsi="Tahoma" w:cs="Tahoma"/>
                <w:bCs/>
                <w:spacing w:val="-14"/>
                <w:sz w:val="22"/>
                <w:szCs w:val="22"/>
              </w:rPr>
              <w:t>9</w:t>
            </w:r>
          </w:p>
          <w:p w14:paraId="19494403" w14:textId="77777777" w:rsidR="00BF0BDB" w:rsidRPr="00A42ADA" w:rsidRDefault="00BF0BDB" w:rsidP="001D13D5">
            <w:pPr>
              <w:pStyle w:val="TableParagraph"/>
              <w:kinsoku w:val="0"/>
              <w:overflowPunct w:val="0"/>
              <w:spacing w:before="45"/>
              <w:ind w:right="1"/>
              <w:rPr>
                <w:rFonts w:ascii="Tahoma" w:hAnsi="Tahoma" w:cs="Tahoma"/>
                <w:bCs/>
                <w:spacing w:val="-14"/>
                <w:sz w:val="22"/>
                <w:szCs w:val="22"/>
              </w:rPr>
            </w:pPr>
            <w:r w:rsidRPr="00A42ADA">
              <w:rPr>
                <w:rFonts w:ascii="Tahoma" w:hAnsi="Tahoma" w:cs="Tahoma"/>
                <w:bCs/>
                <w:spacing w:val="-14"/>
                <w:sz w:val="22"/>
                <w:szCs w:val="22"/>
              </w:rPr>
              <w:t xml:space="preserve">ΩΡΑ: </w:t>
            </w:r>
            <w:r>
              <w:rPr>
                <w:rFonts w:ascii="Tahoma" w:hAnsi="Tahoma" w:cs="Tahoma"/>
                <w:bCs/>
                <w:spacing w:val="-14"/>
                <w:sz w:val="22"/>
                <w:szCs w:val="22"/>
              </w:rPr>
              <w:t>…</w:t>
            </w:r>
            <w:r w:rsidRPr="00A42ADA">
              <w:rPr>
                <w:rFonts w:ascii="Tahoma" w:hAnsi="Tahoma" w:cs="Tahoma"/>
                <w:bCs/>
                <w:spacing w:val="-14"/>
                <w:sz w:val="22"/>
                <w:szCs w:val="22"/>
              </w:rPr>
              <w:t>.00</w:t>
            </w:r>
          </w:p>
        </w:tc>
      </w:tr>
      <w:tr w:rsidR="00BF0BDB" w:rsidRPr="00A42ADA" w14:paraId="2C4277C2" w14:textId="77777777" w:rsidTr="001D13D5">
        <w:trPr>
          <w:trHeight w:hRule="exact" w:val="1120"/>
        </w:trPr>
        <w:tc>
          <w:tcPr>
            <w:tcW w:w="2660" w:type="dxa"/>
            <w:tcBorders>
              <w:top w:val="single" w:sz="4" w:space="0" w:color="000000"/>
              <w:left w:val="single" w:sz="4" w:space="0" w:color="000000"/>
              <w:bottom w:val="single" w:sz="4" w:space="0" w:color="000000"/>
              <w:right w:val="single" w:sz="4" w:space="0" w:color="000000"/>
            </w:tcBorders>
          </w:tcPr>
          <w:p w14:paraId="0FDD6323" w14:textId="77777777" w:rsidR="00BF0BDB" w:rsidRPr="00A42ADA" w:rsidRDefault="00BF0BDB" w:rsidP="001D13D5">
            <w:pPr>
              <w:pStyle w:val="TableParagraph"/>
              <w:kinsoku w:val="0"/>
              <w:overflowPunct w:val="0"/>
              <w:spacing w:before="2"/>
              <w:rPr>
                <w:rFonts w:ascii="Tahoma" w:hAnsi="Tahoma" w:cs="Tahoma"/>
                <w:sz w:val="22"/>
                <w:szCs w:val="22"/>
              </w:rPr>
            </w:pPr>
          </w:p>
          <w:p w14:paraId="3B30E7C4" w14:textId="77777777" w:rsidR="00BF0BDB" w:rsidRPr="00A42ADA" w:rsidRDefault="00BF0BDB" w:rsidP="001D13D5">
            <w:pPr>
              <w:pStyle w:val="TableParagraph"/>
              <w:kinsoku w:val="0"/>
              <w:overflowPunct w:val="0"/>
              <w:rPr>
                <w:rFonts w:ascii="Tahoma" w:hAnsi="Tahoma" w:cs="Tahoma"/>
                <w:sz w:val="22"/>
                <w:szCs w:val="22"/>
              </w:rPr>
            </w:pPr>
          </w:p>
          <w:p w14:paraId="5E3830EE" w14:textId="77777777" w:rsidR="00BF0BDB" w:rsidRPr="00A42ADA" w:rsidRDefault="00BF0BDB" w:rsidP="001D13D5">
            <w:pPr>
              <w:pStyle w:val="TableParagraph"/>
              <w:kinsoku w:val="0"/>
              <w:overflowPunct w:val="0"/>
              <w:ind w:left="413"/>
              <w:rPr>
                <w:rFonts w:ascii="Tahoma" w:hAnsi="Tahoma" w:cs="Tahoma"/>
                <w:sz w:val="22"/>
                <w:szCs w:val="22"/>
              </w:rPr>
            </w:pPr>
            <w:r w:rsidRPr="00A42ADA">
              <w:rPr>
                <w:rFonts w:ascii="Tahoma" w:hAnsi="Tahoma" w:cs="Tahoma"/>
                <w:sz w:val="22"/>
                <w:szCs w:val="22"/>
              </w:rPr>
              <w:t xml:space="preserve">       ΤΟΠ</w:t>
            </w:r>
            <w:r w:rsidRPr="00A42ADA">
              <w:rPr>
                <w:rFonts w:ascii="Tahoma" w:hAnsi="Tahoma" w:cs="Tahoma"/>
                <w:spacing w:val="-2"/>
                <w:sz w:val="22"/>
                <w:szCs w:val="22"/>
              </w:rPr>
              <w:t>Ο</w:t>
            </w:r>
            <w:r w:rsidRPr="00A42ADA">
              <w:rPr>
                <w:rFonts w:ascii="Tahoma" w:hAnsi="Tahoma" w:cs="Tahoma"/>
                <w:spacing w:val="-1"/>
                <w:sz w:val="22"/>
                <w:szCs w:val="22"/>
              </w:rPr>
              <w:t>Σ</w:t>
            </w:r>
            <w:r w:rsidRPr="00A42ADA">
              <w:rPr>
                <w:rFonts w:ascii="Tahoma" w:hAnsi="Tahoma" w:cs="Tahoma"/>
                <w:sz w:val="22"/>
                <w:szCs w:val="22"/>
              </w:rPr>
              <w:t>:</w:t>
            </w:r>
          </w:p>
        </w:tc>
        <w:tc>
          <w:tcPr>
            <w:tcW w:w="6836" w:type="dxa"/>
            <w:gridSpan w:val="2"/>
            <w:tcBorders>
              <w:top w:val="single" w:sz="4" w:space="0" w:color="000000"/>
              <w:left w:val="single" w:sz="4" w:space="0" w:color="000000"/>
              <w:bottom w:val="single" w:sz="4" w:space="0" w:color="000000"/>
              <w:right w:val="single" w:sz="4" w:space="0" w:color="000000"/>
            </w:tcBorders>
          </w:tcPr>
          <w:p w14:paraId="2CB9F56D" w14:textId="77777777" w:rsidR="00BF0BDB" w:rsidRPr="00A42ADA" w:rsidRDefault="00BF0BDB" w:rsidP="001D13D5">
            <w:pPr>
              <w:pStyle w:val="TableParagraph"/>
              <w:kinsoku w:val="0"/>
              <w:overflowPunct w:val="0"/>
              <w:spacing w:before="9"/>
              <w:ind w:right="802"/>
              <w:rPr>
                <w:rFonts w:ascii="Tahoma" w:hAnsi="Tahoma" w:cs="Tahoma"/>
                <w:color w:val="000000"/>
                <w:sz w:val="22"/>
                <w:szCs w:val="22"/>
              </w:rPr>
            </w:pPr>
          </w:p>
          <w:p w14:paraId="75091DB4" w14:textId="77777777" w:rsidR="00BF0BDB" w:rsidRPr="00A42ADA" w:rsidRDefault="00BF0BDB" w:rsidP="001D13D5">
            <w:pPr>
              <w:pStyle w:val="TableParagraph"/>
              <w:kinsoku w:val="0"/>
              <w:overflowPunct w:val="0"/>
              <w:spacing w:before="9"/>
              <w:ind w:right="802"/>
              <w:rPr>
                <w:rFonts w:ascii="Tahoma" w:hAnsi="Tahoma" w:cs="Tahoma"/>
                <w:sz w:val="22"/>
                <w:szCs w:val="22"/>
              </w:rPr>
            </w:pPr>
            <w:r w:rsidRPr="00A42ADA">
              <w:rPr>
                <w:rFonts w:ascii="Tahoma" w:hAnsi="Tahoma" w:cs="Tahoma"/>
                <w:sz w:val="22"/>
                <w:szCs w:val="22"/>
              </w:rPr>
              <w:t xml:space="preserve">Διαδικτυακή Πύλη </w:t>
            </w:r>
            <w:hyperlink r:id="rId9" w:history="1">
              <w:r w:rsidRPr="00BF28DA">
                <w:rPr>
                  <w:rStyle w:val="-"/>
                  <w:rFonts w:ascii="Tahoma" w:eastAsiaTheme="majorEastAsia" w:hAnsi="Tahoma" w:cs="Tahoma"/>
                  <w:sz w:val="22"/>
                  <w:szCs w:val="22"/>
                  <w:lang w:val="en-US"/>
                </w:rPr>
                <w:t>www</w:t>
              </w:r>
              <w:r w:rsidRPr="00BF28DA">
                <w:rPr>
                  <w:rStyle w:val="-"/>
                  <w:rFonts w:ascii="Tahoma" w:eastAsiaTheme="majorEastAsia" w:hAnsi="Tahoma" w:cs="Tahoma"/>
                  <w:sz w:val="22"/>
                  <w:szCs w:val="22"/>
                </w:rPr>
                <w:t>.</w:t>
              </w:r>
              <w:r w:rsidRPr="00BF28DA">
                <w:rPr>
                  <w:rStyle w:val="-"/>
                  <w:rFonts w:ascii="Tahoma" w:eastAsiaTheme="majorEastAsia" w:hAnsi="Tahoma" w:cs="Tahoma"/>
                  <w:sz w:val="22"/>
                  <w:szCs w:val="22"/>
                  <w:lang w:val="en-US"/>
                </w:rPr>
                <w:t>promitheus</w:t>
              </w:r>
              <w:r w:rsidRPr="00BF28DA">
                <w:rPr>
                  <w:rStyle w:val="-"/>
                  <w:rFonts w:ascii="Tahoma" w:eastAsiaTheme="majorEastAsia" w:hAnsi="Tahoma" w:cs="Tahoma"/>
                  <w:sz w:val="22"/>
                  <w:szCs w:val="22"/>
                </w:rPr>
                <w:t>.</w:t>
              </w:r>
              <w:r w:rsidRPr="00BF28DA">
                <w:rPr>
                  <w:rStyle w:val="-"/>
                  <w:rFonts w:ascii="Tahoma" w:eastAsiaTheme="majorEastAsia" w:hAnsi="Tahoma" w:cs="Tahoma"/>
                  <w:sz w:val="22"/>
                  <w:szCs w:val="22"/>
                  <w:lang w:val="en-US"/>
                </w:rPr>
                <w:t>gov</w:t>
              </w:r>
              <w:r w:rsidRPr="00BF28DA">
                <w:rPr>
                  <w:rStyle w:val="-"/>
                  <w:rFonts w:ascii="Tahoma" w:eastAsiaTheme="majorEastAsia" w:hAnsi="Tahoma" w:cs="Tahoma"/>
                  <w:sz w:val="22"/>
                  <w:szCs w:val="22"/>
                </w:rPr>
                <w:t>.</w:t>
              </w:r>
              <w:r w:rsidRPr="00BF28DA">
                <w:rPr>
                  <w:rStyle w:val="-"/>
                  <w:rFonts w:ascii="Tahoma" w:eastAsiaTheme="majorEastAsia" w:hAnsi="Tahoma" w:cs="Tahoma"/>
                  <w:sz w:val="22"/>
                  <w:szCs w:val="22"/>
                  <w:lang w:val="en-US"/>
                </w:rPr>
                <w:t>gr</w:t>
              </w:r>
            </w:hyperlink>
          </w:p>
          <w:p w14:paraId="79C56AB0" w14:textId="77777777" w:rsidR="00BF0BDB" w:rsidRPr="00A42ADA" w:rsidRDefault="00BF0BDB" w:rsidP="001D13D5">
            <w:pPr>
              <w:pStyle w:val="TableParagraph"/>
              <w:kinsoku w:val="0"/>
              <w:overflowPunct w:val="0"/>
              <w:spacing w:before="9"/>
              <w:ind w:right="802"/>
              <w:rPr>
                <w:rFonts w:ascii="Tahoma" w:hAnsi="Tahoma" w:cs="Tahoma"/>
                <w:sz w:val="22"/>
                <w:szCs w:val="22"/>
              </w:rPr>
            </w:pPr>
            <w:r w:rsidRPr="00A42ADA">
              <w:rPr>
                <w:rFonts w:ascii="Tahoma" w:hAnsi="Tahoma" w:cs="Tahoma"/>
                <w:sz w:val="22"/>
                <w:szCs w:val="22"/>
              </w:rPr>
              <w:t>του Ε.Σ.Η.Δ.Η.Σ.</w:t>
            </w:r>
          </w:p>
          <w:p w14:paraId="259ADC26" w14:textId="77777777" w:rsidR="00BF0BDB" w:rsidRPr="00A42ADA" w:rsidRDefault="00BF0BDB" w:rsidP="001D13D5">
            <w:pPr>
              <w:pStyle w:val="TableParagraph"/>
              <w:kinsoku w:val="0"/>
              <w:overflowPunct w:val="0"/>
              <w:spacing w:before="9"/>
              <w:ind w:right="802"/>
              <w:rPr>
                <w:rFonts w:ascii="Tahoma" w:hAnsi="Tahoma" w:cs="Tahoma"/>
                <w:sz w:val="22"/>
                <w:szCs w:val="22"/>
              </w:rPr>
            </w:pPr>
          </w:p>
          <w:p w14:paraId="40FC5B2C" w14:textId="77777777" w:rsidR="00BF0BDB" w:rsidRPr="00A42ADA" w:rsidRDefault="00BF0BDB" w:rsidP="001D13D5">
            <w:pPr>
              <w:pStyle w:val="TableParagraph"/>
              <w:kinsoku w:val="0"/>
              <w:overflowPunct w:val="0"/>
              <w:spacing w:before="9"/>
              <w:ind w:right="802"/>
              <w:rPr>
                <w:rFonts w:ascii="Tahoma" w:hAnsi="Tahoma" w:cs="Tahoma"/>
                <w:color w:val="000000"/>
                <w:sz w:val="22"/>
                <w:szCs w:val="22"/>
              </w:rPr>
            </w:pPr>
          </w:p>
        </w:tc>
      </w:tr>
      <w:tr w:rsidR="00BF0BDB" w:rsidRPr="00A42ADA" w14:paraId="2AF5AF30" w14:textId="77777777" w:rsidTr="001D13D5">
        <w:trPr>
          <w:trHeight w:hRule="exact" w:val="1120"/>
        </w:trPr>
        <w:tc>
          <w:tcPr>
            <w:tcW w:w="2660" w:type="dxa"/>
            <w:tcBorders>
              <w:top w:val="single" w:sz="4" w:space="0" w:color="000000"/>
              <w:left w:val="single" w:sz="4" w:space="0" w:color="000000"/>
              <w:bottom w:val="single" w:sz="4" w:space="0" w:color="000000"/>
              <w:right w:val="single" w:sz="4" w:space="0" w:color="000000"/>
            </w:tcBorders>
          </w:tcPr>
          <w:p w14:paraId="0CF91FFA" w14:textId="77777777" w:rsidR="00BF0BDB" w:rsidRPr="00A42ADA" w:rsidRDefault="00BF0BDB" w:rsidP="001D13D5">
            <w:pPr>
              <w:pStyle w:val="TableParagraph"/>
              <w:kinsoku w:val="0"/>
              <w:overflowPunct w:val="0"/>
              <w:spacing w:before="2"/>
              <w:rPr>
                <w:rFonts w:ascii="Tahoma" w:hAnsi="Tahoma" w:cs="Tahoma"/>
                <w:sz w:val="22"/>
                <w:szCs w:val="22"/>
              </w:rPr>
            </w:pPr>
            <w:r w:rsidRPr="00A42ADA">
              <w:rPr>
                <w:rFonts w:ascii="Tahoma" w:hAnsi="Tahoma" w:cs="Tahoma"/>
                <w:sz w:val="22"/>
                <w:szCs w:val="22"/>
              </w:rPr>
              <w:t>Ημερομηνία Αποστολής Διακήρυξης σε Ε.Ε. (Υπ. Επίσημων Εκδόσεων)</w:t>
            </w:r>
          </w:p>
        </w:tc>
        <w:tc>
          <w:tcPr>
            <w:tcW w:w="6836" w:type="dxa"/>
            <w:gridSpan w:val="2"/>
            <w:tcBorders>
              <w:top w:val="single" w:sz="4" w:space="0" w:color="000000"/>
              <w:left w:val="single" w:sz="4" w:space="0" w:color="000000"/>
              <w:bottom w:val="single" w:sz="4" w:space="0" w:color="000000"/>
              <w:right w:val="single" w:sz="4" w:space="0" w:color="000000"/>
            </w:tcBorders>
          </w:tcPr>
          <w:p w14:paraId="4C4C6CC5" w14:textId="77777777" w:rsidR="00BF0BDB" w:rsidRPr="00A42ADA" w:rsidRDefault="00BF0BDB" w:rsidP="001D13D5">
            <w:pPr>
              <w:pStyle w:val="TableParagraph"/>
              <w:kinsoku w:val="0"/>
              <w:overflowPunct w:val="0"/>
              <w:spacing w:before="9"/>
              <w:ind w:right="802"/>
              <w:rPr>
                <w:rFonts w:ascii="Tahoma" w:hAnsi="Tahoma" w:cs="Tahoma"/>
                <w:color w:val="000000"/>
                <w:sz w:val="22"/>
                <w:szCs w:val="22"/>
              </w:rPr>
            </w:pPr>
            <w:r>
              <w:rPr>
                <w:rFonts w:ascii="Tahoma" w:hAnsi="Tahoma" w:cs="Tahoma"/>
                <w:color w:val="000000"/>
                <w:sz w:val="22"/>
                <w:szCs w:val="22"/>
              </w:rPr>
              <w:t>…./ …</w:t>
            </w:r>
            <w:r w:rsidRPr="00A42ADA">
              <w:rPr>
                <w:rFonts w:ascii="Tahoma" w:hAnsi="Tahoma" w:cs="Tahoma"/>
                <w:color w:val="000000"/>
                <w:sz w:val="22"/>
                <w:szCs w:val="22"/>
              </w:rPr>
              <w:t>/201</w:t>
            </w:r>
            <w:r>
              <w:rPr>
                <w:rFonts w:ascii="Tahoma" w:hAnsi="Tahoma" w:cs="Tahoma"/>
                <w:color w:val="000000"/>
                <w:sz w:val="22"/>
                <w:szCs w:val="22"/>
              </w:rPr>
              <w:t>9</w:t>
            </w:r>
          </w:p>
        </w:tc>
      </w:tr>
      <w:tr w:rsidR="00BF0BDB" w:rsidRPr="00A42ADA" w14:paraId="6BCD3A29" w14:textId="77777777" w:rsidTr="001D13D5">
        <w:trPr>
          <w:trHeight w:hRule="exact" w:val="1789"/>
        </w:trPr>
        <w:tc>
          <w:tcPr>
            <w:tcW w:w="2660" w:type="dxa"/>
            <w:tcBorders>
              <w:top w:val="single" w:sz="4" w:space="0" w:color="000000"/>
              <w:left w:val="single" w:sz="4" w:space="0" w:color="000000"/>
              <w:bottom w:val="single" w:sz="4" w:space="0" w:color="000000"/>
              <w:right w:val="single" w:sz="4" w:space="0" w:color="000000"/>
            </w:tcBorders>
          </w:tcPr>
          <w:p w14:paraId="2E4E9450" w14:textId="77777777" w:rsidR="00BF0BDB" w:rsidRPr="00A42ADA" w:rsidRDefault="00BF0BDB" w:rsidP="001D13D5">
            <w:pPr>
              <w:pStyle w:val="TableParagraph"/>
              <w:kinsoku w:val="0"/>
              <w:overflowPunct w:val="0"/>
              <w:spacing w:before="2"/>
              <w:rPr>
                <w:rFonts w:ascii="Tahoma" w:hAnsi="Tahoma" w:cs="Tahoma"/>
                <w:sz w:val="22"/>
                <w:szCs w:val="22"/>
              </w:rPr>
            </w:pPr>
            <w:r w:rsidRPr="00A42ADA">
              <w:rPr>
                <w:rFonts w:ascii="Tahoma" w:hAnsi="Tahoma" w:cs="Tahoma"/>
                <w:sz w:val="22"/>
                <w:szCs w:val="22"/>
              </w:rPr>
              <w:t>ΗΜΕΡΟΜΗΝΙΑ ΑΝΑΡΤΗΣΗΣ ΔΙΑΚΗΡΥΞΗΣ ΣΤΟ ΚΗΜΔΗΣ</w:t>
            </w:r>
          </w:p>
        </w:tc>
        <w:tc>
          <w:tcPr>
            <w:tcW w:w="6836" w:type="dxa"/>
            <w:gridSpan w:val="2"/>
            <w:tcBorders>
              <w:top w:val="single" w:sz="4" w:space="0" w:color="000000"/>
              <w:left w:val="single" w:sz="4" w:space="0" w:color="000000"/>
              <w:bottom w:val="single" w:sz="4" w:space="0" w:color="000000"/>
              <w:right w:val="single" w:sz="4" w:space="0" w:color="000000"/>
            </w:tcBorders>
          </w:tcPr>
          <w:p w14:paraId="179C8CAB" w14:textId="77777777" w:rsidR="00BF0BDB" w:rsidRPr="00A42ADA" w:rsidRDefault="00BF0BDB" w:rsidP="001D13D5">
            <w:pPr>
              <w:pStyle w:val="TableParagraph"/>
              <w:kinsoku w:val="0"/>
              <w:overflowPunct w:val="0"/>
              <w:spacing w:before="9"/>
              <w:ind w:right="802"/>
              <w:rPr>
                <w:rFonts w:ascii="Tahoma" w:hAnsi="Tahoma" w:cs="Tahoma"/>
                <w:sz w:val="22"/>
                <w:szCs w:val="22"/>
              </w:rPr>
            </w:pPr>
            <w:r>
              <w:rPr>
                <w:rFonts w:ascii="Tahoma" w:hAnsi="Tahoma" w:cs="Tahoma"/>
                <w:sz w:val="22"/>
                <w:szCs w:val="22"/>
              </w:rPr>
              <w:t>…..</w:t>
            </w:r>
            <w:r w:rsidRPr="00A42ADA">
              <w:rPr>
                <w:rFonts w:ascii="Tahoma" w:hAnsi="Tahoma" w:cs="Tahoma"/>
                <w:sz w:val="22"/>
                <w:szCs w:val="22"/>
              </w:rPr>
              <w:t>-</w:t>
            </w:r>
            <w:r>
              <w:rPr>
                <w:rFonts w:ascii="Tahoma" w:hAnsi="Tahoma" w:cs="Tahoma"/>
                <w:sz w:val="22"/>
                <w:szCs w:val="22"/>
              </w:rPr>
              <w:t>….</w:t>
            </w:r>
            <w:r w:rsidRPr="00A42ADA">
              <w:rPr>
                <w:rFonts w:ascii="Tahoma" w:hAnsi="Tahoma" w:cs="Tahoma"/>
                <w:sz w:val="22"/>
                <w:szCs w:val="22"/>
              </w:rPr>
              <w:t>-201</w:t>
            </w:r>
            <w:r>
              <w:rPr>
                <w:rFonts w:ascii="Tahoma" w:hAnsi="Tahoma" w:cs="Tahoma"/>
                <w:sz w:val="22"/>
                <w:szCs w:val="22"/>
              </w:rPr>
              <w:t>9</w:t>
            </w:r>
            <w:r w:rsidRPr="00A42ADA">
              <w:rPr>
                <w:rFonts w:ascii="Tahoma" w:hAnsi="Tahoma" w:cs="Tahoma"/>
                <w:sz w:val="22"/>
                <w:szCs w:val="22"/>
              </w:rPr>
              <w:t xml:space="preserve">                                                                                                                                                                                                                                                              </w:t>
            </w:r>
          </w:p>
        </w:tc>
      </w:tr>
      <w:tr w:rsidR="00BF0BDB" w:rsidRPr="00A42ADA" w14:paraId="7684BE0C" w14:textId="77777777" w:rsidTr="001D13D5">
        <w:trPr>
          <w:trHeight w:hRule="exact" w:val="1695"/>
        </w:trPr>
        <w:tc>
          <w:tcPr>
            <w:tcW w:w="2660" w:type="dxa"/>
            <w:tcBorders>
              <w:top w:val="single" w:sz="4" w:space="0" w:color="000000"/>
              <w:left w:val="single" w:sz="4" w:space="0" w:color="000000"/>
              <w:bottom w:val="single" w:sz="4" w:space="0" w:color="000000"/>
              <w:right w:val="single" w:sz="4" w:space="0" w:color="000000"/>
            </w:tcBorders>
          </w:tcPr>
          <w:p w14:paraId="3B3D2005" w14:textId="77777777" w:rsidR="00BF0BDB" w:rsidRPr="00A42ADA" w:rsidRDefault="00BF0BDB" w:rsidP="001D13D5">
            <w:pPr>
              <w:pStyle w:val="TableParagraph"/>
              <w:kinsoku w:val="0"/>
              <w:overflowPunct w:val="0"/>
              <w:spacing w:before="76"/>
              <w:ind w:right="151"/>
              <w:rPr>
                <w:rFonts w:ascii="Tahoma" w:hAnsi="Tahoma" w:cs="Tahoma"/>
                <w:bCs/>
                <w:sz w:val="22"/>
                <w:szCs w:val="22"/>
              </w:rPr>
            </w:pPr>
            <w:r w:rsidRPr="00A42ADA">
              <w:rPr>
                <w:rFonts w:ascii="Tahoma" w:hAnsi="Tahoma" w:cs="Tahoma"/>
                <w:bCs/>
                <w:sz w:val="22"/>
                <w:szCs w:val="22"/>
              </w:rPr>
              <w:t xml:space="preserve">ΗΜΕΡΟΜΗΝΙΑ ΑΠΟΣΤΟΛΗΣ ΔΙΑΚΗΡΥΞΗΣ ΣΕ ΕΛΛΗΝΙΚΟ ΤΥΠΟ </w:t>
            </w:r>
          </w:p>
        </w:tc>
        <w:tc>
          <w:tcPr>
            <w:tcW w:w="6836" w:type="dxa"/>
            <w:gridSpan w:val="2"/>
            <w:tcBorders>
              <w:top w:val="single" w:sz="4" w:space="0" w:color="000000"/>
              <w:left w:val="single" w:sz="4" w:space="0" w:color="000000"/>
              <w:bottom w:val="single" w:sz="4" w:space="0" w:color="000000"/>
              <w:right w:val="single" w:sz="4" w:space="0" w:color="000000"/>
            </w:tcBorders>
          </w:tcPr>
          <w:p w14:paraId="330233AA" w14:textId="77777777" w:rsidR="00BF0BDB" w:rsidRPr="00A42ADA" w:rsidRDefault="00BF0BDB" w:rsidP="001D13D5">
            <w:pPr>
              <w:pStyle w:val="TableParagraph"/>
              <w:kinsoku w:val="0"/>
              <w:overflowPunct w:val="0"/>
              <w:rPr>
                <w:rFonts w:ascii="Tahoma" w:hAnsi="Tahoma" w:cs="Tahoma"/>
                <w:sz w:val="22"/>
                <w:szCs w:val="22"/>
              </w:rPr>
            </w:pPr>
            <w:r>
              <w:rPr>
                <w:rFonts w:ascii="Tahoma" w:hAnsi="Tahoma" w:cs="Tahoma"/>
                <w:sz w:val="22"/>
                <w:szCs w:val="22"/>
              </w:rPr>
              <w:t>…..</w:t>
            </w:r>
            <w:r w:rsidRPr="00A42ADA">
              <w:rPr>
                <w:rFonts w:ascii="Tahoma" w:hAnsi="Tahoma" w:cs="Tahoma"/>
                <w:sz w:val="22"/>
                <w:szCs w:val="22"/>
              </w:rPr>
              <w:t>-</w:t>
            </w:r>
            <w:r>
              <w:rPr>
                <w:rFonts w:ascii="Tahoma" w:hAnsi="Tahoma" w:cs="Tahoma"/>
                <w:sz w:val="22"/>
                <w:szCs w:val="22"/>
              </w:rPr>
              <w:t>….</w:t>
            </w:r>
            <w:r w:rsidRPr="00A42ADA">
              <w:rPr>
                <w:rFonts w:ascii="Tahoma" w:hAnsi="Tahoma" w:cs="Tahoma"/>
                <w:sz w:val="22"/>
                <w:szCs w:val="22"/>
              </w:rPr>
              <w:t xml:space="preserve"> -201</w:t>
            </w:r>
            <w:r>
              <w:rPr>
                <w:rFonts w:ascii="Tahoma" w:hAnsi="Tahoma" w:cs="Tahoma"/>
                <w:sz w:val="22"/>
                <w:szCs w:val="22"/>
              </w:rPr>
              <w:t>9</w:t>
            </w:r>
          </w:p>
        </w:tc>
      </w:tr>
      <w:tr w:rsidR="00BF0BDB" w:rsidRPr="00A42ADA" w14:paraId="61178B34" w14:textId="77777777" w:rsidTr="001D13D5">
        <w:trPr>
          <w:trHeight w:hRule="exact" w:val="1695"/>
        </w:trPr>
        <w:tc>
          <w:tcPr>
            <w:tcW w:w="2660" w:type="dxa"/>
            <w:tcBorders>
              <w:top w:val="single" w:sz="4" w:space="0" w:color="000000"/>
              <w:left w:val="single" w:sz="4" w:space="0" w:color="000000"/>
              <w:bottom w:val="single" w:sz="4" w:space="0" w:color="000000"/>
              <w:right w:val="single" w:sz="4" w:space="0" w:color="000000"/>
            </w:tcBorders>
          </w:tcPr>
          <w:p w14:paraId="5D7BC287" w14:textId="77777777" w:rsidR="00BF0BDB" w:rsidRPr="00A42ADA" w:rsidRDefault="00BF0BDB" w:rsidP="001D13D5">
            <w:pPr>
              <w:pStyle w:val="TableParagraph"/>
              <w:kinsoku w:val="0"/>
              <w:overflowPunct w:val="0"/>
              <w:spacing w:before="76"/>
              <w:ind w:right="151"/>
              <w:rPr>
                <w:rFonts w:ascii="Tahoma" w:hAnsi="Tahoma" w:cs="Tahoma"/>
                <w:sz w:val="22"/>
                <w:szCs w:val="22"/>
              </w:rPr>
            </w:pPr>
            <w:r w:rsidRPr="00A42ADA">
              <w:rPr>
                <w:rFonts w:ascii="Tahoma" w:hAnsi="Tahoma" w:cs="Tahoma"/>
                <w:bCs/>
                <w:sz w:val="22"/>
                <w:szCs w:val="22"/>
              </w:rPr>
              <w:t>ΠΡΟΫΠΟΛΟΓΙΣΘΕΙ</w:t>
            </w:r>
            <w:r w:rsidRPr="00A42ADA">
              <w:rPr>
                <w:rFonts w:ascii="Tahoma" w:hAnsi="Tahoma" w:cs="Tahoma"/>
                <w:bCs/>
                <w:spacing w:val="1"/>
                <w:sz w:val="22"/>
                <w:szCs w:val="22"/>
              </w:rPr>
              <w:t>Σ</w:t>
            </w:r>
            <w:r w:rsidRPr="00A42ADA">
              <w:rPr>
                <w:rFonts w:ascii="Tahoma" w:hAnsi="Tahoma" w:cs="Tahoma"/>
                <w:bCs/>
                <w:sz w:val="22"/>
                <w:szCs w:val="22"/>
              </w:rPr>
              <w:t>Α</w:t>
            </w:r>
            <w:r w:rsidRPr="00A42ADA">
              <w:rPr>
                <w:rFonts w:ascii="Tahoma" w:hAnsi="Tahoma" w:cs="Tahoma"/>
                <w:bCs/>
                <w:w w:val="99"/>
                <w:sz w:val="22"/>
                <w:szCs w:val="22"/>
              </w:rPr>
              <w:t xml:space="preserve"> </w:t>
            </w:r>
            <w:r w:rsidRPr="00A42ADA">
              <w:rPr>
                <w:rFonts w:ascii="Tahoma" w:hAnsi="Tahoma" w:cs="Tahoma"/>
                <w:bCs/>
                <w:sz w:val="22"/>
                <w:szCs w:val="22"/>
              </w:rPr>
              <w:t>ΔΑΠΑΝΗ</w:t>
            </w:r>
          </w:p>
        </w:tc>
        <w:tc>
          <w:tcPr>
            <w:tcW w:w="6836" w:type="dxa"/>
            <w:gridSpan w:val="2"/>
            <w:tcBorders>
              <w:top w:val="single" w:sz="4" w:space="0" w:color="000000"/>
              <w:left w:val="single" w:sz="4" w:space="0" w:color="000000"/>
              <w:bottom w:val="single" w:sz="4" w:space="0" w:color="000000"/>
              <w:right w:val="single" w:sz="4" w:space="0" w:color="000000"/>
            </w:tcBorders>
          </w:tcPr>
          <w:p w14:paraId="6FE28BBB" w14:textId="50537C34" w:rsidR="00BF0BDB" w:rsidRPr="00A42ADA" w:rsidRDefault="00BF0BDB" w:rsidP="001D13D5">
            <w:pPr>
              <w:pStyle w:val="TableParagraph"/>
              <w:kinsoku w:val="0"/>
              <w:overflowPunct w:val="0"/>
              <w:rPr>
                <w:rFonts w:ascii="Tahoma" w:hAnsi="Tahoma" w:cs="Tahoma"/>
                <w:sz w:val="22"/>
                <w:szCs w:val="22"/>
              </w:rPr>
            </w:pPr>
            <w:r w:rsidRPr="00BF0BDB">
              <w:rPr>
                <w:rFonts w:ascii="Tahoma" w:hAnsi="Tahoma" w:cs="Tahoma"/>
                <w:sz w:val="22"/>
                <w:szCs w:val="22"/>
              </w:rPr>
              <w:t xml:space="preserve">Ο Προϋπολογισμός του Έργου για 36 μήνες ανέρχεται στο ποσό των </w:t>
            </w:r>
            <w:r w:rsidR="00B94A7D">
              <w:rPr>
                <w:rFonts w:ascii="Tahoma" w:hAnsi="Tahoma" w:cs="Tahoma"/>
                <w:sz w:val="22"/>
                <w:szCs w:val="22"/>
              </w:rPr>
              <w:t xml:space="preserve">3.460.344,00 </w:t>
            </w:r>
            <w:r w:rsidRPr="00BF0BDB">
              <w:rPr>
                <w:rFonts w:ascii="Tahoma" w:hAnsi="Tahoma" w:cs="Tahoma"/>
                <w:sz w:val="22"/>
                <w:szCs w:val="22"/>
              </w:rPr>
              <w:t xml:space="preserve"> ευρώ συμπεριλ</w:t>
            </w:r>
            <w:r w:rsidR="00B94A7D">
              <w:rPr>
                <w:rFonts w:ascii="Tahoma" w:hAnsi="Tahoma" w:cs="Tahoma"/>
                <w:sz w:val="22"/>
                <w:szCs w:val="22"/>
              </w:rPr>
              <w:t>αμβανομένου ΦΠΑ, ήτοι ποσού 2.79</w:t>
            </w:r>
            <w:r w:rsidRPr="00BF0BDB">
              <w:rPr>
                <w:rFonts w:ascii="Tahoma" w:hAnsi="Tahoma" w:cs="Tahoma"/>
                <w:sz w:val="22"/>
                <w:szCs w:val="22"/>
              </w:rPr>
              <w:t>0.600,00 ευρώ πλέον ΦΠΑ.</w:t>
            </w:r>
          </w:p>
        </w:tc>
      </w:tr>
      <w:tr w:rsidR="00BF0BDB" w:rsidRPr="00A42ADA" w14:paraId="06A48DB6" w14:textId="77777777" w:rsidTr="001D13D5">
        <w:trPr>
          <w:trHeight w:hRule="exact" w:val="1695"/>
        </w:trPr>
        <w:tc>
          <w:tcPr>
            <w:tcW w:w="2660" w:type="dxa"/>
            <w:tcBorders>
              <w:top w:val="single" w:sz="4" w:space="0" w:color="000000"/>
              <w:left w:val="single" w:sz="4" w:space="0" w:color="000000"/>
              <w:bottom w:val="single" w:sz="4" w:space="0" w:color="000000"/>
              <w:right w:val="single" w:sz="4" w:space="0" w:color="000000"/>
            </w:tcBorders>
          </w:tcPr>
          <w:p w14:paraId="5F4436E9" w14:textId="77777777" w:rsidR="00BF0BDB" w:rsidRPr="00A42ADA" w:rsidRDefault="00BF0BDB" w:rsidP="001D13D5">
            <w:pPr>
              <w:pStyle w:val="TableParagraph"/>
              <w:kinsoku w:val="0"/>
              <w:overflowPunct w:val="0"/>
              <w:spacing w:before="76"/>
              <w:ind w:right="151"/>
              <w:rPr>
                <w:rFonts w:ascii="Tahoma" w:hAnsi="Tahoma" w:cs="Tahoma"/>
                <w:bCs/>
                <w:sz w:val="22"/>
                <w:szCs w:val="22"/>
              </w:rPr>
            </w:pPr>
            <w:r w:rsidRPr="00A42ADA">
              <w:rPr>
                <w:rFonts w:ascii="Tahoma" w:hAnsi="Tahoma" w:cs="Tahoma"/>
                <w:bCs/>
                <w:sz w:val="22"/>
                <w:szCs w:val="22"/>
                <w:lang w:val="en-US"/>
              </w:rPr>
              <w:t>CPV</w:t>
            </w:r>
          </w:p>
        </w:tc>
        <w:tc>
          <w:tcPr>
            <w:tcW w:w="6836" w:type="dxa"/>
            <w:gridSpan w:val="2"/>
            <w:tcBorders>
              <w:top w:val="single" w:sz="4" w:space="0" w:color="000000"/>
              <w:left w:val="single" w:sz="4" w:space="0" w:color="000000"/>
              <w:bottom w:val="single" w:sz="4" w:space="0" w:color="000000"/>
              <w:right w:val="single" w:sz="4" w:space="0" w:color="000000"/>
            </w:tcBorders>
          </w:tcPr>
          <w:p w14:paraId="56FB6D7F" w14:textId="77777777" w:rsidR="00BF0BDB" w:rsidRPr="00456530" w:rsidRDefault="00BF0BDB" w:rsidP="001D13D5">
            <w:pPr>
              <w:pStyle w:val="TableParagraph"/>
              <w:kinsoku w:val="0"/>
              <w:overflowPunct w:val="0"/>
              <w:rPr>
                <w:rFonts w:ascii="Tahoma" w:hAnsi="Tahoma" w:cs="Tahoma"/>
                <w:sz w:val="22"/>
                <w:szCs w:val="22"/>
              </w:rPr>
            </w:pPr>
            <w:r w:rsidRPr="00367C97">
              <w:rPr>
                <w:rFonts w:ascii="Tahoma" w:hAnsi="Tahoma" w:cs="Tahoma"/>
                <w:sz w:val="22"/>
                <w:szCs w:val="22"/>
                <w:highlight w:val="yellow"/>
              </w:rPr>
              <w:t>ΧΧΧΧΧΧΧΧΧΧΧΧΧΧΧΧΧΧ</w:t>
            </w:r>
          </w:p>
        </w:tc>
      </w:tr>
    </w:tbl>
    <w:p w14:paraId="6FB28F00" w14:textId="77777777" w:rsidR="001D13D5" w:rsidRDefault="001D13D5" w:rsidP="001D13D5">
      <w:pPr>
        <w:pStyle w:val="TabletextChar"/>
        <w:jc w:val="both"/>
        <w:rPr>
          <w:rFonts w:cs="Tahoma"/>
          <w:bCs/>
          <w:sz w:val="22"/>
          <w:szCs w:val="22"/>
        </w:rPr>
      </w:pPr>
    </w:p>
    <w:p w14:paraId="4F1E87F6" w14:textId="14D2A28C" w:rsidR="001D13D5" w:rsidRPr="00013252" w:rsidRDefault="001D13D5" w:rsidP="001D13D5">
      <w:pPr>
        <w:pStyle w:val="TabletextChar"/>
        <w:jc w:val="both"/>
        <w:rPr>
          <w:rFonts w:cs="Tahoma"/>
          <w:bCs/>
          <w:sz w:val="22"/>
          <w:szCs w:val="22"/>
        </w:rPr>
      </w:pPr>
      <w:r w:rsidRPr="00013252">
        <w:rPr>
          <w:rFonts w:cs="Tahoma"/>
          <w:bCs/>
          <w:sz w:val="22"/>
          <w:szCs w:val="22"/>
        </w:rPr>
        <w:t>Μετά την παρεύλεση της καταληκτικής ημερομηνίας και ώρας, δεν υπάρχει η δυνατότητα υποβολής προσφοράς στο Σύστημα</w:t>
      </w:r>
    </w:p>
    <w:p w14:paraId="4F0D15D4" w14:textId="77777777" w:rsidR="00BF0BDB" w:rsidRPr="00A42ADA" w:rsidRDefault="00BF0BDB" w:rsidP="00BF0BDB">
      <w:pPr>
        <w:rPr>
          <w:rFonts w:ascii="Tahoma" w:hAnsi="Tahoma" w:cs="Tahoma"/>
          <w:sz w:val="22"/>
          <w:szCs w:val="22"/>
          <w:lang w:eastAsia="el-GR"/>
        </w:rPr>
      </w:pPr>
    </w:p>
    <w:p w14:paraId="440B4540" w14:textId="77777777" w:rsidR="00BF0BDB" w:rsidRPr="00A42ADA" w:rsidRDefault="00BF0BDB" w:rsidP="00BF0BDB">
      <w:pPr>
        <w:rPr>
          <w:rFonts w:ascii="Tahoma" w:hAnsi="Tahoma" w:cs="Tahoma"/>
          <w:sz w:val="22"/>
          <w:szCs w:val="22"/>
          <w:lang w:eastAsia="el-GR"/>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6147"/>
      </w:tblGrid>
      <w:tr w:rsidR="00BF0BDB" w:rsidRPr="00A42ADA" w14:paraId="000126F4" w14:textId="77777777" w:rsidTr="001D13D5">
        <w:trPr>
          <w:tblHeader/>
          <w:jc w:val="center"/>
        </w:trPr>
        <w:tc>
          <w:tcPr>
            <w:tcW w:w="9855" w:type="dxa"/>
            <w:gridSpan w:val="2"/>
            <w:shd w:val="clear" w:color="auto" w:fill="E0E0E0"/>
            <w:vAlign w:val="center"/>
          </w:tcPr>
          <w:p w14:paraId="7F6C7CEA" w14:textId="77777777" w:rsidR="00BF0BDB" w:rsidRPr="001D13D5" w:rsidRDefault="00BF0BDB" w:rsidP="001D13D5">
            <w:pPr>
              <w:pStyle w:val="TabletextChar"/>
              <w:jc w:val="both"/>
              <w:rPr>
                <w:rFonts w:cs="Tahoma"/>
                <w:b/>
                <w:sz w:val="22"/>
                <w:szCs w:val="22"/>
              </w:rPr>
            </w:pPr>
            <w:bookmarkStart w:id="8" w:name="_Toc404763239"/>
            <w:bookmarkStart w:id="9" w:name="_Toc419707659"/>
            <w:r w:rsidRPr="001D13D5">
              <w:rPr>
                <w:rFonts w:cs="Tahoma"/>
                <w:b/>
                <w:sz w:val="22"/>
                <w:szCs w:val="22"/>
              </w:rPr>
              <w:t>Συνοπτικά στοιχεία Έργου</w:t>
            </w:r>
            <w:bookmarkEnd w:id="8"/>
            <w:bookmarkEnd w:id="9"/>
          </w:p>
        </w:tc>
      </w:tr>
      <w:tr w:rsidR="00BF0BDB" w:rsidRPr="00A42ADA" w14:paraId="6B8E2FC4" w14:textId="77777777" w:rsidTr="001D13D5">
        <w:trPr>
          <w:jc w:val="center"/>
        </w:trPr>
        <w:tc>
          <w:tcPr>
            <w:tcW w:w="3708" w:type="dxa"/>
            <w:vAlign w:val="center"/>
          </w:tcPr>
          <w:p w14:paraId="4740218D" w14:textId="77777777" w:rsidR="00BF0BDB" w:rsidRPr="00A42ADA" w:rsidRDefault="00BF0BDB" w:rsidP="001D13D5">
            <w:pPr>
              <w:pStyle w:val="TabletextChar"/>
              <w:jc w:val="both"/>
              <w:rPr>
                <w:rFonts w:cs="Tahoma"/>
                <w:b/>
                <w:sz w:val="22"/>
                <w:szCs w:val="22"/>
              </w:rPr>
            </w:pPr>
            <w:r w:rsidRPr="00A42ADA">
              <w:rPr>
                <w:rFonts w:cs="Tahoma"/>
                <w:b/>
                <w:sz w:val="22"/>
                <w:szCs w:val="22"/>
              </w:rPr>
              <w:t>ΤΙΤΛΟΣ ΕΡΓΟΥ</w:t>
            </w:r>
          </w:p>
        </w:tc>
        <w:tc>
          <w:tcPr>
            <w:tcW w:w="6147" w:type="dxa"/>
            <w:vAlign w:val="center"/>
          </w:tcPr>
          <w:p w14:paraId="0253FFEF" w14:textId="2FBAA6F6" w:rsidR="00BF0BDB" w:rsidRPr="00A42ADA" w:rsidRDefault="00BF0BDB" w:rsidP="001D13D5">
            <w:pPr>
              <w:pStyle w:val="TabletextChar"/>
              <w:jc w:val="both"/>
              <w:rPr>
                <w:rFonts w:cs="Tahoma"/>
                <w:bCs/>
                <w:sz w:val="22"/>
                <w:szCs w:val="22"/>
              </w:rPr>
            </w:pPr>
            <w:r w:rsidRPr="00BF0BDB">
              <w:rPr>
                <w:rFonts w:cs="Tahoma"/>
                <w:bCs/>
                <w:sz w:val="22"/>
                <w:szCs w:val="22"/>
              </w:rPr>
              <w:t>Προμήθεια Μηχανογραφικού Εξοπλισμού  υποδομών με τεχνολογίες Cloud Computing και συναφείς υπηρεσίες</w:t>
            </w:r>
          </w:p>
        </w:tc>
      </w:tr>
      <w:tr w:rsidR="00BF0BDB" w:rsidRPr="00A42ADA" w14:paraId="77410750" w14:textId="77777777" w:rsidTr="001D13D5">
        <w:trPr>
          <w:jc w:val="center"/>
        </w:trPr>
        <w:tc>
          <w:tcPr>
            <w:tcW w:w="3708" w:type="dxa"/>
            <w:vAlign w:val="center"/>
          </w:tcPr>
          <w:p w14:paraId="48CB5808" w14:textId="77777777" w:rsidR="00BF0BDB" w:rsidRPr="00A42ADA" w:rsidRDefault="00BF0BDB" w:rsidP="001D13D5">
            <w:pPr>
              <w:pStyle w:val="TabletextChar"/>
              <w:jc w:val="both"/>
              <w:rPr>
                <w:rFonts w:cs="Tahoma"/>
                <w:b/>
                <w:sz w:val="22"/>
                <w:szCs w:val="22"/>
              </w:rPr>
            </w:pPr>
            <w:r w:rsidRPr="00A42ADA">
              <w:rPr>
                <w:rFonts w:cs="Tahoma"/>
                <w:b/>
                <w:sz w:val="22"/>
                <w:szCs w:val="22"/>
              </w:rPr>
              <w:t>ΑΝΑΘΕΤΟΥΣΑ ΑΡΧΗ</w:t>
            </w:r>
          </w:p>
        </w:tc>
        <w:tc>
          <w:tcPr>
            <w:tcW w:w="6147" w:type="dxa"/>
            <w:vAlign w:val="center"/>
          </w:tcPr>
          <w:p w14:paraId="3BFD15FB" w14:textId="77777777" w:rsidR="00BF0BDB" w:rsidRPr="00A42ADA" w:rsidRDefault="00BF0BDB" w:rsidP="001D13D5">
            <w:pPr>
              <w:pStyle w:val="TabletextChar"/>
              <w:jc w:val="both"/>
              <w:rPr>
                <w:rFonts w:cs="Tahoma"/>
                <w:sz w:val="22"/>
                <w:szCs w:val="22"/>
              </w:rPr>
            </w:pPr>
            <w:r w:rsidRPr="00A42ADA">
              <w:rPr>
                <w:rFonts w:cs="Tahoma"/>
                <w:sz w:val="22"/>
                <w:szCs w:val="22"/>
              </w:rPr>
              <w:t>«Εθνικός Οργανισμός Παροχής Υπηρεσιών Υγείας » (Ε.Ο.Π.Υ.Υ)</w:t>
            </w:r>
          </w:p>
        </w:tc>
      </w:tr>
      <w:tr w:rsidR="00BF0BDB" w:rsidRPr="00A42ADA" w14:paraId="3AB2665F" w14:textId="77777777" w:rsidTr="001D13D5">
        <w:trPr>
          <w:jc w:val="center"/>
        </w:trPr>
        <w:tc>
          <w:tcPr>
            <w:tcW w:w="3708" w:type="dxa"/>
            <w:vAlign w:val="center"/>
          </w:tcPr>
          <w:p w14:paraId="14C26CB2" w14:textId="77777777" w:rsidR="00BF0BDB" w:rsidRPr="00A42ADA" w:rsidRDefault="00BF0BDB" w:rsidP="001D13D5">
            <w:pPr>
              <w:pStyle w:val="TabletextChar"/>
              <w:jc w:val="both"/>
              <w:rPr>
                <w:rFonts w:cs="Tahoma"/>
                <w:b/>
                <w:sz w:val="22"/>
                <w:szCs w:val="22"/>
              </w:rPr>
            </w:pPr>
            <w:r w:rsidRPr="00A42ADA">
              <w:rPr>
                <w:rFonts w:cs="Tahoma"/>
                <w:b/>
                <w:sz w:val="22"/>
                <w:szCs w:val="22"/>
              </w:rPr>
              <w:t>ΦΟΡΕΑΣ ΛΕΙΤΟΥΡΓΙΑΣ</w:t>
            </w:r>
          </w:p>
        </w:tc>
        <w:tc>
          <w:tcPr>
            <w:tcW w:w="6147" w:type="dxa"/>
            <w:vAlign w:val="center"/>
          </w:tcPr>
          <w:p w14:paraId="01D09A0C" w14:textId="77777777" w:rsidR="00BF0BDB" w:rsidRPr="00A42ADA" w:rsidRDefault="00BF0BDB" w:rsidP="001D13D5">
            <w:pPr>
              <w:pStyle w:val="TabletextChar"/>
              <w:jc w:val="both"/>
              <w:rPr>
                <w:rFonts w:cs="Tahoma"/>
                <w:sz w:val="22"/>
                <w:szCs w:val="22"/>
              </w:rPr>
            </w:pPr>
            <w:r w:rsidRPr="00A42ADA">
              <w:rPr>
                <w:rFonts w:cs="Tahoma"/>
                <w:sz w:val="22"/>
                <w:szCs w:val="22"/>
              </w:rPr>
              <w:t>«Εθνικός Οργανισμός Παροχής Υπηρεσιών Υγείας » (Ε.Ο.Π.Υ.Υ)</w:t>
            </w:r>
          </w:p>
        </w:tc>
      </w:tr>
      <w:tr w:rsidR="00BF0BDB" w:rsidRPr="00A42ADA" w14:paraId="4AD12E0E" w14:textId="77777777" w:rsidTr="001D13D5">
        <w:trPr>
          <w:jc w:val="center"/>
        </w:trPr>
        <w:tc>
          <w:tcPr>
            <w:tcW w:w="3708" w:type="dxa"/>
            <w:vAlign w:val="center"/>
          </w:tcPr>
          <w:p w14:paraId="690E2433" w14:textId="77777777" w:rsidR="00BF0BDB" w:rsidRPr="00A42ADA" w:rsidRDefault="00BF0BDB" w:rsidP="001D13D5">
            <w:pPr>
              <w:pStyle w:val="TabletextChar"/>
              <w:jc w:val="both"/>
              <w:rPr>
                <w:rFonts w:cs="Tahoma"/>
                <w:b/>
                <w:sz w:val="22"/>
                <w:szCs w:val="22"/>
              </w:rPr>
            </w:pPr>
            <w:r w:rsidRPr="00A42ADA">
              <w:rPr>
                <w:rFonts w:cs="Tahoma"/>
                <w:b/>
                <w:sz w:val="22"/>
                <w:szCs w:val="22"/>
              </w:rPr>
              <w:t>ΦΟΡΕΑΣ ΧΡΗΜΑΤΟΔΟΤΗΣΗΣ</w:t>
            </w:r>
          </w:p>
        </w:tc>
        <w:tc>
          <w:tcPr>
            <w:tcW w:w="6147" w:type="dxa"/>
            <w:vAlign w:val="center"/>
          </w:tcPr>
          <w:p w14:paraId="5E8FB9A1" w14:textId="77777777" w:rsidR="00BF0BDB" w:rsidRPr="00A42ADA" w:rsidRDefault="00BF0BDB" w:rsidP="001D13D5">
            <w:pPr>
              <w:pStyle w:val="TabletextChar"/>
              <w:jc w:val="both"/>
              <w:rPr>
                <w:rFonts w:cs="Tahoma"/>
                <w:sz w:val="22"/>
                <w:szCs w:val="22"/>
                <w:highlight w:val="magenta"/>
              </w:rPr>
            </w:pPr>
            <w:r w:rsidRPr="00A42ADA">
              <w:rPr>
                <w:rFonts w:cs="Tahoma"/>
                <w:sz w:val="22"/>
                <w:szCs w:val="22"/>
              </w:rPr>
              <w:t>«Εθνικός Οργανισμός Παροχής Υπηρεσιών Υγείας » (Ε.Ο.Π.Υ.Υ)</w:t>
            </w:r>
          </w:p>
        </w:tc>
      </w:tr>
      <w:tr w:rsidR="00BF0BDB" w:rsidRPr="00A42ADA" w14:paraId="736774CA" w14:textId="77777777" w:rsidTr="001D13D5">
        <w:trPr>
          <w:jc w:val="center"/>
        </w:trPr>
        <w:tc>
          <w:tcPr>
            <w:tcW w:w="3708" w:type="dxa"/>
            <w:vAlign w:val="center"/>
          </w:tcPr>
          <w:p w14:paraId="55E09D63" w14:textId="77777777" w:rsidR="00BF0BDB" w:rsidRPr="00A42ADA" w:rsidRDefault="00BF0BDB" w:rsidP="001D13D5">
            <w:pPr>
              <w:pStyle w:val="TabletextChar"/>
              <w:jc w:val="both"/>
              <w:rPr>
                <w:rFonts w:cs="Tahoma"/>
                <w:b/>
                <w:sz w:val="22"/>
                <w:szCs w:val="22"/>
              </w:rPr>
            </w:pPr>
            <w:r w:rsidRPr="00A42ADA">
              <w:rPr>
                <w:rFonts w:cs="Tahoma"/>
                <w:b/>
                <w:sz w:val="22"/>
                <w:szCs w:val="22"/>
              </w:rPr>
              <w:lastRenderedPageBreak/>
              <w:t>ΤΟΠΟΣ ΠΑΡΑΔΟΣΗΣ – ΤΟΠΟΣ ΠΑΡΟΧΗΣ ΥΠΗΡΕΣΙΩΝ</w:t>
            </w:r>
          </w:p>
        </w:tc>
        <w:tc>
          <w:tcPr>
            <w:tcW w:w="6147" w:type="dxa"/>
            <w:vAlign w:val="center"/>
          </w:tcPr>
          <w:p w14:paraId="2502B1B0" w14:textId="77777777" w:rsidR="00BF0BDB" w:rsidRPr="00A42ADA" w:rsidRDefault="00BF0BDB" w:rsidP="001D13D5">
            <w:pPr>
              <w:pStyle w:val="TabletextChar"/>
              <w:jc w:val="both"/>
              <w:rPr>
                <w:rFonts w:cs="Tahoma"/>
                <w:sz w:val="22"/>
                <w:szCs w:val="22"/>
              </w:rPr>
            </w:pPr>
            <w:r w:rsidRPr="00A42ADA">
              <w:rPr>
                <w:rFonts w:cs="Tahoma"/>
                <w:sz w:val="22"/>
                <w:szCs w:val="22"/>
              </w:rPr>
              <w:t>Κ</w:t>
            </w:r>
            <w:r>
              <w:rPr>
                <w:rFonts w:cs="Tahoma"/>
                <w:sz w:val="22"/>
                <w:szCs w:val="22"/>
              </w:rPr>
              <w:t>εντρική Υπηρεσία το</w:t>
            </w:r>
            <w:r w:rsidRPr="00A42ADA">
              <w:rPr>
                <w:rFonts w:cs="Tahoma"/>
                <w:sz w:val="22"/>
                <w:szCs w:val="22"/>
              </w:rPr>
              <w:t xml:space="preserve">υ ΕΟΠΥΥ, οδός </w:t>
            </w:r>
            <w:r>
              <w:rPr>
                <w:rFonts w:cs="Tahoma"/>
                <w:sz w:val="22"/>
                <w:szCs w:val="22"/>
              </w:rPr>
              <w:t>Αποστόλου Παύλου 12, Μαρούσι</w:t>
            </w:r>
            <w:r w:rsidRPr="00A42ADA">
              <w:rPr>
                <w:rFonts w:cs="Tahoma"/>
                <w:sz w:val="22"/>
                <w:szCs w:val="22"/>
              </w:rPr>
              <w:t>.</w:t>
            </w:r>
          </w:p>
        </w:tc>
      </w:tr>
      <w:tr w:rsidR="00BF0BDB" w:rsidRPr="00A42ADA" w14:paraId="0936538A" w14:textId="77777777" w:rsidTr="001D13D5">
        <w:trPr>
          <w:jc w:val="center"/>
        </w:trPr>
        <w:tc>
          <w:tcPr>
            <w:tcW w:w="3708" w:type="dxa"/>
            <w:vAlign w:val="center"/>
          </w:tcPr>
          <w:p w14:paraId="62F87100" w14:textId="77777777" w:rsidR="00BF0BDB" w:rsidRPr="00A42ADA" w:rsidRDefault="00BF0BDB" w:rsidP="001D13D5">
            <w:pPr>
              <w:pStyle w:val="TabletextChar"/>
              <w:jc w:val="both"/>
              <w:rPr>
                <w:rFonts w:cs="Tahoma"/>
                <w:b/>
                <w:sz w:val="22"/>
                <w:szCs w:val="22"/>
              </w:rPr>
            </w:pPr>
            <w:r w:rsidRPr="00A42ADA">
              <w:rPr>
                <w:rFonts w:cs="Tahoma"/>
                <w:b/>
                <w:sz w:val="22"/>
                <w:szCs w:val="22"/>
              </w:rPr>
              <w:t>ΕΙΔΟΣ ΣΥΜΒΑΣΗΣ</w:t>
            </w:r>
          </w:p>
        </w:tc>
        <w:tc>
          <w:tcPr>
            <w:tcW w:w="6147" w:type="dxa"/>
            <w:vAlign w:val="center"/>
          </w:tcPr>
          <w:p w14:paraId="70140482" w14:textId="77777777" w:rsidR="00BF0BDB" w:rsidRPr="00A42ADA" w:rsidRDefault="00BF0BDB" w:rsidP="001D13D5">
            <w:pPr>
              <w:pStyle w:val="TabletextChar"/>
              <w:jc w:val="both"/>
              <w:rPr>
                <w:rFonts w:cs="Tahoma"/>
                <w:sz w:val="22"/>
                <w:szCs w:val="22"/>
              </w:rPr>
            </w:pPr>
            <w:r w:rsidRPr="00A42ADA">
              <w:rPr>
                <w:rFonts w:cs="Tahoma"/>
                <w:color w:val="000000"/>
                <w:sz w:val="22"/>
                <w:szCs w:val="22"/>
              </w:rPr>
              <w:t>Σύμβαση Υπηρεσιών</w:t>
            </w:r>
          </w:p>
          <w:p w14:paraId="4AFDE490" w14:textId="77777777" w:rsidR="00BF0BDB" w:rsidRPr="00A42ADA" w:rsidRDefault="00BF0BDB" w:rsidP="001D13D5">
            <w:pPr>
              <w:pStyle w:val="TabletextChar"/>
              <w:jc w:val="both"/>
              <w:rPr>
                <w:rFonts w:cs="Tahoma"/>
                <w:sz w:val="22"/>
                <w:szCs w:val="22"/>
              </w:rPr>
            </w:pPr>
          </w:p>
        </w:tc>
      </w:tr>
      <w:tr w:rsidR="00BF0BDB" w:rsidRPr="00A42ADA" w14:paraId="3F38AD67" w14:textId="77777777" w:rsidTr="001D13D5">
        <w:trPr>
          <w:jc w:val="center"/>
        </w:trPr>
        <w:tc>
          <w:tcPr>
            <w:tcW w:w="3708" w:type="dxa"/>
            <w:vAlign w:val="center"/>
          </w:tcPr>
          <w:p w14:paraId="042F85D7" w14:textId="77777777" w:rsidR="00BF0BDB" w:rsidRPr="00A42ADA" w:rsidRDefault="00BF0BDB" w:rsidP="001D13D5">
            <w:pPr>
              <w:pStyle w:val="TabletextChar"/>
              <w:jc w:val="both"/>
              <w:rPr>
                <w:rFonts w:cs="Tahoma"/>
                <w:b/>
                <w:sz w:val="22"/>
                <w:szCs w:val="22"/>
              </w:rPr>
            </w:pPr>
            <w:r w:rsidRPr="00A42ADA">
              <w:rPr>
                <w:rFonts w:cs="Tahoma"/>
                <w:b/>
                <w:sz w:val="22"/>
                <w:szCs w:val="22"/>
              </w:rPr>
              <w:t>ΕΙΔΟΣ ΔΙΑΔΙΚΑΣΙΑΣ</w:t>
            </w:r>
          </w:p>
        </w:tc>
        <w:tc>
          <w:tcPr>
            <w:tcW w:w="6147" w:type="dxa"/>
            <w:vAlign w:val="center"/>
          </w:tcPr>
          <w:p w14:paraId="2E2E3F21" w14:textId="77777777" w:rsidR="00BF0BDB" w:rsidRPr="00A42ADA" w:rsidRDefault="00BF0BDB" w:rsidP="001D13D5">
            <w:pPr>
              <w:pStyle w:val="TabletextChar"/>
              <w:jc w:val="both"/>
              <w:rPr>
                <w:rFonts w:cs="Tahoma"/>
                <w:b/>
                <w:sz w:val="22"/>
                <w:szCs w:val="22"/>
              </w:rPr>
            </w:pPr>
            <w:r w:rsidRPr="00A42ADA">
              <w:rPr>
                <w:rFonts w:cs="Tahoma"/>
                <w:sz w:val="22"/>
                <w:szCs w:val="22"/>
              </w:rPr>
              <w:t>Ανοικτός Διεθνής Διαγωνισμός με κριτήριο ανάθεσης την Πλέον Συμφέρουσα από Οικονομική Άποψη Προσφορά Βάσει Βέλτιστης Σχέσης Ποιότητας - Τιμής</w:t>
            </w:r>
          </w:p>
        </w:tc>
      </w:tr>
      <w:tr w:rsidR="00BF0BDB" w:rsidRPr="00A42ADA" w14:paraId="24F0520A" w14:textId="77777777" w:rsidTr="001D13D5">
        <w:trPr>
          <w:jc w:val="center"/>
        </w:trPr>
        <w:tc>
          <w:tcPr>
            <w:tcW w:w="3708" w:type="dxa"/>
            <w:vAlign w:val="center"/>
          </w:tcPr>
          <w:p w14:paraId="7C612F24" w14:textId="77777777" w:rsidR="00BF0BDB" w:rsidRPr="00A42ADA" w:rsidRDefault="00BF0BDB" w:rsidP="001D13D5">
            <w:pPr>
              <w:pStyle w:val="TabletextChar"/>
              <w:jc w:val="both"/>
              <w:rPr>
                <w:rFonts w:cs="Tahoma"/>
                <w:b/>
                <w:sz w:val="22"/>
                <w:szCs w:val="22"/>
              </w:rPr>
            </w:pPr>
            <w:r w:rsidRPr="00A42ADA">
              <w:rPr>
                <w:rFonts w:cs="Tahoma"/>
                <w:b/>
                <w:sz w:val="22"/>
                <w:szCs w:val="22"/>
              </w:rPr>
              <w:t>ΠΡΟΫΠΟΛΟΓΙΣΜΟΣ</w:t>
            </w:r>
          </w:p>
        </w:tc>
        <w:tc>
          <w:tcPr>
            <w:tcW w:w="6147" w:type="dxa"/>
            <w:vAlign w:val="center"/>
          </w:tcPr>
          <w:p w14:paraId="375A7968" w14:textId="1D87705D" w:rsidR="00BF0BDB" w:rsidRPr="00A42ADA" w:rsidRDefault="00BF0BDB" w:rsidP="001D13D5">
            <w:pPr>
              <w:pStyle w:val="TabletextChar"/>
              <w:jc w:val="both"/>
              <w:rPr>
                <w:rFonts w:cs="Tahoma"/>
                <w:sz w:val="22"/>
                <w:szCs w:val="22"/>
              </w:rPr>
            </w:pPr>
            <w:r w:rsidRPr="00A42ADA">
              <w:rPr>
                <w:rFonts w:cs="Tahoma"/>
                <w:sz w:val="22"/>
                <w:szCs w:val="22"/>
              </w:rPr>
              <w:t xml:space="preserve">Ο Προϋπολογισμός του Έργου για </w:t>
            </w:r>
            <w:r>
              <w:rPr>
                <w:rFonts w:cs="Tahoma"/>
                <w:sz w:val="22"/>
                <w:szCs w:val="22"/>
              </w:rPr>
              <w:t>36</w:t>
            </w:r>
            <w:r w:rsidRPr="00A42ADA">
              <w:rPr>
                <w:rFonts w:cs="Tahoma"/>
                <w:sz w:val="22"/>
                <w:szCs w:val="22"/>
              </w:rPr>
              <w:t xml:space="preserve"> μήνες ανέρχεται στο ποσό των</w:t>
            </w:r>
            <w:r>
              <w:rPr>
                <w:rFonts w:cs="Tahoma"/>
                <w:sz w:val="22"/>
                <w:szCs w:val="22"/>
              </w:rPr>
              <w:t xml:space="preserve"> </w:t>
            </w:r>
            <w:r w:rsidR="00403BDA">
              <w:rPr>
                <w:rFonts w:cs="Tahoma"/>
                <w:sz w:val="22"/>
                <w:szCs w:val="22"/>
                <w:lang w:eastAsia="el-GR"/>
              </w:rPr>
              <w:t>3.460.344,00</w:t>
            </w:r>
            <w:r w:rsidRPr="00BF0BDB">
              <w:rPr>
                <w:rFonts w:cs="Tahoma"/>
                <w:sz w:val="22"/>
                <w:szCs w:val="22"/>
              </w:rPr>
              <w:t xml:space="preserve"> </w:t>
            </w:r>
            <w:r w:rsidRPr="00A42ADA">
              <w:rPr>
                <w:rFonts w:cs="Tahoma"/>
                <w:sz w:val="22"/>
                <w:szCs w:val="22"/>
              </w:rPr>
              <w:t>ευρώ συμπεριλαμβανομένου ΦΠΑ, ήτοι ποσού</w:t>
            </w:r>
            <w:r>
              <w:rPr>
                <w:rFonts w:cs="Tahoma"/>
                <w:sz w:val="22"/>
                <w:szCs w:val="22"/>
              </w:rPr>
              <w:t xml:space="preserve"> </w:t>
            </w:r>
            <w:r w:rsidR="00403BDA">
              <w:rPr>
                <w:rFonts w:cs="Tahoma"/>
                <w:sz w:val="22"/>
                <w:szCs w:val="22"/>
                <w:lang w:eastAsia="el-GR"/>
              </w:rPr>
              <w:t>2.790.600,00</w:t>
            </w:r>
            <w:r w:rsidRPr="00BF0BDB">
              <w:rPr>
                <w:rFonts w:cs="Tahoma"/>
                <w:sz w:val="22"/>
                <w:szCs w:val="22"/>
              </w:rPr>
              <w:t xml:space="preserve"> </w:t>
            </w:r>
            <w:r w:rsidRPr="00A42ADA">
              <w:rPr>
                <w:rFonts w:cs="Tahoma"/>
                <w:sz w:val="22"/>
                <w:szCs w:val="22"/>
              </w:rPr>
              <w:t>ευρώ πλέον ΦΠΑ.</w:t>
            </w:r>
          </w:p>
        </w:tc>
      </w:tr>
      <w:tr w:rsidR="00BF0BDB" w:rsidRPr="00A42ADA" w14:paraId="0E9AB86C" w14:textId="77777777" w:rsidTr="001D13D5">
        <w:trPr>
          <w:jc w:val="center"/>
        </w:trPr>
        <w:tc>
          <w:tcPr>
            <w:tcW w:w="3708" w:type="dxa"/>
            <w:vAlign w:val="center"/>
          </w:tcPr>
          <w:p w14:paraId="32881982" w14:textId="77777777" w:rsidR="00BF0BDB" w:rsidRPr="00A42ADA" w:rsidRDefault="00BF0BDB" w:rsidP="001D13D5">
            <w:pPr>
              <w:pStyle w:val="TabletextChar"/>
              <w:jc w:val="both"/>
              <w:rPr>
                <w:rFonts w:cs="Tahoma"/>
                <w:b/>
                <w:sz w:val="22"/>
                <w:szCs w:val="22"/>
              </w:rPr>
            </w:pPr>
            <w:r w:rsidRPr="00A42ADA">
              <w:rPr>
                <w:rFonts w:cs="Tahoma"/>
                <w:b/>
                <w:sz w:val="22"/>
                <w:szCs w:val="22"/>
              </w:rPr>
              <w:t>ΧΡΗΜΑΤΟΔΟΤΗΣΗ ΕΡΓΟΥ</w:t>
            </w:r>
          </w:p>
        </w:tc>
        <w:tc>
          <w:tcPr>
            <w:tcW w:w="6147" w:type="dxa"/>
            <w:vAlign w:val="center"/>
          </w:tcPr>
          <w:p w14:paraId="2A475BD5" w14:textId="77777777" w:rsidR="00BF0BDB" w:rsidRPr="00A42ADA" w:rsidRDefault="00BF0BDB" w:rsidP="001D13D5">
            <w:pPr>
              <w:pStyle w:val="TabletextChar"/>
              <w:jc w:val="both"/>
              <w:rPr>
                <w:rFonts w:cs="Tahoma"/>
                <w:sz w:val="22"/>
                <w:szCs w:val="22"/>
              </w:rPr>
            </w:pPr>
            <w:r w:rsidRPr="00A42ADA">
              <w:rPr>
                <w:rFonts w:cs="Tahoma"/>
                <w:sz w:val="22"/>
                <w:szCs w:val="22"/>
              </w:rPr>
              <w:t xml:space="preserve">Το Έργο χρηματοδοτείται από τον τακτικό προϋπολογισμό του ΕΟΠΥΥ </w:t>
            </w:r>
          </w:p>
        </w:tc>
      </w:tr>
    </w:tbl>
    <w:p w14:paraId="60A1C9FE" w14:textId="77777777" w:rsidR="00BF0BDB" w:rsidRPr="00A42ADA" w:rsidRDefault="00BF0BDB" w:rsidP="00BF0BDB">
      <w:pPr>
        <w:rPr>
          <w:rFonts w:ascii="Tahoma" w:hAnsi="Tahoma" w:cs="Tahoma"/>
          <w:sz w:val="22"/>
          <w:szCs w:val="22"/>
        </w:rPr>
      </w:pPr>
    </w:p>
    <w:p w14:paraId="39CF0F68" w14:textId="77777777" w:rsidR="00BF0BDB" w:rsidRPr="00A42ADA" w:rsidRDefault="00BF0BDB" w:rsidP="00BF0BDB">
      <w:pPr>
        <w:rPr>
          <w:rFonts w:ascii="Tahoma" w:hAnsi="Tahoma" w:cs="Tahom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4"/>
        <w:gridCol w:w="6608"/>
      </w:tblGrid>
      <w:tr w:rsidR="00BF0BDB" w:rsidRPr="00A42ADA" w14:paraId="2005FA85" w14:textId="77777777" w:rsidTr="001D13D5">
        <w:trPr>
          <w:tblHeader/>
        </w:trPr>
        <w:tc>
          <w:tcPr>
            <w:tcW w:w="5000" w:type="pct"/>
            <w:gridSpan w:val="2"/>
            <w:shd w:val="clear" w:color="auto" w:fill="E0E0E0"/>
          </w:tcPr>
          <w:p w14:paraId="578EE577" w14:textId="77777777" w:rsidR="00BF0BDB" w:rsidRPr="00A42ADA" w:rsidRDefault="00BF0BDB" w:rsidP="001D13D5">
            <w:pPr>
              <w:pStyle w:val="TabletextChar"/>
              <w:jc w:val="both"/>
            </w:pPr>
            <w:bookmarkStart w:id="10" w:name="_Απαιτήσεις_έργου"/>
            <w:bookmarkStart w:id="11" w:name="_Πίνακες_Συμμόρφωσης"/>
            <w:bookmarkStart w:id="12" w:name="_Toc33785094"/>
            <w:bookmarkStart w:id="13" w:name="_Toc43634559"/>
            <w:bookmarkStart w:id="14" w:name="_Toc44821062"/>
            <w:bookmarkStart w:id="15" w:name="_Toc49058621"/>
            <w:bookmarkStart w:id="16" w:name="_Toc54099296"/>
            <w:bookmarkEnd w:id="10"/>
            <w:bookmarkEnd w:id="11"/>
            <w:r w:rsidRPr="00A42ADA">
              <w:br w:type="page"/>
            </w:r>
            <w:bookmarkStart w:id="17" w:name="_Toc404763241"/>
            <w:bookmarkStart w:id="18" w:name="_Toc419707661"/>
            <w:bookmarkEnd w:id="12"/>
            <w:bookmarkEnd w:id="13"/>
            <w:bookmarkEnd w:id="14"/>
            <w:bookmarkEnd w:id="15"/>
            <w:bookmarkEnd w:id="16"/>
            <w:r w:rsidRPr="001D13D5">
              <w:rPr>
                <w:rFonts w:cs="Tahoma"/>
                <w:b/>
                <w:sz w:val="22"/>
                <w:szCs w:val="22"/>
              </w:rPr>
              <w:t>Ορισμοί</w:t>
            </w:r>
            <w:bookmarkEnd w:id="17"/>
            <w:bookmarkEnd w:id="18"/>
            <w:r w:rsidRPr="001D13D5">
              <w:rPr>
                <w:rFonts w:cs="Tahoma"/>
                <w:b/>
                <w:sz w:val="22"/>
                <w:szCs w:val="22"/>
              </w:rPr>
              <w:t xml:space="preserve"> </w:t>
            </w:r>
          </w:p>
        </w:tc>
      </w:tr>
      <w:tr w:rsidR="00BF0BDB" w:rsidRPr="00A42ADA" w14:paraId="20694388" w14:textId="77777777" w:rsidTr="001D13D5">
        <w:tc>
          <w:tcPr>
            <w:tcW w:w="1425" w:type="pct"/>
          </w:tcPr>
          <w:p w14:paraId="20689690" w14:textId="77777777" w:rsidR="00BF0BDB" w:rsidRPr="00A42ADA" w:rsidRDefault="00BF0BDB" w:rsidP="001D13D5">
            <w:pPr>
              <w:pStyle w:val="TabletextChar"/>
              <w:jc w:val="both"/>
              <w:rPr>
                <w:rFonts w:cs="Tahoma"/>
                <w:b/>
                <w:bCs/>
                <w:sz w:val="22"/>
                <w:szCs w:val="22"/>
              </w:rPr>
            </w:pPr>
            <w:r w:rsidRPr="00A42ADA">
              <w:rPr>
                <w:rFonts w:cs="Tahoma"/>
                <w:b/>
                <w:sz w:val="22"/>
                <w:szCs w:val="22"/>
              </w:rPr>
              <w:t>Ανάδοχος</w:t>
            </w:r>
          </w:p>
        </w:tc>
        <w:tc>
          <w:tcPr>
            <w:tcW w:w="3575" w:type="pct"/>
          </w:tcPr>
          <w:p w14:paraId="6764C869" w14:textId="77777777" w:rsidR="00BF0BDB" w:rsidRPr="00A42ADA" w:rsidRDefault="00BF0BDB" w:rsidP="001D13D5">
            <w:pPr>
              <w:pStyle w:val="TabletextChar"/>
              <w:jc w:val="both"/>
              <w:rPr>
                <w:rFonts w:cs="Tahoma"/>
                <w:sz w:val="22"/>
                <w:szCs w:val="22"/>
              </w:rPr>
            </w:pPr>
            <w:r w:rsidRPr="00A42ADA">
              <w:rPr>
                <w:rFonts w:cs="Tahoma"/>
                <w:sz w:val="22"/>
                <w:szCs w:val="22"/>
              </w:rPr>
              <w:t xml:space="preserve">Ο προσφέρων που θα επιλεγεί, θα κληθεί να υπογράψει τη </w:t>
            </w:r>
            <w:r w:rsidRPr="00A42ADA">
              <w:rPr>
                <w:rFonts w:cs="Tahoma"/>
                <w:sz w:val="22"/>
                <w:szCs w:val="22"/>
                <w:u w:val="single"/>
              </w:rPr>
              <w:t>Σύμβαση</w:t>
            </w:r>
            <w:r w:rsidRPr="00A42ADA">
              <w:rPr>
                <w:rFonts w:cs="Tahoma"/>
                <w:sz w:val="22"/>
                <w:szCs w:val="22"/>
              </w:rPr>
              <w:t xml:space="preserve"> και θα υλοποιήσει το σύνολο του Έργου.</w:t>
            </w:r>
          </w:p>
        </w:tc>
      </w:tr>
      <w:tr w:rsidR="00BF0BDB" w:rsidRPr="00A42ADA" w14:paraId="0B6B8088" w14:textId="77777777" w:rsidTr="001D13D5">
        <w:tc>
          <w:tcPr>
            <w:tcW w:w="1425" w:type="pct"/>
          </w:tcPr>
          <w:p w14:paraId="015074A7" w14:textId="77777777" w:rsidR="00BF0BDB" w:rsidRPr="00A42ADA" w:rsidRDefault="00BF0BDB" w:rsidP="001D13D5">
            <w:pPr>
              <w:pStyle w:val="TabletextChar"/>
              <w:jc w:val="both"/>
              <w:rPr>
                <w:rFonts w:cs="Tahoma"/>
                <w:b/>
                <w:sz w:val="22"/>
                <w:szCs w:val="22"/>
              </w:rPr>
            </w:pPr>
            <w:r w:rsidRPr="00A42ADA">
              <w:rPr>
                <w:rFonts w:cs="Tahoma"/>
                <w:b/>
                <w:sz w:val="22"/>
                <w:szCs w:val="22"/>
              </w:rPr>
              <w:t>Αναθέτουσα Αρχή</w:t>
            </w:r>
          </w:p>
        </w:tc>
        <w:tc>
          <w:tcPr>
            <w:tcW w:w="3575" w:type="pct"/>
          </w:tcPr>
          <w:p w14:paraId="0697DFA5" w14:textId="77777777" w:rsidR="00BF0BDB" w:rsidRPr="00A42ADA" w:rsidRDefault="00BF0BDB" w:rsidP="001D13D5">
            <w:pPr>
              <w:pStyle w:val="TabletextChar"/>
              <w:jc w:val="both"/>
              <w:rPr>
                <w:rFonts w:cs="Tahoma"/>
                <w:sz w:val="22"/>
                <w:szCs w:val="22"/>
              </w:rPr>
            </w:pPr>
            <w:r w:rsidRPr="00A42ADA">
              <w:rPr>
                <w:rFonts w:cs="Tahoma"/>
                <w:sz w:val="22"/>
                <w:szCs w:val="22"/>
              </w:rPr>
              <w:t xml:space="preserve">Ο Ε.Ο.Π.Υ.Υ που θα υπογράψει με τον Ανάδοχο τη </w:t>
            </w:r>
            <w:r w:rsidRPr="00A42ADA">
              <w:rPr>
                <w:rFonts w:cs="Tahoma"/>
                <w:sz w:val="22"/>
                <w:szCs w:val="22"/>
                <w:u w:val="single"/>
              </w:rPr>
              <w:t>Σύμβαση</w:t>
            </w:r>
            <w:r w:rsidRPr="00A42ADA">
              <w:rPr>
                <w:rFonts w:cs="Tahoma"/>
                <w:sz w:val="22"/>
                <w:szCs w:val="22"/>
              </w:rPr>
              <w:t xml:space="preserve"> για την εκτέλεση του Έργου.</w:t>
            </w:r>
          </w:p>
        </w:tc>
      </w:tr>
      <w:tr w:rsidR="00BF0BDB" w:rsidRPr="00A42ADA" w14:paraId="08B6A6E6" w14:textId="77777777" w:rsidTr="001D13D5">
        <w:tc>
          <w:tcPr>
            <w:tcW w:w="1425" w:type="pct"/>
          </w:tcPr>
          <w:p w14:paraId="362E9A3C" w14:textId="77777777" w:rsidR="00BF0BDB" w:rsidRPr="00A42ADA" w:rsidRDefault="00BF0BDB" w:rsidP="001D13D5">
            <w:pPr>
              <w:pStyle w:val="TabletextChar"/>
              <w:jc w:val="both"/>
              <w:rPr>
                <w:rFonts w:cs="Tahoma"/>
                <w:b/>
                <w:sz w:val="22"/>
                <w:szCs w:val="22"/>
              </w:rPr>
            </w:pPr>
            <w:r w:rsidRPr="00A42ADA">
              <w:rPr>
                <w:rFonts w:cs="Tahoma"/>
                <w:b/>
                <w:sz w:val="22"/>
                <w:szCs w:val="22"/>
              </w:rPr>
              <w:t>Αντίκλητος</w:t>
            </w:r>
          </w:p>
        </w:tc>
        <w:tc>
          <w:tcPr>
            <w:tcW w:w="3575" w:type="pct"/>
          </w:tcPr>
          <w:p w14:paraId="34DFCC8A" w14:textId="77777777" w:rsidR="00BF0BDB" w:rsidRPr="00A42ADA" w:rsidRDefault="00BF0BDB" w:rsidP="001D13D5">
            <w:pPr>
              <w:pStyle w:val="TabletextChar"/>
              <w:jc w:val="both"/>
              <w:rPr>
                <w:rFonts w:cs="Tahoma"/>
                <w:sz w:val="22"/>
                <w:szCs w:val="22"/>
              </w:rPr>
            </w:pPr>
            <w:r w:rsidRPr="00A42ADA">
              <w:rPr>
                <w:rFonts w:cs="Tahoma"/>
                <w:sz w:val="22"/>
                <w:szCs w:val="22"/>
              </w:rPr>
              <w:t>Το πρόσωπο που ο ΥΠΟΨΗΦΙΟΣ ΑΝΑΔΟΧΟΣ με έγγραφη δήλωσή του, στην οποία περιλαμβάνονται τα πλήρη στοιχεία του προσώπου (ονοματεπώνυμο, ταχυδρομική διεύθυνση, αριθμός τηλεφώνου, fax, κλπ.) ορίζει ως υπεύθυνο για τις ενδεχόμενες ανάγκες επικοινωνίας της Αναθέτουσας Αρχής με αυτόν.</w:t>
            </w:r>
          </w:p>
        </w:tc>
      </w:tr>
      <w:tr w:rsidR="00BF0BDB" w:rsidRPr="00A42ADA" w14:paraId="04B42F60" w14:textId="77777777" w:rsidTr="001D13D5">
        <w:tc>
          <w:tcPr>
            <w:tcW w:w="1425" w:type="pct"/>
          </w:tcPr>
          <w:p w14:paraId="622D7415" w14:textId="77777777" w:rsidR="00BF0BDB" w:rsidRPr="00A42ADA" w:rsidRDefault="00BF0BDB" w:rsidP="001D13D5">
            <w:pPr>
              <w:pStyle w:val="TabletextChar"/>
              <w:jc w:val="both"/>
              <w:rPr>
                <w:rFonts w:cs="Tahoma"/>
                <w:b/>
                <w:bCs/>
                <w:sz w:val="22"/>
                <w:szCs w:val="22"/>
              </w:rPr>
            </w:pPr>
            <w:r w:rsidRPr="00A42ADA">
              <w:rPr>
                <w:rFonts w:cs="Tahoma"/>
                <w:b/>
                <w:bCs/>
                <w:sz w:val="22"/>
                <w:szCs w:val="22"/>
              </w:rPr>
              <w:t>Αριθμός Διακήρυξης</w:t>
            </w:r>
          </w:p>
        </w:tc>
        <w:tc>
          <w:tcPr>
            <w:tcW w:w="3575" w:type="pct"/>
          </w:tcPr>
          <w:p w14:paraId="04CB421E" w14:textId="77777777" w:rsidR="00BF0BDB" w:rsidRPr="00A42ADA" w:rsidRDefault="00BF0BDB" w:rsidP="001D13D5">
            <w:pPr>
              <w:pStyle w:val="TabletextChar"/>
              <w:jc w:val="both"/>
              <w:rPr>
                <w:rFonts w:cs="Tahoma"/>
                <w:sz w:val="22"/>
                <w:szCs w:val="22"/>
              </w:rPr>
            </w:pPr>
            <w:r w:rsidRPr="00A42ADA">
              <w:rPr>
                <w:rFonts w:cs="Tahoma"/>
                <w:sz w:val="22"/>
                <w:szCs w:val="22"/>
              </w:rPr>
              <w:t>Ο αριθμός Πρωτοκόλλου της διενέργειας του διαγωνισμού του Έργου</w:t>
            </w:r>
          </w:p>
        </w:tc>
      </w:tr>
      <w:tr w:rsidR="00BF0BDB" w:rsidRPr="00A42ADA" w14:paraId="4769A196" w14:textId="77777777" w:rsidTr="001D13D5">
        <w:tc>
          <w:tcPr>
            <w:tcW w:w="1425" w:type="pct"/>
          </w:tcPr>
          <w:p w14:paraId="0F8A2B61" w14:textId="77777777" w:rsidR="00BF0BDB" w:rsidRPr="00A42ADA" w:rsidRDefault="00BF0BDB" w:rsidP="001D13D5">
            <w:pPr>
              <w:pStyle w:val="TabletextChar"/>
              <w:jc w:val="both"/>
              <w:rPr>
                <w:rFonts w:cs="Tahoma"/>
                <w:b/>
                <w:bCs/>
                <w:sz w:val="22"/>
                <w:szCs w:val="22"/>
              </w:rPr>
            </w:pPr>
            <w:r w:rsidRPr="00A42ADA">
              <w:rPr>
                <w:rFonts w:cs="Tahoma"/>
                <w:b/>
                <w:bCs/>
                <w:sz w:val="22"/>
                <w:szCs w:val="22"/>
              </w:rPr>
              <w:t>Αρμόδια Επιτροπή</w:t>
            </w:r>
          </w:p>
        </w:tc>
        <w:tc>
          <w:tcPr>
            <w:tcW w:w="3575" w:type="pct"/>
          </w:tcPr>
          <w:p w14:paraId="42AECFE0" w14:textId="77777777" w:rsidR="00BF0BDB" w:rsidRPr="00A42ADA" w:rsidRDefault="00BF0BDB" w:rsidP="001D13D5">
            <w:pPr>
              <w:pStyle w:val="TabletextChar"/>
              <w:jc w:val="both"/>
              <w:rPr>
                <w:rFonts w:cs="Tahoma"/>
                <w:sz w:val="22"/>
                <w:szCs w:val="22"/>
              </w:rPr>
            </w:pPr>
            <w:r w:rsidRPr="00A42ADA">
              <w:rPr>
                <w:rFonts w:cs="Tahoma"/>
                <w:sz w:val="22"/>
                <w:szCs w:val="22"/>
              </w:rPr>
              <w:t xml:space="preserve">Η Επιτροπή που συστήνεται κάθε φορά με απόφαση του αρμοδίου οργάνου του Ε.Ο.Π.Υ.Υ </w:t>
            </w:r>
          </w:p>
        </w:tc>
      </w:tr>
      <w:tr w:rsidR="00BF0BDB" w:rsidRPr="00A42ADA" w14:paraId="4E9763CC" w14:textId="77777777" w:rsidTr="001D13D5">
        <w:tc>
          <w:tcPr>
            <w:tcW w:w="1425" w:type="pct"/>
          </w:tcPr>
          <w:p w14:paraId="3A68CFD5" w14:textId="77777777" w:rsidR="00BF0BDB" w:rsidRPr="00A42ADA" w:rsidRDefault="00BF0BDB" w:rsidP="001D13D5">
            <w:pPr>
              <w:pStyle w:val="TabletextChar"/>
              <w:jc w:val="both"/>
              <w:rPr>
                <w:rFonts w:cs="Tahoma"/>
                <w:b/>
                <w:sz w:val="22"/>
                <w:szCs w:val="22"/>
              </w:rPr>
            </w:pPr>
            <w:r w:rsidRPr="00A42ADA">
              <w:rPr>
                <w:rFonts w:cs="Tahoma"/>
                <w:b/>
                <w:sz w:val="22"/>
                <w:szCs w:val="22"/>
              </w:rPr>
              <w:t>Διακήρυξη</w:t>
            </w:r>
          </w:p>
        </w:tc>
        <w:tc>
          <w:tcPr>
            <w:tcW w:w="3575" w:type="pct"/>
          </w:tcPr>
          <w:p w14:paraId="61F9FE23" w14:textId="77777777" w:rsidR="00BF0BDB" w:rsidRPr="00A42ADA" w:rsidRDefault="00BF0BDB" w:rsidP="001D13D5">
            <w:pPr>
              <w:pStyle w:val="TabletextChar"/>
              <w:jc w:val="both"/>
              <w:rPr>
                <w:rFonts w:cs="Tahoma"/>
                <w:sz w:val="22"/>
                <w:szCs w:val="22"/>
              </w:rPr>
            </w:pPr>
            <w:r w:rsidRPr="00A42ADA">
              <w:rPr>
                <w:rFonts w:cs="Tahoma"/>
                <w:sz w:val="22"/>
                <w:szCs w:val="22"/>
              </w:rPr>
              <w:t>Το παρόν έγγραφο που εκδίδεται για τους ενδιαφερόμενους/ υποψηφίους διαγωνιζόμενους από την Αναθέτουσα Αρχή και περιέχει την περιγραφή του αντικειμένου και τις προϋποθέσεις με βάση τις οποίες διενεργείται ο Διαγωνισμός.</w:t>
            </w:r>
          </w:p>
        </w:tc>
      </w:tr>
      <w:tr w:rsidR="00BF0BDB" w:rsidRPr="00A42ADA" w14:paraId="1EE8F292" w14:textId="77777777" w:rsidTr="001D13D5">
        <w:tc>
          <w:tcPr>
            <w:tcW w:w="1425" w:type="pct"/>
          </w:tcPr>
          <w:p w14:paraId="20DC7635" w14:textId="77777777" w:rsidR="00BF0BDB" w:rsidRPr="00A42ADA" w:rsidRDefault="00BF0BDB" w:rsidP="001D13D5">
            <w:pPr>
              <w:pStyle w:val="TabletextChar"/>
              <w:jc w:val="both"/>
              <w:rPr>
                <w:rFonts w:cs="Tahoma"/>
                <w:b/>
                <w:sz w:val="22"/>
                <w:szCs w:val="22"/>
              </w:rPr>
            </w:pPr>
            <w:r w:rsidRPr="00A42ADA">
              <w:rPr>
                <w:rFonts w:cs="Tahoma"/>
                <w:b/>
                <w:sz w:val="22"/>
                <w:szCs w:val="22"/>
              </w:rPr>
              <w:t>Επίσημη γλώσσα του Διαγωνισμού και της Σύμβασης</w:t>
            </w:r>
          </w:p>
        </w:tc>
        <w:tc>
          <w:tcPr>
            <w:tcW w:w="3575" w:type="pct"/>
          </w:tcPr>
          <w:p w14:paraId="44AF94B6" w14:textId="77777777" w:rsidR="00BF0BDB" w:rsidRPr="00A42ADA" w:rsidRDefault="00BF0BDB" w:rsidP="001D13D5">
            <w:pPr>
              <w:pStyle w:val="TabletextChar"/>
              <w:jc w:val="both"/>
              <w:rPr>
                <w:rFonts w:cs="Tahoma"/>
                <w:sz w:val="22"/>
                <w:szCs w:val="22"/>
              </w:rPr>
            </w:pPr>
            <w:r w:rsidRPr="00A42ADA">
              <w:rPr>
                <w:rFonts w:cs="Tahoma"/>
                <w:sz w:val="22"/>
                <w:szCs w:val="22"/>
              </w:rPr>
              <w:t xml:space="preserve">Επίσημη γλώσσα του Διαγωνισμού και της Σύμβασης είναι η ελληνική. Η παρούσα Διακήρυξη, τα έντυπα της Τεχνικής και Οικονομικής Προσφοράς και η </w:t>
            </w:r>
            <w:r w:rsidRPr="00A42ADA">
              <w:rPr>
                <w:rFonts w:cs="Tahoma"/>
                <w:sz w:val="22"/>
                <w:szCs w:val="22"/>
                <w:u w:val="single"/>
              </w:rPr>
              <w:t>Σύμβαση</w:t>
            </w:r>
            <w:r w:rsidRPr="00A42ADA">
              <w:rPr>
                <w:rFonts w:cs="Tahoma"/>
                <w:sz w:val="22"/>
                <w:szCs w:val="22"/>
              </w:rPr>
              <w:t xml:space="preserve"> είναι συνταγμένα στην ελληνική γλώσσα. Όλα τα δικαιολογητικά και οι προσφορές των διαγωνιζομένων που θα υποβληθούν θα είναι συνταγμένα στην ελληνική γλώσσα, εκτός από τα τεχνικά φυλλάδια/ εγχειρίδια που μπορεί να είναι στην αγγλική γλώσσα.</w:t>
            </w:r>
          </w:p>
        </w:tc>
      </w:tr>
      <w:tr w:rsidR="00BF0BDB" w:rsidRPr="00A42ADA" w14:paraId="44E12EED" w14:textId="77777777" w:rsidTr="001D13D5">
        <w:tc>
          <w:tcPr>
            <w:tcW w:w="1425" w:type="pct"/>
          </w:tcPr>
          <w:p w14:paraId="69AE8674" w14:textId="77777777" w:rsidR="00BF0BDB" w:rsidRPr="00A42ADA" w:rsidRDefault="00BF0BDB" w:rsidP="001D13D5">
            <w:pPr>
              <w:pStyle w:val="TabletextChar"/>
              <w:jc w:val="both"/>
              <w:rPr>
                <w:rFonts w:cs="Tahoma"/>
                <w:b/>
                <w:sz w:val="22"/>
                <w:szCs w:val="22"/>
              </w:rPr>
            </w:pPr>
            <w:r w:rsidRPr="00A42ADA">
              <w:rPr>
                <w:rFonts w:cs="Tahoma"/>
                <w:b/>
                <w:sz w:val="22"/>
                <w:szCs w:val="22"/>
              </w:rPr>
              <w:t>Έργο</w:t>
            </w:r>
          </w:p>
        </w:tc>
        <w:tc>
          <w:tcPr>
            <w:tcW w:w="3575" w:type="pct"/>
          </w:tcPr>
          <w:p w14:paraId="676911EA" w14:textId="77777777" w:rsidR="00BF0BDB" w:rsidRPr="00A42ADA" w:rsidRDefault="00BF0BDB" w:rsidP="001D13D5">
            <w:pPr>
              <w:pStyle w:val="TabletextChar"/>
              <w:jc w:val="both"/>
              <w:rPr>
                <w:rFonts w:cs="Tahoma"/>
                <w:sz w:val="22"/>
                <w:szCs w:val="22"/>
              </w:rPr>
            </w:pPr>
            <w:r w:rsidRPr="00A42ADA">
              <w:rPr>
                <w:rFonts w:cs="Tahoma"/>
                <w:sz w:val="22"/>
                <w:szCs w:val="22"/>
              </w:rPr>
              <w:t>Το σύνολο του υπό ανάθεση Έργου.</w:t>
            </w:r>
          </w:p>
        </w:tc>
      </w:tr>
      <w:tr w:rsidR="00BF0BDB" w:rsidRPr="00A42ADA" w14:paraId="54DFB94A" w14:textId="77777777" w:rsidTr="001D13D5">
        <w:tc>
          <w:tcPr>
            <w:tcW w:w="1425" w:type="pct"/>
          </w:tcPr>
          <w:p w14:paraId="0DD209AD" w14:textId="77777777" w:rsidR="00BF0BDB" w:rsidRPr="00A42ADA" w:rsidRDefault="00BF0BDB" w:rsidP="001D13D5">
            <w:pPr>
              <w:pStyle w:val="TabletextChar"/>
              <w:jc w:val="both"/>
              <w:rPr>
                <w:rFonts w:cs="Tahoma"/>
                <w:b/>
                <w:sz w:val="22"/>
                <w:szCs w:val="22"/>
              </w:rPr>
            </w:pPr>
            <w:r w:rsidRPr="00A42ADA">
              <w:rPr>
                <w:rFonts w:cs="Tahoma"/>
                <w:b/>
                <w:sz w:val="22"/>
                <w:szCs w:val="22"/>
              </w:rPr>
              <w:t>Κανονισμός Προμηθειών</w:t>
            </w:r>
          </w:p>
        </w:tc>
        <w:tc>
          <w:tcPr>
            <w:tcW w:w="3575" w:type="pct"/>
          </w:tcPr>
          <w:p w14:paraId="4DC9E194" w14:textId="77777777" w:rsidR="00BF0BDB" w:rsidRPr="00A42ADA" w:rsidRDefault="00BF0BDB" w:rsidP="001D13D5">
            <w:pPr>
              <w:pStyle w:val="TabletextChar"/>
              <w:jc w:val="both"/>
              <w:rPr>
                <w:rFonts w:cs="Tahoma"/>
                <w:sz w:val="22"/>
                <w:szCs w:val="22"/>
              </w:rPr>
            </w:pPr>
          </w:p>
        </w:tc>
      </w:tr>
      <w:tr w:rsidR="00BF0BDB" w:rsidRPr="00A42ADA" w14:paraId="2DE2DC03" w14:textId="77777777" w:rsidTr="001D13D5">
        <w:tc>
          <w:tcPr>
            <w:tcW w:w="1425" w:type="pct"/>
          </w:tcPr>
          <w:p w14:paraId="25D43383" w14:textId="77777777" w:rsidR="00BF0BDB" w:rsidRPr="00A42ADA" w:rsidRDefault="00BF0BDB" w:rsidP="001D13D5">
            <w:pPr>
              <w:pStyle w:val="TabletextChar"/>
              <w:jc w:val="both"/>
              <w:rPr>
                <w:rFonts w:cs="Tahoma"/>
                <w:b/>
                <w:sz w:val="22"/>
                <w:szCs w:val="22"/>
              </w:rPr>
            </w:pPr>
            <w:r w:rsidRPr="00A42ADA">
              <w:rPr>
                <w:rFonts w:cs="Tahoma"/>
                <w:b/>
                <w:sz w:val="22"/>
                <w:szCs w:val="22"/>
              </w:rPr>
              <w:t>Προϋπολογισμός Έργου</w:t>
            </w:r>
          </w:p>
        </w:tc>
        <w:tc>
          <w:tcPr>
            <w:tcW w:w="3575" w:type="pct"/>
          </w:tcPr>
          <w:p w14:paraId="58C8E415" w14:textId="77777777" w:rsidR="00BF0BDB" w:rsidRPr="00A42ADA" w:rsidRDefault="00BF0BDB" w:rsidP="001D13D5">
            <w:pPr>
              <w:pStyle w:val="TabletextChar"/>
              <w:jc w:val="both"/>
              <w:rPr>
                <w:rFonts w:cs="Tahoma"/>
                <w:sz w:val="22"/>
                <w:szCs w:val="22"/>
              </w:rPr>
            </w:pPr>
            <w:r w:rsidRPr="00A42ADA">
              <w:rPr>
                <w:rFonts w:cs="Tahoma"/>
                <w:sz w:val="22"/>
                <w:szCs w:val="22"/>
              </w:rPr>
              <w:t>Η εκτιμώμενη από την Αναθέτουσα Αρχή δαπάνη για την υλοποίηση του Έργου (συμπεριλαμβανομένου ΦΠΑ).</w:t>
            </w:r>
          </w:p>
        </w:tc>
      </w:tr>
      <w:tr w:rsidR="00BF0BDB" w:rsidRPr="00A42ADA" w14:paraId="54B4D422" w14:textId="77777777" w:rsidTr="001D13D5">
        <w:tc>
          <w:tcPr>
            <w:tcW w:w="1425" w:type="pct"/>
          </w:tcPr>
          <w:p w14:paraId="731F2585" w14:textId="77777777" w:rsidR="00BF0BDB" w:rsidRPr="00A42ADA" w:rsidRDefault="00BF0BDB" w:rsidP="001D13D5">
            <w:pPr>
              <w:pStyle w:val="TabletextChar"/>
              <w:jc w:val="both"/>
              <w:rPr>
                <w:rFonts w:cs="Tahoma"/>
                <w:b/>
                <w:sz w:val="22"/>
                <w:szCs w:val="22"/>
              </w:rPr>
            </w:pPr>
            <w:r w:rsidRPr="00A42ADA">
              <w:rPr>
                <w:rFonts w:cs="Tahoma"/>
                <w:b/>
                <w:sz w:val="22"/>
                <w:szCs w:val="22"/>
              </w:rPr>
              <w:t>Σύμβαση</w:t>
            </w:r>
          </w:p>
        </w:tc>
        <w:tc>
          <w:tcPr>
            <w:tcW w:w="3575" w:type="pct"/>
          </w:tcPr>
          <w:p w14:paraId="0CEF55A2" w14:textId="77777777" w:rsidR="00BF0BDB" w:rsidRPr="00A42ADA" w:rsidRDefault="00BF0BDB" w:rsidP="001D13D5">
            <w:pPr>
              <w:pStyle w:val="TabletextChar"/>
              <w:jc w:val="both"/>
              <w:rPr>
                <w:rFonts w:cs="Tahoma"/>
                <w:sz w:val="22"/>
                <w:szCs w:val="22"/>
              </w:rPr>
            </w:pPr>
            <w:r w:rsidRPr="00A42ADA">
              <w:rPr>
                <w:rFonts w:cs="Tahoma"/>
                <w:sz w:val="22"/>
                <w:szCs w:val="22"/>
              </w:rPr>
              <w:t>Το συμφωνητικό που θα υπογραφεί μεταξύ των συμβαλλομένων μερών για το σύνολο του Έργου, δηλαδή μεταξύ του Ε.Ο.Π.Υ.Υ ως Αναθέτουσας Αρχής και του Αναδόχου του Έργου που θα επιλεγεί.</w:t>
            </w:r>
          </w:p>
        </w:tc>
      </w:tr>
      <w:tr w:rsidR="00BF0BDB" w:rsidRPr="00A42ADA" w14:paraId="14943EAE" w14:textId="77777777" w:rsidTr="001D13D5">
        <w:tc>
          <w:tcPr>
            <w:tcW w:w="1425" w:type="pct"/>
          </w:tcPr>
          <w:p w14:paraId="383B039B" w14:textId="77777777" w:rsidR="00BF0BDB" w:rsidRPr="00A42ADA" w:rsidRDefault="00BF0BDB" w:rsidP="001D13D5">
            <w:pPr>
              <w:pStyle w:val="TabletextChar"/>
              <w:jc w:val="both"/>
              <w:rPr>
                <w:rFonts w:cs="Tahoma"/>
                <w:b/>
                <w:sz w:val="22"/>
                <w:szCs w:val="22"/>
              </w:rPr>
            </w:pPr>
            <w:r w:rsidRPr="00A42ADA">
              <w:rPr>
                <w:rFonts w:cs="Tahoma"/>
                <w:b/>
                <w:sz w:val="22"/>
                <w:szCs w:val="22"/>
              </w:rPr>
              <w:t>Συμβατικά τεύχη</w:t>
            </w:r>
          </w:p>
        </w:tc>
        <w:tc>
          <w:tcPr>
            <w:tcW w:w="3575" w:type="pct"/>
          </w:tcPr>
          <w:p w14:paraId="4B061053" w14:textId="77777777" w:rsidR="00BF0BDB" w:rsidRPr="00A42ADA" w:rsidRDefault="00BF0BDB" w:rsidP="001D13D5">
            <w:pPr>
              <w:pStyle w:val="TabletextChar"/>
              <w:jc w:val="both"/>
              <w:rPr>
                <w:rFonts w:cs="Tahoma"/>
                <w:sz w:val="22"/>
                <w:szCs w:val="22"/>
              </w:rPr>
            </w:pPr>
            <w:r w:rsidRPr="00A42ADA">
              <w:rPr>
                <w:rFonts w:cs="Tahoma"/>
                <w:sz w:val="22"/>
                <w:szCs w:val="22"/>
              </w:rPr>
              <w:t xml:space="preserve">Τα τεύχη της Σύμβασης μεταξύ της Αναθέτουσας Αρχής και του Αναδόχου, καθώς και όλα τα τεύχη που τη συνοδεύουν και τη συμπληρώνουν και περιλαμβάνουν κατά σειρά ισχύος : </w:t>
            </w:r>
          </w:p>
          <w:p w14:paraId="42AD10C6" w14:textId="77777777" w:rsidR="00BF0BDB" w:rsidRPr="00A42ADA" w:rsidRDefault="00BF0BDB" w:rsidP="001D13D5">
            <w:pPr>
              <w:pStyle w:val="TabletextChar"/>
              <w:spacing w:after="0"/>
              <w:jc w:val="both"/>
              <w:rPr>
                <w:rFonts w:cs="Tahoma"/>
                <w:sz w:val="22"/>
                <w:szCs w:val="22"/>
              </w:rPr>
            </w:pPr>
            <w:r w:rsidRPr="00A42ADA">
              <w:rPr>
                <w:rFonts w:cs="Tahoma"/>
                <w:sz w:val="22"/>
                <w:szCs w:val="22"/>
              </w:rPr>
              <w:t xml:space="preserve">α. τη </w:t>
            </w:r>
            <w:r w:rsidRPr="00A42ADA">
              <w:rPr>
                <w:rFonts w:cs="Tahoma"/>
                <w:sz w:val="22"/>
                <w:szCs w:val="22"/>
                <w:u w:val="single"/>
              </w:rPr>
              <w:t>Σύμβαση</w:t>
            </w:r>
            <w:r w:rsidRPr="00A42ADA">
              <w:rPr>
                <w:rFonts w:cs="Tahoma"/>
                <w:sz w:val="22"/>
                <w:szCs w:val="22"/>
              </w:rPr>
              <w:t xml:space="preserve">, </w:t>
            </w:r>
          </w:p>
          <w:p w14:paraId="046966DB" w14:textId="77777777" w:rsidR="00BF0BDB" w:rsidRPr="00A42ADA" w:rsidRDefault="00BF0BDB" w:rsidP="001D13D5">
            <w:pPr>
              <w:pStyle w:val="TabletextChar"/>
              <w:spacing w:after="0"/>
              <w:jc w:val="both"/>
              <w:rPr>
                <w:rFonts w:cs="Tahoma"/>
                <w:sz w:val="22"/>
                <w:szCs w:val="22"/>
              </w:rPr>
            </w:pPr>
            <w:r w:rsidRPr="00A42ADA">
              <w:rPr>
                <w:rFonts w:cs="Tahoma"/>
                <w:sz w:val="22"/>
                <w:szCs w:val="22"/>
              </w:rPr>
              <w:t xml:space="preserve">β. τον Κανονισμό Προμηθειών του Δημοσίου, ως ισχύει </w:t>
            </w:r>
          </w:p>
          <w:p w14:paraId="5A9B9AC0" w14:textId="77777777" w:rsidR="00BF0BDB" w:rsidRPr="00A42ADA" w:rsidRDefault="00BF0BDB" w:rsidP="001D13D5">
            <w:pPr>
              <w:pStyle w:val="TabletextChar"/>
              <w:spacing w:after="0"/>
              <w:jc w:val="both"/>
              <w:rPr>
                <w:rFonts w:cs="Tahoma"/>
                <w:sz w:val="22"/>
                <w:szCs w:val="22"/>
              </w:rPr>
            </w:pPr>
            <w:r w:rsidRPr="00A42ADA">
              <w:rPr>
                <w:rFonts w:cs="Tahoma"/>
                <w:sz w:val="22"/>
                <w:szCs w:val="22"/>
              </w:rPr>
              <w:t xml:space="preserve">γ. την </w:t>
            </w:r>
            <w:r w:rsidRPr="00A42ADA">
              <w:rPr>
                <w:rFonts w:cs="Tahoma"/>
                <w:sz w:val="22"/>
                <w:szCs w:val="22"/>
                <w:u w:val="single"/>
              </w:rPr>
              <w:t>Προσφορά</w:t>
            </w:r>
            <w:r w:rsidRPr="00A42ADA">
              <w:rPr>
                <w:rFonts w:cs="Tahoma"/>
                <w:sz w:val="22"/>
                <w:szCs w:val="22"/>
              </w:rPr>
              <w:t xml:space="preserve"> του Αναδόχου, </w:t>
            </w:r>
          </w:p>
          <w:p w14:paraId="1E8CA4A0" w14:textId="77777777" w:rsidR="00BF0BDB" w:rsidRPr="00A42ADA" w:rsidRDefault="00BF0BDB" w:rsidP="001D13D5">
            <w:pPr>
              <w:pStyle w:val="TabletextChar"/>
              <w:spacing w:after="0"/>
              <w:jc w:val="both"/>
              <w:rPr>
                <w:rFonts w:cs="Tahoma"/>
                <w:sz w:val="22"/>
                <w:szCs w:val="22"/>
              </w:rPr>
            </w:pPr>
            <w:r w:rsidRPr="00A42ADA">
              <w:rPr>
                <w:rFonts w:cs="Tahoma"/>
                <w:sz w:val="22"/>
                <w:szCs w:val="22"/>
              </w:rPr>
              <w:t xml:space="preserve">δ. τη </w:t>
            </w:r>
            <w:r w:rsidRPr="00A42ADA">
              <w:rPr>
                <w:rFonts w:cs="Tahoma"/>
                <w:sz w:val="22"/>
                <w:szCs w:val="22"/>
                <w:u w:val="single"/>
              </w:rPr>
              <w:t>Διακήρυξη</w:t>
            </w:r>
            <w:r w:rsidRPr="00A42ADA">
              <w:rPr>
                <w:rFonts w:cs="Tahoma"/>
                <w:sz w:val="22"/>
                <w:szCs w:val="22"/>
              </w:rPr>
              <w:t>.</w:t>
            </w:r>
          </w:p>
        </w:tc>
      </w:tr>
      <w:tr w:rsidR="00BF0BDB" w:rsidRPr="00A42ADA" w14:paraId="59A09BB3" w14:textId="77777777" w:rsidTr="001D13D5">
        <w:tc>
          <w:tcPr>
            <w:tcW w:w="1425" w:type="pct"/>
          </w:tcPr>
          <w:p w14:paraId="163567AA" w14:textId="77777777" w:rsidR="00BF0BDB" w:rsidRPr="00A42ADA" w:rsidRDefault="00BF0BDB" w:rsidP="001D13D5">
            <w:pPr>
              <w:pStyle w:val="TabletextChar"/>
              <w:jc w:val="both"/>
              <w:rPr>
                <w:rFonts w:cs="Tahoma"/>
                <w:b/>
                <w:sz w:val="22"/>
                <w:szCs w:val="22"/>
              </w:rPr>
            </w:pPr>
            <w:r w:rsidRPr="00A42ADA">
              <w:rPr>
                <w:rFonts w:cs="Tahoma"/>
                <w:b/>
                <w:sz w:val="22"/>
                <w:szCs w:val="22"/>
              </w:rPr>
              <w:t>Συμβατικό Τίμημα</w:t>
            </w:r>
          </w:p>
        </w:tc>
        <w:tc>
          <w:tcPr>
            <w:tcW w:w="3575" w:type="pct"/>
          </w:tcPr>
          <w:p w14:paraId="19D69F0E" w14:textId="77777777" w:rsidR="00BF0BDB" w:rsidRPr="00A42ADA" w:rsidRDefault="00BF0BDB" w:rsidP="001D13D5">
            <w:pPr>
              <w:pStyle w:val="TabletextChar"/>
              <w:jc w:val="both"/>
              <w:rPr>
                <w:rFonts w:cs="Tahoma"/>
                <w:sz w:val="22"/>
                <w:szCs w:val="22"/>
              </w:rPr>
            </w:pPr>
            <w:r w:rsidRPr="00A42ADA">
              <w:rPr>
                <w:rFonts w:cs="Tahoma"/>
                <w:sz w:val="22"/>
                <w:szCs w:val="22"/>
              </w:rPr>
              <w:t>Το συνολικό τίμημα της Σύμβασης (συμπεριλαμβανομένου ΦΠΑ).</w:t>
            </w:r>
          </w:p>
        </w:tc>
      </w:tr>
    </w:tbl>
    <w:p w14:paraId="5688623D" w14:textId="77777777" w:rsidR="00BF0BDB" w:rsidRDefault="00BF0BDB" w:rsidP="005C1741">
      <w:pPr>
        <w:pStyle w:val="27"/>
        <w:tabs>
          <w:tab w:val="right" w:leader="dot" w:pos="9016"/>
        </w:tabs>
        <w:spacing w:after="0" w:line="240" w:lineRule="auto"/>
        <w:rPr>
          <w:rFonts w:asciiTheme="minorHAnsi" w:eastAsia="Arial Unicode MS" w:hAnsiTheme="minorHAnsi"/>
        </w:rPr>
      </w:pPr>
    </w:p>
    <w:p w14:paraId="787D0385" w14:textId="77777777" w:rsidR="00BF0BDB" w:rsidRDefault="00BF0BDB">
      <w:pPr>
        <w:widowControl/>
        <w:spacing w:after="160" w:line="259" w:lineRule="auto"/>
        <w:rPr>
          <w:rFonts w:asciiTheme="minorHAnsi" w:eastAsia="Arial Unicode MS" w:hAnsiTheme="minorHAnsi" w:cs="Calibri"/>
          <w:sz w:val="22"/>
          <w:szCs w:val="22"/>
          <w:lang w:eastAsia="ar-SA"/>
        </w:rPr>
      </w:pPr>
      <w:r>
        <w:rPr>
          <w:rFonts w:asciiTheme="minorHAnsi" w:eastAsia="Arial Unicode MS" w:hAnsiTheme="minorHAnsi"/>
        </w:rPr>
        <w:br w:type="page"/>
      </w:r>
    </w:p>
    <w:p w14:paraId="36AEBF01" w14:textId="6FA14FE8" w:rsidR="0082200D" w:rsidRDefault="00025DD9">
      <w:pPr>
        <w:pStyle w:val="27"/>
        <w:tabs>
          <w:tab w:val="left" w:pos="1701"/>
          <w:tab w:val="right" w:leader="dot" w:pos="9016"/>
        </w:tabs>
        <w:rPr>
          <w:rFonts w:asciiTheme="minorHAnsi" w:eastAsiaTheme="minorEastAsia" w:hAnsiTheme="minorHAnsi" w:cstheme="minorBidi"/>
          <w:noProof/>
          <w:lang w:eastAsia="el-GR"/>
        </w:rPr>
      </w:pPr>
      <w:r w:rsidRPr="005C1741">
        <w:rPr>
          <w:rFonts w:asciiTheme="minorHAnsi" w:eastAsia="Arial Unicode MS" w:hAnsiTheme="minorHAnsi"/>
        </w:rPr>
        <w:fldChar w:fldCharType="begin"/>
      </w:r>
      <w:r w:rsidRPr="005C1741">
        <w:rPr>
          <w:rFonts w:asciiTheme="minorHAnsi" w:eastAsia="Arial Unicode MS" w:hAnsiTheme="minorHAnsi"/>
        </w:rPr>
        <w:instrText xml:space="preserve"> TOC \o "1-3" \h \z \u </w:instrText>
      </w:r>
      <w:r w:rsidRPr="005C1741">
        <w:rPr>
          <w:rFonts w:asciiTheme="minorHAnsi" w:eastAsia="Arial Unicode MS" w:hAnsiTheme="minorHAnsi"/>
        </w:rPr>
        <w:fldChar w:fldCharType="separate"/>
      </w:r>
      <w:hyperlink w:anchor="_Toc536776793" w:history="1">
        <w:r w:rsidR="0082200D" w:rsidRPr="0081643B">
          <w:rPr>
            <w:rStyle w:val="-"/>
            <w:rFonts w:ascii="Tahoma" w:eastAsia="Arial Unicode MS" w:hAnsi="Tahoma" w:cs="Tahoma"/>
            <w:b/>
            <w:bCs/>
            <w:noProof/>
          </w:rPr>
          <w:t>A.1</w:t>
        </w:r>
        <w:r w:rsidR="0082200D">
          <w:rPr>
            <w:rFonts w:asciiTheme="minorHAnsi" w:eastAsiaTheme="minorEastAsia" w:hAnsiTheme="minorHAnsi" w:cstheme="minorBidi"/>
            <w:noProof/>
            <w:lang w:eastAsia="el-GR"/>
          </w:rPr>
          <w:tab/>
        </w:r>
        <w:r w:rsidR="0082200D" w:rsidRPr="0081643B">
          <w:rPr>
            <w:rStyle w:val="-"/>
            <w:rFonts w:ascii="Tahoma" w:eastAsia="Arial Unicode MS" w:hAnsi="Tahoma" w:cs="Tahoma"/>
            <w:b/>
            <w:bCs/>
            <w:noProof/>
          </w:rPr>
          <w:t>Περιβάλλον του Έργου</w:t>
        </w:r>
        <w:r w:rsidR="0082200D">
          <w:rPr>
            <w:noProof/>
            <w:webHidden/>
          </w:rPr>
          <w:tab/>
        </w:r>
        <w:r w:rsidR="0082200D">
          <w:rPr>
            <w:noProof/>
            <w:webHidden/>
          </w:rPr>
          <w:fldChar w:fldCharType="begin"/>
        </w:r>
        <w:r w:rsidR="0082200D">
          <w:rPr>
            <w:noProof/>
            <w:webHidden/>
          </w:rPr>
          <w:instrText xml:space="preserve"> PAGEREF _Toc536776793 \h </w:instrText>
        </w:r>
        <w:r w:rsidR="0082200D">
          <w:rPr>
            <w:noProof/>
            <w:webHidden/>
          </w:rPr>
        </w:r>
        <w:r w:rsidR="0082200D">
          <w:rPr>
            <w:noProof/>
            <w:webHidden/>
          </w:rPr>
          <w:fldChar w:fldCharType="separate"/>
        </w:r>
        <w:r w:rsidR="00091BA9">
          <w:rPr>
            <w:noProof/>
            <w:webHidden/>
          </w:rPr>
          <w:t>8</w:t>
        </w:r>
        <w:r w:rsidR="0082200D">
          <w:rPr>
            <w:noProof/>
            <w:webHidden/>
          </w:rPr>
          <w:fldChar w:fldCharType="end"/>
        </w:r>
      </w:hyperlink>
    </w:p>
    <w:p w14:paraId="68E25736" w14:textId="3EE7F4AD" w:rsidR="0082200D" w:rsidRDefault="00561751">
      <w:pPr>
        <w:pStyle w:val="33"/>
        <w:tabs>
          <w:tab w:val="left" w:pos="1701"/>
          <w:tab w:val="right" w:leader="dot" w:pos="9016"/>
        </w:tabs>
        <w:rPr>
          <w:rFonts w:asciiTheme="minorHAnsi" w:eastAsiaTheme="minorEastAsia" w:hAnsiTheme="minorHAnsi" w:cstheme="minorBidi"/>
          <w:noProof/>
          <w:lang w:eastAsia="el-GR"/>
        </w:rPr>
      </w:pPr>
      <w:hyperlink w:anchor="_Toc536776794" w:history="1">
        <w:r w:rsidR="0082200D" w:rsidRPr="0081643B">
          <w:rPr>
            <w:rStyle w:val="-"/>
            <w:rFonts w:ascii="Tahoma" w:eastAsia="Arial Unicode MS" w:hAnsi="Tahoma" w:cs="Tahoma"/>
            <w:b/>
            <w:noProof/>
          </w:rPr>
          <w:t>A.1.1</w:t>
        </w:r>
        <w:r w:rsidR="0082200D">
          <w:rPr>
            <w:rFonts w:asciiTheme="minorHAnsi" w:eastAsiaTheme="minorEastAsia" w:hAnsiTheme="minorHAnsi" w:cstheme="minorBidi"/>
            <w:noProof/>
            <w:lang w:eastAsia="el-GR"/>
          </w:rPr>
          <w:tab/>
        </w:r>
        <w:r w:rsidR="0082200D" w:rsidRPr="0081643B">
          <w:rPr>
            <w:rStyle w:val="-"/>
            <w:rFonts w:ascii="Tahoma" w:eastAsia="Arial Unicode MS" w:hAnsi="Tahoma" w:cs="Tahoma"/>
            <w:b/>
            <w:noProof/>
          </w:rPr>
          <w:t>Εμπλεκόμενοι στην υλοποίηση του Έργου</w:t>
        </w:r>
        <w:r w:rsidR="0082200D">
          <w:rPr>
            <w:noProof/>
            <w:webHidden/>
          </w:rPr>
          <w:tab/>
        </w:r>
        <w:r w:rsidR="0082200D">
          <w:rPr>
            <w:noProof/>
            <w:webHidden/>
          </w:rPr>
          <w:fldChar w:fldCharType="begin"/>
        </w:r>
        <w:r w:rsidR="0082200D">
          <w:rPr>
            <w:noProof/>
            <w:webHidden/>
          </w:rPr>
          <w:instrText xml:space="preserve"> PAGEREF _Toc536776794 \h </w:instrText>
        </w:r>
        <w:r w:rsidR="0082200D">
          <w:rPr>
            <w:noProof/>
            <w:webHidden/>
          </w:rPr>
        </w:r>
        <w:r w:rsidR="0082200D">
          <w:rPr>
            <w:noProof/>
            <w:webHidden/>
          </w:rPr>
          <w:fldChar w:fldCharType="separate"/>
        </w:r>
        <w:r w:rsidR="00091BA9">
          <w:rPr>
            <w:noProof/>
            <w:webHidden/>
          </w:rPr>
          <w:t>8</w:t>
        </w:r>
        <w:r w:rsidR="0082200D">
          <w:rPr>
            <w:noProof/>
            <w:webHidden/>
          </w:rPr>
          <w:fldChar w:fldCharType="end"/>
        </w:r>
      </w:hyperlink>
    </w:p>
    <w:p w14:paraId="4E38A841" w14:textId="680C1D4F" w:rsidR="0082200D" w:rsidRDefault="00561751">
      <w:pPr>
        <w:pStyle w:val="33"/>
        <w:tabs>
          <w:tab w:val="left" w:pos="1701"/>
          <w:tab w:val="right" w:leader="dot" w:pos="9016"/>
        </w:tabs>
        <w:rPr>
          <w:rFonts w:asciiTheme="minorHAnsi" w:eastAsiaTheme="minorEastAsia" w:hAnsiTheme="minorHAnsi" w:cstheme="minorBidi"/>
          <w:noProof/>
          <w:lang w:eastAsia="el-GR"/>
        </w:rPr>
      </w:pPr>
      <w:hyperlink w:anchor="_Toc536776795" w:history="1">
        <w:r w:rsidR="0082200D" w:rsidRPr="0081643B">
          <w:rPr>
            <w:rStyle w:val="-"/>
            <w:rFonts w:ascii="Tahoma" w:eastAsia="Arial Unicode MS" w:hAnsi="Tahoma" w:cs="Tahoma"/>
            <w:b/>
            <w:noProof/>
          </w:rPr>
          <w:t>A.1.2</w:t>
        </w:r>
        <w:r w:rsidR="0082200D">
          <w:rPr>
            <w:rFonts w:asciiTheme="minorHAnsi" w:eastAsiaTheme="minorEastAsia" w:hAnsiTheme="minorHAnsi" w:cstheme="minorBidi"/>
            <w:noProof/>
            <w:lang w:eastAsia="el-GR"/>
          </w:rPr>
          <w:tab/>
        </w:r>
        <w:r w:rsidR="0082200D" w:rsidRPr="0081643B">
          <w:rPr>
            <w:rStyle w:val="-"/>
            <w:rFonts w:ascii="Tahoma" w:eastAsia="Arial Unicode MS" w:hAnsi="Tahoma" w:cs="Tahoma"/>
            <w:b/>
            <w:noProof/>
          </w:rPr>
          <w:t>Υφιστάμενη κατάσταση</w:t>
        </w:r>
        <w:r w:rsidR="0082200D">
          <w:rPr>
            <w:noProof/>
            <w:webHidden/>
          </w:rPr>
          <w:tab/>
        </w:r>
        <w:r w:rsidR="0082200D">
          <w:rPr>
            <w:noProof/>
            <w:webHidden/>
          </w:rPr>
          <w:fldChar w:fldCharType="begin"/>
        </w:r>
        <w:r w:rsidR="0082200D">
          <w:rPr>
            <w:noProof/>
            <w:webHidden/>
          </w:rPr>
          <w:instrText xml:space="preserve"> PAGEREF _Toc536776795 \h </w:instrText>
        </w:r>
        <w:r w:rsidR="0082200D">
          <w:rPr>
            <w:noProof/>
            <w:webHidden/>
          </w:rPr>
        </w:r>
        <w:r w:rsidR="0082200D">
          <w:rPr>
            <w:noProof/>
            <w:webHidden/>
          </w:rPr>
          <w:fldChar w:fldCharType="separate"/>
        </w:r>
        <w:r w:rsidR="00091BA9">
          <w:rPr>
            <w:noProof/>
            <w:webHidden/>
          </w:rPr>
          <w:t>9</w:t>
        </w:r>
        <w:r w:rsidR="0082200D">
          <w:rPr>
            <w:noProof/>
            <w:webHidden/>
          </w:rPr>
          <w:fldChar w:fldCharType="end"/>
        </w:r>
      </w:hyperlink>
    </w:p>
    <w:p w14:paraId="6E9BA631" w14:textId="636751D4" w:rsidR="0082200D" w:rsidRDefault="00561751">
      <w:pPr>
        <w:pStyle w:val="27"/>
        <w:tabs>
          <w:tab w:val="left" w:pos="1701"/>
          <w:tab w:val="right" w:leader="dot" w:pos="9016"/>
        </w:tabs>
        <w:rPr>
          <w:rFonts w:asciiTheme="minorHAnsi" w:eastAsiaTheme="minorEastAsia" w:hAnsiTheme="minorHAnsi" w:cstheme="minorBidi"/>
          <w:noProof/>
          <w:lang w:eastAsia="el-GR"/>
        </w:rPr>
      </w:pPr>
      <w:hyperlink w:anchor="_Toc536776796" w:history="1">
        <w:r w:rsidR="0082200D" w:rsidRPr="0081643B">
          <w:rPr>
            <w:rStyle w:val="-"/>
            <w:rFonts w:ascii="Tahoma" w:eastAsia="Arial Unicode MS" w:hAnsi="Tahoma" w:cs="Tahoma"/>
            <w:b/>
            <w:bCs/>
            <w:noProof/>
          </w:rPr>
          <w:t>A.2</w:t>
        </w:r>
        <w:r w:rsidR="0082200D">
          <w:rPr>
            <w:rFonts w:asciiTheme="minorHAnsi" w:eastAsiaTheme="minorEastAsia" w:hAnsiTheme="minorHAnsi" w:cstheme="minorBidi"/>
            <w:noProof/>
            <w:lang w:eastAsia="el-GR"/>
          </w:rPr>
          <w:tab/>
        </w:r>
        <w:r w:rsidR="0082200D" w:rsidRPr="0081643B">
          <w:rPr>
            <w:rStyle w:val="-"/>
            <w:rFonts w:ascii="Tahoma" w:eastAsia="Arial Unicode MS" w:hAnsi="Tahoma" w:cs="Tahoma"/>
            <w:b/>
            <w:bCs/>
            <w:noProof/>
          </w:rPr>
          <w:t>Σκοπός - Περιγραφή του Έργου</w:t>
        </w:r>
        <w:r w:rsidR="0082200D">
          <w:rPr>
            <w:noProof/>
            <w:webHidden/>
          </w:rPr>
          <w:tab/>
        </w:r>
        <w:r w:rsidR="0082200D">
          <w:rPr>
            <w:noProof/>
            <w:webHidden/>
          </w:rPr>
          <w:fldChar w:fldCharType="begin"/>
        </w:r>
        <w:r w:rsidR="0082200D">
          <w:rPr>
            <w:noProof/>
            <w:webHidden/>
          </w:rPr>
          <w:instrText xml:space="preserve"> PAGEREF _Toc536776796 \h </w:instrText>
        </w:r>
        <w:r w:rsidR="0082200D">
          <w:rPr>
            <w:noProof/>
            <w:webHidden/>
          </w:rPr>
        </w:r>
        <w:r w:rsidR="0082200D">
          <w:rPr>
            <w:noProof/>
            <w:webHidden/>
          </w:rPr>
          <w:fldChar w:fldCharType="separate"/>
        </w:r>
        <w:r w:rsidR="00091BA9">
          <w:rPr>
            <w:noProof/>
            <w:webHidden/>
          </w:rPr>
          <w:t>12</w:t>
        </w:r>
        <w:r w:rsidR="0082200D">
          <w:rPr>
            <w:noProof/>
            <w:webHidden/>
          </w:rPr>
          <w:fldChar w:fldCharType="end"/>
        </w:r>
      </w:hyperlink>
    </w:p>
    <w:p w14:paraId="6443AB2C" w14:textId="5EBC5FF5" w:rsidR="0082200D" w:rsidRDefault="00561751">
      <w:pPr>
        <w:pStyle w:val="33"/>
        <w:tabs>
          <w:tab w:val="left" w:pos="1701"/>
          <w:tab w:val="right" w:leader="dot" w:pos="9016"/>
        </w:tabs>
        <w:rPr>
          <w:rFonts w:asciiTheme="minorHAnsi" w:eastAsiaTheme="minorEastAsia" w:hAnsiTheme="minorHAnsi" w:cstheme="minorBidi"/>
          <w:noProof/>
          <w:lang w:eastAsia="el-GR"/>
        </w:rPr>
      </w:pPr>
      <w:hyperlink w:anchor="_Toc536776797" w:history="1">
        <w:r w:rsidR="0082200D" w:rsidRPr="0081643B">
          <w:rPr>
            <w:rStyle w:val="-"/>
            <w:rFonts w:ascii="Tahoma" w:eastAsia="Arial Unicode MS" w:hAnsi="Tahoma" w:cs="Tahoma"/>
            <w:b/>
            <w:noProof/>
          </w:rPr>
          <w:t>A.2.1</w:t>
        </w:r>
        <w:r w:rsidR="0082200D">
          <w:rPr>
            <w:rFonts w:asciiTheme="minorHAnsi" w:eastAsiaTheme="minorEastAsia" w:hAnsiTheme="minorHAnsi" w:cstheme="minorBidi"/>
            <w:noProof/>
            <w:lang w:eastAsia="el-GR"/>
          </w:rPr>
          <w:tab/>
        </w:r>
        <w:r w:rsidR="0082200D" w:rsidRPr="0081643B">
          <w:rPr>
            <w:rStyle w:val="-"/>
            <w:rFonts w:ascii="Tahoma" w:eastAsia="Arial Unicode MS" w:hAnsi="Tahoma" w:cs="Tahoma"/>
            <w:b/>
            <w:noProof/>
          </w:rPr>
          <w:t>Σκοπός του Έργου</w:t>
        </w:r>
        <w:r w:rsidR="0082200D">
          <w:rPr>
            <w:noProof/>
            <w:webHidden/>
          </w:rPr>
          <w:tab/>
        </w:r>
        <w:r w:rsidR="0082200D">
          <w:rPr>
            <w:noProof/>
            <w:webHidden/>
          </w:rPr>
          <w:fldChar w:fldCharType="begin"/>
        </w:r>
        <w:r w:rsidR="0082200D">
          <w:rPr>
            <w:noProof/>
            <w:webHidden/>
          </w:rPr>
          <w:instrText xml:space="preserve"> PAGEREF _Toc536776797 \h </w:instrText>
        </w:r>
        <w:r w:rsidR="0082200D">
          <w:rPr>
            <w:noProof/>
            <w:webHidden/>
          </w:rPr>
        </w:r>
        <w:r w:rsidR="0082200D">
          <w:rPr>
            <w:noProof/>
            <w:webHidden/>
          </w:rPr>
          <w:fldChar w:fldCharType="separate"/>
        </w:r>
        <w:r w:rsidR="00091BA9">
          <w:rPr>
            <w:noProof/>
            <w:webHidden/>
          </w:rPr>
          <w:t>12</w:t>
        </w:r>
        <w:r w:rsidR="0082200D">
          <w:rPr>
            <w:noProof/>
            <w:webHidden/>
          </w:rPr>
          <w:fldChar w:fldCharType="end"/>
        </w:r>
      </w:hyperlink>
    </w:p>
    <w:p w14:paraId="130A9D1D" w14:textId="2F97949D" w:rsidR="0082200D" w:rsidRDefault="00561751">
      <w:pPr>
        <w:pStyle w:val="33"/>
        <w:tabs>
          <w:tab w:val="left" w:pos="1701"/>
          <w:tab w:val="right" w:leader="dot" w:pos="9016"/>
        </w:tabs>
        <w:rPr>
          <w:rFonts w:asciiTheme="minorHAnsi" w:eastAsiaTheme="minorEastAsia" w:hAnsiTheme="minorHAnsi" w:cstheme="minorBidi"/>
          <w:noProof/>
          <w:lang w:eastAsia="el-GR"/>
        </w:rPr>
      </w:pPr>
      <w:hyperlink w:anchor="_Toc536776798" w:history="1">
        <w:r w:rsidR="0082200D" w:rsidRPr="0081643B">
          <w:rPr>
            <w:rStyle w:val="-"/>
            <w:rFonts w:ascii="Tahoma" w:eastAsia="Arial Unicode MS" w:hAnsi="Tahoma" w:cs="Tahoma"/>
            <w:b/>
            <w:noProof/>
          </w:rPr>
          <w:t>A.2.2</w:t>
        </w:r>
        <w:r w:rsidR="0082200D">
          <w:rPr>
            <w:rFonts w:asciiTheme="minorHAnsi" w:eastAsiaTheme="minorEastAsia" w:hAnsiTheme="minorHAnsi" w:cstheme="minorBidi"/>
            <w:noProof/>
            <w:lang w:eastAsia="el-GR"/>
          </w:rPr>
          <w:tab/>
        </w:r>
        <w:r w:rsidR="0082200D" w:rsidRPr="0081643B">
          <w:rPr>
            <w:rStyle w:val="-"/>
            <w:rFonts w:ascii="Tahoma" w:eastAsia="Arial Unicode MS" w:hAnsi="Tahoma" w:cs="Tahoma"/>
            <w:b/>
            <w:noProof/>
          </w:rPr>
          <w:t>Συνοπτική Περιγραφή Αντικειμένου του Έργου</w:t>
        </w:r>
        <w:r w:rsidR="0082200D">
          <w:rPr>
            <w:noProof/>
            <w:webHidden/>
          </w:rPr>
          <w:tab/>
        </w:r>
        <w:r w:rsidR="0082200D">
          <w:rPr>
            <w:noProof/>
            <w:webHidden/>
          </w:rPr>
          <w:fldChar w:fldCharType="begin"/>
        </w:r>
        <w:r w:rsidR="0082200D">
          <w:rPr>
            <w:noProof/>
            <w:webHidden/>
          </w:rPr>
          <w:instrText xml:space="preserve"> PAGEREF _Toc536776798 \h </w:instrText>
        </w:r>
        <w:r w:rsidR="0082200D">
          <w:rPr>
            <w:noProof/>
            <w:webHidden/>
          </w:rPr>
        </w:r>
        <w:r w:rsidR="0082200D">
          <w:rPr>
            <w:noProof/>
            <w:webHidden/>
          </w:rPr>
          <w:fldChar w:fldCharType="separate"/>
        </w:r>
        <w:r w:rsidR="00091BA9">
          <w:rPr>
            <w:noProof/>
            <w:webHidden/>
          </w:rPr>
          <w:t>13</w:t>
        </w:r>
        <w:r w:rsidR="0082200D">
          <w:rPr>
            <w:noProof/>
            <w:webHidden/>
          </w:rPr>
          <w:fldChar w:fldCharType="end"/>
        </w:r>
      </w:hyperlink>
    </w:p>
    <w:p w14:paraId="193A2B1E" w14:textId="0BF2E4D5" w:rsidR="0082200D" w:rsidRDefault="00561751">
      <w:pPr>
        <w:pStyle w:val="33"/>
        <w:tabs>
          <w:tab w:val="left" w:pos="1701"/>
          <w:tab w:val="right" w:leader="dot" w:pos="9016"/>
        </w:tabs>
        <w:rPr>
          <w:rFonts w:asciiTheme="minorHAnsi" w:eastAsiaTheme="minorEastAsia" w:hAnsiTheme="minorHAnsi" w:cstheme="minorBidi"/>
          <w:noProof/>
          <w:lang w:eastAsia="el-GR"/>
        </w:rPr>
      </w:pPr>
      <w:hyperlink w:anchor="_Toc536776799" w:history="1">
        <w:r w:rsidR="0082200D" w:rsidRPr="0081643B">
          <w:rPr>
            <w:rStyle w:val="-"/>
            <w:rFonts w:ascii="Tahoma" w:eastAsia="Arial Unicode MS" w:hAnsi="Tahoma" w:cs="Tahoma"/>
            <w:b/>
            <w:noProof/>
          </w:rPr>
          <w:t>A.2.3</w:t>
        </w:r>
        <w:r w:rsidR="0082200D">
          <w:rPr>
            <w:rFonts w:asciiTheme="minorHAnsi" w:eastAsiaTheme="minorEastAsia" w:hAnsiTheme="minorHAnsi" w:cstheme="minorBidi"/>
            <w:noProof/>
            <w:lang w:eastAsia="el-GR"/>
          </w:rPr>
          <w:tab/>
        </w:r>
        <w:r w:rsidR="0082200D" w:rsidRPr="0081643B">
          <w:rPr>
            <w:rStyle w:val="-"/>
            <w:rFonts w:ascii="Tahoma" w:eastAsia="Arial Unicode MS" w:hAnsi="Tahoma" w:cs="Tahoma"/>
            <w:b/>
            <w:noProof/>
          </w:rPr>
          <w:t>Κατάλογος απαιτούμενων Υπηρεσιών</w:t>
        </w:r>
        <w:r w:rsidR="0082200D">
          <w:rPr>
            <w:noProof/>
            <w:webHidden/>
          </w:rPr>
          <w:tab/>
        </w:r>
        <w:r w:rsidR="0082200D">
          <w:rPr>
            <w:noProof/>
            <w:webHidden/>
          </w:rPr>
          <w:fldChar w:fldCharType="begin"/>
        </w:r>
        <w:r w:rsidR="0082200D">
          <w:rPr>
            <w:noProof/>
            <w:webHidden/>
          </w:rPr>
          <w:instrText xml:space="preserve"> PAGEREF _Toc536776799 \h </w:instrText>
        </w:r>
        <w:r w:rsidR="0082200D">
          <w:rPr>
            <w:noProof/>
            <w:webHidden/>
          </w:rPr>
        </w:r>
        <w:r w:rsidR="0082200D">
          <w:rPr>
            <w:noProof/>
            <w:webHidden/>
          </w:rPr>
          <w:fldChar w:fldCharType="separate"/>
        </w:r>
        <w:r w:rsidR="00091BA9">
          <w:rPr>
            <w:noProof/>
            <w:webHidden/>
          </w:rPr>
          <w:t>14</w:t>
        </w:r>
        <w:r w:rsidR="0082200D">
          <w:rPr>
            <w:noProof/>
            <w:webHidden/>
          </w:rPr>
          <w:fldChar w:fldCharType="end"/>
        </w:r>
      </w:hyperlink>
    </w:p>
    <w:p w14:paraId="6794DF9C" w14:textId="69F70C32" w:rsidR="0082200D" w:rsidRDefault="00561751">
      <w:pPr>
        <w:pStyle w:val="33"/>
        <w:tabs>
          <w:tab w:val="left" w:pos="1701"/>
          <w:tab w:val="right" w:leader="dot" w:pos="9016"/>
        </w:tabs>
        <w:rPr>
          <w:rFonts w:asciiTheme="minorHAnsi" w:eastAsiaTheme="minorEastAsia" w:hAnsiTheme="minorHAnsi" w:cstheme="minorBidi"/>
          <w:noProof/>
          <w:lang w:eastAsia="el-GR"/>
        </w:rPr>
      </w:pPr>
      <w:hyperlink w:anchor="_Toc536776800" w:history="1">
        <w:r w:rsidR="0082200D" w:rsidRPr="0081643B">
          <w:rPr>
            <w:rStyle w:val="-"/>
            <w:rFonts w:ascii="Tahoma" w:eastAsia="Arial Unicode MS" w:hAnsi="Tahoma" w:cs="Tahoma"/>
            <w:b/>
            <w:noProof/>
          </w:rPr>
          <w:t>A.2.4</w:t>
        </w:r>
        <w:r w:rsidR="0082200D">
          <w:rPr>
            <w:rFonts w:asciiTheme="minorHAnsi" w:eastAsiaTheme="minorEastAsia" w:hAnsiTheme="minorHAnsi" w:cstheme="minorBidi"/>
            <w:noProof/>
            <w:lang w:eastAsia="el-GR"/>
          </w:rPr>
          <w:tab/>
        </w:r>
        <w:r w:rsidR="0082200D" w:rsidRPr="0081643B">
          <w:rPr>
            <w:rStyle w:val="-"/>
            <w:rFonts w:ascii="Tahoma" w:eastAsia="Arial Unicode MS" w:hAnsi="Tahoma" w:cs="Tahoma"/>
            <w:b/>
            <w:noProof/>
          </w:rPr>
          <w:t>Κατάλογος απαιτούμενου Εξοπλισμού και Λογισμικού Συστήματος</w:t>
        </w:r>
        <w:r w:rsidR="0082200D">
          <w:rPr>
            <w:noProof/>
            <w:webHidden/>
          </w:rPr>
          <w:tab/>
        </w:r>
        <w:r w:rsidR="0082200D">
          <w:rPr>
            <w:noProof/>
            <w:webHidden/>
          </w:rPr>
          <w:fldChar w:fldCharType="begin"/>
        </w:r>
        <w:r w:rsidR="0082200D">
          <w:rPr>
            <w:noProof/>
            <w:webHidden/>
          </w:rPr>
          <w:instrText xml:space="preserve"> PAGEREF _Toc536776800 \h </w:instrText>
        </w:r>
        <w:r w:rsidR="0082200D">
          <w:rPr>
            <w:noProof/>
            <w:webHidden/>
          </w:rPr>
        </w:r>
        <w:r w:rsidR="0082200D">
          <w:rPr>
            <w:noProof/>
            <w:webHidden/>
          </w:rPr>
          <w:fldChar w:fldCharType="separate"/>
        </w:r>
        <w:r w:rsidR="00091BA9">
          <w:rPr>
            <w:noProof/>
            <w:webHidden/>
          </w:rPr>
          <w:t>16</w:t>
        </w:r>
        <w:r w:rsidR="0082200D">
          <w:rPr>
            <w:noProof/>
            <w:webHidden/>
          </w:rPr>
          <w:fldChar w:fldCharType="end"/>
        </w:r>
      </w:hyperlink>
    </w:p>
    <w:p w14:paraId="555348F9" w14:textId="021321E4" w:rsidR="0082200D" w:rsidRDefault="00561751">
      <w:pPr>
        <w:pStyle w:val="33"/>
        <w:tabs>
          <w:tab w:val="left" w:pos="1701"/>
          <w:tab w:val="right" w:leader="dot" w:pos="9016"/>
        </w:tabs>
        <w:rPr>
          <w:rFonts w:asciiTheme="minorHAnsi" w:eastAsiaTheme="minorEastAsia" w:hAnsiTheme="minorHAnsi" w:cstheme="minorBidi"/>
          <w:noProof/>
          <w:lang w:eastAsia="el-GR"/>
        </w:rPr>
      </w:pPr>
      <w:hyperlink w:anchor="_Toc536776801" w:history="1">
        <w:r w:rsidR="0082200D" w:rsidRPr="0081643B">
          <w:rPr>
            <w:rStyle w:val="-"/>
            <w:rFonts w:ascii="Tahoma" w:eastAsia="Arial Unicode MS" w:hAnsi="Tahoma" w:cs="Tahoma"/>
            <w:b/>
            <w:noProof/>
          </w:rPr>
          <w:t>A.2.5</w:t>
        </w:r>
        <w:r w:rsidR="0082200D">
          <w:rPr>
            <w:rFonts w:asciiTheme="minorHAnsi" w:eastAsiaTheme="minorEastAsia" w:hAnsiTheme="minorHAnsi" w:cstheme="minorBidi"/>
            <w:noProof/>
            <w:lang w:eastAsia="el-GR"/>
          </w:rPr>
          <w:tab/>
        </w:r>
        <w:r w:rsidR="0082200D" w:rsidRPr="0081643B">
          <w:rPr>
            <w:rStyle w:val="-"/>
            <w:rFonts w:ascii="Tahoma" w:eastAsia="Arial Unicode MS" w:hAnsi="Tahoma" w:cs="Tahoma"/>
            <w:b/>
            <w:noProof/>
          </w:rPr>
          <w:t>Σκοπιμότητα και αναμενόμενα οφέλη</w:t>
        </w:r>
        <w:r w:rsidR="0082200D">
          <w:rPr>
            <w:noProof/>
            <w:webHidden/>
          </w:rPr>
          <w:tab/>
        </w:r>
        <w:r w:rsidR="0082200D">
          <w:rPr>
            <w:noProof/>
            <w:webHidden/>
          </w:rPr>
          <w:fldChar w:fldCharType="begin"/>
        </w:r>
        <w:r w:rsidR="0082200D">
          <w:rPr>
            <w:noProof/>
            <w:webHidden/>
          </w:rPr>
          <w:instrText xml:space="preserve"> PAGEREF _Toc536776801 \h </w:instrText>
        </w:r>
        <w:r w:rsidR="0082200D">
          <w:rPr>
            <w:noProof/>
            <w:webHidden/>
          </w:rPr>
        </w:r>
        <w:r w:rsidR="0082200D">
          <w:rPr>
            <w:noProof/>
            <w:webHidden/>
          </w:rPr>
          <w:fldChar w:fldCharType="separate"/>
        </w:r>
        <w:r w:rsidR="00091BA9">
          <w:rPr>
            <w:noProof/>
            <w:webHidden/>
          </w:rPr>
          <w:t>18</w:t>
        </w:r>
        <w:r w:rsidR="0082200D">
          <w:rPr>
            <w:noProof/>
            <w:webHidden/>
          </w:rPr>
          <w:fldChar w:fldCharType="end"/>
        </w:r>
      </w:hyperlink>
    </w:p>
    <w:p w14:paraId="77236879" w14:textId="4E27A003" w:rsidR="0082200D" w:rsidRDefault="00561751">
      <w:pPr>
        <w:pStyle w:val="27"/>
        <w:tabs>
          <w:tab w:val="left" w:pos="1701"/>
          <w:tab w:val="right" w:leader="dot" w:pos="9016"/>
        </w:tabs>
        <w:rPr>
          <w:rFonts w:asciiTheme="minorHAnsi" w:eastAsiaTheme="minorEastAsia" w:hAnsiTheme="minorHAnsi" w:cstheme="minorBidi"/>
          <w:noProof/>
          <w:lang w:eastAsia="el-GR"/>
        </w:rPr>
      </w:pPr>
      <w:hyperlink w:anchor="_Toc536776802" w:history="1">
        <w:r w:rsidR="0082200D" w:rsidRPr="0081643B">
          <w:rPr>
            <w:rStyle w:val="-"/>
            <w:rFonts w:ascii="Tahoma" w:eastAsia="Arial Unicode MS" w:hAnsi="Tahoma" w:cs="Tahoma"/>
            <w:b/>
            <w:bCs/>
            <w:noProof/>
          </w:rPr>
          <w:t>A.3</w:t>
        </w:r>
        <w:r w:rsidR="0082200D">
          <w:rPr>
            <w:rFonts w:asciiTheme="minorHAnsi" w:eastAsiaTheme="minorEastAsia" w:hAnsiTheme="minorHAnsi" w:cstheme="minorBidi"/>
            <w:noProof/>
            <w:lang w:eastAsia="el-GR"/>
          </w:rPr>
          <w:tab/>
        </w:r>
        <w:r w:rsidR="0082200D" w:rsidRPr="0081643B">
          <w:rPr>
            <w:rStyle w:val="-"/>
            <w:rFonts w:ascii="Tahoma" w:eastAsia="Arial Unicode MS" w:hAnsi="Tahoma" w:cs="Tahoma"/>
            <w:b/>
            <w:bCs/>
            <w:noProof/>
          </w:rPr>
          <w:t>Αντικείμενο Έργου</w:t>
        </w:r>
        <w:r w:rsidR="0082200D">
          <w:rPr>
            <w:noProof/>
            <w:webHidden/>
          </w:rPr>
          <w:tab/>
        </w:r>
        <w:r w:rsidR="0082200D">
          <w:rPr>
            <w:noProof/>
            <w:webHidden/>
          </w:rPr>
          <w:fldChar w:fldCharType="begin"/>
        </w:r>
        <w:r w:rsidR="0082200D">
          <w:rPr>
            <w:noProof/>
            <w:webHidden/>
          </w:rPr>
          <w:instrText xml:space="preserve"> PAGEREF _Toc536776802 \h </w:instrText>
        </w:r>
        <w:r w:rsidR="0082200D">
          <w:rPr>
            <w:noProof/>
            <w:webHidden/>
          </w:rPr>
        </w:r>
        <w:r w:rsidR="0082200D">
          <w:rPr>
            <w:noProof/>
            <w:webHidden/>
          </w:rPr>
          <w:fldChar w:fldCharType="separate"/>
        </w:r>
        <w:r w:rsidR="00091BA9">
          <w:rPr>
            <w:noProof/>
            <w:webHidden/>
          </w:rPr>
          <w:t>20</w:t>
        </w:r>
        <w:r w:rsidR="0082200D">
          <w:rPr>
            <w:noProof/>
            <w:webHidden/>
          </w:rPr>
          <w:fldChar w:fldCharType="end"/>
        </w:r>
      </w:hyperlink>
    </w:p>
    <w:p w14:paraId="246BD901" w14:textId="66D194E6" w:rsidR="0082200D" w:rsidRDefault="00561751">
      <w:pPr>
        <w:pStyle w:val="33"/>
        <w:tabs>
          <w:tab w:val="right" w:leader="dot" w:pos="9016"/>
        </w:tabs>
        <w:rPr>
          <w:rFonts w:asciiTheme="minorHAnsi" w:eastAsiaTheme="minorEastAsia" w:hAnsiTheme="minorHAnsi" w:cstheme="minorBidi"/>
          <w:noProof/>
          <w:lang w:eastAsia="el-GR"/>
        </w:rPr>
      </w:pPr>
      <w:hyperlink w:anchor="_Toc536776803" w:history="1">
        <w:r w:rsidR="0082200D" w:rsidRPr="0081643B">
          <w:rPr>
            <w:rStyle w:val="-"/>
            <w:rFonts w:ascii="Tahoma" w:eastAsia="Arial Unicode MS" w:hAnsi="Tahoma" w:cs="Tahoma"/>
            <w:b/>
            <w:noProof/>
          </w:rPr>
          <w:t>Α.3.1  Μελέτη Εφαρμογής</w:t>
        </w:r>
        <w:r w:rsidR="0082200D">
          <w:rPr>
            <w:noProof/>
            <w:webHidden/>
          </w:rPr>
          <w:tab/>
        </w:r>
        <w:r w:rsidR="0082200D">
          <w:rPr>
            <w:noProof/>
            <w:webHidden/>
          </w:rPr>
          <w:fldChar w:fldCharType="begin"/>
        </w:r>
        <w:r w:rsidR="0082200D">
          <w:rPr>
            <w:noProof/>
            <w:webHidden/>
          </w:rPr>
          <w:instrText xml:space="preserve"> PAGEREF _Toc536776803 \h </w:instrText>
        </w:r>
        <w:r w:rsidR="0082200D">
          <w:rPr>
            <w:noProof/>
            <w:webHidden/>
          </w:rPr>
        </w:r>
        <w:r w:rsidR="0082200D">
          <w:rPr>
            <w:noProof/>
            <w:webHidden/>
          </w:rPr>
          <w:fldChar w:fldCharType="separate"/>
        </w:r>
        <w:r w:rsidR="00091BA9">
          <w:rPr>
            <w:noProof/>
            <w:webHidden/>
          </w:rPr>
          <w:t>20</w:t>
        </w:r>
        <w:r w:rsidR="0082200D">
          <w:rPr>
            <w:noProof/>
            <w:webHidden/>
          </w:rPr>
          <w:fldChar w:fldCharType="end"/>
        </w:r>
      </w:hyperlink>
    </w:p>
    <w:p w14:paraId="5870B655" w14:textId="63E12151" w:rsidR="0082200D" w:rsidRDefault="00561751">
      <w:pPr>
        <w:pStyle w:val="33"/>
        <w:tabs>
          <w:tab w:val="right" w:leader="dot" w:pos="9016"/>
        </w:tabs>
        <w:rPr>
          <w:rFonts w:asciiTheme="minorHAnsi" w:eastAsiaTheme="minorEastAsia" w:hAnsiTheme="minorHAnsi" w:cstheme="minorBidi"/>
          <w:noProof/>
          <w:lang w:eastAsia="el-GR"/>
        </w:rPr>
      </w:pPr>
      <w:hyperlink w:anchor="_Toc536776804" w:history="1">
        <w:r w:rsidR="0082200D" w:rsidRPr="0081643B">
          <w:rPr>
            <w:rStyle w:val="-"/>
            <w:rFonts w:ascii="Tahoma" w:eastAsiaTheme="majorEastAsia" w:hAnsi="Tahoma" w:cs="Tahoma"/>
            <w:b/>
            <w:bCs/>
            <w:noProof/>
          </w:rPr>
          <w:t xml:space="preserve">Α.3.2 </w:t>
        </w:r>
        <w:r w:rsidR="0082200D" w:rsidRPr="0081643B">
          <w:rPr>
            <w:rStyle w:val="-"/>
            <w:rFonts w:ascii="Tahoma" w:eastAsia="Arial Unicode MS" w:hAnsi="Tahoma" w:cs="Tahoma"/>
            <w:b/>
            <w:noProof/>
          </w:rPr>
          <w:t>Προμήθεια, Εγκατάσταση Εξοπλισμού και λογισμικού</w:t>
        </w:r>
        <w:r w:rsidR="0082200D">
          <w:rPr>
            <w:noProof/>
            <w:webHidden/>
          </w:rPr>
          <w:tab/>
        </w:r>
        <w:r w:rsidR="0082200D">
          <w:rPr>
            <w:noProof/>
            <w:webHidden/>
          </w:rPr>
          <w:fldChar w:fldCharType="begin"/>
        </w:r>
        <w:r w:rsidR="0082200D">
          <w:rPr>
            <w:noProof/>
            <w:webHidden/>
          </w:rPr>
          <w:instrText xml:space="preserve"> PAGEREF _Toc536776804 \h </w:instrText>
        </w:r>
        <w:r w:rsidR="0082200D">
          <w:rPr>
            <w:noProof/>
            <w:webHidden/>
          </w:rPr>
        </w:r>
        <w:r w:rsidR="0082200D">
          <w:rPr>
            <w:noProof/>
            <w:webHidden/>
          </w:rPr>
          <w:fldChar w:fldCharType="separate"/>
        </w:r>
        <w:r w:rsidR="00091BA9">
          <w:rPr>
            <w:noProof/>
            <w:webHidden/>
          </w:rPr>
          <w:t>20</w:t>
        </w:r>
        <w:r w:rsidR="0082200D">
          <w:rPr>
            <w:noProof/>
            <w:webHidden/>
          </w:rPr>
          <w:fldChar w:fldCharType="end"/>
        </w:r>
      </w:hyperlink>
    </w:p>
    <w:p w14:paraId="770FB2D7" w14:textId="6ACA1E00" w:rsidR="0082200D" w:rsidRDefault="00561751">
      <w:pPr>
        <w:pStyle w:val="33"/>
        <w:tabs>
          <w:tab w:val="right" w:leader="dot" w:pos="9016"/>
        </w:tabs>
        <w:rPr>
          <w:rFonts w:asciiTheme="minorHAnsi" w:eastAsiaTheme="minorEastAsia" w:hAnsiTheme="minorHAnsi" w:cstheme="minorBidi"/>
          <w:noProof/>
          <w:lang w:eastAsia="el-GR"/>
        </w:rPr>
      </w:pPr>
      <w:hyperlink w:anchor="_Toc536776805" w:history="1">
        <w:r w:rsidR="0082200D" w:rsidRPr="0081643B">
          <w:rPr>
            <w:rStyle w:val="-"/>
            <w:rFonts w:ascii="Tahoma" w:eastAsiaTheme="majorEastAsia" w:hAnsi="Tahoma" w:cs="Tahoma"/>
            <w:b/>
            <w:bCs/>
            <w:noProof/>
          </w:rPr>
          <w:t xml:space="preserve">Α.3.3  Υπηρεσίες εγκατάστασης, παραμετροποίησης και υποστήριξης συστήματος τεχνολογίας </w:t>
        </w:r>
        <w:r w:rsidR="0082200D" w:rsidRPr="0081643B">
          <w:rPr>
            <w:rStyle w:val="-"/>
            <w:rFonts w:ascii="Tahoma" w:eastAsiaTheme="majorEastAsia" w:hAnsi="Tahoma" w:cs="Tahoma"/>
            <w:b/>
            <w:bCs/>
            <w:noProof/>
            <w:lang w:val="en-US"/>
          </w:rPr>
          <w:t>VDI</w:t>
        </w:r>
        <w:r w:rsidR="0082200D">
          <w:rPr>
            <w:noProof/>
            <w:webHidden/>
          </w:rPr>
          <w:tab/>
        </w:r>
        <w:r w:rsidR="0082200D">
          <w:rPr>
            <w:noProof/>
            <w:webHidden/>
          </w:rPr>
          <w:fldChar w:fldCharType="begin"/>
        </w:r>
        <w:r w:rsidR="0082200D">
          <w:rPr>
            <w:noProof/>
            <w:webHidden/>
          </w:rPr>
          <w:instrText xml:space="preserve"> PAGEREF _Toc536776805 \h </w:instrText>
        </w:r>
        <w:r w:rsidR="0082200D">
          <w:rPr>
            <w:noProof/>
            <w:webHidden/>
          </w:rPr>
        </w:r>
        <w:r w:rsidR="0082200D">
          <w:rPr>
            <w:noProof/>
            <w:webHidden/>
          </w:rPr>
          <w:fldChar w:fldCharType="separate"/>
        </w:r>
        <w:r w:rsidR="00091BA9">
          <w:rPr>
            <w:noProof/>
            <w:webHidden/>
          </w:rPr>
          <w:t>22</w:t>
        </w:r>
        <w:r w:rsidR="0082200D">
          <w:rPr>
            <w:noProof/>
            <w:webHidden/>
          </w:rPr>
          <w:fldChar w:fldCharType="end"/>
        </w:r>
      </w:hyperlink>
    </w:p>
    <w:p w14:paraId="304CEBC0" w14:textId="4C387228" w:rsidR="0082200D" w:rsidRDefault="00561751">
      <w:pPr>
        <w:pStyle w:val="33"/>
        <w:tabs>
          <w:tab w:val="right" w:leader="dot" w:pos="9016"/>
        </w:tabs>
        <w:rPr>
          <w:rFonts w:asciiTheme="minorHAnsi" w:eastAsiaTheme="minorEastAsia" w:hAnsiTheme="minorHAnsi" w:cstheme="minorBidi"/>
          <w:noProof/>
          <w:lang w:eastAsia="el-GR"/>
        </w:rPr>
      </w:pPr>
      <w:hyperlink w:anchor="_Toc536776806" w:history="1">
        <w:r w:rsidR="0082200D" w:rsidRPr="0081643B">
          <w:rPr>
            <w:rStyle w:val="-"/>
            <w:rFonts w:ascii="Tahoma" w:eastAsiaTheme="majorEastAsia" w:hAnsi="Tahoma" w:cs="Tahoma"/>
            <w:b/>
            <w:bCs/>
            <w:noProof/>
          </w:rPr>
          <w:t>Α.3.4 Υπηρεσίες εγκατάστασης και παραμετροποίησης λογισμικού, υποδομών υπολογιστικού νέφους και συναφείς υπηρεσίες</w:t>
        </w:r>
        <w:r w:rsidR="0082200D">
          <w:rPr>
            <w:noProof/>
            <w:webHidden/>
          </w:rPr>
          <w:tab/>
        </w:r>
        <w:r w:rsidR="0082200D">
          <w:rPr>
            <w:noProof/>
            <w:webHidden/>
          </w:rPr>
          <w:fldChar w:fldCharType="begin"/>
        </w:r>
        <w:r w:rsidR="0082200D">
          <w:rPr>
            <w:noProof/>
            <w:webHidden/>
          </w:rPr>
          <w:instrText xml:space="preserve"> PAGEREF _Toc536776806 \h </w:instrText>
        </w:r>
        <w:r w:rsidR="0082200D">
          <w:rPr>
            <w:noProof/>
            <w:webHidden/>
          </w:rPr>
        </w:r>
        <w:r w:rsidR="0082200D">
          <w:rPr>
            <w:noProof/>
            <w:webHidden/>
          </w:rPr>
          <w:fldChar w:fldCharType="separate"/>
        </w:r>
        <w:r w:rsidR="00091BA9">
          <w:rPr>
            <w:noProof/>
            <w:webHidden/>
          </w:rPr>
          <w:t>24</w:t>
        </w:r>
        <w:r w:rsidR="0082200D">
          <w:rPr>
            <w:noProof/>
            <w:webHidden/>
          </w:rPr>
          <w:fldChar w:fldCharType="end"/>
        </w:r>
      </w:hyperlink>
    </w:p>
    <w:p w14:paraId="11FCF227" w14:textId="5028A08D" w:rsidR="0082200D" w:rsidRDefault="00561751">
      <w:pPr>
        <w:pStyle w:val="27"/>
        <w:tabs>
          <w:tab w:val="left" w:pos="1701"/>
          <w:tab w:val="right" w:leader="dot" w:pos="9016"/>
        </w:tabs>
        <w:rPr>
          <w:rFonts w:asciiTheme="minorHAnsi" w:eastAsiaTheme="minorEastAsia" w:hAnsiTheme="minorHAnsi" w:cstheme="minorBidi"/>
          <w:noProof/>
          <w:lang w:eastAsia="el-GR"/>
        </w:rPr>
      </w:pPr>
      <w:hyperlink w:anchor="_Toc536776807" w:history="1">
        <w:r w:rsidR="0082200D" w:rsidRPr="0081643B">
          <w:rPr>
            <w:rStyle w:val="-"/>
            <w:rFonts w:ascii="Tahoma" w:eastAsia="Arial Unicode MS" w:hAnsi="Tahoma" w:cs="Tahoma"/>
            <w:b/>
            <w:bCs/>
            <w:noProof/>
          </w:rPr>
          <w:t>A.4</w:t>
        </w:r>
        <w:r w:rsidR="0082200D">
          <w:rPr>
            <w:rFonts w:asciiTheme="minorHAnsi" w:eastAsiaTheme="minorEastAsia" w:hAnsiTheme="minorHAnsi" w:cstheme="minorBidi"/>
            <w:noProof/>
            <w:lang w:eastAsia="el-GR"/>
          </w:rPr>
          <w:tab/>
        </w:r>
        <w:r w:rsidR="0082200D" w:rsidRPr="0081643B">
          <w:rPr>
            <w:rStyle w:val="-"/>
            <w:rFonts w:ascii="Tahoma" w:eastAsia="Arial Unicode MS" w:hAnsi="Tahoma" w:cs="Tahoma"/>
            <w:b/>
            <w:bCs/>
            <w:noProof/>
          </w:rPr>
          <w:t>Χρονοδιάγραμμα και Φάσεις Έργου</w:t>
        </w:r>
        <w:r w:rsidR="0082200D">
          <w:rPr>
            <w:noProof/>
            <w:webHidden/>
          </w:rPr>
          <w:tab/>
        </w:r>
        <w:r w:rsidR="0082200D">
          <w:rPr>
            <w:noProof/>
            <w:webHidden/>
          </w:rPr>
          <w:fldChar w:fldCharType="begin"/>
        </w:r>
        <w:r w:rsidR="0082200D">
          <w:rPr>
            <w:noProof/>
            <w:webHidden/>
          </w:rPr>
          <w:instrText xml:space="preserve"> PAGEREF _Toc536776807 \h </w:instrText>
        </w:r>
        <w:r w:rsidR="0082200D">
          <w:rPr>
            <w:noProof/>
            <w:webHidden/>
          </w:rPr>
        </w:r>
        <w:r w:rsidR="0082200D">
          <w:rPr>
            <w:noProof/>
            <w:webHidden/>
          </w:rPr>
          <w:fldChar w:fldCharType="separate"/>
        </w:r>
        <w:r w:rsidR="00091BA9">
          <w:rPr>
            <w:noProof/>
            <w:webHidden/>
          </w:rPr>
          <w:t>31</w:t>
        </w:r>
        <w:r w:rsidR="0082200D">
          <w:rPr>
            <w:noProof/>
            <w:webHidden/>
          </w:rPr>
          <w:fldChar w:fldCharType="end"/>
        </w:r>
      </w:hyperlink>
    </w:p>
    <w:p w14:paraId="2FE28DFF" w14:textId="536C3B6B" w:rsidR="0082200D" w:rsidRDefault="00561751">
      <w:pPr>
        <w:pStyle w:val="33"/>
        <w:tabs>
          <w:tab w:val="right" w:leader="dot" w:pos="9016"/>
        </w:tabs>
        <w:rPr>
          <w:rFonts w:asciiTheme="minorHAnsi" w:eastAsiaTheme="minorEastAsia" w:hAnsiTheme="minorHAnsi" w:cstheme="minorBidi"/>
          <w:noProof/>
          <w:lang w:eastAsia="el-GR"/>
        </w:rPr>
      </w:pPr>
      <w:hyperlink w:anchor="_Toc536776808" w:history="1">
        <w:r w:rsidR="0082200D" w:rsidRPr="0081643B">
          <w:rPr>
            <w:rStyle w:val="-"/>
            <w:rFonts w:ascii="Tahoma" w:eastAsia="Arial Unicode MS" w:hAnsi="Tahoma" w:cs="Tahoma"/>
            <w:b/>
            <w:noProof/>
          </w:rPr>
          <w:t>Α.4.1. Φάση Α’ – Μελέτη Εφαρμογής</w:t>
        </w:r>
        <w:r w:rsidR="0082200D">
          <w:rPr>
            <w:noProof/>
            <w:webHidden/>
          </w:rPr>
          <w:tab/>
        </w:r>
        <w:r w:rsidR="0082200D">
          <w:rPr>
            <w:noProof/>
            <w:webHidden/>
          </w:rPr>
          <w:fldChar w:fldCharType="begin"/>
        </w:r>
        <w:r w:rsidR="0082200D">
          <w:rPr>
            <w:noProof/>
            <w:webHidden/>
          </w:rPr>
          <w:instrText xml:space="preserve"> PAGEREF _Toc536776808 \h </w:instrText>
        </w:r>
        <w:r w:rsidR="0082200D">
          <w:rPr>
            <w:noProof/>
            <w:webHidden/>
          </w:rPr>
        </w:r>
        <w:r w:rsidR="0082200D">
          <w:rPr>
            <w:noProof/>
            <w:webHidden/>
          </w:rPr>
          <w:fldChar w:fldCharType="separate"/>
        </w:r>
        <w:r w:rsidR="00091BA9">
          <w:rPr>
            <w:noProof/>
            <w:webHidden/>
          </w:rPr>
          <w:t>31</w:t>
        </w:r>
        <w:r w:rsidR="0082200D">
          <w:rPr>
            <w:noProof/>
            <w:webHidden/>
          </w:rPr>
          <w:fldChar w:fldCharType="end"/>
        </w:r>
      </w:hyperlink>
    </w:p>
    <w:p w14:paraId="216E4296" w14:textId="2BFA966F" w:rsidR="0082200D" w:rsidRDefault="00561751">
      <w:pPr>
        <w:pStyle w:val="33"/>
        <w:tabs>
          <w:tab w:val="right" w:leader="dot" w:pos="9016"/>
        </w:tabs>
        <w:rPr>
          <w:rFonts w:asciiTheme="minorHAnsi" w:eastAsiaTheme="minorEastAsia" w:hAnsiTheme="minorHAnsi" w:cstheme="minorBidi"/>
          <w:noProof/>
          <w:lang w:eastAsia="el-GR"/>
        </w:rPr>
      </w:pPr>
      <w:hyperlink w:anchor="_Toc536776809" w:history="1">
        <w:r w:rsidR="0082200D" w:rsidRPr="0081643B">
          <w:rPr>
            <w:rStyle w:val="-"/>
            <w:rFonts w:ascii="Tahoma" w:eastAsia="Arial Unicode MS" w:hAnsi="Tahoma" w:cs="Tahoma"/>
            <w:b/>
            <w:noProof/>
          </w:rPr>
          <w:t>Α.4.2. Φάση Β’ – Εγκατάσταση Εξοπλισμού και παραμετροποίηση Λογισμικού</w:t>
        </w:r>
        <w:r w:rsidR="0082200D">
          <w:rPr>
            <w:noProof/>
            <w:webHidden/>
          </w:rPr>
          <w:tab/>
        </w:r>
        <w:r w:rsidR="0082200D">
          <w:rPr>
            <w:noProof/>
            <w:webHidden/>
          </w:rPr>
          <w:fldChar w:fldCharType="begin"/>
        </w:r>
        <w:r w:rsidR="0082200D">
          <w:rPr>
            <w:noProof/>
            <w:webHidden/>
          </w:rPr>
          <w:instrText xml:space="preserve"> PAGEREF _Toc536776809 \h </w:instrText>
        </w:r>
        <w:r w:rsidR="0082200D">
          <w:rPr>
            <w:noProof/>
            <w:webHidden/>
          </w:rPr>
        </w:r>
        <w:r w:rsidR="0082200D">
          <w:rPr>
            <w:noProof/>
            <w:webHidden/>
          </w:rPr>
          <w:fldChar w:fldCharType="separate"/>
        </w:r>
        <w:r w:rsidR="00091BA9">
          <w:rPr>
            <w:noProof/>
            <w:webHidden/>
          </w:rPr>
          <w:t>31</w:t>
        </w:r>
        <w:r w:rsidR="0082200D">
          <w:rPr>
            <w:noProof/>
            <w:webHidden/>
          </w:rPr>
          <w:fldChar w:fldCharType="end"/>
        </w:r>
      </w:hyperlink>
    </w:p>
    <w:p w14:paraId="1DFD2AE4" w14:textId="4810AA88" w:rsidR="0082200D" w:rsidRDefault="00561751">
      <w:pPr>
        <w:pStyle w:val="33"/>
        <w:tabs>
          <w:tab w:val="right" w:leader="dot" w:pos="9016"/>
        </w:tabs>
        <w:rPr>
          <w:rFonts w:asciiTheme="minorHAnsi" w:eastAsiaTheme="minorEastAsia" w:hAnsiTheme="minorHAnsi" w:cstheme="minorBidi"/>
          <w:noProof/>
          <w:lang w:eastAsia="el-GR"/>
        </w:rPr>
      </w:pPr>
      <w:hyperlink w:anchor="_Toc536776810" w:history="1">
        <w:r w:rsidR="0082200D" w:rsidRPr="0081643B">
          <w:rPr>
            <w:rStyle w:val="-"/>
            <w:rFonts w:ascii="Tahoma" w:eastAsia="Arial Unicode MS" w:hAnsi="Tahoma" w:cs="Tahoma"/>
            <w:b/>
            <w:noProof/>
          </w:rPr>
          <w:t>Α.4.3. Φάση Γ’ – Ε</w:t>
        </w:r>
        <w:r w:rsidR="0082200D" w:rsidRPr="0081643B">
          <w:rPr>
            <w:rStyle w:val="-"/>
            <w:rFonts w:ascii="Tahoma" w:eastAsiaTheme="majorEastAsia" w:hAnsi="Tahoma" w:cs="Tahoma"/>
            <w:b/>
            <w:bCs/>
            <w:noProof/>
          </w:rPr>
          <w:t xml:space="preserve">γκατάσταση και παραμετροποίηση </w:t>
        </w:r>
        <w:r w:rsidR="0082200D" w:rsidRPr="0081643B">
          <w:rPr>
            <w:rStyle w:val="-"/>
            <w:rFonts w:ascii="Tahoma" w:eastAsiaTheme="majorEastAsia" w:hAnsi="Tahoma" w:cs="Tahoma"/>
            <w:b/>
            <w:bCs/>
            <w:noProof/>
            <w:lang w:val="en-US"/>
          </w:rPr>
          <w:t>Active</w:t>
        </w:r>
        <w:r w:rsidR="0082200D" w:rsidRPr="0081643B">
          <w:rPr>
            <w:rStyle w:val="-"/>
            <w:rFonts w:ascii="Tahoma" w:eastAsiaTheme="majorEastAsia" w:hAnsi="Tahoma" w:cs="Tahoma"/>
            <w:b/>
            <w:bCs/>
            <w:noProof/>
          </w:rPr>
          <w:t xml:space="preserve"> </w:t>
        </w:r>
        <w:r w:rsidR="0082200D" w:rsidRPr="0081643B">
          <w:rPr>
            <w:rStyle w:val="-"/>
            <w:rFonts w:ascii="Tahoma" w:eastAsiaTheme="majorEastAsia" w:hAnsi="Tahoma" w:cs="Tahoma"/>
            <w:b/>
            <w:bCs/>
            <w:noProof/>
            <w:lang w:val="en-US"/>
          </w:rPr>
          <w:t>Directory</w:t>
        </w:r>
        <w:r w:rsidR="0082200D" w:rsidRPr="0081643B">
          <w:rPr>
            <w:rStyle w:val="-"/>
            <w:rFonts w:ascii="Tahoma" w:eastAsiaTheme="majorEastAsia" w:hAnsi="Tahoma" w:cs="Tahoma"/>
            <w:b/>
            <w:bCs/>
            <w:noProof/>
          </w:rPr>
          <w:t xml:space="preserve"> &amp; παραμετροποίηση υπολογιστικού νέφους</w:t>
        </w:r>
        <w:r w:rsidR="0082200D">
          <w:rPr>
            <w:noProof/>
            <w:webHidden/>
          </w:rPr>
          <w:tab/>
        </w:r>
        <w:r w:rsidR="0082200D">
          <w:rPr>
            <w:noProof/>
            <w:webHidden/>
          </w:rPr>
          <w:fldChar w:fldCharType="begin"/>
        </w:r>
        <w:r w:rsidR="0082200D">
          <w:rPr>
            <w:noProof/>
            <w:webHidden/>
          </w:rPr>
          <w:instrText xml:space="preserve"> PAGEREF _Toc536776810 \h </w:instrText>
        </w:r>
        <w:r w:rsidR="0082200D">
          <w:rPr>
            <w:noProof/>
            <w:webHidden/>
          </w:rPr>
        </w:r>
        <w:r w:rsidR="0082200D">
          <w:rPr>
            <w:noProof/>
            <w:webHidden/>
          </w:rPr>
          <w:fldChar w:fldCharType="separate"/>
        </w:r>
        <w:r w:rsidR="00091BA9">
          <w:rPr>
            <w:noProof/>
            <w:webHidden/>
          </w:rPr>
          <w:t>32</w:t>
        </w:r>
        <w:r w:rsidR="0082200D">
          <w:rPr>
            <w:noProof/>
            <w:webHidden/>
          </w:rPr>
          <w:fldChar w:fldCharType="end"/>
        </w:r>
      </w:hyperlink>
    </w:p>
    <w:p w14:paraId="146341BA" w14:textId="1F709551" w:rsidR="0082200D" w:rsidRDefault="00561751">
      <w:pPr>
        <w:pStyle w:val="33"/>
        <w:tabs>
          <w:tab w:val="right" w:leader="dot" w:pos="9016"/>
        </w:tabs>
        <w:rPr>
          <w:rFonts w:asciiTheme="minorHAnsi" w:eastAsiaTheme="minorEastAsia" w:hAnsiTheme="minorHAnsi" w:cstheme="minorBidi"/>
          <w:noProof/>
          <w:lang w:eastAsia="el-GR"/>
        </w:rPr>
      </w:pPr>
      <w:hyperlink w:anchor="_Toc536776811" w:history="1">
        <w:r w:rsidR="0082200D" w:rsidRPr="0081643B">
          <w:rPr>
            <w:rStyle w:val="-"/>
            <w:rFonts w:ascii="Tahoma" w:eastAsia="Arial Unicode MS" w:hAnsi="Tahoma" w:cs="Tahoma"/>
            <w:b/>
            <w:noProof/>
          </w:rPr>
          <w:t>Α.4.4. Φάση Δ’ – Υπηρεσίες διαχείρισης και παρακολούθησης cloud υποδομών</w:t>
        </w:r>
        <w:r w:rsidR="0082200D">
          <w:rPr>
            <w:noProof/>
            <w:webHidden/>
          </w:rPr>
          <w:tab/>
        </w:r>
        <w:r w:rsidR="0082200D">
          <w:rPr>
            <w:noProof/>
            <w:webHidden/>
          </w:rPr>
          <w:fldChar w:fldCharType="begin"/>
        </w:r>
        <w:r w:rsidR="0082200D">
          <w:rPr>
            <w:noProof/>
            <w:webHidden/>
          </w:rPr>
          <w:instrText xml:space="preserve"> PAGEREF _Toc536776811 \h </w:instrText>
        </w:r>
        <w:r w:rsidR="0082200D">
          <w:rPr>
            <w:noProof/>
            <w:webHidden/>
          </w:rPr>
        </w:r>
        <w:r w:rsidR="0082200D">
          <w:rPr>
            <w:noProof/>
            <w:webHidden/>
          </w:rPr>
          <w:fldChar w:fldCharType="separate"/>
        </w:r>
        <w:r w:rsidR="00091BA9">
          <w:rPr>
            <w:noProof/>
            <w:webHidden/>
          </w:rPr>
          <w:t>33</w:t>
        </w:r>
        <w:r w:rsidR="0082200D">
          <w:rPr>
            <w:noProof/>
            <w:webHidden/>
          </w:rPr>
          <w:fldChar w:fldCharType="end"/>
        </w:r>
      </w:hyperlink>
    </w:p>
    <w:p w14:paraId="3EDD2854" w14:textId="1E5048B5" w:rsidR="0082200D" w:rsidRDefault="00561751">
      <w:pPr>
        <w:pStyle w:val="27"/>
        <w:tabs>
          <w:tab w:val="left" w:pos="1701"/>
          <w:tab w:val="right" w:leader="dot" w:pos="9016"/>
        </w:tabs>
        <w:rPr>
          <w:rFonts w:asciiTheme="minorHAnsi" w:eastAsiaTheme="minorEastAsia" w:hAnsiTheme="minorHAnsi" w:cstheme="minorBidi"/>
          <w:noProof/>
          <w:lang w:eastAsia="el-GR"/>
        </w:rPr>
      </w:pPr>
      <w:hyperlink w:anchor="_Toc536776812" w:history="1">
        <w:r w:rsidR="0082200D" w:rsidRPr="0081643B">
          <w:rPr>
            <w:rStyle w:val="-"/>
            <w:rFonts w:ascii="Tahoma" w:eastAsia="Arial Unicode MS" w:hAnsi="Tahoma" w:cs="Tahoma"/>
            <w:b/>
            <w:bCs/>
            <w:noProof/>
          </w:rPr>
          <w:t>A.5</w:t>
        </w:r>
        <w:r w:rsidR="0082200D">
          <w:rPr>
            <w:rFonts w:asciiTheme="minorHAnsi" w:eastAsiaTheme="minorEastAsia" w:hAnsiTheme="minorHAnsi" w:cstheme="minorBidi"/>
            <w:noProof/>
            <w:lang w:eastAsia="el-GR"/>
          </w:rPr>
          <w:tab/>
        </w:r>
        <w:r w:rsidR="0082200D" w:rsidRPr="0081643B">
          <w:rPr>
            <w:rStyle w:val="-"/>
            <w:rFonts w:ascii="Tahoma" w:eastAsia="Arial Unicode MS" w:hAnsi="Tahoma" w:cs="Tahoma"/>
            <w:b/>
            <w:bCs/>
            <w:noProof/>
          </w:rPr>
          <w:t>Μεθοδολογία Υλοποίησης Έργου</w:t>
        </w:r>
        <w:r w:rsidR="0082200D">
          <w:rPr>
            <w:noProof/>
            <w:webHidden/>
          </w:rPr>
          <w:tab/>
        </w:r>
        <w:r w:rsidR="0082200D">
          <w:rPr>
            <w:noProof/>
            <w:webHidden/>
          </w:rPr>
          <w:fldChar w:fldCharType="begin"/>
        </w:r>
        <w:r w:rsidR="0082200D">
          <w:rPr>
            <w:noProof/>
            <w:webHidden/>
          </w:rPr>
          <w:instrText xml:space="preserve"> PAGEREF _Toc536776812 \h </w:instrText>
        </w:r>
        <w:r w:rsidR="0082200D">
          <w:rPr>
            <w:noProof/>
            <w:webHidden/>
          </w:rPr>
        </w:r>
        <w:r w:rsidR="0082200D">
          <w:rPr>
            <w:noProof/>
            <w:webHidden/>
          </w:rPr>
          <w:fldChar w:fldCharType="separate"/>
        </w:r>
        <w:r w:rsidR="00091BA9">
          <w:rPr>
            <w:noProof/>
            <w:webHidden/>
          </w:rPr>
          <w:t>34</w:t>
        </w:r>
        <w:r w:rsidR="0082200D">
          <w:rPr>
            <w:noProof/>
            <w:webHidden/>
          </w:rPr>
          <w:fldChar w:fldCharType="end"/>
        </w:r>
      </w:hyperlink>
    </w:p>
    <w:p w14:paraId="4560FB5A" w14:textId="30E9A03D" w:rsidR="0082200D" w:rsidRDefault="00561751">
      <w:pPr>
        <w:pStyle w:val="27"/>
        <w:tabs>
          <w:tab w:val="left" w:pos="1701"/>
          <w:tab w:val="right" w:leader="dot" w:pos="9016"/>
        </w:tabs>
        <w:rPr>
          <w:rFonts w:asciiTheme="minorHAnsi" w:eastAsiaTheme="minorEastAsia" w:hAnsiTheme="minorHAnsi" w:cstheme="minorBidi"/>
          <w:noProof/>
          <w:lang w:eastAsia="el-GR"/>
        </w:rPr>
      </w:pPr>
      <w:hyperlink w:anchor="_Toc536776813" w:history="1">
        <w:r w:rsidR="0082200D" w:rsidRPr="0081643B">
          <w:rPr>
            <w:rStyle w:val="-"/>
            <w:rFonts w:ascii="Tahoma" w:eastAsia="Arial Unicode MS" w:hAnsi="Tahoma" w:cs="Tahoma"/>
            <w:b/>
            <w:bCs/>
            <w:noProof/>
          </w:rPr>
          <w:t>A.6</w:t>
        </w:r>
        <w:r w:rsidR="0082200D">
          <w:rPr>
            <w:rFonts w:asciiTheme="minorHAnsi" w:eastAsiaTheme="minorEastAsia" w:hAnsiTheme="minorHAnsi" w:cstheme="minorBidi"/>
            <w:noProof/>
            <w:lang w:eastAsia="el-GR"/>
          </w:rPr>
          <w:tab/>
        </w:r>
        <w:r w:rsidR="0082200D" w:rsidRPr="0081643B">
          <w:rPr>
            <w:rStyle w:val="-"/>
            <w:rFonts w:ascii="Tahoma" w:eastAsia="Arial Unicode MS" w:hAnsi="Tahoma" w:cs="Tahoma"/>
            <w:b/>
            <w:bCs/>
            <w:noProof/>
          </w:rPr>
          <w:t>Ομάδα Έργου και Σχήμα Διοίκησης Έργου</w:t>
        </w:r>
        <w:r w:rsidR="0082200D">
          <w:rPr>
            <w:noProof/>
            <w:webHidden/>
          </w:rPr>
          <w:tab/>
        </w:r>
        <w:r w:rsidR="0082200D">
          <w:rPr>
            <w:noProof/>
            <w:webHidden/>
          </w:rPr>
          <w:fldChar w:fldCharType="begin"/>
        </w:r>
        <w:r w:rsidR="0082200D">
          <w:rPr>
            <w:noProof/>
            <w:webHidden/>
          </w:rPr>
          <w:instrText xml:space="preserve"> PAGEREF _Toc536776813 \h </w:instrText>
        </w:r>
        <w:r w:rsidR="0082200D">
          <w:rPr>
            <w:noProof/>
            <w:webHidden/>
          </w:rPr>
        </w:r>
        <w:r w:rsidR="0082200D">
          <w:rPr>
            <w:noProof/>
            <w:webHidden/>
          </w:rPr>
          <w:fldChar w:fldCharType="separate"/>
        </w:r>
        <w:r w:rsidR="00091BA9">
          <w:rPr>
            <w:noProof/>
            <w:webHidden/>
          </w:rPr>
          <w:t>34</w:t>
        </w:r>
        <w:r w:rsidR="0082200D">
          <w:rPr>
            <w:noProof/>
            <w:webHidden/>
          </w:rPr>
          <w:fldChar w:fldCharType="end"/>
        </w:r>
      </w:hyperlink>
    </w:p>
    <w:p w14:paraId="3497878F" w14:textId="75E59358" w:rsidR="0082200D" w:rsidRDefault="00561751">
      <w:pPr>
        <w:pStyle w:val="27"/>
        <w:tabs>
          <w:tab w:val="left" w:pos="1701"/>
          <w:tab w:val="right" w:leader="dot" w:pos="9016"/>
        </w:tabs>
        <w:rPr>
          <w:rFonts w:asciiTheme="minorHAnsi" w:eastAsiaTheme="minorEastAsia" w:hAnsiTheme="minorHAnsi" w:cstheme="minorBidi"/>
          <w:noProof/>
          <w:lang w:eastAsia="el-GR"/>
        </w:rPr>
      </w:pPr>
      <w:hyperlink w:anchor="_Toc536776814" w:history="1">
        <w:r w:rsidR="0082200D" w:rsidRPr="0081643B">
          <w:rPr>
            <w:rStyle w:val="-"/>
            <w:rFonts w:ascii="Tahoma" w:eastAsia="Arial Unicode MS" w:hAnsi="Tahoma" w:cs="Tahoma"/>
            <w:b/>
            <w:bCs/>
            <w:noProof/>
          </w:rPr>
          <w:t>A.7</w:t>
        </w:r>
        <w:r w:rsidR="0082200D">
          <w:rPr>
            <w:rFonts w:asciiTheme="minorHAnsi" w:eastAsiaTheme="minorEastAsia" w:hAnsiTheme="minorHAnsi" w:cstheme="minorBidi"/>
            <w:noProof/>
            <w:lang w:eastAsia="el-GR"/>
          </w:rPr>
          <w:tab/>
        </w:r>
        <w:r w:rsidR="0082200D" w:rsidRPr="0081643B">
          <w:rPr>
            <w:rStyle w:val="-"/>
            <w:rFonts w:ascii="Tahoma" w:eastAsia="Arial Unicode MS" w:hAnsi="Tahoma" w:cs="Tahoma"/>
            <w:b/>
            <w:bCs/>
            <w:noProof/>
          </w:rPr>
          <w:t>Τόπος Παράδοσης Έργου</w:t>
        </w:r>
        <w:r w:rsidR="0082200D">
          <w:rPr>
            <w:noProof/>
            <w:webHidden/>
          </w:rPr>
          <w:tab/>
        </w:r>
        <w:r w:rsidR="0082200D">
          <w:rPr>
            <w:noProof/>
            <w:webHidden/>
          </w:rPr>
          <w:fldChar w:fldCharType="begin"/>
        </w:r>
        <w:r w:rsidR="0082200D">
          <w:rPr>
            <w:noProof/>
            <w:webHidden/>
          </w:rPr>
          <w:instrText xml:space="preserve"> PAGEREF _Toc536776814 \h </w:instrText>
        </w:r>
        <w:r w:rsidR="0082200D">
          <w:rPr>
            <w:noProof/>
            <w:webHidden/>
          </w:rPr>
        </w:r>
        <w:r w:rsidR="0082200D">
          <w:rPr>
            <w:noProof/>
            <w:webHidden/>
          </w:rPr>
          <w:fldChar w:fldCharType="separate"/>
        </w:r>
        <w:r w:rsidR="00091BA9">
          <w:rPr>
            <w:noProof/>
            <w:webHidden/>
          </w:rPr>
          <w:t>35</w:t>
        </w:r>
        <w:r w:rsidR="0082200D">
          <w:rPr>
            <w:noProof/>
            <w:webHidden/>
          </w:rPr>
          <w:fldChar w:fldCharType="end"/>
        </w:r>
      </w:hyperlink>
    </w:p>
    <w:p w14:paraId="343846F3" w14:textId="125BC649" w:rsidR="0082200D" w:rsidRDefault="00561751">
      <w:pPr>
        <w:pStyle w:val="27"/>
        <w:tabs>
          <w:tab w:val="left" w:pos="1701"/>
          <w:tab w:val="right" w:leader="dot" w:pos="9016"/>
        </w:tabs>
        <w:rPr>
          <w:rFonts w:asciiTheme="minorHAnsi" w:eastAsiaTheme="minorEastAsia" w:hAnsiTheme="minorHAnsi" w:cstheme="minorBidi"/>
          <w:noProof/>
          <w:lang w:eastAsia="el-GR"/>
        </w:rPr>
      </w:pPr>
      <w:hyperlink w:anchor="_Toc536776815" w:history="1">
        <w:r w:rsidR="0082200D" w:rsidRPr="0081643B">
          <w:rPr>
            <w:rStyle w:val="-"/>
            <w:rFonts w:ascii="Tahoma" w:eastAsia="Arial Unicode MS" w:hAnsi="Tahoma" w:cs="Tahoma"/>
            <w:b/>
            <w:bCs/>
            <w:noProof/>
          </w:rPr>
          <w:t>A.8</w:t>
        </w:r>
        <w:r w:rsidR="0082200D">
          <w:rPr>
            <w:rFonts w:asciiTheme="minorHAnsi" w:eastAsiaTheme="minorEastAsia" w:hAnsiTheme="minorHAnsi" w:cstheme="minorBidi"/>
            <w:noProof/>
            <w:lang w:eastAsia="el-GR"/>
          </w:rPr>
          <w:tab/>
        </w:r>
        <w:r w:rsidR="0082200D" w:rsidRPr="0081643B">
          <w:rPr>
            <w:rStyle w:val="-"/>
            <w:rFonts w:ascii="Tahoma" w:eastAsia="Arial Unicode MS" w:hAnsi="Tahoma" w:cs="Tahoma"/>
            <w:b/>
            <w:bCs/>
            <w:noProof/>
          </w:rPr>
          <w:t>Εγγύηση, Συντήρηση, Τεχνική Υποστήριξη</w:t>
        </w:r>
        <w:r w:rsidR="0082200D">
          <w:rPr>
            <w:noProof/>
            <w:webHidden/>
          </w:rPr>
          <w:tab/>
        </w:r>
        <w:r w:rsidR="0082200D">
          <w:rPr>
            <w:noProof/>
            <w:webHidden/>
          </w:rPr>
          <w:fldChar w:fldCharType="begin"/>
        </w:r>
        <w:r w:rsidR="0082200D">
          <w:rPr>
            <w:noProof/>
            <w:webHidden/>
          </w:rPr>
          <w:instrText xml:space="preserve"> PAGEREF _Toc536776815 \h </w:instrText>
        </w:r>
        <w:r w:rsidR="0082200D">
          <w:rPr>
            <w:noProof/>
            <w:webHidden/>
          </w:rPr>
        </w:r>
        <w:r w:rsidR="0082200D">
          <w:rPr>
            <w:noProof/>
            <w:webHidden/>
          </w:rPr>
          <w:fldChar w:fldCharType="separate"/>
        </w:r>
        <w:r w:rsidR="00091BA9">
          <w:rPr>
            <w:noProof/>
            <w:webHidden/>
          </w:rPr>
          <w:t>36</w:t>
        </w:r>
        <w:r w:rsidR="0082200D">
          <w:rPr>
            <w:noProof/>
            <w:webHidden/>
          </w:rPr>
          <w:fldChar w:fldCharType="end"/>
        </w:r>
      </w:hyperlink>
    </w:p>
    <w:p w14:paraId="6E06B57C" w14:textId="5CDB4DEB" w:rsidR="0082200D" w:rsidRDefault="00561751">
      <w:pPr>
        <w:pStyle w:val="33"/>
        <w:tabs>
          <w:tab w:val="right" w:leader="dot" w:pos="9016"/>
        </w:tabs>
        <w:rPr>
          <w:rFonts w:asciiTheme="minorHAnsi" w:eastAsiaTheme="minorEastAsia" w:hAnsiTheme="minorHAnsi" w:cstheme="minorBidi"/>
          <w:noProof/>
          <w:lang w:eastAsia="el-GR"/>
        </w:rPr>
      </w:pPr>
      <w:hyperlink w:anchor="_Toc536776816" w:history="1">
        <w:r w:rsidR="0082200D" w:rsidRPr="0081643B">
          <w:rPr>
            <w:rStyle w:val="-"/>
            <w:rFonts w:ascii="Tahoma" w:eastAsiaTheme="majorEastAsia" w:hAnsi="Tahoma" w:cs="Tahoma"/>
            <w:b/>
            <w:bCs/>
            <w:iCs/>
            <w:noProof/>
          </w:rPr>
          <w:t>Α.8.1  Υπηρεσίες Περιόδου Εγγύησης</w:t>
        </w:r>
        <w:r w:rsidR="0082200D">
          <w:rPr>
            <w:noProof/>
            <w:webHidden/>
          </w:rPr>
          <w:tab/>
        </w:r>
        <w:r w:rsidR="0082200D">
          <w:rPr>
            <w:noProof/>
            <w:webHidden/>
          </w:rPr>
          <w:fldChar w:fldCharType="begin"/>
        </w:r>
        <w:r w:rsidR="0082200D">
          <w:rPr>
            <w:noProof/>
            <w:webHidden/>
          </w:rPr>
          <w:instrText xml:space="preserve"> PAGEREF _Toc536776816 \h </w:instrText>
        </w:r>
        <w:r w:rsidR="0082200D">
          <w:rPr>
            <w:noProof/>
            <w:webHidden/>
          </w:rPr>
        </w:r>
        <w:r w:rsidR="0082200D">
          <w:rPr>
            <w:noProof/>
            <w:webHidden/>
          </w:rPr>
          <w:fldChar w:fldCharType="separate"/>
        </w:r>
        <w:r w:rsidR="00091BA9">
          <w:rPr>
            <w:noProof/>
            <w:webHidden/>
          </w:rPr>
          <w:t>36</w:t>
        </w:r>
        <w:r w:rsidR="0082200D">
          <w:rPr>
            <w:noProof/>
            <w:webHidden/>
          </w:rPr>
          <w:fldChar w:fldCharType="end"/>
        </w:r>
      </w:hyperlink>
    </w:p>
    <w:p w14:paraId="126D54C1" w14:textId="6404E9AA" w:rsidR="0082200D" w:rsidRDefault="00561751">
      <w:pPr>
        <w:pStyle w:val="33"/>
        <w:tabs>
          <w:tab w:val="right" w:leader="dot" w:pos="9016"/>
        </w:tabs>
        <w:rPr>
          <w:rFonts w:asciiTheme="minorHAnsi" w:eastAsiaTheme="minorEastAsia" w:hAnsiTheme="minorHAnsi" w:cstheme="minorBidi"/>
          <w:noProof/>
          <w:lang w:eastAsia="el-GR"/>
        </w:rPr>
      </w:pPr>
      <w:hyperlink w:anchor="_Toc536776817" w:history="1">
        <w:r w:rsidR="0082200D" w:rsidRPr="0081643B">
          <w:rPr>
            <w:rStyle w:val="-"/>
            <w:rFonts w:ascii="Tahoma" w:eastAsiaTheme="majorEastAsia" w:hAnsi="Tahoma" w:cs="Tahoma"/>
            <w:b/>
            <w:bCs/>
            <w:iCs/>
            <w:noProof/>
          </w:rPr>
          <w:t>Α.8.2  Συντήρηση – Τεχνική Υποστήριξη</w:t>
        </w:r>
        <w:r w:rsidR="0082200D">
          <w:rPr>
            <w:noProof/>
            <w:webHidden/>
          </w:rPr>
          <w:tab/>
        </w:r>
        <w:r w:rsidR="0082200D">
          <w:rPr>
            <w:noProof/>
            <w:webHidden/>
          </w:rPr>
          <w:fldChar w:fldCharType="begin"/>
        </w:r>
        <w:r w:rsidR="0082200D">
          <w:rPr>
            <w:noProof/>
            <w:webHidden/>
          </w:rPr>
          <w:instrText xml:space="preserve"> PAGEREF _Toc536776817 \h </w:instrText>
        </w:r>
        <w:r w:rsidR="0082200D">
          <w:rPr>
            <w:noProof/>
            <w:webHidden/>
          </w:rPr>
        </w:r>
        <w:r w:rsidR="0082200D">
          <w:rPr>
            <w:noProof/>
            <w:webHidden/>
          </w:rPr>
          <w:fldChar w:fldCharType="separate"/>
        </w:r>
        <w:r w:rsidR="00091BA9">
          <w:rPr>
            <w:noProof/>
            <w:webHidden/>
          </w:rPr>
          <w:t>36</w:t>
        </w:r>
        <w:r w:rsidR="0082200D">
          <w:rPr>
            <w:noProof/>
            <w:webHidden/>
          </w:rPr>
          <w:fldChar w:fldCharType="end"/>
        </w:r>
      </w:hyperlink>
    </w:p>
    <w:p w14:paraId="07592996" w14:textId="27981360" w:rsidR="0082200D" w:rsidRDefault="00561751">
      <w:pPr>
        <w:pStyle w:val="33"/>
        <w:tabs>
          <w:tab w:val="right" w:leader="dot" w:pos="9016"/>
        </w:tabs>
        <w:rPr>
          <w:rFonts w:asciiTheme="minorHAnsi" w:eastAsiaTheme="minorEastAsia" w:hAnsiTheme="minorHAnsi" w:cstheme="minorBidi"/>
          <w:noProof/>
          <w:lang w:eastAsia="el-GR"/>
        </w:rPr>
      </w:pPr>
      <w:hyperlink w:anchor="_Toc536776818" w:history="1">
        <w:r w:rsidR="0082200D" w:rsidRPr="0081643B">
          <w:rPr>
            <w:rStyle w:val="-"/>
            <w:rFonts w:ascii="Tahoma" w:eastAsiaTheme="majorEastAsia" w:hAnsi="Tahoma" w:cs="Tahoma"/>
            <w:b/>
            <w:bCs/>
            <w:iCs/>
            <w:noProof/>
          </w:rPr>
          <w:t>Α.8.3 Προληπτική συντήρηση</w:t>
        </w:r>
        <w:r w:rsidR="0082200D">
          <w:rPr>
            <w:noProof/>
            <w:webHidden/>
          </w:rPr>
          <w:tab/>
        </w:r>
        <w:r w:rsidR="0082200D">
          <w:rPr>
            <w:noProof/>
            <w:webHidden/>
          </w:rPr>
          <w:fldChar w:fldCharType="begin"/>
        </w:r>
        <w:r w:rsidR="0082200D">
          <w:rPr>
            <w:noProof/>
            <w:webHidden/>
          </w:rPr>
          <w:instrText xml:space="preserve"> PAGEREF _Toc536776818 \h </w:instrText>
        </w:r>
        <w:r w:rsidR="0082200D">
          <w:rPr>
            <w:noProof/>
            <w:webHidden/>
          </w:rPr>
        </w:r>
        <w:r w:rsidR="0082200D">
          <w:rPr>
            <w:noProof/>
            <w:webHidden/>
          </w:rPr>
          <w:fldChar w:fldCharType="separate"/>
        </w:r>
        <w:r w:rsidR="00091BA9">
          <w:rPr>
            <w:noProof/>
            <w:webHidden/>
          </w:rPr>
          <w:t>37</w:t>
        </w:r>
        <w:r w:rsidR="0082200D">
          <w:rPr>
            <w:noProof/>
            <w:webHidden/>
          </w:rPr>
          <w:fldChar w:fldCharType="end"/>
        </w:r>
      </w:hyperlink>
    </w:p>
    <w:p w14:paraId="029D1F2F" w14:textId="070A04AD" w:rsidR="0082200D" w:rsidRDefault="00561751">
      <w:pPr>
        <w:pStyle w:val="33"/>
        <w:tabs>
          <w:tab w:val="right" w:leader="dot" w:pos="9016"/>
        </w:tabs>
        <w:rPr>
          <w:rFonts w:asciiTheme="minorHAnsi" w:eastAsiaTheme="minorEastAsia" w:hAnsiTheme="minorHAnsi" w:cstheme="minorBidi"/>
          <w:noProof/>
          <w:lang w:eastAsia="el-GR"/>
        </w:rPr>
      </w:pPr>
      <w:hyperlink w:anchor="_Toc536776819" w:history="1">
        <w:r w:rsidR="0082200D" w:rsidRPr="0081643B">
          <w:rPr>
            <w:rStyle w:val="-"/>
            <w:rFonts w:ascii="Tahoma" w:eastAsiaTheme="majorEastAsia" w:hAnsi="Tahoma" w:cs="Tahoma"/>
            <w:b/>
            <w:bCs/>
            <w:iCs/>
            <w:noProof/>
          </w:rPr>
          <w:t>Α.8.4 Επανορθωτική Συντήρηση</w:t>
        </w:r>
        <w:r w:rsidR="0082200D">
          <w:rPr>
            <w:noProof/>
            <w:webHidden/>
          </w:rPr>
          <w:tab/>
        </w:r>
        <w:r w:rsidR="0082200D">
          <w:rPr>
            <w:noProof/>
            <w:webHidden/>
          </w:rPr>
          <w:fldChar w:fldCharType="begin"/>
        </w:r>
        <w:r w:rsidR="0082200D">
          <w:rPr>
            <w:noProof/>
            <w:webHidden/>
          </w:rPr>
          <w:instrText xml:space="preserve"> PAGEREF _Toc536776819 \h </w:instrText>
        </w:r>
        <w:r w:rsidR="0082200D">
          <w:rPr>
            <w:noProof/>
            <w:webHidden/>
          </w:rPr>
        </w:r>
        <w:r w:rsidR="0082200D">
          <w:rPr>
            <w:noProof/>
            <w:webHidden/>
          </w:rPr>
          <w:fldChar w:fldCharType="separate"/>
        </w:r>
        <w:r w:rsidR="00091BA9">
          <w:rPr>
            <w:noProof/>
            <w:webHidden/>
          </w:rPr>
          <w:t>38</w:t>
        </w:r>
        <w:r w:rsidR="0082200D">
          <w:rPr>
            <w:noProof/>
            <w:webHidden/>
          </w:rPr>
          <w:fldChar w:fldCharType="end"/>
        </w:r>
      </w:hyperlink>
    </w:p>
    <w:p w14:paraId="60C210AF" w14:textId="1B004DD8" w:rsidR="0082200D" w:rsidRDefault="00561751">
      <w:pPr>
        <w:pStyle w:val="33"/>
        <w:tabs>
          <w:tab w:val="right" w:leader="dot" w:pos="9016"/>
        </w:tabs>
        <w:rPr>
          <w:rFonts w:asciiTheme="minorHAnsi" w:eastAsiaTheme="minorEastAsia" w:hAnsiTheme="minorHAnsi" w:cstheme="minorBidi"/>
          <w:noProof/>
          <w:lang w:eastAsia="el-GR"/>
        </w:rPr>
      </w:pPr>
      <w:hyperlink w:anchor="_Toc536776820" w:history="1">
        <w:r w:rsidR="0082200D" w:rsidRPr="0081643B">
          <w:rPr>
            <w:rStyle w:val="-"/>
            <w:rFonts w:ascii="Tahoma" w:eastAsiaTheme="majorEastAsia" w:hAnsi="Tahoma" w:cs="Tahoma"/>
            <w:b/>
            <w:bCs/>
            <w:iCs/>
            <w:noProof/>
          </w:rPr>
          <w:t>Α.8.5 Εξασφάλιση ανταλλακτικών</w:t>
        </w:r>
        <w:r w:rsidR="0082200D">
          <w:rPr>
            <w:noProof/>
            <w:webHidden/>
          </w:rPr>
          <w:tab/>
        </w:r>
        <w:r w:rsidR="0082200D">
          <w:rPr>
            <w:noProof/>
            <w:webHidden/>
          </w:rPr>
          <w:fldChar w:fldCharType="begin"/>
        </w:r>
        <w:r w:rsidR="0082200D">
          <w:rPr>
            <w:noProof/>
            <w:webHidden/>
          </w:rPr>
          <w:instrText xml:space="preserve"> PAGEREF _Toc536776820 \h </w:instrText>
        </w:r>
        <w:r w:rsidR="0082200D">
          <w:rPr>
            <w:noProof/>
            <w:webHidden/>
          </w:rPr>
        </w:r>
        <w:r w:rsidR="0082200D">
          <w:rPr>
            <w:noProof/>
            <w:webHidden/>
          </w:rPr>
          <w:fldChar w:fldCharType="separate"/>
        </w:r>
        <w:r w:rsidR="00091BA9">
          <w:rPr>
            <w:noProof/>
            <w:webHidden/>
          </w:rPr>
          <w:t>38</w:t>
        </w:r>
        <w:r w:rsidR="0082200D">
          <w:rPr>
            <w:noProof/>
            <w:webHidden/>
          </w:rPr>
          <w:fldChar w:fldCharType="end"/>
        </w:r>
      </w:hyperlink>
    </w:p>
    <w:p w14:paraId="1006F5C7" w14:textId="0DE60CA7" w:rsidR="0082200D" w:rsidRDefault="00561751">
      <w:pPr>
        <w:pStyle w:val="33"/>
        <w:tabs>
          <w:tab w:val="right" w:leader="dot" w:pos="9016"/>
        </w:tabs>
        <w:rPr>
          <w:rFonts w:asciiTheme="minorHAnsi" w:eastAsiaTheme="minorEastAsia" w:hAnsiTheme="minorHAnsi" w:cstheme="minorBidi"/>
          <w:noProof/>
          <w:lang w:eastAsia="el-GR"/>
        </w:rPr>
      </w:pPr>
      <w:hyperlink w:anchor="_Toc536776821" w:history="1">
        <w:r w:rsidR="0082200D" w:rsidRPr="0081643B">
          <w:rPr>
            <w:rStyle w:val="-"/>
            <w:rFonts w:ascii="Tahoma" w:eastAsiaTheme="majorEastAsia" w:hAnsi="Tahoma" w:cs="Tahoma"/>
            <w:b/>
            <w:bCs/>
            <w:iCs/>
            <w:noProof/>
          </w:rPr>
          <w:t>Α.8.6 Χρόνος απόκρισης –Ρήτρες</w:t>
        </w:r>
        <w:r w:rsidR="0082200D">
          <w:rPr>
            <w:noProof/>
            <w:webHidden/>
          </w:rPr>
          <w:tab/>
        </w:r>
        <w:r w:rsidR="0082200D">
          <w:rPr>
            <w:noProof/>
            <w:webHidden/>
          </w:rPr>
          <w:fldChar w:fldCharType="begin"/>
        </w:r>
        <w:r w:rsidR="0082200D">
          <w:rPr>
            <w:noProof/>
            <w:webHidden/>
          </w:rPr>
          <w:instrText xml:space="preserve"> PAGEREF _Toc536776821 \h </w:instrText>
        </w:r>
        <w:r w:rsidR="0082200D">
          <w:rPr>
            <w:noProof/>
            <w:webHidden/>
          </w:rPr>
        </w:r>
        <w:r w:rsidR="0082200D">
          <w:rPr>
            <w:noProof/>
            <w:webHidden/>
          </w:rPr>
          <w:fldChar w:fldCharType="separate"/>
        </w:r>
        <w:r w:rsidR="00091BA9">
          <w:rPr>
            <w:noProof/>
            <w:webHidden/>
          </w:rPr>
          <w:t>39</w:t>
        </w:r>
        <w:r w:rsidR="0082200D">
          <w:rPr>
            <w:noProof/>
            <w:webHidden/>
          </w:rPr>
          <w:fldChar w:fldCharType="end"/>
        </w:r>
      </w:hyperlink>
    </w:p>
    <w:p w14:paraId="760F827F" w14:textId="47C14563" w:rsidR="0082200D" w:rsidRDefault="00561751">
      <w:pPr>
        <w:pStyle w:val="33"/>
        <w:tabs>
          <w:tab w:val="right" w:leader="dot" w:pos="9016"/>
        </w:tabs>
        <w:rPr>
          <w:rFonts w:asciiTheme="minorHAnsi" w:eastAsiaTheme="minorEastAsia" w:hAnsiTheme="minorHAnsi" w:cstheme="minorBidi"/>
          <w:noProof/>
          <w:lang w:eastAsia="el-GR"/>
        </w:rPr>
      </w:pPr>
      <w:hyperlink w:anchor="_Toc536776822" w:history="1">
        <w:r w:rsidR="0082200D" w:rsidRPr="0081643B">
          <w:rPr>
            <w:rStyle w:val="-"/>
            <w:rFonts w:ascii="Tahoma" w:eastAsiaTheme="majorEastAsia" w:hAnsi="Tahoma" w:cs="Tahoma"/>
            <w:b/>
            <w:bCs/>
            <w:iCs/>
            <w:noProof/>
          </w:rPr>
          <w:t>Α.8.7 Χρόνος αποκατάστασης</w:t>
        </w:r>
        <w:r w:rsidR="0082200D">
          <w:rPr>
            <w:noProof/>
            <w:webHidden/>
          </w:rPr>
          <w:tab/>
        </w:r>
        <w:r w:rsidR="0082200D">
          <w:rPr>
            <w:noProof/>
            <w:webHidden/>
          </w:rPr>
          <w:fldChar w:fldCharType="begin"/>
        </w:r>
        <w:r w:rsidR="0082200D">
          <w:rPr>
            <w:noProof/>
            <w:webHidden/>
          </w:rPr>
          <w:instrText xml:space="preserve"> PAGEREF _Toc536776822 \h </w:instrText>
        </w:r>
        <w:r w:rsidR="0082200D">
          <w:rPr>
            <w:noProof/>
            <w:webHidden/>
          </w:rPr>
        </w:r>
        <w:r w:rsidR="0082200D">
          <w:rPr>
            <w:noProof/>
            <w:webHidden/>
          </w:rPr>
          <w:fldChar w:fldCharType="separate"/>
        </w:r>
        <w:r w:rsidR="00091BA9">
          <w:rPr>
            <w:noProof/>
            <w:webHidden/>
          </w:rPr>
          <w:t>41</w:t>
        </w:r>
        <w:r w:rsidR="0082200D">
          <w:rPr>
            <w:noProof/>
            <w:webHidden/>
          </w:rPr>
          <w:fldChar w:fldCharType="end"/>
        </w:r>
      </w:hyperlink>
    </w:p>
    <w:p w14:paraId="4C0E2C9C" w14:textId="118E3464" w:rsidR="0082200D" w:rsidRDefault="00561751">
      <w:pPr>
        <w:pStyle w:val="33"/>
        <w:tabs>
          <w:tab w:val="right" w:leader="dot" w:pos="9016"/>
        </w:tabs>
        <w:rPr>
          <w:rFonts w:asciiTheme="minorHAnsi" w:eastAsiaTheme="minorEastAsia" w:hAnsiTheme="minorHAnsi" w:cstheme="minorBidi"/>
          <w:noProof/>
          <w:lang w:eastAsia="el-GR"/>
        </w:rPr>
      </w:pPr>
      <w:hyperlink w:anchor="_Toc536776823" w:history="1">
        <w:r w:rsidR="0082200D" w:rsidRPr="0081643B">
          <w:rPr>
            <w:rStyle w:val="-"/>
            <w:rFonts w:ascii="Tahoma" w:eastAsiaTheme="majorEastAsia" w:hAnsi="Tahoma" w:cs="Tahoma"/>
            <w:b/>
            <w:bCs/>
            <w:iCs/>
            <w:noProof/>
          </w:rPr>
          <w:t>Α.8.8 Νέες εκδόσεις Λογισμικού Συστήματος</w:t>
        </w:r>
        <w:r w:rsidR="0082200D">
          <w:rPr>
            <w:noProof/>
            <w:webHidden/>
          </w:rPr>
          <w:tab/>
        </w:r>
        <w:r w:rsidR="0082200D">
          <w:rPr>
            <w:noProof/>
            <w:webHidden/>
          </w:rPr>
          <w:fldChar w:fldCharType="begin"/>
        </w:r>
        <w:r w:rsidR="0082200D">
          <w:rPr>
            <w:noProof/>
            <w:webHidden/>
          </w:rPr>
          <w:instrText xml:space="preserve"> PAGEREF _Toc536776823 \h </w:instrText>
        </w:r>
        <w:r w:rsidR="0082200D">
          <w:rPr>
            <w:noProof/>
            <w:webHidden/>
          </w:rPr>
        </w:r>
        <w:r w:rsidR="0082200D">
          <w:rPr>
            <w:noProof/>
            <w:webHidden/>
          </w:rPr>
          <w:fldChar w:fldCharType="separate"/>
        </w:r>
        <w:r w:rsidR="00091BA9">
          <w:rPr>
            <w:noProof/>
            <w:webHidden/>
          </w:rPr>
          <w:t>41</w:t>
        </w:r>
        <w:r w:rsidR="0082200D">
          <w:rPr>
            <w:noProof/>
            <w:webHidden/>
          </w:rPr>
          <w:fldChar w:fldCharType="end"/>
        </w:r>
      </w:hyperlink>
    </w:p>
    <w:p w14:paraId="56D23ADB" w14:textId="2275898B" w:rsidR="0082200D" w:rsidRDefault="00561751">
      <w:pPr>
        <w:pStyle w:val="33"/>
        <w:tabs>
          <w:tab w:val="right" w:leader="dot" w:pos="9016"/>
        </w:tabs>
        <w:rPr>
          <w:rFonts w:asciiTheme="minorHAnsi" w:eastAsiaTheme="minorEastAsia" w:hAnsiTheme="minorHAnsi" w:cstheme="minorBidi"/>
          <w:noProof/>
          <w:lang w:eastAsia="el-GR"/>
        </w:rPr>
      </w:pPr>
      <w:hyperlink w:anchor="_Toc536776824" w:history="1">
        <w:r w:rsidR="0082200D" w:rsidRPr="0081643B">
          <w:rPr>
            <w:rStyle w:val="-"/>
            <w:rFonts w:ascii="Tahoma" w:eastAsiaTheme="majorEastAsia" w:hAnsi="Tahoma" w:cs="Tahoma"/>
            <w:b/>
            <w:bCs/>
            <w:iCs/>
            <w:noProof/>
          </w:rPr>
          <w:t>Α.8.9 Λοιποί Όροι Συντήρησης</w:t>
        </w:r>
        <w:r w:rsidR="0082200D">
          <w:rPr>
            <w:noProof/>
            <w:webHidden/>
          </w:rPr>
          <w:tab/>
        </w:r>
        <w:r w:rsidR="0082200D">
          <w:rPr>
            <w:noProof/>
            <w:webHidden/>
          </w:rPr>
          <w:fldChar w:fldCharType="begin"/>
        </w:r>
        <w:r w:rsidR="0082200D">
          <w:rPr>
            <w:noProof/>
            <w:webHidden/>
          </w:rPr>
          <w:instrText xml:space="preserve"> PAGEREF _Toc536776824 \h </w:instrText>
        </w:r>
        <w:r w:rsidR="0082200D">
          <w:rPr>
            <w:noProof/>
            <w:webHidden/>
          </w:rPr>
        </w:r>
        <w:r w:rsidR="0082200D">
          <w:rPr>
            <w:noProof/>
            <w:webHidden/>
          </w:rPr>
          <w:fldChar w:fldCharType="separate"/>
        </w:r>
        <w:r w:rsidR="00091BA9">
          <w:rPr>
            <w:noProof/>
            <w:webHidden/>
          </w:rPr>
          <w:t>41</w:t>
        </w:r>
        <w:r w:rsidR="0082200D">
          <w:rPr>
            <w:noProof/>
            <w:webHidden/>
          </w:rPr>
          <w:fldChar w:fldCharType="end"/>
        </w:r>
      </w:hyperlink>
    </w:p>
    <w:p w14:paraId="5A28C9C2" w14:textId="7E10E485" w:rsidR="0082200D" w:rsidRDefault="00561751">
      <w:pPr>
        <w:pStyle w:val="19"/>
        <w:tabs>
          <w:tab w:val="right" w:leader="dot" w:pos="9016"/>
        </w:tabs>
        <w:rPr>
          <w:rFonts w:asciiTheme="minorHAnsi" w:eastAsiaTheme="minorEastAsia" w:hAnsiTheme="minorHAnsi" w:cstheme="minorBidi"/>
          <w:noProof/>
          <w:lang w:eastAsia="el-GR"/>
        </w:rPr>
      </w:pPr>
      <w:hyperlink w:anchor="_Toc536776825" w:history="1">
        <w:r w:rsidR="0082200D" w:rsidRPr="0081643B">
          <w:rPr>
            <w:rStyle w:val="-"/>
            <w:rFonts w:ascii="Tahoma" w:eastAsiaTheme="majorEastAsia" w:hAnsi="Tahoma" w:cs="Tahoma"/>
            <w:noProof/>
          </w:rPr>
          <w:t xml:space="preserve">ΠΑΡΑΡΤΗΜA </w:t>
        </w:r>
        <w:r w:rsidR="0082200D" w:rsidRPr="0081643B">
          <w:rPr>
            <w:rStyle w:val="-"/>
            <w:rFonts w:ascii="Tahoma" w:eastAsiaTheme="majorEastAsia" w:hAnsi="Tahoma" w:cs="Tahoma"/>
            <w:noProof/>
            <w:lang w:val="en-US"/>
          </w:rPr>
          <w:t>C</w:t>
        </w:r>
        <w:r w:rsidR="0082200D" w:rsidRPr="0081643B">
          <w:rPr>
            <w:rStyle w:val="-"/>
            <w:rFonts w:ascii="Tahoma" w:eastAsiaTheme="majorEastAsia" w:hAnsi="Tahoma" w:cs="Tahoma"/>
            <w:noProof/>
          </w:rPr>
          <w:t>1: ΑΞΙΟΛΟΓΗΣΗ ΠΡΟΣΦΟΡΏΝ – ΒΑΘΜΟΛΟΓΙΑ –ΠΙΝΑΚΕΣ ΟΙΚΟΝΟΜΙΚΗΣ ΠΡΟΣΦΟΡΑΣ</w:t>
        </w:r>
        <w:r w:rsidR="0082200D">
          <w:rPr>
            <w:noProof/>
            <w:webHidden/>
          </w:rPr>
          <w:tab/>
        </w:r>
        <w:r w:rsidR="0082200D">
          <w:rPr>
            <w:noProof/>
            <w:webHidden/>
          </w:rPr>
          <w:fldChar w:fldCharType="begin"/>
        </w:r>
        <w:r w:rsidR="0082200D">
          <w:rPr>
            <w:noProof/>
            <w:webHidden/>
          </w:rPr>
          <w:instrText xml:space="preserve"> PAGEREF _Toc536776825 \h </w:instrText>
        </w:r>
        <w:r w:rsidR="0082200D">
          <w:rPr>
            <w:noProof/>
            <w:webHidden/>
          </w:rPr>
        </w:r>
        <w:r w:rsidR="0082200D">
          <w:rPr>
            <w:noProof/>
            <w:webHidden/>
          </w:rPr>
          <w:fldChar w:fldCharType="separate"/>
        </w:r>
        <w:r w:rsidR="00091BA9">
          <w:rPr>
            <w:noProof/>
            <w:webHidden/>
          </w:rPr>
          <w:t>42</w:t>
        </w:r>
        <w:r w:rsidR="0082200D">
          <w:rPr>
            <w:noProof/>
            <w:webHidden/>
          </w:rPr>
          <w:fldChar w:fldCharType="end"/>
        </w:r>
      </w:hyperlink>
    </w:p>
    <w:p w14:paraId="69D10E63" w14:textId="67644CAF" w:rsidR="0082200D" w:rsidRDefault="00561751">
      <w:pPr>
        <w:pStyle w:val="33"/>
        <w:tabs>
          <w:tab w:val="right" w:leader="dot" w:pos="9016"/>
        </w:tabs>
        <w:rPr>
          <w:rFonts w:asciiTheme="minorHAnsi" w:eastAsiaTheme="minorEastAsia" w:hAnsiTheme="minorHAnsi" w:cstheme="minorBidi"/>
          <w:noProof/>
          <w:lang w:eastAsia="el-GR"/>
        </w:rPr>
      </w:pPr>
      <w:hyperlink w:anchor="_Toc536776826" w:history="1">
        <w:r w:rsidR="0082200D" w:rsidRPr="0081643B">
          <w:rPr>
            <w:rStyle w:val="-"/>
            <w:rFonts w:ascii="Tahoma" w:eastAsiaTheme="majorEastAsia" w:hAnsi="Tahoma" w:cs="Tahoma"/>
            <w:noProof/>
          </w:rPr>
          <w:t>ΑΞΙΟΛΟΓΗΣΗ ΠΡΟΣΦΟΡΩΝ</w:t>
        </w:r>
        <w:r w:rsidR="0082200D">
          <w:rPr>
            <w:noProof/>
            <w:webHidden/>
          </w:rPr>
          <w:tab/>
        </w:r>
        <w:r w:rsidR="0082200D">
          <w:rPr>
            <w:noProof/>
            <w:webHidden/>
          </w:rPr>
          <w:fldChar w:fldCharType="begin"/>
        </w:r>
        <w:r w:rsidR="0082200D">
          <w:rPr>
            <w:noProof/>
            <w:webHidden/>
          </w:rPr>
          <w:instrText xml:space="preserve"> PAGEREF _Toc536776826 \h </w:instrText>
        </w:r>
        <w:r w:rsidR="0082200D">
          <w:rPr>
            <w:noProof/>
            <w:webHidden/>
          </w:rPr>
        </w:r>
        <w:r w:rsidR="0082200D">
          <w:rPr>
            <w:noProof/>
            <w:webHidden/>
          </w:rPr>
          <w:fldChar w:fldCharType="separate"/>
        </w:r>
        <w:r w:rsidR="00091BA9">
          <w:rPr>
            <w:noProof/>
            <w:webHidden/>
          </w:rPr>
          <w:t>42</w:t>
        </w:r>
        <w:r w:rsidR="0082200D">
          <w:rPr>
            <w:noProof/>
            <w:webHidden/>
          </w:rPr>
          <w:fldChar w:fldCharType="end"/>
        </w:r>
      </w:hyperlink>
    </w:p>
    <w:p w14:paraId="1421CFEC" w14:textId="36A83CE4" w:rsidR="0082200D" w:rsidRDefault="00561751">
      <w:pPr>
        <w:pStyle w:val="19"/>
        <w:tabs>
          <w:tab w:val="right" w:leader="dot" w:pos="9016"/>
        </w:tabs>
        <w:rPr>
          <w:rFonts w:asciiTheme="minorHAnsi" w:eastAsiaTheme="minorEastAsia" w:hAnsiTheme="minorHAnsi" w:cstheme="minorBidi"/>
          <w:noProof/>
          <w:lang w:eastAsia="el-GR"/>
        </w:rPr>
      </w:pPr>
      <w:hyperlink w:anchor="_Toc536776827" w:history="1">
        <w:r w:rsidR="0082200D" w:rsidRPr="0081643B">
          <w:rPr>
            <w:rStyle w:val="-"/>
            <w:rFonts w:ascii="Tahoma" w:eastAsiaTheme="majorEastAsia" w:hAnsi="Tahoma" w:cs="Tahoma"/>
            <w:noProof/>
          </w:rPr>
          <w:t xml:space="preserve">ΠΑΡΑΡΤΗΜA </w:t>
        </w:r>
        <w:r w:rsidR="0082200D" w:rsidRPr="0081643B">
          <w:rPr>
            <w:rStyle w:val="-"/>
            <w:rFonts w:ascii="Tahoma" w:eastAsiaTheme="majorEastAsia" w:hAnsi="Tahoma" w:cs="Tahoma"/>
            <w:noProof/>
            <w:lang w:val="en-US"/>
          </w:rPr>
          <w:t>C</w:t>
        </w:r>
        <w:r w:rsidR="0082200D" w:rsidRPr="0081643B">
          <w:rPr>
            <w:rStyle w:val="-"/>
            <w:rFonts w:ascii="Tahoma" w:eastAsiaTheme="majorEastAsia" w:hAnsi="Tahoma" w:cs="Tahoma"/>
            <w:noProof/>
          </w:rPr>
          <w:t>2: ΥΠΟΔΕΙΓΜΑ ΒΙΟΓΡΑΦΙΚΟΥ ΣΗΜΕΙΩΜΑΤΟΣ</w:t>
        </w:r>
        <w:r w:rsidR="0082200D">
          <w:rPr>
            <w:noProof/>
            <w:webHidden/>
          </w:rPr>
          <w:tab/>
        </w:r>
        <w:r w:rsidR="0082200D">
          <w:rPr>
            <w:noProof/>
            <w:webHidden/>
          </w:rPr>
          <w:fldChar w:fldCharType="begin"/>
        </w:r>
        <w:r w:rsidR="0082200D">
          <w:rPr>
            <w:noProof/>
            <w:webHidden/>
          </w:rPr>
          <w:instrText xml:space="preserve"> PAGEREF _Toc536776827 \h </w:instrText>
        </w:r>
        <w:r w:rsidR="0082200D">
          <w:rPr>
            <w:noProof/>
            <w:webHidden/>
          </w:rPr>
        </w:r>
        <w:r w:rsidR="0082200D">
          <w:rPr>
            <w:noProof/>
            <w:webHidden/>
          </w:rPr>
          <w:fldChar w:fldCharType="separate"/>
        </w:r>
        <w:r w:rsidR="00091BA9">
          <w:rPr>
            <w:noProof/>
            <w:webHidden/>
          </w:rPr>
          <w:t>45</w:t>
        </w:r>
        <w:r w:rsidR="0082200D">
          <w:rPr>
            <w:noProof/>
            <w:webHidden/>
          </w:rPr>
          <w:fldChar w:fldCharType="end"/>
        </w:r>
      </w:hyperlink>
    </w:p>
    <w:p w14:paraId="7032500C" w14:textId="5769EAF9" w:rsidR="0082200D" w:rsidRDefault="00561751">
      <w:pPr>
        <w:pStyle w:val="19"/>
        <w:tabs>
          <w:tab w:val="right" w:leader="dot" w:pos="9016"/>
        </w:tabs>
        <w:rPr>
          <w:rFonts w:asciiTheme="minorHAnsi" w:eastAsiaTheme="minorEastAsia" w:hAnsiTheme="minorHAnsi" w:cstheme="minorBidi"/>
          <w:noProof/>
          <w:lang w:eastAsia="el-GR"/>
        </w:rPr>
      </w:pPr>
      <w:hyperlink w:anchor="_Toc536776828" w:history="1">
        <w:r w:rsidR="0082200D" w:rsidRPr="0081643B">
          <w:rPr>
            <w:rStyle w:val="-"/>
            <w:rFonts w:ascii="Tahoma" w:eastAsiaTheme="majorEastAsia" w:hAnsi="Tahoma" w:cs="Tahoma"/>
            <w:noProof/>
          </w:rPr>
          <w:t xml:space="preserve">ΠΑΡΑΡΤΗΜA </w:t>
        </w:r>
        <w:r w:rsidR="0082200D" w:rsidRPr="0081643B">
          <w:rPr>
            <w:rStyle w:val="-"/>
            <w:rFonts w:ascii="Tahoma" w:eastAsiaTheme="majorEastAsia" w:hAnsi="Tahoma" w:cs="Tahoma"/>
            <w:noProof/>
            <w:lang w:val="en-US"/>
          </w:rPr>
          <w:t>C</w:t>
        </w:r>
        <w:r w:rsidR="0082200D" w:rsidRPr="0081643B">
          <w:rPr>
            <w:rStyle w:val="-"/>
            <w:rFonts w:ascii="Tahoma" w:eastAsiaTheme="majorEastAsia" w:hAnsi="Tahoma" w:cs="Tahoma"/>
            <w:noProof/>
          </w:rPr>
          <w:t>3:  ΠΙΝΑΚΕΣ ΣΥΜΜΟΡΦΩΣΗΣ</w:t>
        </w:r>
        <w:r w:rsidR="0082200D">
          <w:rPr>
            <w:noProof/>
            <w:webHidden/>
          </w:rPr>
          <w:tab/>
        </w:r>
        <w:r w:rsidR="0082200D">
          <w:rPr>
            <w:noProof/>
            <w:webHidden/>
          </w:rPr>
          <w:fldChar w:fldCharType="begin"/>
        </w:r>
        <w:r w:rsidR="0082200D">
          <w:rPr>
            <w:noProof/>
            <w:webHidden/>
          </w:rPr>
          <w:instrText xml:space="preserve"> PAGEREF _Toc536776828 \h </w:instrText>
        </w:r>
        <w:r w:rsidR="0082200D">
          <w:rPr>
            <w:noProof/>
            <w:webHidden/>
          </w:rPr>
        </w:r>
        <w:r w:rsidR="0082200D">
          <w:rPr>
            <w:noProof/>
            <w:webHidden/>
          </w:rPr>
          <w:fldChar w:fldCharType="separate"/>
        </w:r>
        <w:r w:rsidR="00091BA9">
          <w:rPr>
            <w:noProof/>
            <w:webHidden/>
          </w:rPr>
          <w:t>46</w:t>
        </w:r>
        <w:r w:rsidR="0082200D">
          <w:rPr>
            <w:noProof/>
            <w:webHidden/>
          </w:rPr>
          <w:fldChar w:fldCharType="end"/>
        </w:r>
      </w:hyperlink>
    </w:p>
    <w:p w14:paraId="5535C8DB" w14:textId="5C04886A" w:rsidR="0082200D" w:rsidRDefault="00561751">
      <w:pPr>
        <w:pStyle w:val="33"/>
        <w:tabs>
          <w:tab w:val="right" w:leader="dot" w:pos="9016"/>
        </w:tabs>
        <w:rPr>
          <w:rFonts w:asciiTheme="minorHAnsi" w:eastAsiaTheme="minorEastAsia" w:hAnsiTheme="minorHAnsi" w:cstheme="minorBidi"/>
          <w:noProof/>
          <w:lang w:eastAsia="el-GR"/>
        </w:rPr>
      </w:pPr>
      <w:hyperlink w:anchor="_Toc536776829" w:history="1">
        <w:r w:rsidR="0082200D" w:rsidRPr="0081643B">
          <w:rPr>
            <w:rStyle w:val="-"/>
            <w:rFonts w:ascii="Tahoma" w:eastAsiaTheme="majorEastAsia" w:hAnsi="Tahoma" w:cs="Tahoma"/>
            <w:noProof/>
            <w:lang w:val="en-US"/>
          </w:rPr>
          <w:t>C</w:t>
        </w:r>
        <w:r w:rsidR="0082200D" w:rsidRPr="0081643B">
          <w:rPr>
            <w:rStyle w:val="-"/>
            <w:rFonts w:ascii="Tahoma" w:eastAsiaTheme="majorEastAsia" w:hAnsi="Tahoma" w:cs="Tahoma"/>
            <w:noProof/>
          </w:rPr>
          <w:t>3.1 ΣΤΑΘΜΟΙ ΕΡΓΑΣΙΑΣ ΟΠΣ</w:t>
        </w:r>
        <w:r w:rsidR="0082200D">
          <w:rPr>
            <w:noProof/>
            <w:webHidden/>
          </w:rPr>
          <w:tab/>
        </w:r>
        <w:r w:rsidR="0082200D">
          <w:rPr>
            <w:noProof/>
            <w:webHidden/>
          </w:rPr>
          <w:fldChar w:fldCharType="begin"/>
        </w:r>
        <w:r w:rsidR="0082200D">
          <w:rPr>
            <w:noProof/>
            <w:webHidden/>
          </w:rPr>
          <w:instrText xml:space="preserve"> PAGEREF _Toc536776829 \h </w:instrText>
        </w:r>
        <w:r w:rsidR="0082200D">
          <w:rPr>
            <w:noProof/>
            <w:webHidden/>
          </w:rPr>
        </w:r>
        <w:r w:rsidR="0082200D">
          <w:rPr>
            <w:noProof/>
            <w:webHidden/>
          </w:rPr>
          <w:fldChar w:fldCharType="separate"/>
        </w:r>
        <w:r w:rsidR="00091BA9">
          <w:rPr>
            <w:noProof/>
            <w:webHidden/>
          </w:rPr>
          <w:t>46</w:t>
        </w:r>
        <w:r w:rsidR="0082200D">
          <w:rPr>
            <w:noProof/>
            <w:webHidden/>
          </w:rPr>
          <w:fldChar w:fldCharType="end"/>
        </w:r>
      </w:hyperlink>
    </w:p>
    <w:p w14:paraId="0B675400" w14:textId="48A87929" w:rsidR="0082200D" w:rsidRDefault="00561751">
      <w:pPr>
        <w:pStyle w:val="33"/>
        <w:tabs>
          <w:tab w:val="right" w:leader="dot" w:pos="9016"/>
        </w:tabs>
        <w:rPr>
          <w:rFonts w:asciiTheme="minorHAnsi" w:eastAsiaTheme="minorEastAsia" w:hAnsiTheme="minorHAnsi" w:cstheme="minorBidi"/>
          <w:noProof/>
          <w:lang w:eastAsia="el-GR"/>
        </w:rPr>
      </w:pPr>
      <w:hyperlink w:anchor="_Toc536776830" w:history="1">
        <w:r w:rsidR="0082200D" w:rsidRPr="0081643B">
          <w:rPr>
            <w:rStyle w:val="-"/>
            <w:rFonts w:ascii="Tahoma" w:eastAsiaTheme="majorEastAsia" w:hAnsi="Tahoma" w:cs="Tahoma"/>
            <w:bCs/>
            <w:noProof/>
            <w:lang w:val="en-US"/>
          </w:rPr>
          <w:t xml:space="preserve">C3.2 </w:t>
        </w:r>
        <w:r w:rsidR="0082200D" w:rsidRPr="0081643B">
          <w:rPr>
            <w:rStyle w:val="-"/>
            <w:rFonts w:ascii="Tahoma" w:eastAsiaTheme="majorEastAsia" w:hAnsi="Tahoma" w:cs="Tahoma"/>
            <w:bCs/>
            <w:noProof/>
          </w:rPr>
          <w:t xml:space="preserve">ΕΞΥΠΗΡΕΤΗΤΗΣ </w:t>
        </w:r>
        <w:r w:rsidR="0082200D" w:rsidRPr="0081643B">
          <w:rPr>
            <w:rStyle w:val="-"/>
            <w:rFonts w:ascii="Tahoma" w:eastAsiaTheme="majorEastAsia" w:hAnsi="Tahoma" w:cs="Tahoma"/>
            <w:bCs/>
            <w:noProof/>
            <w:lang w:val="en-US"/>
          </w:rPr>
          <w:t>ACTIVE DIRECTORY</w:t>
        </w:r>
        <w:r w:rsidR="0082200D">
          <w:rPr>
            <w:noProof/>
            <w:webHidden/>
          </w:rPr>
          <w:tab/>
        </w:r>
        <w:r w:rsidR="0082200D">
          <w:rPr>
            <w:noProof/>
            <w:webHidden/>
          </w:rPr>
          <w:fldChar w:fldCharType="begin"/>
        </w:r>
        <w:r w:rsidR="0082200D">
          <w:rPr>
            <w:noProof/>
            <w:webHidden/>
          </w:rPr>
          <w:instrText xml:space="preserve"> PAGEREF _Toc536776830 \h </w:instrText>
        </w:r>
        <w:r w:rsidR="0082200D">
          <w:rPr>
            <w:noProof/>
            <w:webHidden/>
          </w:rPr>
        </w:r>
        <w:r w:rsidR="0082200D">
          <w:rPr>
            <w:noProof/>
            <w:webHidden/>
          </w:rPr>
          <w:fldChar w:fldCharType="separate"/>
        </w:r>
        <w:r w:rsidR="00091BA9">
          <w:rPr>
            <w:noProof/>
            <w:webHidden/>
          </w:rPr>
          <w:t>48</w:t>
        </w:r>
        <w:r w:rsidR="0082200D">
          <w:rPr>
            <w:noProof/>
            <w:webHidden/>
          </w:rPr>
          <w:fldChar w:fldCharType="end"/>
        </w:r>
      </w:hyperlink>
    </w:p>
    <w:p w14:paraId="160E40B2" w14:textId="75375DCC" w:rsidR="0082200D" w:rsidRDefault="00561751">
      <w:pPr>
        <w:pStyle w:val="33"/>
        <w:tabs>
          <w:tab w:val="right" w:leader="dot" w:pos="9016"/>
        </w:tabs>
        <w:rPr>
          <w:rFonts w:asciiTheme="minorHAnsi" w:eastAsiaTheme="minorEastAsia" w:hAnsiTheme="minorHAnsi" w:cstheme="minorBidi"/>
          <w:noProof/>
          <w:lang w:eastAsia="el-GR"/>
        </w:rPr>
      </w:pPr>
      <w:hyperlink w:anchor="_Toc536776831" w:history="1">
        <w:r w:rsidR="0082200D" w:rsidRPr="0081643B">
          <w:rPr>
            <w:rStyle w:val="-"/>
            <w:rFonts w:ascii="Tahoma" w:eastAsiaTheme="majorEastAsia" w:hAnsi="Tahoma" w:cs="Tahoma"/>
            <w:noProof/>
            <w:lang w:val="en-US"/>
          </w:rPr>
          <w:t>C3.3 NETWORK SWITCHES</w:t>
        </w:r>
        <w:r w:rsidR="0082200D">
          <w:rPr>
            <w:noProof/>
            <w:webHidden/>
          </w:rPr>
          <w:tab/>
        </w:r>
        <w:r w:rsidR="0082200D">
          <w:rPr>
            <w:noProof/>
            <w:webHidden/>
          </w:rPr>
          <w:fldChar w:fldCharType="begin"/>
        </w:r>
        <w:r w:rsidR="0082200D">
          <w:rPr>
            <w:noProof/>
            <w:webHidden/>
          </w:rPr>
          <w:instrText xml:space="preserve"> PAGEREF _Toc536776831 \h </w:instrText>
        </w:r>
        <w:r w:rsidR="0082200D">
          <w:rPr>
            <w:noProof/>
            <w:webHidden/>
          </w:rPr>
        </w:r>
        <w:r w:rsidR="0082200D">
          <w:rPr>
            <w:noProof/>
            <w:webHidden/>
          </w:rPr>
          <w:fldChar w:fldCharType="separate"/>
        </w:r>
        <w:r w:rsidR="00091BA9">
          <w:rPr>
            <w:noProof/>
            <w:webHidden/>
          </w:rPr>
          <w:t>50</w:t>
        </w:r>
        <w:r w:rsidR="0082200D">
          <w:rPr>
            <w:noProof/>
            <w:webHidden/>
          </w:rPr>
          <w:fldChar w:fldCharType="end"/>
        </w:r>
      </w:hyperlink>
    </w:p>
    <w:p w14:paraId="3BD4A516" w14:textId="3A80CE58" w:rsidR="0082200D" w:rsidRDefault="00561751">
      <w:pPr>
        <w:pStyle w:val="33"/>
        <w:tabs>
          <w:tab w:val="right" w:leader="dot" w:pos="9016"/>
        </w:tabs>
        <w:rPr>
          <w:rFonts w:asciiTheme="minorHAnsi" w:eastAsiaTheme="minorEastAsia" w:hAnsiTheme="minorHAnsi" w:cstheme="minorBidi"/>
          <w:noProof/>
          <w:lang w:eastAsia="el-GR"/>
        </w:rPr>
      </w:pPr>
      <w:hyperlink w:anchor="_Toc536776832" w:history="1">
        <w:r w:rsidR="0082200D" w:rsidRPr="0081643B">
          <w:rPr>
            <w:rStyle w:val="-"/>
            <w:rFonts w:ascii="Tahoma" w:eastAsiaTheme="majorEastAsia" w:hAnsi="Tahoma" w:cs="Tahoma"/>
            <w:bCs/>
            <w:noProof/>
            <w:lang w:val="en-US"/>
          </w:rPr>
          <w:t>C</w:t>
        </w:r>
        <w:r w:rsidR="0082200D" w:rsidRPr="0081643B">
          <w:rPr>
            <w:rStyle w:val="-"/>
            <w:rFonts w:ascii="Tahoma" w:eastAsiaTheme="majorEastAsia" w:hAnsi="Tahoma" w:cs="Tahoma"/>
            <w:bCs/>
            <w:noProof/>
          </w:rPr>
          <w:t>3.4 ΕΚΤΥΠΩΤΕΣ ΤΕΧΝΟΛΟΓΙΑΣ LASER</w:t>
        </w:r>
        <w:r w:rsidR="0082200D">
          <w:rPr>
            <w:noProof/>
            <w:webHidden/>
          </w:rPr>
          <w:tab/>
        </w:r>
        <w:r w:rsidR="0082200D">
          <w:rPr>
            <w:noProof/>
            <w:webHidden/>
          </w:rPr>
          <w:fldChar w:fldCharType="begin"/>
        </w:r>
        <w:r w:rsidR="0082200D">
          <w:rPr>
            <w:noProof/>
            <w:webHidden/>
          </w:rPr>
          <w:instrText xml:space="preserve"> PAGEREF _Toc536776832 \h </w:instrText>
        </w:r>
        <w:r w:rsidR="0082200D">
          <w:rPr>
            <w:noProof/>
            <w:webHidden/>
          </w:rPr>
        </w:r>
        <w:r w:rsidR="0082200D">
          <w:rPr>
            <w:noProof/>
            <w:webHidden/>
          </w:rPr>
          <w:fldChar w:fldCharType="separate"/>
        </w:r>
        <w:r w:rsidR="00091BA9">
          <w:rPr>
            <w:noProof/>
            <w:webHidden/>
          </w:rPr>
          <w:t>52</w:t>
        </w:r>
        <w:r w:rsidR="0082200D">
          <w:rPr>
            <w:noProof/>
            <w:webHidden/>
          </w:rPr>
          <w:fldChar w:fldCharType="end"/>
        </w:r>
      </w:hyperlink>
    </w:p>
    <w:p w14:paraId="67CE0E36" w14:textId="0A4E7874" w:rsidR="0082200D" w:rsidRDefault="00561751">
      <w:pPr>
        <w:pStyle w:val="33"/>
        <w:tabs>
          <w:tab w:val="right" w:leader="dot" w:pos="9016"/>
        </w:tabs>
        <w:rPr>
          <w:rFonts w:asciiTheme="minorHAnsi" w:eastAsiaTheme="minorEastAsia" w:hAnsiTheme="minorHAnsi" w:cstheme="minorBidi"/>
          <w:noProof/>
          <w:lang w:eastAsia="el-GR"/>
        </w:rPr>
      </w:pPr>
      <w:hyperlink w:anchor="_Toc536776833" w:history="1">
        <w:r w:rsidR="0082200D" w:rsidRPr="0081643B">
          <w:rPr>
            <w:rStyle w:val="-"/>
            <w:rFonts w:ascii="Tahoma" w:eastAsiaTheme="majorEastAsia" w:hAnsi="Tahoma" w:cs="Tahoma"/>
            <w:bCs/>
            <w:noProof/>
            <w:lang w:val="en-US"/>
          </w:rPr>
          <w:t>C</w:t>
        </w:r>
        <w:r w:rsidR="0082200D" w:rsidRPr="0081643B">
          <w:rPr>
            <w:rStyle w:val="-"/>
            <w:rFonts w:ascii="Tahoma" w:eastAsiaTheme="majorEastAsia" w:hAnsi="Tahoma" w:cs="Tahoma"/>
            <w:bCs/>
            <w:noProof/>
          </w:rPr>
          <w:t>3.5 ΣΑΡΩΤΕΣ</w:t>
        </w:r>
        <w:r w:rsidR="0082200D">
          <w:rPr>
            <w:noProof/>
            <w:webHidden/>
          </w:rPr>
          <w:tab/>
        </w:r>
        <w:r w:rsidR="0082200D">
          <w:rPr>
            <w:noProof/>
            <w:webHidden/>
          </w:rPr>
          <w:fldChar w:fldCharType="begin"/>
        </w:r>
        <w:r w:rsidR="0082200D">
          <w:rPr>
            <w:noProof/>
            <w:webHidden/>
          </w:rPr>
          <w:instrText xml:space="preserve"> PAGEREF _Toc536776833 \h </w:instrText>
        </w:r>
        <w:r w:rsidR="0082200D">
          <w:rPr>
            <w:noProof/>
            <w:webHidden/>
          </w:rPr>
        </w:r>
        <w:r w:rsidR="0082200D">
          <w:rPr>
            <w:noProof/>
            <w:webHidden/>
          </w:rPr>
          <w:fldChar w:fldCharType="separate"/>
        </w:r>
        <w:r w:rsidR="00091BA9">
          <w:rPr>
            <w:noProof/>
            <w:webHidden/>
          </w:rPr>
          <w:t>54</w:t>
        </w:r>
        <w:r w:rsidR="0082200D">
          <w:rPr>
            <w:noProof/>
            <w:webHidden/>
          </w:rPr>
          <w:fldChar w:fldCharType="end"/>
        </w:r>
      </w:hyperlink>
    </w:p>
    <w:p w14:paraId="670429EC" w14:textId="794AA4BE" w:rsidR="0082200D" w:rsidRDefault="00561751">
      <w:pPr>
        <w:pStyle w:val="33"/>
        <w:tabs>
          <w:tab w:val="right" w:leader="dot" w:pos="9016"/>
        </w:tabs>
        <w:rPr>
          <w:rFonts w:asciiTheme="minorHAnsi" w:eastAsiaTheme="minorEastAsia" w:hAnsiTheme="minorHAnsi" w:cstheme="minorBidi"/>
          <w:noProof/>
          <w:lang w:eastAsia="el-GR"/>
        </w:rPr>
      </w:pPr>
      <w:hyperlink w:anchor="_Toc536776834" w:history="1">
        <w:r w:rsidR="0082200D" w:rsidRPr="0081643B">
          <w:rPr>
            <w:rStyle w:val="-"/>
            <w:rFonts w:ascii="Tahoma" w:eastAsiaTheme="majorEastAsia" w:hAnsi="Tahoma" w:cs="Tahoma"/>
            <w:noProof/>
            <w:lang w:val="en-US"/>
          </w:rPr>
          <w:t>C</w:t>
        </w:r>
        <w:r w:rsidR="0082200D" w:rsidRPr="0081643B">
          <w:rPr>
            <w:rStyle w:val="-"/>
            <w:rFonts w:ascii="Tahoma" w:eastAsiaTheme="majorEastAsia" w:hAnsi="Tahoma" w:cs="Tahoma"/>
            <w:noProof/>
          </w:rPr>
          <w:t>3.6 ΥΠΗΡΕΣΙΕΣ ΣΥΣΤΗΜΑΤΟΣ ΤΕΧΝΟΛΟΓΙΑΣ VDI</w:t>
        </w:r>
        <w:r w:rsidR="0082200D">
          <w:rPr>
            <w:noProof/>
            <w:webHidden/>
          </w:rPr>
          <w:tab/>
        </w:r>
        <w:r w:rsidR="0082200D">
          <w:rPr>
            <w:noProof/>
            <w:webHidden/>
          </w:rPr>
          <w:fldChar w:fldCharType="begin"/>
        </w:r>
        <w:r w:rsidR="0082200D">
          <w:rPr>
            <w:noProof/>
            <w:webHidden/>
          </w:rPr>
          <w:instrText xml:space="preserve"> PAGEREF _Toc536776834 \h </w:instrText>
        </w:r>
        <w:r w:rsidR="0082200D">
          <w:rPr>
            <w:noProof/>
            <w:webHidden/>
          </w:rPr>
        </w:r>
        <w:r w:rsidR="0082200D">
          <w:rPr>
            <w:noProof/>
            <w:webHidden/>
          </w:rPr>
          <w:fldChar w:fldCharType="separate"/>
        </w:r>
        <w:r w:rsidR="00091BA9">
          <w:rPr>
            <w:noProof/>
            <w:webHidden/>
          </w:rPr>
          <w:t>55</w:t>
        </w:r>
        <w:r w:rsidR="0082200D">
          <w:rPr>
            <w:noProof/>
            <w:webHidden/>
          </w:rPr>
          <w:fldChar w:fldCharType="end"/>
        </w:r>
      </w:hyperlink>
    </w:p>
    <w:p w14:paraId="25C929B0" w14:textId="51025BE4" w:rsidR="0082200D" w:rsidRDefault="00561751">
      <w:pPr>
        <w:pStyle w:val="19"/>
        <w:tabs>
          <w:tab w:val="right" w:leader="dot" w:pos="9016"/>
        </w:tabs>
        <w:rPr>
          <w:rFonts w:asciiTheme="minorHAnsi" w:eastAsiaTheme="minorEastAsia" w:hAnsiTheme="minorHAnsi" w:cstheme="minorBidi"/>
          <w:noProof/>
          <w:lang w:eastAsia="el-GR"/>
        </w:rPr>
      </w:pPr>
      <w:hyperlink w:anchor="_Toc536776835" w:history="1">
        <w:r w:rsidR="0082200D" w:rsidRPr="0081643B">
          <w:rPr>
            <w:rStyle w:val="-"/>
            <w:rFonts w:ascii="Tahoma" w:eastAsiaTheme="majorEastAsia" w:hAnsi="Tahoma" w:cs="Tahoma"/>
            <w:noProof/>
          </w:rPr>
          <w:t xml:space="preserve">ΠΑΡΑΡΤΗΜA </w:t>
        </w:r>
        <w:r w:rsidR="0082200D" w:rsidRPr="0081643B">
          <w:rPr>
            <w:rStyle w:val="-"/>
            <w:rFonts w:ascii="Tahoma" w:eastAsiaTheme="majorEastAsia" w:hAnsi="Tahoma" w:cs="Tahoma"/>
            <w:noProof/>
            <w:lang w:val="en-US"/>
          </w:rPr>
          <w:t>C</w:t>
        </w:r>
        <w:r w:rsidR="0082200D" w:rsidRPr="0081643B">
          <w:rPr>
            <w:rStyle w:val="-"/>
            <w:rFonts w:ascii="Tahoma" w:eastAsiaTheme="majorEastAsia" w:hAnsi="Tahoma" w:cs="Tahoma"/>
            <w:noProof/>
          </w:rPr>
          <w:t>4: ΠΙΝΑΚΕΣ ΟΙΚΟΝΟΜΙΚΗΣ ΠΡΟΣΦΟΡΑΣ</w:t>
        </w:r>
        <w:r w:rsidR="0082200D">
          <w:rPr>
            <w:noProof/>
            <w:webHidden/>
          </w:rPr>
          <w:tab/>
        </w:r>
        <w:r w:rsidR="0082200D">
          <w:rPr>
            <w:noProof/>
            <w:webHidden/>
          </w:rPr>
          <w:fldChar w:fldCharType="begin"/>
        </w:r>
        <w:r w:rsidR="0082200D">
          <w:rPr>
            <w:noProof/>
            <w:webHidden/>
          </w:rPr>
          <w:instrText xml:space="preserve"> PAGEREF _Toc536776835 \h </w:instrText>
        </w:r>
        <w:r w:rsidR="0082200D">
          <w:rPr>
            <w:noProof/>
            <w:webHidden/>
          </w:rPr>
        </w:r>
        <w:r w:rsidR="0082200D">
          <w:rPr>
            <w:noProof/>
            <w:webHidden/>
          </w:rPr>
          <w:fldChar w:fldCharType="separate"/>
        </w:r>
        <w:r w:rsidR="00091BA9">
          <w:rPr>
            <w:noProof/>
            <w:webHidden/>
          </w:rPr>
          <w:t>58</w:t>
        </w:r>
        <w:r w:rsidR="0082200D">
          <w:rPr>
            <w:noProof/>
            <w:webHidden/>
          </w:rPr>
          <w:fldChar w:fldCharType="end"/>
        </w:r>
      </w:hyperlink>
    </w:p>
    <w:p w14:paraId="31510E72" w14:textId="31C48557" w:rsidR="0082200D" w:rsidRDefault="00561751">
      <w:pPr>
        <w:pStyle w:val="33"/>
        <w:tabs>
          <w:tab w:val="right" w:leader="dot" w:pos="9016"/>
        </w:tabs>
        <w:rPr>
          <w:rFonts w:asciiTheme="minorHAnsi" w:eastAsiaTheme="minorEastAsia" w:hAnsiTheme="minorHAnsi" w:cstheme="minorBidi"/>
          <w:noProof/>
          <w:lang w:eastAsia="el-GR"/>
        </w:rPr>
      </w:pPr>
      <w:hyperlink w:anchor="_Toc536776836" w:history="1">
        <w:r w:rsidR="0082200D" w:rsidRPr="0081643B">
          <w:rPr>
            <w:rStyle w:val="-"/>
            <w:rFonts w:ascii="Tahoma" w:eastAsiaTheme="majorEastAsia" w:hAnsi="Tahoma" w:cs="Tahoma"/>
            <w:noProof/>
            <w:lang w:val="en-US"/>
          </w:rPr>
          <w:t>C</w:t>
        </w:r>
        <w:r w:rsidR="0082200D" w:rsidRPr="0081643B">
          <w:rPr>
            <w:rStyle w:val="-"/>
            <w:rFonts w:ascii="Tahoma" w:eastAsiaTheme="majorEastAsia" w:hAnsi="Tahoma" w:cs="Tahoma"/>
            <w:noProof/>
          </w:rPr>
          <w:t>4.1  Εξοπλισμός</w:t>
        </w:r>
        <w:r w:rsidR="0082200D">
          <w:rPr>
            <w:noProof/>
            <w:webHidden/>
          </w:rPr>
          <w:tab/>
        </w:r>
        <w:r w:rsidR="0082200D">
          <w:rPr>
            <w:noProof/>
            <w:webHidden/>
          </w:rPr>
          <w:fldChar w:fldCharType="begin"/>
        </w:r>
        <w:r w:rsidR="0082200D">
          <w:rPr>
            <w:noProof/>
            <w:webHidden/>
          </w:rPr>
          <w:instrText xml:space="preserve"> PAGEREF _Toc536776836 \h </w:instrText>
        </w:r>
        <w:r w:rsidR="0082200D">
          <w:rPr>
            <w:noProof/>
            <w:webHidden/>
          </w:rPr>
        </w:r>
        <w:r w:rsidR="0082200D">
          <w:rPr>
            <w:noProof/>
            <w:webHidden/>
          </w:rPr>
          <w:fldChar w:fldCharType="separate"/>
        </w:r>
        <w:r w:rsidR="00091BA9">
          <w:rPr>
            <w:noProof/>
            <w:webHidden/>
          </w:rPr>
          <w:t>58</w:t>
        </w:r>
        <w:r w:rsidR="0082200D">
          <w:rPr>
            <w:noProof/>
            <w:webHidden/>
          </w:rPr>
          <w:fldChar w:fldCharType="end"/>
        </w:r>
      </w:hyperlink>
    </w:p>
    <w:p w14:paraId="0DA3E629" w14:textId="2C4DD246" w:rsidR="0082200D" w:rsidRDefault="00561751">
      <w:pPr>
        <w:pStyle w:val="33"/>
        <w:tabs>
          <w:tab w:val="right" w:leader="dot" w:pos="9016"/>
        </w:tabs>
        <w:rPr>
          <w:rFonts w:asciiTheme="minorHAnsi" w:eastAsiaTheme="minorEastAsia" w:hAnsiTheme="minorHAnsi" w:cstheme="minorBidi"/>
          <w:noProof/>
          <w:lang w:eastAsia="el-GR"/>
        </w:rPr>
      </w:pPr>
      <w:hyperlink w:anchor="_Toc536776837" w:history="1">
        <w:r w:rsidR="0082200D" w:rsidRPr="0081643B">
          <w:rPr>
            <w:rStyle w:val="-"/>
            <w:rFonts w:ascii="Tahoma" w:eastAsiaTheme="majorEastAsia" w:hAnsi="Tahoma" w:cs="Tahoma"/>
            <w:noProof/>
            <w:lang w:val="en-US"/>
          </w:rPr>
          <w:t xml:space="preserve">C4.2  </w:t>
        </w:r>
        <w:r w:rsidR="0082200D" w:rsidRPr="0081643B">
          <w:rPr>
            <w:rStyle w:val="-"/>
            <w:rFonts w:ascii="Tahoma" w:eastAsiaTheme="majorEastAsia" w:hAnsi="Tahoma" w:cs="Tahoma"/>
            <w:noProof/>
          </w:rPr>
          <w:t>Λογισμικό</w:t>
        </w:r>
        <w:r w:rsidR="0082200D">
          <w:rPr>
            <w:noProof/>
            <w:webHidden/>
          </w:rPr>
          <w:tab/>
        </w:r>
        <w:r w:rsidR="0082200D">
          <w:rPr>
            <w:noProof/>
            <w:webHidden/>
          </w:rPr>
          <w:fldChar w:fldCharType="begin"/>
        </w:r>
        <w:r w:rsidR="0082200D">
          <w:rPr>
            <w:noProof/>
            <w:webHidden/>
          </w:rPr>
          <w:instrText xml:space="preserve"> PAGEREF _Toc536776837 \h </w:instrText>
        </w:r>
        <w:r w:rsidR="0082200D">
          <w:rPr>
            <w:noProof/>
            <w:webHidden/>
          </w:rPr>
        </w:r>
        <w:r w:rsidR="0082200D">
          <w:rPr>
            <w:noProof/>
            <w:webHidden/>
          </w:rPr>
          <w:fldChar w:fldCharType="separate"/>
        </w:r>
        <w:r w:rsidR="00091BA9">
          <w:rPr>
            <w:noProof/>
            <w:webHidden/>
          </w:rPr>
          <w:t>58</w:t>
        </w:r>
        <w:r w:rsidR="0082200D">
          <w:rPr>
            <w:noProof/>
            <w:webHidden/>
          </w:rPr>
          <w:fldChar w:fldCharType="end"/>
        </w:r>
      </w:hyperlink>
    </w:p>
    <w:p w14:paraId="63C175F4" w14:textId="51F66463" w:rsidR="0082200D" w:rsidRDefault="00561751">
      <w:pPr>
        <w:pStyle w:val="33"/>
        <w:tabs>
          <w:tab w:val="right" w:leader="dot" w:pos="9016"/>
        </w:tabs>
        <w:rPr>
          <w:rFonts w:asciiTheme="minorHAnsi" w:eastAsiaTheme="minorEastAsia" w:hAnsiTheme="minorHAnsi" w:cstheme="minorBidi"/>
          <w:noProof/>
          <w:lang w:eastAsia="el-GR"/>
        </w:rPr>
      </w:pPr>
      <w:hyperlink w:anchor="_Toc536776838" w:history="1">
        <w:r w:rsidR="0082200D" w:rsidRPr="0081643B">
          <w:rPr>
            <w:rStyle w:val="-"/>
            <w:rFonts w:ascii="Tahoma" w:eastAsiaTheme="majorEastAsia" w:hAnsi="Tahoma" w:cs="Tahoma"/>
            <w:noProof/>
            <w:lang w:val="en-US"/>
          </w:rPr>
          <w:t xml:space="preserve">C4.3  </w:t>
        </w:r>
        <w:r w:rsidR="0082200D" w:rsidRPr="0081643B">
          <w:rPr>
            <w:rStyle w:val="-"/>
            <w:rFonts w:ascii="Tahoma" w:eastAsiaTheme="majorEastAsia" w:hAnsi="Tahoma" w:cs="Tahoma"/>
            <w:noProof/>
          </w:rPr>
          <w:t>Υπηρεσίες</w:t>
        </w:r>
        <w:r w:rsidR="0082200D">
          <w:rPr>
            <w:noProof/>
            <w:webHidden/>
          </w:rPr>
          <w:tab/>
        </w:r>
        <w:r w:rsidR="0082200D">
          <w:rPr>
            <w:noProof/>
            <w:webHidden/>
          </w:rPr>
          <w:fldChar w:fldCharType="begin"/>
        </w:r>
        <w:r w:rsidR="0082200D">
          <w:rPr>
            <w:noProof/>
            <w:webHidden/>
          </w:rPr>
          <w:instrText xml:space="preserve"> PAGEREF _Toc536776838 \h </w:instrText>
        </w:r>
        <w:r w:rsidR="0082200D">
          <w:rPr>
            <w:noProof/>
            <w:webHidden/>
          </w:rPr>
        </w:r>
        <w:r w:rsidR="0082200D">
          <w:rPr>
            <w:noProof/>
            <w:webHidden/>
          </w:rPr>
          <w:fldChar w:fldCharType="separate"/>
        </w:r>
        <w:r w:rsidR="00091BA9">
          <w:rPr>
            <w:noProof/>
            <w:webHidden/>
          </w:rPr>
          <w:t>58</w:t>
        </w:r>
        <w:r w:rsidR="0082200D">
          <w:rPr>
            <w:noProof/>
            <w:webHidden/>
          </w:rPr>
          <w:fldChar w:fldCharType="end"/>
        </w:r>
      </w:hyperlink>
    </w:p>
    <w:p w14:paraId="0FD70149" w14:textId="710F09E4" w:rsidR="0082200D" w:rsidRDefault="00561751">
      <w:pPr>
        <w:pStyle w:val="33"/>
        <w:tabs>
          <w:tab w:val="right" w:leader="dot" w:pos="9016"/>
        </w:tabs>
        <w:rPr>
          <w:rFonts w:asciiTheme="minorHAnsi" w:eastAsiaTheme="minorEastAsia" w:hAnsiTheme="minorHAnsi" w:cstheme="minorBidi"/>
          <w:noProof/>
          <w:lang w:eastAsia="el-GR"/>
        </w:rPr>
      </w:pPr>
      <w:hyperlink w:anchor="_Toc536776839" w:history="1">
        <w:r w:rsidR="0082200D" w:rsidRPr="0081643B">
          <w:rPr>
            <w:rStyle w:val="-"/>
            <w:rFonts w:ascii="Tahoma" w:eastAsiaTheme="majorEastAsia" w:hAnsi="Tahoma" w:cs="Tahoma"/>
            <w:noProof/>
            <w:lang w:val="en-US"/>
          </w:rPr>
          <w:t xml:space="preserve">C4.4  </w:t>
        </w:r>
        <w:r w:rsidR="0082200D" w:rsidRPr="0081643B">
          <w:rPr>
            <w:rStyle w:val="-"/>
            <w:rFonts w:ascii="Tahoma" w:eastAsiaTheme="majorEastAsia" w:hAnsi="Tahoma" w:cs="Tahoma"/>
            <w:noProof/>
          </w:rPr>
          <w:t>Άλλες Δαπάνες</w:t>
        </w:r>
        <w:r w:rsidR="0082200D">
          <w:rPr>
            <w:noProof/>
            <w:webHidden/>
          </w:rPr>
          <w:tab/>
        </w:r>
        <w:r w:rsidR="0082200D">
          <w:rPr>
            <w:noProof/>
            <w:webHidden/>
          </w:rPr>
          <w:fldChar w:fldCharType="begin"/>
        </w:r>
        <w:r w:rsidR="0082200D">
          <w:rPr>
            <w:noProof/>
            <w:webHidden/>
          </w:rPr>
          <w:instrText xml:space="preserve"> PAGEREF _Toc536776839 \h </w:instrText>
        </w:r>
        <w:r w:rsidR="0082200D">
          <w:rPr>
            <w:noProof/>
            <w:webHidden/>
          </w:rPr>
        </w:r>
        <w:r w:rsidR="0082200D">
          <w:rPr>
            <w:noProof/>
            <w:webHidden/>
          </w:rPr>
          <w:fldChar w:fldCharType="separate"/>
        </w:r>
        <w:r w:rsidR="00091BA9">
          <w:rPr>
            <w:noProof/>
            <w:webHidden/>
          </w:rPr>
          <w:t>59</w:t>
        </w:r>
        <w:r w:rsidR="0082200D">
          <w:rPr>
            <w:noProof/>
            <w:webHidden/>
          </w:rPr>
          <w:fldChar w:fldCharType="end"/>
        </w:r>
      </w:hyperlink>
    </w:p>
    <w:p w14:paraId="465919B9" w14:textId="0D84DD02" w:rsidR="0082200D" w:rsidRDefault="00561751">
      <w:pPr>
        <w:pStyle w:val="33"/>
        <w:tabs>
          <w:tab w:val="right" w:leader="dot" w:pos="9016"/>
        </w:tabs>
        <w:rPr>
          <w:rFonts w:asciiTheme="minorHAnsi" w:eastAsiaTheme="minorEastAsia" w:hAnsiTheme="minorHAnsi" w:cstheme="minorBidi"/>
          <w:noProof/>
          <w:lang w:eastAsia="el-GR"/>
        </w:rPr>
      </w:pPr>
      <w:hyperlink w:anchor="_Toc536776840" w:history="1">
        <w:r w:rsidR="0082200D" w:rsidRPr="0081643B">
          <w:rPr>
            <w:rStyle w:val="-"/>
            <w:rFonts w:ascii="Tahoma" w:eastAsiaTheme="majorEastAsia" w:hAnsi="Tahoma" w:cs="Tahoma"/>
            <w:noProof/>
            <w:lang w:val="en-US"/>
          </w:rPr>
          <w:t>C</w:t>
        </w:r>
        <w:r w:rsidR="0082200D" w:rsidRPr="0081643B">
          <w:rPr>
            <w:rStyle w:val="-"/>
            <w:rFonts w:ascii="Tahoma" w:eastAsiaTheme="majorEastAsia" w:hAnsi="Tahoma" w:cs="Tahoma"/>
            <w:noProof/>
          </w:rPr>
          <w:t>4.5 Συγκεντρωτικός πίνακας Οικονομικής Προσφοράς</w:t>
        </w:r>
        <w:r w:rsidR="0082200D">
          <w:rPr>
            <w:noProof/>
            <w:webHidden/>
          </w:rPr>
          <w:tab/>
        </w:r>
        <w:r w:rsidR="0082200D">
          <w:rPr>
            <w:noProof/>
            <w:webHidden/>
          </w:rPr>
          <w:fldChar w:fldCharType="begin"/>
        </w:r>
        <w:r w:rsidR="0082200D">
          <w:rPr>
            <w:noProof/>
            <w:webHidden/>
          </w:rPr>
          <w:instrText xml:space="preserve"> PAGEREF _Toc536776840 \h </w:instrText>
        </w:r>
        <w:r w:rsidR="0082200D">
          <w:rPr>
            <w:noProof/>
            <w:webHidden/>
          </w:rPr>
        </w:r>
        <w:r w:rsidR="0082200D">
          <w:rPr>
            <w:noProof/>
            <w:webHidden/>
          </w:rPr>
          <w:fldChar w:fldCharType="separate"/>
        </w:r>
        <w:r w:rsidR="00091BA9">
          <w:rPr>
            <w:noProof/>
            <w:webHidden/>
          </w:rPr>
          <w:t>59</w:t>
        </w:r>
        <w:r w:rsidR="0082200D">
          <w:rPr>
            <w:noProof/>
            <w:webHidden/>
          </w:rPr>
          <w:fldChar w:fldCharType="end"/>
        </w:r>
      </w:hyperlink>
    </w:p>
    <w:p w14:paraId="633C9DA1" w14:textId="72795662" w:rsidR="0082200D" w:rsidRDefault="00561751">
      <w:pPr>
        <w:pStyle w:val="19"/>
        <w:tabs>
          <w:tab w:val="right" w:leader="dot" w:pos="9016"/>
        </w:tabs>
        <w:rPr>
          <w:rFonts w:asciiTheme="minorHAnsi" w:eastAsiaTheme="minorEastAsia" w:hAnsiTheme="minorHAnsi" w:cstheme="minorBidi"/>
          <w:noProof/>
          <w:lang w:eastAsia="el-GR"/>
        </w:rPr>
      </w:pPr>
      <w:hyperlink w:anchor="_Toc536776841" w:history="1">
        <w:r w:rsidR="0082200D" w:rsidRPr="0081643B">
          <w:rPr>
            <w:rStyle w:val="-"/>
            <w:rFonts w:ascii="Tahoma" w:eastAsiaTheme="majorEastAsia" w:hAnsi="Tahoma" w:cs="Tahoma"/>
            <w:noProof/>
          </w:rPr>
          <w:t xml:space="preserve">ΠΑΡΑΡΤΗΜΑ </w:t>
        </w:r>
        <w:r w:rsidR="0082200D" w:rsidRPr="0081643B">
          <w:rPr>
            <w:rStyle w:val="-"/>
            <w:rFonts w:ascii="Tahoma" w:eastAsiaTheme="majorEastAsia" w:hAnsi="Tahoma" w:cs="Tahoma"/>
            <w:noProof/>
            <w:lang w:val="en-US"/>
          </w:rPr>
          <w:t>C</w:t>
        </w:r>
        <w:r w:rsidR="0082200D" w:rsidRPr="0081643B">
          <w:rPr>
            <w:rStyle w:val="-"/>
            <w:rFonts w:ascii="Tahoma" w:eastAsiaTheme="majorEastAsia" w:hAnsi="Tahoma" w:cs="Tahoma"/>
            <w:noProof/>
          </w:rPr>
          <w:t>5: ΥΠΟΔΕΙΓΜΑΤΑ ΕΓΓΥΗΤΙΚΩΝ ΕΠΙΣΤΟΛΩΝ</w:t>
        </w:r>
        <w:r w:rsidR="0082200D">
          <w:rPr>
            <w:noProof/>
            <w:webHidden/>
          </w:rPr>
          <w:tab/>
        </w:r>
        <w:r w:rsidR="0082200D">
          <w:rPr>
            <w:noProof/>
            <w:webHidden/>
          </w:rPr>
          <w:fldChar w:fldCharType="begin"/>
        </w:r>
        <w:r w:rsidR="0082200D">
          <w:rPr>
            <w:noProof/>
            <w:webHidden/>
          </w:rPr>
          <w:instrText xml:space="preserve"> PAGEREF _Toc536776841 \h </w:instrText>
        </w:r>
        <w:r w:rsidR="0082200D">
          <w:rPr>
            <w:noProof/>
            <w:webHidden/>
          </w:rPr>
        </w:r>
        <w:r w:rsidR="0082200D">
          <w:rPr>
            <w:noProof/>
            <w:webHidden/>
          </w:rPr>
          <w:fldChar w:fldCharType="separate"/>
        </w:r>
        <w:r w:rsidR="00091BA9">
          <w:rPr>
            <w:noProof/>
            <w:webHidden/>
          </w:rPr>
          <w:t>60</w:t>
        </w:r>
        <w:r w:rsidR="0082200D">
          <w:rPr>
            <w:noProof/>
            <w:webHidden/>
          </w:rPr>
          <w:fldChar w:fldCharType="end"/>
        </w:r>
      </w:hyperlink>
    </w:p>
    <w:p w14:paraId="27781802" w14:textId="2BD7D8F9" w:rsidR="0082200D" w:rsidRDefault="00561751">
      <w:pPr>
        <w:pStyle w:val="33"/>
        <w:tabs>
          <w:tab w:val="right" w:leader="dot" w:pos="9016"/>
        </w:tabs>
        <w:rPr>
          <w:rFonts w:asciiTheme="minorHAnsi" w:eastAsiaTheme="minorEastAsia" w:hAnsiTheme="minorHAnsi" w:cstheme="minorBidi"/>
          <w:noProof/>
          <w:lang w:eastAsia="el-GR"/>
        </w:rPr>
      </w:pPr>
      <w:hyperlink w:anchor="_Toc536776842" w:history="1">
        <w:r w:rsidR="0082200D" w:rsidRPr="0081643B">
          <w:rPr>
            <w:rStyle w:val="-"/>
            <w:rFonts w:ascii="Tahoma" w:eastAsiaTheme="majorEastAsia" w:hAnsi="Tahoma" w:cs="Tahoma"/>
            <w:noProof/>
          </w:rPr>
          <w:t>Εγγυητική</w:t>
        </w:r>
        <w:r w:rsidR="0082200D" w:rsidRPr="0081643B">
          <w:rPr>
            <w:rStyle w:val="-"/>
            <w:rFonts w:ascii="Tahoma" w:eastAsiaTheme="majorEastAsia" w:hAnsi="Tahoma" w:cs="Tahoma"/>
            <w:noProof/>
            <w:lang w:eastAsia="el-GR"/>
          </w:rPr>
          <w:t xml:space="preserve"> Επιστολή Συμμετοχής</w:t>
        </w:r>
        <w:r w:rsidR="0082200D">
          <w:rPr>
            <w:noProof/>
            <w:webHidden/>
          </w:rPr>
          <w:tab/>
        </w:r>
        <w:r w:rsidR="0082200D">
          <w:rPr>
            <w:noProof/>
            <w:webHidden/>
          </w:rPr>
          <w:fldChar w:fldCharType="begin"/>
        </w:r>
        <w:r w:rsidR="0082200D">
          <w:rPr>
            <w:noProof/>
            <w:webHidden/>
          </w:rPr>
          <w:instrText xml:space="preserve"> PAGEREF _Toc536776842 \h </w:instrText>
        </w:r>
        <w:r w:rsidR="0082200D">
          <w:rPr>
            <w:noProof/>
            <w:webHidden/>
          </w:rPr>
        </w:r>
        <w:r w:rsidR="0082200D">
          <w:rPr>
            <w:noProof/>
            <w:webHidden/>
          </w:rPr>
          <w:fldChar w:fldCharType="separate"/>
        </w:r>
        <w:r w:rsidR="00091BA9">
          <w:rPr>
            <w:noProof/>
            <w:webHidden/>
          </w:rPr>
          <w:t>60</w:t>
        </w:r>
        <w:r w:rsidR="0082200D">
          <w:rPr>
            <w:noProof/>
            <w:webHidden/>
          </w:rPr>
          <w:fldChar w:fldCharType="end"/>
        </w:r>
      </w:hyperlink>
    </w:p>
    <w:p w14:paraId="453DDB7E" w14:textId="5A1CD635" w:rsidR="0082200D" w:rsidRDefault="00561751">
      <w:pPr>
        <w:pStyle w:val="33"/>
        <w:tabs>
          <w:tab w:val="right" w:leader="dot" w:pos="9016"/>
        </w:tabs>
        <w:rPr>
          <w:rFonts w:asciiTheme="minorHAnsi" w:eastAsiaTheme="minorEastAsia" w:hAnsiTheme="minorHAnsi" w:cstheme="minorBidi"/>
          <w:noProof/>
          <w:lang w:eastAsia="el-GR"/>
        </w:rPr>
      </w:pPr>
      <w:hyperlink w:anchor="_Toc536776843" w:history="1">
        <w:r w:rsidR="0082200D" w:rsidRPr="0081643B">
          <w:rPr>
            <w:rStyle w:val="-"/>
            <w:rFonts w:ascii="Tahoma" w:eastAsiaTheme="majorEastAsia" w:hAnsi="Tahoma" w:cs="Tahoma"/>
            <w:noProof/>
          </w:rPr>
          <w:t>Εγγυητική Επιστολή Καλής Εκτέλεσης Σύμβασης</w:t>
        </w:r>
        <w:r w:rsidR="0082200D">
          <w:rPr>
            <w:noProof/>
            <w:webHidden/>
          </w:rPr>
          <w:tab/>
        </w:r>
        <w:r w:rsidR="0082200D">
          <w:rPr>
            <w:noProof/>
            <w:webHidden/>
          </w:rPr>
          <w:fldChar w:fldCharType="begin"/>
        </w:r>
        <w:r w:rsidR="0082200D">
          <w:rPr>
            <w:noProof/>
            <w:webHidden/>
          </w:rPr>
          <w:instrText xml:space="preserve"> PAGEREF _Toc536776843 \h </w:instrText>
        </w:r>
        <w:r w:rsidR="0082200D">
          <w:rPr>
            <w:noProof/>
            <w:webHidden/>
          </w:rPr>
        </w:r>
        <w:r w:rsidR="0082200D">
          <w:rPr>
            <w:noProof/>
            <w:webHidden/>
          </w:rPr>
          <w:fldChar w:fldCharType="separate"/>
        </w:r>
        <w:r w:rsidR="00091BA9">
          <w:rPr>
            <w:noProof/>
            <w:webHidden/>
          </w:rPr>
          <w:t>61</w:t>
        </w:r>
        <w:r w:rsidR="0082200D">
          <w:rPr>
            <w:noProof/>
            <w:webHidden/>
          </w:rPr>
          <w:fldChar w:fldCharType="end"/>
        </w:r>
      </w:hyperlink>
    </w:p>
    <w:p w14:paraId="711A57A6" w14:textId="3E3C7A0D" w:rsidR="0082200D" w:rsidRDefault="00561751">
      <w:pPr>
        <w:pStyle w:val="19"/>
        <w:tabs>
          <w:tab w:val="right" w:leader="dot" w:pos="9016"/>
        </w:tabs>
        <w:rPr>
          <w:rFonts w:asciiTheme="minorHAnsi" w:eastAsiaTheme="minorEastAsia" w:hAnsiTheme="minorHAnsi" w:cstheme="minorBidi"/>
          <w:noProof/>
          <w:lang w:eastAsia="el-GR"/>
        </w:rPr>
      </w:pPr>
      <w:hyperlink w:anchor="_Toc536776844" w:history="1">
        <w:r w:rsidR="0082200D" w:rsidRPr="0081643B">
          <w:rPr>
            <w:rStyle w:val="-"/>
            <w:rFonts w:ascii="Tahoma" w:eastAsiaTheme="majorEastAsia" w:hAnsi="Tahoma" w:cs="Tahoma"/>
            <w:noProof/>
          </w:rPr>
          <w:t xml:space="preserve">ΠΑΡΑΡΤΗΜΑ </w:t>
        </w:r>
        <w:r w:rsidR="0082200D" w:rsidRPr="0081643B">
          <w:rPr>
            <w:rStyle w:val="-"/>
            <w:rFonts w:ascii="Tahoma" w:eastAsiaTheme="majorEastAsia" w:hAnsi="Tahoma" w:cs="Tahoma"/>
            <w:noProof/>
            <w:lang w:val="en-US"/>
          </w:rPr>
          <w:t>C</w:t>
        </w:r>
        <w:r w:rsidR="0082200D" w:rsidRPr="0081643B">
          <w:rPr>
            <w:rStyle w:val="-"/>
            <w:rFonts w:ascii="Tahoma" w:eastAsiaTheme="majorEastAsia" w:hAnsi="Tahoma" w:cs="Tahoma"/>
            <w:noProof/>
          </w:rPr>
          <w:t>6: ΠΙΝΑΚΑΣ ΣΗΜΕΙΩΝ ΕΓΚΑΤΑΣΤΑΣΗΣ</w:t>
        </w:r>
        <w:r w:rsidR="0082200D">
          <w:rPr>
            <w:noProof/>
            <w:webHidden/>
          </w:rPr>
          <w:tab/>
        </w:r>
        <w:r w:rsidR="0082200D">
          <w:rPr>
            <w:noProof/>
            <w:webHidden/>
          </w:rPr>
          <w:fldChar w:fldCharType="begin"/>
        </w:r>
        <w:r w:rsidR="0082200D">
          <w:rPr>
            <w:noProof/>
            <w:webHidden/>
          </w:rPr>
          <w:instrText xml:space="preserve"> PAGEREF _Toc536776844 \h </w:instrText>
        </w:r>
        <w:r w:rsidR="0082200D">
          <w:rPr>
            <w:noProof/>
            <w:webHidden/>
          </w:rPr>
        </w:r>
        <w:r w:rsidR="0082200D">
          <w:rPr>
            <w:noProof/>
            <w:webHidden/>
          </w:rPr>
          <w:fldChar w:fldCharType="separate"/>
        </w:r>
        <w:r w:rsidR="00091BA9">
          <w:rPr>
            <w:noProof/>
            <w:webHidden/>
          </w:rPr>
          <w:t>62</w:t>
        </w:r>
        <w:r w:rsidR="0082200D">
          <w:rPr>
            <w:noProof/>
            <w:webHidden/>
          </w:rPr>
          <w:fldChar w:fldCharType="end"/>
        </w:r>
      </w:hyperlink>
    </w:p>
    <w:p w14:paraId="3E344B7A" w14:textId="3B549396" w:rsidR="0025112F" w:rsidRDefault="00025DD9" w:rsidP="005C1741">
      <w:pPr>
        <w:rPr>
          <w:rFonts w:eastAsia="Arial Unicode MS"/>
        </w:rPr>
      </w:pPr>
      <w:r w:rsidRPr="005C1741">
        <w:rPr>
          <w:rFonts w:asciiTheme="minorHAnsi" w:eastAsia="Arial Unicode MS" w:hAnsiTheme="minorHAnsi"/>
        </w:rPr>
        <w:fldChar w:fldCharType="end"/>
      </w:r>
    </w:p>
    <w:p w14:paraId="735305A8" w14:textId="77777777" w:rsidR="00025DD9" w:rsidRDefault="00025DD9">
      <w:pPr>
        <w:widowControl/>
        <w:spacing w:after="160" w:line="259" w:lineRule="auto"/>
        <w:rPr>
          <w:rFonts w:ascii="Tahoma" w:eastAsia="Arial Unicode MS" w:hAnsi="Tahoma" w:cs="Tahoma"/>
          <w:b/>
          <w:bCs/>
          <w:sz w:val="22"/>
          <w:szCs w:val="22"/>
          <w:u w:val="single"/>
        </w:rPr>
      </w:pPr>
      <w:r>
        <w:rPr>
          <w:rFonts w:ascii="Tahoma" w:eastAsia="Arial Unicode MS" w:hAnsi="Tahoma" w:cs="Tahoma"/>
          <w:b/>
          <w:bCs/>
          <w:sz w:val="22"/>
          <w:szCs w:val="22"/>
          <w:u w:val="single"/>
        </w:rPr>
        <w:br w:type="page"/>
      </w:r>
    </w:p>
    <w:p w14:paraId="66288F89" w14:textId="44F3A8F1" w:rsidR="00C6376E" w:rsidRDefault="00C6376E">
      <w:pPr>
        <w:widowControl/>
        <w:spacing w:after="160" w:line="259" w:lineRule="auto"/>
        <w:rPr>
          <w:rFonts w:ascii="Tahoma" w:eastAsia="Arial Unicode MS" w:hAnsi="Tahoma" w:cs="Tahoma"/>
          <w:b/>
          <w:bCs/>
          <w:sz w:val="22"/>
          <w:szCs w:val="22"/>
          <w:u w:val="single"/>
        </w:rPr>
      </w:pPr>
    </w:p>
    <w:p w14:paraId="739241F3" w14:textId="361531E9" w:rsidR="00E16545" w:rsidRPr="00B318F8" w:rsidRDefault="0025112F" w:rsidP="00E16545">
      <w:pPr>
        <w:keepNext/>
        <w:widowControl/>
        <w:numPr>
          <w:ilvl w:val="1"/>
          <w:numId w:val="1"/>
        </w:numPr>
        <w:spacing w:before="120" w:after="120"/>
        <w:ind w:left="1077" w:hanging="720"/>
        <w:jc w:val="both"/>
        <w:outlineLvl w:val="1"/>
        <w:rPr>
          <w:rFonts w:ascii="Tahoma" w:eastAsia="Arial Unicode MS" w:hAnsi="Tahoma" w:cs="Tahoma"/>
          <w:b/>
          <w:bCs/>
          <w:sz w:val="22"/>
          <w:szCs w:val="22"/>
          <w:u w:val="single"/>
        </w:rPr>
      </w:pPr>
      <w:bookmarkStart w:id="19" w:name="_Toc536776793"/>
      <w:r>
        <w:rPr>
          <w:rFonts w:ascii="Tahoma" w:eastAsia="Arial Unicode MS" w:hAnsi="Tahoma" w:cs="Tahoma"/>
          <w:b/>
          <w:bCs/>
          <w:sz w:val="22"/>
          <w:szCs w:val="22"/>
          <w:u w:val="single"/>
        </w:rPr>
        <w:t>Περιβάλλον του</w:t>
      </w:r>
      <w:r w:rsidR="00E16545" w:rsidRPr="00B318F8">
        <w:rPr>
          <w:rFonts w:ascii="Tahoma" w:eastAsia="Arial Unicode MS" w:hAnsi="Tahoma" w:cs="Tahoma"/>
          <w:b/>
          <w:bCs/>
          <w:sz w:val="22"/>
          <w:szCs w:val="22"/>
          <w:u w:val="single"/>
        </w:rPr>
        <w:t xml:space="preserve"> Έργου</w:t>
      </w:r>
      <w:bookmarkEnd w:id="19"/>
    </w:p>
    <w:p w14:paraId="2F9617F1" w14:textId="77777777" w:rsidR="00C72A31" w:rsidRPr="00B318F8" w:rsidRDefault="00C72A31" w:rsidP="00C72A31">
      <w:pPr>
        <w:keepNext/>
        <w:widowControl/>
        <w:numPr>
          <w:ilvl w:val="2"/>
          <w:numId w:val="1"/>
        </w:numPr>
        <w:tabs>
          <w:tab w:val="left" w:pos="1134"/>
          <w:tab w:val="num" w:pos="1980"/>
        </w:tabs>
        <w:spacing w:before="240" w:after="240"/>
        <w:ind w:hanging="1287"/>
        <w:jc w:val="both"/>
        <w:outlineLvl w:val="2"/>
        <w:rPr>
          <w:rFonts w:ascii="Tahoma" w:eastAsia="Arial Unicode MS" w:hAnsi="Tahoma" w:cs="Tahoma"/>
          <w:b/>
          <w:sz w:val="22"/>
          <w:szCs w:val="22"/>
          <w:u w:val="single"/>
        </w:rPr>
      </w:pPr>
      <w:bookmarkStart w:id="20" w:name="_Toc454367703"/>
      <w:bookmarkStart w:id="21" w:name="_Toc536776794"/>
      <w:r w:rsidRPr="00B318F8">
        <w:rPr>
          <w:rFonts w:ascii="Tahoma" w:eastAsia="Arial Unicode MS" w:hAnsi="Tahoma" w:cs="Tahoma"/>
          <w:b/>
          <w:sz w:val="22"/>
          <w:szCs w:val="22"/>
          <w:u w:val="single"/>
        </w:rPr>
        <w:t>Εμπλεκόμενοι στην υλοποίηση του Έργου</w:t>
      </w:r>
      <w:bookmarkEnd w:id="20"/>
      <w:bookmarkEnd w:id="21"/>
    </w:p>
    <w:p w14:paraId="2C214774" w14:textId="77777777" w:rsidR="00C72A31" w:rsidRPr="00B318F8" w:rsidRDefault="00C72A31" w:rsidP="00C72A31">
      <w:pPr>
        <w:jc w:val="both"/>
        <w:rPr>
          <w:rFonts w:ascii="Tahoma" w:hAnsi="Tahoma" w:cs="Tahoma"/>
          <w:sz w:val="22"/>
          <w:szCs w:val="22"/>
        </w:rPr>
      </w:pPr>
      <w:r w:rsidRPr="00B318F8">
        <w:rPr>
          <w:rFonts w:ascii="Tahoma" w:hAnsi="Tahoma" w:cs="Tahoma"/>
          <w:sz w:val="22"/>
          <w:szCs w:val="22"/>
        </w:rPr>
        <w:t>Για την υλοποίηση του Έργου της παρούσας Διακήρυξης εμπλέκονται οι ακόλουθοι: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1"/>
        <w:gridCol w:w="3668"/>
        <w:gridCol w:w="2283"/>
      </w:tblGrid>
      <w:tr w:rsidR="00C72A31" w:rsidRPr="00B318F8" w14:paraId="2673FA78" w14:textId="77777777" w:rsidTr="00440CDC">
        <w:tc>
          <w:tcPr>
            <w:tcW w:w="3429" w:type="dxa"/>
          </w:tcPr>
          <w:p w14:paraId="13BEEAE2" w14:textId="77777777" w:rsidR="00C72A31" w:rsidRPr="00B318F8" w:rsidRDefault="00C72A31" w:rsidP="00440CDC">
            <w:pPr>
              <w:spacing w:after="120"/>
              <w:jc w:val="both"/>
              <w:rPr>
                <w:rFonts w:ascii="Tahoma" w:hAnsi="Tahoma" w:cs="Tahoma"/>
                <w:sz w:val="22"/>
                <w:szCs w:val="22"/>
              </w:rPr>
            </w:pPr>
            <w:r w:rsidRPr="00B318F8">
              <w:rPr>
                <w:rFonts w:ascii="Tahoma" w:hAnsi="Tahoma" w:cs="Tahoma"/>
                <w:sz w:val="22"/>
                <w:szCs w:val="22"/>
              </w:rPr>
              <w:t>ΚΥΡΙΟΣ ΤΟΥ ΕΡΓΟΥ &amp; ΦΟΡΕΑΣ ΥΛΟΠΟΙΗΣΗΣ</w:t>
            </w:r>
          </w:p>
        </w:tc>
        <w:tc>
          <w:tcPr>
            <w:tcW w:w="3975" w:type="dxa"/>
            <w:vAlign w:val="center"/>
          </w:tcPr>
          <w:p w14:paraId="1E45AD5B" w14:textId="77777777" w:rsidR="00C72A31" w:rsidRPr="00B318F8" w:rsidRDefault="00C72A31" w:rsidP="00440CDC">
            <w:pPr>
              <w:spacing w:after="120"/>
              <w:jc w:val="both"/>
              <w:rPr>
                <w:rFonts w:ascii="Tahoma" w:hAnsi="Tahoma" w:cs="Tahoma"/>
                <w:sz w:val="22"/>
                <w:szCs w:val="22"/>
              </w:rPr>
            </w:pPr>
            <w:r w:rsidRPr="00B318F8">
              <w:rPr>
                <w:rFonts w:ascii="Tahoma" w:hAnsi="Tahoma" w:cs="Tahoma"/>
                <w:sz w:val="22"/>
                <w:szCs w:val="22"/>
              </w:rPr>
              <w:t>Ε.Ο.Π.Υ.Υ</w:t>
            </w:r>
          </w:p>
        </w:tc>
        <w:tc>
          <w:tcPr>
            <w:tcW w:w="2451" w:type="dxa"/>
            <w:vAlign w:val="center"/>
          </w:tcPr>
          <w:p w14:paraId="721839F2" w14:textId="2CDC5A87" w:rsidR="00C72A31" w:rsidRPr="00B318F8" w:rsidRDefault="00C72A31" w:rsidP="00440CDC">
            <w:pPr>
              <w:spacing w:after="120"/>
              <w:jc w:val="both"/>
              <w:rPr>
                <w:rFonts w:ascii="Tahoma" w:hAnsi="Tahoma" w:cs="Tahoma"/>
                <w:sz w:val="22"/>
                <w:szCs w:val="22"/>
              </w:rPr>
            </w:pPr>
            <w:r w:rsidRPr="00B318F8">
              <w:rPr>
                <w:rFonts w:ascii="Tahoma" w:hAnsi="Tahoma" w:cs="Tahoma"/>
                <w:sz w:val="22"/>
                <w:szCs w:val="22"/>
              </w:rPr>
              <w:t xml:space="preserve">Βλ. παρ. </w:t>
            </w:r>
            <w:r w:rsidRPr="00B318F8">
              <w:rPr>
                <w:rFonts w:ascii="Tahoma" w:hAnsi="Tahoma" w:cs="Tahoma"/>
                <w:sz w:val="22"/>
                <w:szCs w:val="22"/>
              </w:rPr>
              <w:fldChar w:fldCharType="begin"/>
            </w:r>
            <w:r w:rsidRPr="00B318F8">
              <w:rPr>
                <w:rFonts w:ascii="Tahoma" w:hAnsi="Tahoma" w:cs="Tahoma"/>
                <w:sz w:val="22"/>
                <w:szCs w:val="22"/>
              </w:rPr>
              <w:instrText xml:space="preserve"> REF _Ref293310260 \r \h  \* MERGEFORMAT </w:instrText>
            </w:r>
            <w:r w:rsidRPr="00B318F8">
              <w:rPr>
                <w:rFonts w:ascii="Tahoma" w:hAnsi="Tahoma" w:cs="Tahoma"/>
                <w:sz w:val="22"/>
                <w:szCs w:val="22"/>
              </w:rPr>
            </w:r>
            <w:r w:rsidRPr="00B318F8">
              <w:rPr>
                <w:rFonts w:ascii="Tahoma" w:hAnsi="Tahoma" w:cs="Tahoma"/>
                <w:sz w:val="22"/>
                <w:szCs w:val="22"/>
              </w:rPr>
              <w:fldChar w:fldCharType="separate"/>
            </w:r>
            <w:r w:rsidR="00091BA9">
              <w:rPr>
                <w:rFonts w:ascii="Tahoma" w:hAnsi="Tahoma" w:cs="Tahoma"/>
                <w:sz w:val="22"/>
                <w:szCs w:val="22"/>
              </w:rPr>
              <w:t>A.1.1.1</w:t>
            </w:r>
            <w:r w:rsidRPr="00B318F8">
              <w:rPr>
                <w:rFonts w:ascii="Tahoma" w:hAnsi="Tahoma" w:cs="Tahoma"/>
                <w:sz w:val="22"/>
                <w:szCs w:val="22"/>
              </w:rPr>
              <w:fldChar w:fldCharType="end"/>
            </w:r>
          </w:p>
        </w:tc>
      </w:tr>
      <w:tr w:rsidR="00C72A31" w:rsidRPr="00B318F8" w14:paraId="2B993709" w14:textId="77777777" w:rsidTr="00440CDC">
        <w:tc>
          <w:tcPr>
            <w:tcW w:w="3429" w:type="dxa"/>
          </w:tcPr>
          <w:p w14:paraId="4A5C8351" w14:textId="77777777" w:rsidR="00C72A31" w:rsidRPr="00B318F8" w:rsidRDefault="00C72A31" w:rsidP="00440CDC">
            <w:pPr>
              <w:spacing w:after="120"/>
              <w:jc w:val="both"/>
              <w:rPr>
                <w:rFonts w:ascii="Tahoma" w:hAnsi="Tahoma" w:cs="Tahoma"/>
                <w:sz w:val="22"/>
                <w:szCs w:val="22"/>
              </w:rPr>
            </w:pPr>
            <w:r w:rsidRPr="00B318F8">
              <w:rPr>
                <w:rFonts w:ascii="Tahoma" w:hAnsi="Tahoma" w:cs="Tahoma"/>
                <w:sz w:val="22"/>
                <w:szCs w:val="22"/>
              </w:rPr>
              <w:t>ΦΟΡΕΑΣ ΧΡΗΜΑΤΟΔΟΤΗΣΗΣ</w:t>
            </w:r>
          </w:p>
        </w:tc>
        <w:tc>
          <w:tcPr>
            <w:tcW w:w="3975" w:type="dxa"/>
            <w:vAlign w:val="center"/>
          </w:tcPr>
          <w:p w14:paraId="5A269D54" w14:textId="77777777" w:rsidR="00C72A31" w:rsidRPr="00B318F8" w:rsidRDefault="00C72A31" w:rsidP="00440CDC">
            <w:pPr>
              <w:spacing w:after="120"/>
              <w:jc w:val="both"/>
              <w:rPr>
                <w:rFonts w:ascii="Tahoma" w:hAnsi="Tahoma" w:cs="Tahoma"/>
                <w:sz w:val="22"/>
                <w:szCs w:val="22"/>
              </w:rPr>
            </w:pPr>
            <w:r w:rsidRPr="00B318F8">
              <w:rPr>
                <w:rFonts w:ascii="Tahoma" w:hAnsi="Tahoma" w:cs="Tahoma"/>
                <w:sz w:val="22"/>
                <w:szCs w:val="22"/>
              </w:rPr>
              <w:t>Ε.Ο.Π.Υ.Υ</w:t>
            </w:r>
          </w:p>
        </w:tc>
        <w:tc>
          <w:tcPr>
            <w:tcW w:w="2451" w:type="dxa"/>
            <w:vAlign w:val="center"/>
          </w:tcPr>
          <w:p w14:paraId="166E96BB" w14:textId="69AB9FC9" w:rsidR="00C72A31" w:rsidRPr="00B318F8" w:rsidRDefault="00C72A31" w:rsidP="00440CDC">
            <w:pPr>
              <w:spacing w:after="120"/>
              <w:jc w:val="both"/>
              <w:rPr>
                <w:rFonts w:ascii="Tahoma" w:hAnsi="Tahoma" w:cs="Tahoma"/>
                <w:sz w:val="22"/>
                <w:szCs w:val="22"/>
              </w:rPr>
            </w:pPr>
            <w:r w:rsidRPr="00B318F8">
              <w:rPr>
                <w:rFonts w:ascii="Tahoma" w:hAnsi="Tahoma" w:cs="Tahoma"/>
                <w:sz w:val="22"/>
                <w:szCs w:val="22"/>
              </w:rPr>
              <w:t xml:space="preserve">Βλ. παρ. </w:t>
            </w:r>
            <w:r w:rsidRPr="00B318F8">
              <w:rPr>
                <w:rFonts w:ascii="Tahoma" w:hAnsi="Tahoma" w:cs="Tahoma"/>
                <w:sz w:val="22"/>
                <w:szCs w:val="22"/>
              </w:rPr>
              <w:fldChar w:fldCharType="begin"/>
            </w:r>
            <w:r w:rsidRPr="00B318F8">
              <w:rPr>
                <w:rFonts w:ascii="Tahoma" w:hAnsi="Tahoma" w:cs="Tahoma"/>
                <w:sz w:val="22"/>
                <w:szCs w:val="22"/>
              </w:rPr>
              <w:instrText xml:space="preserve"> REF _Ref293310260 \r \h  \* MERGEFORMAT </w:instrText>
            </w:r>
            <w:r w:rsidRPr="00B318F8">
              <w:rPr>
                <w:rFonts w:ascii="Tahoma" w:hAnsi="Tahoma" w:cs="Tahoma"/>
                <w:sz w:val="22"/>
                <w:szCs w:val="22"/>
              </w:rPr>
            </w:r>
            <w:r w:rsidRPr="00B318F8">
              <w:rPr>
                <w:rFonts w:ascii="Tahoma" w:hAnsi="Tahoma" w:cs="Tahoma"/>
                <w:sz w:val="22"/>
                <w:szCs w:val="22"/>
              </w:rPr>
              <w:fldChar w:fldCharType="separate"/>
            </w:r>
            <w:r w:rsidR="00091BA9">
              <w:rPr>
                <w:rFonts w:ascii="Tahoma" w:hAnsi="Tahoma" w:cs="Tahoma"/>
                <w:sz w:val="22"/>
                <w:szCs w:val="22"/>
              </w:rPr>
              <w:t>A.1.1.1</w:t>
            </w:r>
            <w:r w:rsidRPr="00B318F8">
              <w:rPr>
                <w:rFonts w:ascii="Tahoma" w:hAnsi="Tahoma" w:cs="Tahoma"/>
                <w:sz w:val="22"/>
                <w:szCs w:val="22"/>
              </w:rPr>
              <w:fldChar w:fldCharType="end"/>
            </w:r>
          </w:p>
        </w:tc>
      </w:tr>
      <w:tr w:rsidR="00C72A31" w:rsidRPr="00B318F8" w14:paraId="363195A7" w14:textId="77777777" w:rsidTr="00440CDC">
        <w:tc>
          <w:tcPr>
            <w:tcW w:w="3429" w:type="dxa"/>
          </w:tcPr>
          <w:p w14:paraId="2FE12977" w14:textId="77777777" w:rsidR="00C72A31" w:rsidRPr="00B318F8" w:rsidRDefault="00C72A31" w:rsidP="00440CDC">
            <w:pPr>
              <w:spacing w:after="120"/>
              <w:jc w:val="both"/>
              <w:rPr>
                <w:rFonts w:ascii="Tahoma" w:hAnsi="Tahoma" w:cs="Tahoma"/>
                <w:sz w:val="22"/>
                <w:szCs w:val="22"/>
              </w:rPr>
            </w:pPr>
            <w:r w:rsidRPr="00B318F8">
              <w:rPr>
                <w:rFonts w:ascii="Tahoma" w:hAnsi="Tahoma" w:cs="Tahoma"/>
                <w:sz w:val="22"/>
                <w:szCs w:val="22"/>
              </w:rPr>
              <w:t>ΦΟΡΕΑΣ ΛΕΙΤΟΥΡΓΙΑΣ ΤΟΥ ΕΡΓΟΥ</w:t>
            </w:r>
          </w:p>
        </w:tc>
        <w:tc>
          <w:tcPr>
            <w:tcW w:w="3975" w:type="dxa"/>
            <w:vAlign w:val="center"/>
          </w:tcPr>
          <w:p w14:paraId="6C0081DC" w14:textId="77777777" w:rsidR="00C72A31" w:rsidRPr="00B318F8" w:rsidRDefault="00C72A31" w:rsidP="00440CDC">
            <w:pPr>
              <w:spacing w:after="120"/>
              <w:jc w:val="both"/>
              <w:rPr>
                <w:rFonts w:ascii="Tahoma" w:hAnsi="Tahoma" w:cs="Tahoma"/>
                <w:sz w:val="22"/>
                <w:szCs w:val="22"/>
              </w:rPr>
            </w:pPr>
            <w:r w:rsidRPr="00B318F8">
              <w:rPr>
                <w:rFonts w:ascii="Tahoma" w:hAnsi="Tahoma" w:cs="Tahoma"/>
                <w:sz w:val="22"/>
                <w:szCs w:val="22"/>
              </w:rPr>
              <w:t>Ε.Ο.Π.Υ.Υ</w:t>
            </w:r>
          </w:p>
        </w:tc>
        <w:tc>
          <w:tcPr>
            <w:tcW w:w="2451" w:type="dxa"/>
            <w:vAlign w:val="center"/>
          </w:tcPr>
          <w:p w14:paraId="6A82C7A3" w14:textId="77777777" w:rsidR="00C72A31" w:rsidRPr="00B318F8" w:rsidRDefault="00C72A31" w:rsidP="00440CDC">
            <w:pPr>
              <w:spacing w:after="120"/>
              <w:jc w:val="both"/>
              <w:rPr>
                <w:rFonts w:ascii="Tahoma" w:hAnsi="Tahoma" w:cs="Tahoma"/>
                <w:sz w:val="22"/>
                <w:szCs w:val="22"/>
              </w:rPr>
            </w:pPr>
            <w:r w:rsidRPr="00B318F8">
              <w:rPr>
                <w:rFonts w:ascii="Tahoma" w:hAnsi="Tahoma" w:cs="Tahoma"/>
                <w:sz w:val="22"/>
                <w:szCs w:val="22"/>
              </w:rPr>
              <w:t>Βλ. παρ. Α.1.1.1</w:t>
            </w:r>
          </w:p>
        </w:tc>
      </w:tr>
      <w:tr w:rsidR="00C72A31" w:rsidRPr="00B318F8" w:rsidDel="00DF55C4" w14:paraId="27788FD7" w14:textId="77777777" w:rsidTr="00440CDC">
        <w:tc>
          <w:tcPr>
            <w:tcW w:w="3429" w:type="dxa"/>
          </w:tcPr>
          <w:p w14:paraId="2746EE8D" w14:textId="77777777" w:rsidR="00C72A31" w:rsidRPr="00B318F8" w:rsidRDefault="00C72A31" w:rsidP="00440CDC">
            <w:pPr>
              <w:spacing w:after="120"/>
              <w:jc w:val="both"/>
              <w:rPr>
                <w:rFonts w:ascii="Tahoma" w:hAnsi="Tahoma" w:cs="Tahoma"/>
                <w:sz w:val="22"/>
                <w:szCs w:val="22"/>
              </w:rPr>
            </w:pPr>
            <w:r w:rsidRPr="00B318F8">
              <w:rPr>
                <w:rFonts w:ascii="Tahoma" w:hAnsi="Tahoma" w:cs="Tahoma"/>
                <w:sz w:val="22"/>
                <w:szCs w:val="22"/>
              </w:rPr>
              <w:t>ΕΠΠΕ</w:t>
            </w:r>
          </w:p>
        </w:tc>
        <w:tc>
          <w:tcPr>
            <w:tcW w:w="3975" w:type="dxa"/>
            <w:vAlign w:val="center"/>
          </w:tcPr>
          <w:p w14:paraId="673A6A9E" w14:textId="77777777" w:rsidR="00C72A31" w:rsidRPr="00B318F8" w:rsidDel="00DF55C4" w:rsidRDefault="00C72A31" w:rsidP="00440CDC">
            <w:pPr>
              <w:spacing w:after="120"/>
              <w:jc w:val="both"/>
              <w:rPr>
                <w:rFonts w:ascii="Tahoma" w:hAnsi="Tahoma" w:cs="Tahoma"/>
                <w:sz w:val="22"/>
                <w:szCs w:val="22"/>
              </w:rPr>
            </w:pPr>
            <w:r w:rsidRPr="00B318F8">
              <w:rPr>
                <w:rFonts w:ascii="Tahoma" w:hAnsi="Tahoma" w:cs="Tahoma"/>
                <w:sz w:val="22"/>
                <w:szCs w:val="22"/>
              </w:rPr>
              <w:t>-</w:t>
            </w:r>
          </w:p>
        </w:tc>
        <w:tc>
          <w:tcPr>
            <w:tcW w:w="2451" w:type="dxa"/>
            <w:vAlign w:val="center"/>
          </w:tcPr>
          <w:p w14:paraId="47190F9B" w14:textId="291E48B0" w:rsidR="00C72A31" w:rsidRPr="00B318F8" w:rsidDel="00DF55C4" w:rsidRDefault="00C72A31" w:rsidP="00440CDC">
            <w:pPr>
              <w:spacing w:after="120"/>
              <w:jc w:val="both"/>
              <w:rPr>
                <w:rFonts w:ascii="Tahoma" w:hAnsi="Tahoma" w:cs="Tahoma"/>
                <w:sz w:val="22"/>
                <w:szCs w:val="22"/>
              </w:rPr>
            </w:pPr>
            <w:r w:rsidRPr="00B318F8">
              <w:rPr>
                <w:rFonts w:ascii="Tahoma" w:hAnsi="Tahoma" w:cs="Tahoma"/>
                <w:sz w:val="22"/>
                <w:szCs w:val="22"/>
              </w:rPr>
              <w:t>Βλ</w:t>
            </w:r>
            <w:r w:rsidRPr="00B318F8">
              <w:rPr>
                <w:rFonts w:ascii="Tahoma" w:hAnsi="Tahoma" w:cs="Tahoma"/>
                <w:sz w:val="22"/>
                <w:szCs w:val="22"/>
                <w:lang w:val="en-GB"/>
              </w:rPr>
              <w:t xml:space="preserve">. </w:t>
            </w:r>
            <w:r w:rsidRPr="00B318F8">
              <w:rPr>
                <w:rFonts w:ascii="Tahoma" w:hAnsi="Tahoma" w:cs="Tahoma"/>
                <w:sz w:val="22"/>
                <w:szCs w:val="22"/>
              </w:rPr>
              <w:t>παρ</w:t>
            </w:r>
            <w:r w:rsidRPr="00B318F8">
              <w:rPr>
                <w:rFonts w:ascii="Tahoma" w:hAnsi="Tahoma" w:cs="Tahoma"/>
                <w:sz w:val="22"/>
                <w:szCs w:val="22"/>
                <w:lang w:val="en-GB"/>
              </w:rPr>
              <w:t xml:space="preserve">. </w:t>
            </w:r>
            <w:r w:rsidRPr="00B318F8">
              <w:rPr>
                <w:rFonts w:ascii="Tahoma" w:hAnsi="Tahoma" w:cs="Tahoma"/>
                <w:sz w:val="22"/>
                <w:szCs w:val="22"/>
              </w:rPr>
              <w:fldChar w:fldCharType="begin"/>
            </w:r>
            <w:r w:rsidRPr="00B318F8">
              <w:rPr>
                <w:rFonts w:ascii="Tahoma" w:hAnsi="Tahoma" w:cs="Tahoma"/>
                <w:sz w:val="22"/>
                <w:szCs w:val="22"/>
                <w:lang w:val="en-GB"/>
              </w:rPr>
              <w:instrText xml:space="preserve"> REF _Ref293310257 \r \h </w:instrText>
            </w:r>
            <w:r w:rsidRPr="00B318F8">
              <w:rPr>
                <w:rFonts w:ascii="Tahoma" w:hAnsi="Tahoma" w:cs="Tahoma"/>
                <w:sz w:val="22"/>
                <w:szCs w:val="22"/>
              </w:rPr>
              <w:instrText xml:space="preserve"> \* MERGEFORMAT </w:instrText>
            </w:r>
            <w:r w:rsidRPr="00B318F8">
              <w:rPr>
                <w:rFonts w:ascii="Tahoma" w:hAnsi="Tahoma" w:cs="Tahoma"/>
                <w:sz w:val="22"/>
                <w:szCs w:val="22"/>
              </w:rPr>
            </w:r>
            <w:r w:rsidRPr="00B318F8">
              <w:rPr>
                <w:rFonts w:ascii="Tahoma" w:hAnsi="Tahoma" w:cs="Tahoma"/>
                <w:sz w:val="22"/>
                <w:szCs w:val="22"/>
              </w:rPr>
              <w:fldChar w:fldCharType="separate"/>
            </w:r>
            <w:r w:rsidR="00091BA9">
              <w:rPr>
                <w:rFonts w:ascii="Tahoma" w:hAnsi="Tahoma" w:cs="Tahoma"/>
                <w:sz w:val="22"/>
                <w:szCs w:val="22"/>
                <w:lang w:val="en-GB"/>
              </w:rPr>
              <w:t>A.1.1.2</w:t>
            </w:r>
            <w:r w:rsidRPr="00B318F8">
              <w:rPr>
                <w:rFonts w:ascii="Tahoma" w:hAnsi="Tahoma" w:cs="Tahoma"/>
                <w:sz w:val="22"/>
                <w:szCs w:val="22"/>
              </w:rPr>
              <w:fldChar w:fldCharType="end"/>
            </w:r>
          </w:p>
        </w:tc>
      </w:tr>
      <w:tr w:rsidR="00C72A31" w:rsidRPr="00B318F8" w:rsidDel="00DF55C4" w14:paraId="60BC8586" w14:textId="77777777" w:rsidTr="00440CDC">
        <w:tc>
          <w:tcPr>
            <w:tcW w:w="3429" w:type="dxa"/>
          </w:tcPr>
          <w:p w14:paraId="5732FF79" w14:textId="77777777" w:rsidR="00C72A31" w:rsidRPr="00B318F8" w:rsidRDefault="00C72A31" w:rsidP="00440CDC">
            <w:pPr>
              <w:spacing w:after="120"/>
              <w:jc w:val="both"/>
              <w:rPr>
                <w:rFonts w:ascii="Tahoma" w:hAnsi="Tahoma" w:cs="Tahoma"/>
                <w:sz w:val="22"/>
                <w:szCs w:val="22"/>
              </w:rPr>
            </w:pPr>
            <w:r w:rsidRPr="00B318F8">
              <w:rPr>
                <w:rFonts w:ascii="Tahoma" w:hAnsi="Tahoma" w:cs="Tahoma"/>
                <w:sz w:val="22"/>
                <w:szCs w:val="22"/>
              </w:rPr>
              <w:t>Θεματικές Ομάδες Εργασίας</w:t>
            </w:r>
          </w:p>
        </w:tc>
        <w:tc>
          <w:tcPr>
            <w:tcW w:w="3975" w:type="dxa"/>
            <w:vAlign w:val="center"/>
          </w:tcPr>
          <w:p w14:paraId="5A7FB307" w14:textId="77777777" w:rsidR="00C72A31" w:rsidRPr="00B318F8" w:rsidRDefault="00C72A31" w:rsidP="00440CDC">
            <w:pPr>
              <w:spacing w:after="120"/>
              <w:jc w:val="both"/>
              <w:rPr>
                <w:rFonts w:ascii="Tahoma" w:hAnsi="Tahoma" w:cs="Tahoma"/>
                <w:sz w:val="22"/>
                <w:szCs w:val="22"/>
              </w:rPr>
            </w:pPr>
            <w:r w:rsidRPr="00B318F8">
              <w:rPr>
                <w:rFonts w:ascii="Tahoma" w:hAnsi="Tahoma" w:cs="Tahoma"/>
                <w:sz w:val="22"/>
                <w:szCs w:val="22"/>
              </w:rPr>
              <w:t>-</w:t>
            </w:r>
          </w:p>
        </w:tc>
        <w:tc>
          <w:tcPr>
            <w:tcW w:w="2451" w:type="dxa"/>
            <w:vAlign w:val="center"/>
          </w:tcPr>
          <w:p w14:paraId="7003E6DC" w14:textId="25872FB6" w:rsidR="00C72A31" w:rsidRPr="00B318F8" w:rsidRDefault="00C72A31" w:rsidP="00440CDC">
            <w:pPr>
              <w:spacing w:after="120"/>
              <w:jc w:val="both"/>
              <w:rPr>
                <w:rFonts w:ascii="Tahoma" w:hAnsi="Tahoma" w:cs="Tahoma"/>
                <w:sz w:val="22"/>
                <w:szCs w:val="22"/>
              </w:rPr>
            </w:pPr>
            <w:r w:rsidRPr="00B318F8">
              <w:rPr>
                <w:rFonts w:ascii="Tahoma" w:hAnsi="Tahoma" w:cs="Tahoma"/>
                <w:sz w:val="22"/>
                <w:szCs w:val="22"/>
              </w:rPr>
              <w:t xml:space="preserve">Βλ. Παρ. </w:t>
            </w:r>
            <w:r w:rsidRPr="00B318F8">
              <w:rPr>
                <w:rFonts w:ascii="Tahoma" w:hAnsi="Tahoma" w:cs="Tahoma"/>
                <w:sz w:val="22"/>
                <w:szCs w:val="22"/>
              </w:rPr>
              <w:fldChar w:fldCharType="begin"/>
            </w:r>
            <w:r w:rsidRPr="00B318F8">
              <w:rPr>
                <w:rFonts w:ascii="Tahoma" w:hAnsi="Tahoma" w:cs="Tahoma"/>
                <w:sz w:val="22"/>
                <w:szCs w:val="22"/>
              </w:rPr>
              <w:instrText xml:space="preserve"> REF _Ref293310258 \r \h  \* MERGEFORMAT </w:instrText>
            </w:r>
            <w:r w:rsidRPr="00B318F8">
              <w:rPr>
                <w:rFonts w:ascii="Tahoma" w:hAnsi="Tahoma" w:cs="Tahoma"/>
                <w:sz w:val="22"/>
                <w:szCs w:val="22"/>
              </w:rPr>
            </w:r>
            <w:r w:rsidRPr="00B318F8">
              <w:rPr>
                <w:rFonts w:ascii="Tahoma" w:hAnsi="Tahoma" w:cs="Tahoma"/>
                <w:sz w:val="22"/>
                <w:szCs w:val="22"/>
              </w:rPr>
              <w:fldChar w:fldCharType="separate"/>
            </w:r>
            <w:r w:rsidR="00091BA9">
              <w:rPr>
                <w:rFonts w:ascii="Tahoma" w:hAnsi="Tahoma" w:cs="Tahoma"/>
                <w:sz w:val="22"/>
                <w:szCs w:val="22"/>
              </w:rPr>
              <w:t>A.1.1.3</w:t>
            </w:r>
            <w:r w:rsidRPr="00B318F8">
              <w:rPr>
                <w:rFonts w:ascii="Tahoma" w:hAnsi="Tahoma" w:cs="Tahoma"/>
                <w:sz w:val="22"/>
                <w:szCs w:val="22"/>
              </w:rPr>
              <w:fldChar w:fldCharType="end"/>
            </w:r>
          </w:p>
        </w:tc>
      </w:tr>
      <w:tr w:rsidR="00C72A31" w:rsidRPr="00B318F8" w:rsidDel="00DF55C4" w14:paraId="167A4414" w14:textId="77777777" w:rsidTr="00440CDC">
        <w:tc>
          <w:tcPr>
            <w:tcW w:w="3429" w:type="dxa"/>
          </w:tcPr>
          <w:p w14:paraId="3B5B4C68" w14:textId="77777777" w:rsidR="00C72A31" w:rsidRPr="00B318F8" w:rsidRDefault="00C72A31" w:rsidP="00440CDC">
            <w:pPr>
              <w:spacing w:after="120"/>
              <w:jc w:val="both"/>
              <w:rPr>
                <w:rFonts w:ascii="Tahoma" w:hAnsi="Tahoma" w:cs="Tahoma"/>
                <w:sz w:val="22"/>
                <w:szCs w:val="22"/>
              </w:rPr>
            </w:pPr>
            <w:r w:rsidRPr="00B318F8">
              <w:rPr>
                <w:rFonts w:ascii="Tahoma" w:hAnsi="Tahoma" w:cs="Tahoma"/>
                <w:sz w:val="22"/>
                <w:szCs w:val="22"/>
              </w:rPr>
              <w:t>Επιθεωρητές Έργου</w:t>
            </w:r>
          </w:p>
        </w:tc>
        <w:tc>
          <w:tcPr>
            <w:tcW w:w="3975" w:type="dxa"/>
            <w:vAlign w:val="center"/>
          </w:tcPr>
          <w:p w14:paraId="388F0CBF" w14:textId="77777777" w:rsidR="00C72A31" w:rsidRPr="00B318F8" w:rsidRDefault="00C72A31" w:rsidP="00440CDC">
            <w:pPr>
              <w:spacing w:after="120"/>
              <w:jc w:val="both"/>
              <w:rPr>
                <w:rFonts w:ascii="Tahoma" w:hAnsi="Tahoma" w:cs="Tahoma"/>
                <w:sz w:val="22"/>
                <w:szCs w:val="22"/>
              </w:rPr>
            </w:pPr>
            <w:r w:rsidRPr="00B318F8">
              <w:rPr>
                <w:rFonts w:ascii="Tahoma" w:hAnsi="Tahoma" w:cs="Tahoma"/>
                <w:sz w:val="22"/>
                <w:szCs w:val="22"/>
              </w:rPr>
              <w:t>-</w:t>
            </w:r>
          </w:p>
        </w:tc>
        <w:tc>
          <w:tcPr>
            <w:tcW w:w="2451" w:type="dxa"/>
            <w:vAlign w:val="center"/>
          </w:tcPr>
          <w:p w14:paraId="62E8C27E" w14:textId="3ECEE55F" w:rsidR="00C72A31" w:rsidRPr="00B318F8" w:rsidRDefault="00C72A31" w:rsidP="00440CDC">
            <w:pPr>
              <w:spacing w:after="120"/>
              <w:jc w:val="both"/>
              <w:rPr>
                <w:rFonts w:ascii="Tahoma" w:hAnsi="Tahoma" w:cs="Tahoma"/>
                <w:sz w:val="22"/>
                <w:szCs w:val="22"/>
              </w:rPr>
            </w:pPr>
            <w:r w:rsidRPr="00B318F8">
              <w:rPr>
                <w:rFonts w:ascii="Tahoma" w:hAnsi="Tahoma" w:cs="Tahoma"/>
                <w:sz w:val="22"/>
                <w:szCs w:val="22"/>
              </w:rPr>
              <w:t xml:space="preserve">Βλ. παρ. </w:t>
            </w:r>
            <w:r w:rsidRPr="00B318F8">
              <w:rPr>
                <w:rFonts w:ascii="Tahoma" w:hAnsi="Tahoma" w:cs="Tahoma"/>
                <w:sz w:val="22"/>
                <w:szCs w:val="22"/>
              </w:rPr>
              <w:fldChar w:fldCharType="begin"/>
            </w:r>
            <w:r w:rsidRPr="00B318F8">
              <w:rPr>
                <w:rFonts w:ascii="Tahoma" w:hAnsi="Tahoma" w:cs="Tahoma"/>
                <w:sz w:val="22"/>
                <w:szCs w:val="22"/>
              </w:rPr>
              <w:instrText xml:space="preserve"> REF _Ref293310259 \r \h  \* MERGEFORMAT </w:instrText>
            </w:r>
            <w:r w:rsidRPr="00B318F8">
              <w:rPr>
                <w:rFonts w:ascii="Tahoma" w:hAnsi="Tahoma" w:cs="Tahoma"/>
                <w:sz w:val="22"/>
                <w:szCs w:val="22"/>
              </w:rPr>
            </w:r>
            <w:r w:rsidRPr="00B318F8">
              <w:rPr>
                <w:rFonts w:ascii="Tahoma" w:hAnsi="Tahoma" w:cs="Tahoma"/>
                <w:sz w:val="22"/>
                <w:szCs w:val="22"/>
              </w:rPr>
              <w:fldChar w:fldCharType="separate"/>
            </w:r>
            <w:r w:rsidR="00091BA9">
              <w:rPr>
                <w:rFonts w:ascii="Tahoma" w:hAnsi="Tahoma" w:cs="Tahoma"/>
                <w:sz w:val="22"/>
                <w:szCs w:val="22"/>
              </w:rPr>
              <w:t>A.1.1.4</w:t>
            </w:r>
            <w:r w:rsidRPr="00B318F8">
              <w:rPr>
                <w:rFonts w:ascii="Tahoma" w:hAnsi="Tahoma" w:cs="Tahoma"/>
                <w:sz w:val="22"/>
                <w:szCs w:val="22"/>
              </w:rPr>
              <w:fldChar w:fldCharType="end"/>
            </w:r>
          </w:p>
        </w:tc>
      </w:tr>
    </w:tbl>
    <w:p w14:paraId="6B9260BF" w14:textId="77777777" w:rsidR="00C72A31" w:rsidRPr="00B318F8" w:rsidRDefault="00C72A31" w:rsidP="00C72A31">
      <w:pPr>
        <w:jc w:val="both"/>
        <w:rPr>
          <w:rFonts w:ascii="Tahoma" w:hAnsi="Tahoma" w:cs="Tahoma"/>
          <w:sz w:val="22"/>
          <w:szCs w:val="22"/>
        </w:rPr>
      </w:pPr>
    </w:p>
    <w:p w14:paraId="6996630A" w14:textId="77777777" w:rsidR="00C72A31" w:rsidRPr="00B318F8" w:rsidRDefault="00C72A31" w:rsidP="00C72A31">
      <w:pPr>
        <w:keepNext/>
        <w:widowControl/>
        <w:numPr>
          <w:ilvl w:val="3"/>
          <w:numId w:val="1"/>
        </w:numPr>
        <w:spacing w:before="120" w:after="120"/>
        <w:ind w:left="0" w:firstLine="0"/>
        <w:jc w:val="both"/>
        <w:outlineLvl w:val="3"/>
        <w:rPr>
          <w:rFonts w:ascii="Tahoma" w:hAnsi="Tahoma" w:cs="Tahoma"/>
          <w:b/>
          <w:bCs/>
          <w:sz w:val="22"/>
          <w:szCs w:val="22"/>
        </w:rPr>
      </w:pPr>
      <w:bookmarkStart w:id="22" w:name="_Ref293310260"/>
      <w:bookmarkStart w:id="23" w:name="_Ref302568586"/>
      <w:bookmarkStart w:id="24" w:name="_Toc315769379"/>
      <w:bookmarkStart w:id="25" w:name="_Toc454367704"/>
      <w:r w:rsidRPr="00B318F8">
        <w:rPr>
          <w:rFonts w:ascii="Tahoma" w:hAnsi="Tahoma" w:cs="Tahoma"/>
          <w:b/>
          <w:bCs/>
          <w:sz w:val="22"/>
          <w:szCs w:val="22"/>
        </w:rPr>
        <w:t>Εθνικός Οργανισμός Παροχής Υπηρεσιών Υγείας (Ε.Ο.Π.Υ.Υ)</w:t>
      </w:r>
      <w:bookmarkEnd w:id="22"/>
      <w:bookmarkEnd w:id="23"/>
      <w:bookmarkEnd w:id="24"/>
      <w:bookmarkEnd w:id="25"/>
    </w:p>
    <w:p w14:paraId="496266CD" w14:textId="77777777" w:rsidR="00C72A31" w:rsidRPr="00B318F8" w:rsidRDefault="00C72A31" w:rsidP="00C72A31">
      <w:pPr>
        <w:ind w:right="180"/>
        <w:jc w:val="both"/>
        <w:rPr>
          <w:rFonts w:ascii="Tahoma" w:hAnsi="Tahoma" w:cs="Tahoma"/>
          <w:snapToGrid w:val="0"/>
          <w:sz w:val="22"/>
          <w:szCs w:val="22"/>
        </w:rPr>
      </w:pPr>
      <w:r w:rsidRPr="00B318F8">
        <w:rPr>
          <w:rFonts w:ascii="Tahoma" w:hAnsi="Tahoma" w:cs="Tahoma"/>
          <w:sz w:val="22"/>
          <w:szCs w:val="22"/>
        </w:rPr>
        <w:t xml:space="preserve">Ο </w:t>
      </w:r>
      <w:r w:rsidRPr="00B318F8">
        <w:rPr>
          <w:rFonts w:ascii="Tahoma" w:hAnsi="Tahoma" w:cs="Tahoma"/>
          <w:snapToGrid w:val="0"/>
          <w:sz w:val="22"/>
          <w:szCs w:val="22"/>
        </w:rPr>
        <w:t>ΕΟΠΥΥ ιδρύθηκε με τον Νόμο Ν3918/11 και σ’ αυτόν έχουν ενταχθεί μέχρι σήμερα οι Κλάδοι Υγείας των ακόλουθων ασφαλιστικών φορέων:</w:t>
      </w:r>
    </w:p>
    <w:p w14:paraId="5F0E9D17" w14:textId="77777777" w:rsidR="00C72A31" w:rsidRPr="00B318F8" w:rsidRDefault="00C72A31" w:rsidP="00C72A31">
      <w:pPr>
        <w:ind w:right="180"/>
        <w:jc w:val="both"/>
        <w:rPr>
          <w:rFonts w:ascii="Tahoma" w:hAnsi="Tahoma" w:cs="Tahoma"/>
          <w:snapToGrid w:val="0"/>
          <w:sz w:val="22"/>
          <w:szCs w:val="22"/>
        </w:rPr>
      </w:pPr>
    </w:p>
    <w:p w14:paraId="4EAD544B" w14:textId="77777777" w:rsidR="00C72A31" w:rsidRPr="00B318F8" w:rsidRDefault="00C72A31" w:rsidP="00365931">
      <w:pPr>
        <w:widowControl/>
        <w:numPr>
          <w:ilvl w:val="0"/>
          <w:numId w:val="60"/>
        </w:numPr>
        <w:spacing w:after="120"/>
        <w:ind w:right="180"/>
        <w:jc w:val="both"/>
        <w:rPr>
          <w:rFonts w:ascii="Tahoma" w:hAnsi="Tahoma" w:cs="Tahoma"/>
          <w:snapToGrid w:val="0"/>
          <w:sz w:val="22"/>
          <w:szCs w:val="22"/>
        </w:rPr>
      </w:pPr>
      <w:r w:rsidRPr="00B318F8">
        <w:rPr>
          <w:rFonts w:ascii="Tahoma" w:hAnsi="Tahoma" w:cs="Tahoma"/>
          <w:snapToGrid w:val="0"/>
          <w:sz w:val="22"/>
          <w:szCs w:val="22"/>
        </w:rPr>
        <w:t>ΙΚΑ ( από 1/1/2012)</w:t>
      </w:r>
    </w:p>
    <w:p w14:paraId="6A87B263" w14:textId="77777777" w:rsidR="00C72A31" w:rsidRPr="00B318F8" w:rsidRDefault="00C72A31" w:rsidP="00365931">
      <w:pPr>
        <w:widowControl/>
        <w:numPr>
          <w:ilvl w:val="0"/>
          <w:numId w:val="60"/>
        </w:numPr>
        <w:spacing w:after="120"/>
        <w:ind w:right="180"/>
        <w:jc w:val="both"/>
        <w:rPr>
          <w:rFonts w:ascii="Tahoma" w:hAnsi="Tahoma" w:cs="Tahoma"/>
          <w:snapToGrid w:val="0"/>
          <w:sz w:val="22"/>
          <w:szCs w:val="22"/>
        </w:rPr>
      </w:pPr>
      <w:r w:rsidRPr="00B318F8">
        <w:rPr>
          <w:rFonts w:ascii="Tahoma" w:hAnsi="Tahoma" w:cs="Tahoma"/>
          <w:snapToGrid w:val="0"/>
          <w:sz w:val="22"/>
          <w:szCs w:val="22"/>
        </w:rPr>
        <w:t>ΟΠΑΔ (από 1/1/2012)</w:t>
      </w:r>
    </w:p>
    <w:p w14:paraId="72D36471" w14:textId="77777777" w:rsidR="00C72A31" w:rsidRPr="00B318F8" w:rsidRDefault="00C72A31" w:rsidP="00365931">
      <w:pPr>
        <w:widowControl/>
        <w:numPr>
          <w:ilvl w:val="0"/>
          <w:numId w:val="60"/>
        </w:numPr>
        <w:spacing w:after="120"/>
        <w:ind w:right="180"/>
        <w:jc w:val="both"/>
        <w:rPr>
          <w:rFonts w:ascii="Tahoma" w:hAnsi="Tahoma" w:cs="Tahoma"/>
          <w:snapToGrid w:val="0"/>
          <w:sz w:val="22"/>
          <w:szCs w:val="22"/>
        </w:rPr>
      </w:pPr>
      <w:r w:rsidRPr="00B318F8">
        <w:rPr>
          <w:rFonts w:ascii="Tahoma" w:hAnsi="Tahoma" w:cs="Tahoma"/>
          <w:snapToGrid w:val="0"/>
          <w:sz w:val="22"/>
          <w:szCs w:val="22"/>
        </w:rPr>
        <w:t>ΟΑΕΕ (από 1/1/2012)</w:t>
      </w:r>
    </w:p>
    <w:p w14:paraId="32C13325" w14:textId="77777777" w:rsidR="00C72A31" w:rsidRPr="00B318F8" w:rsidRDefault="00C72A31" w:rsidP="00365931">
      <w:pPr>
        <w:widowControl/>
        <w:numPr>
          <w:ilvl w:val="0"/>
          <w:numId w:val="60"/>
        </w:numPr>
        <w:spacing w:after="120"/>
        <w:ind w:right="180"/>
        <w:jc w:val="both"/>
        <w:rPr>
          <w:rFonts w:ascii="Tahoma" w:hAnsi="Tahoma" w:cs="Tahoma"/>
          <w:snapToGrid w:val="0"/>
          <w:sz w:val="22"/>
          <w:szCs w:val="22"/>
        </w:rPr>
      </w:pPr>
      <w:r w:rsidRPr="00B318F8">
        <w:rPr>
          <w:rFonts w:ascii="Tahoma" w:hAnsi="Tahoma" w:cs="Tahoma"/>
          <w:snapToGrid w:val="0"/>
          <w:sz w:val="22"/>
          <w:szCs w:val="22"/>
        </w:rPr>
        <w:t>ΟΓΑ (από 1/1/2012)</w:t>
      </w:r>
    </w:p>
    <w:p w14:paraId="38D3E217" w14:textId="77777777" w:rsidR="00C72A31" w:rsidRPr="00B318F8" w:rsidRDefault="00C72A31" w:rsidP="00365931">
      <w:pPr>
        <w:widowControl/>
        <w:numPr>
          <w:ilvl w:val="0"/>
          <w:numId w:val="60"/>
        </w:numPr>
        <w:spacing w:after="120"/>
        <w:ind w:right="180"/>
        <w:jc w:val="both"/>
        <w:rPr>
          <w:rFonts w:ascii="Tahoma" w:hAnsi="Tahoma" w:cs="Tahoma"/>
          <w:snapToGrid w:val="0"/>
          <w:sz w:val="22"/>
          <w:szCs w:val="22"/>
        </w:rPr>
      </w:pPr>
      <w:r w:rsidRPr="00B318F8">
        <w:rPr>
          <w:rFonts w:ascii="Tahoma" w:hAnsi="Tahoma" w:cs="Tahoma"/>
          <w:snapToGrid w:val="0"/>
          <w:sz w:val="22"/>
          <w:szCs w:val="22"/>
        </w:rPr>
        <w:t>ΟΙΚΟΣ ΤΟΥ ΝΑΥΤΟΥ (από 1/4/2012)</w:t>
      </w:r>
    </w:p>
    <w:p w14:paraId="3395696B" w14:textId="77777777" w:rsidR="00C72A31" w:rsidRPr="00B318F8" w:rsidRDefault="00C72A31" w:rsidP="00365931">
      <w:pPr>
        <w:widowControl/>
        <w:numPr>
          <w:ilvl w:val="0"/>
          <w:numId w:val="60"/>
        </w:numPr>
        <w:spacing w:after="120"/>
        <w:ind w:right="180"/>
        <w:jc w:val="both"/>
        <w:rPr>
          <w:rFonts w:ascii="Tahoma" w:hAnsi="Tahoma" w:cs="Tahoma"/>
          <w:snapToGrid w:val="0"/>
          <w:sz w:val="22"/>
          <w:szCs w:val="22"/>
        </w:rPr>
      </w:pPr>
      <w:r w:rsidRPr="00B318F8">
        <w:rPr>
          <w:rFonts w:ascii="Tahoma" w:hAnsi="Tahoma" w:cs="Tahoma"/>
          <w:snapToGrid w:val="0"/>
          <w:sz w:val="22"/>
          <w:szCs w:val="22"/>
        </w:rPr>
        <w:t>ΤΑΥΤΕΚΩ (από 1/5/2012 εκτός των Τομέων που εξαιρέθηκαν Τ.ΑΠ-Ε.Τ.Β.Α., Τ.ΑΠ.-Ε.Τ.Ε., Τ.ΑΠ.Τ.Π.Γ.Α.Ε. τα οποία εντάχθηκαν στη συνέχεια στις 12/11/2012)</w:t>
      </w:r>
    </w:p>
    <w:p w14:paraId="05F9F847" w14:textId="77777777" w:rsidR="00C72A31" w:rsidRPr="00B318F8" w:rsidRDefault="00C72A31" w:rsidP="00365931">
      <w:pPr>
        <w:widowControl/>
        <w:numPr>
          <w:ilvl w:val="0"/>
          <w:numId w:val="60"/>
        </w:numPr>
        <w:spacing w:after="120"/>
        <w:ind w:right="180"/>
        <w:jc w:val="both"/>
        <w:rPr>
          <w:rFonts w:ascii="Tahoma" w:hAnsi="Tahoma" w:cs="Tahoma"/>
          <w:snapToGrid w:val="0"/>
          <w:sz w:val="22"/>
          <w:szCs w:val="22"/>
        </w:rPr>
      </w:pPr>
      <w:r w:rsidRPr="00B318F8">
        <w:rPr>
          <w:rFonts w:ascii="Tahoma" w:hAnsi="Tahoma" w:cs="Tahoma"/>
          <w:snapToGrid w:val="0"/>
          <w:sz w:val="22"/>
          <w:szCs w:val="22"/>
        </w:rPr>
        <w:t>ΕΤΑΠ-ΜΜΕ (από 12/11/2012)</w:t>
      </w:r>
    </w:p>
    <w:p w14:paraId="61B67D6E" w14:textId="77777777" w:rsidR="00C72A31" w:rsidRPr="00B318F8" w:rsidRDefault="00C72A31" w:rsidP="00365931">
      <w:pPr>
        <w:widowControl/>
        <w:numPr>
          <w:ilvl w:val="0"/>
          <w:numId w:val="60"/>
        </w:numPr>
        <w:spacing w:after="120"/>
        <w:ind w:right="180"/>
        <w:jc w:val="both"/>
        <w:rPr>
          <w:rFonts w:ascii="Tahoma" w:hAnsi="Tahoma" w:cs="Tahoma"/>
          <w:snapToGrid w:val="0"/>
          <w:sz w:val="22"/>
          <w:szCs w:val="22"/>
        </w:rPr>
      </w:pPr>
      <w:r w:rsidRPr="00B318F8">
        <w:rPr>
          <w:rFonts w:ascii="Tahoma" w:hAnsi="Tahoma" w:cs="Tahoma"/>
          <w:snapToGrid w:val="0"/>
          <w:sz w:val="22"/>
          <w:szCs w:val="22"/>
        </w:rPr>
        <w:t>ΕΤΑΑ (από 1/12/2012)</w:t>
      </w:r>
    </w:p>
    <w:p w14:paraId="30F6C34C" w14:textId="77777777" w:rsidR="00C72A31" w:rsidRPr="00B318F8" w:rsidRDefault="00C72A31" w:rsidP="00C72A31">
      <w:pPr>
        <w:ind w:right="180"/>
        <w:jc w:val="both"/>
        <w:rPr>
          <w:rFonts w:ascii="Tahoma" w:hAnsi="Tahoma" w:cs="Tahoma"/>
          <w:snapToGrid w:val="0"/>
          <w:sz w:val="22"/>
          <w:szCs w:val="22"/>
        </w:rPr>
      </w:pPr>
    </w:p>
    <w:p w14:paraId="05AF0864" w14:textId="77777777" w:rsidR="00C72A31" w:rsidRPr="00B318F8" w:rsidRDefault="00C72A31" w:rsidP="00C72A31">
      <w:pPr>
        <w:spacing w:line="276" w:lineRule="auto"/>
        <w:ind w:right="180"/>
        <w:jc w:val="both"/>
        <w:rPr>
          <w:rFonts w:ascii="Tahoma" w:hAnsi="Tahoma" w:cs="Tahoma"/>
          <w:snapToGrid w:val="0"/>
          <w:sz w:val="22"/>
          <w:szCs w:val="22"/>
        </w:rPr>
      </w:pPr>
      <w:r w:rsidRPr="00B318F8">
        <w:rPr>
          <w:rFonts w:ascii="Tahoma" w:hAnsi="Tahoma" w:cs="Tahoma"/>
          <w:snapToGrid w:val="0"/>
          <w:sz w:val="22"/>
          <w:szCs w:val="22"/>
        </w:rPr>
        <w:t xml:space="preserve">Με την ισχύ του Ν.4238/14, ο σκοπός του ΕΟΠΥΥ έχει διαμορφωθεί ως εξής : </w:t>
      </w:r>
    </w:p>
    <w:p w14:paraId="26E18646" w14:textId="77777777" w:rsidR="00C72A31" w:rsidRPr="00B318F8" w:rsidRDefault="00C72A31" w:rsidP="00365931">
      <w:pPr>
        <w:pStyle w:val="a6"/>
        <w:numPr>
          <w:ilvl w:val="0"/>
          <w:numId w:val="64"/>
        </w:numPr>
        <w:tabs>
          <w:tab w:val="left" w:pos="1020"/>
        </w:tabs>
        <w:spacing w:line="276" w:lineRule="auto"/>
        <w:ind w:right="180"/>
        <w:jc w:val="both"/>
        <w:rPr>
          <w:rFonts w:ascii="Tahoma" w:hAnsi="Tahoma" w:cs="Tahoma"/>
          <w:snapToGrid w:val="0"/>
          <w:sz w:val="22"/>
          <w:szCs w:val="22"/>
        </w:rPr>
      </w:pPr>
      <w:r w:rsidRPr="00B318F8">
        <w:rPr>
          <w:rFonts w:ascii="Tahoma" w:hAnsi="Tahoma" w:cs="Tahoma"/>
          <w:snapToGrid w:val="0"/>
          <w:sz w:val="22"/>
          <w:szCs w:val="22"/>
        </w:rPr>
        <w:t>Η αγορά υπηρεσιών υγείας για τους ασφαλισμέ</w:t>
      </w:r>
      <w:r w:rsidRPr="00B318F8">
        <w:rPr>
          <w:rFonts w:ascii="Tahoma" w:hAnsi="Tahoma" w:cs="Tahoma"/>
          <w:snapToGrid w:val="0"/>
          <w:sz w:val="22"/>
          <w:szCs w:val="22"/>
        </w:rPr>
        <w:softHyphen/>
        <w:t>νους, τους συνταξιούχους, καθώς και για τα προστατευόμενα μέλη των οικογενειών τους, των μεταφερθέντων φορέων, σύμφωνα με τα οριζόμενα στον Ενιαίο Κανονισμό Παροχών Υγείας του Οργανισμού, ο οποίος έχει εγκριθεί με την υπ’ αριθμ. Φ. 90380/25916/3294 (Β' 2456), όπως έχει τροποποιηθεί και ισχύει κάθε φορά.</w:t>
      </w:r>
    </w:p>
    <w:p w14:paraId="34E8E9C5" w14:textId="77777777" w:rsidR="00C72A31" w:rsidRPr="00B318F8" w:rsidRDefault="00C72A31" w:rsidP="00365931">
      <w:pPr>
        <w:pStyle w:val="a6"/>
        <w:numPr>
          <w:ilvl w:val="0"/>
          <w:numId w:val="64"/>
        </w:numPr>
        <w:tabs>
          <w:tab w:val="left" w:pos="1020"/>
        </w:tabs>
        <w:spacing w:line="276" w:lineRule="auto"/>
        <w:ind w:right="180"/>
        <w:jc w:val="both"/>
        <w:rPr>
          <w:rFonts w:ascii="Tahoma" w:hAnsi="Tahoma" w:cs="Tahoma"/>
          <w:snapToGrid w:val="0"/>
          <w:sz w:val="22"/>
          <w:szCs w:val="22"/>
        </w:rPr>
      </w:pPr>
      <w:r w:rsidRPr="00B318F8">
        <w:rPr>
          <w:rFonts w:ascii="Tahoma" w:hAnsi="Tahoma" w:cs="Tahoma"/>
          <w:snapToGrid w:val="0"/>
          <w:sz w:val="22"/>
          <w:szCs w:val="22"/>
        </w:rPr>
        <w:t>Η θέσπιση κανόνων σχεδιασμού, ποιότητας, ανά</w:t>
      </w:r>
      <w:r w:rsidRPr="00B318F8">
        <w:rPr>
          <w:rFonts w:ascii="Tahoma" w:hAnsi="Tahoma" w:cs="Tahoma"/>
          <w:snapToGrid w:val="0"/>
          <w:sz w:val="22"/>
          <w:szCs w:val="22"/>
        </w:rPr>
        <w:softHyphen/>
        <w:t>πτυξης, αξιολόγησης, ασφάλειας και αποτελεσματικότητας της αγοράς υπηρεσιών υγείας, η διαχείριση και ο έλεγχος της χρηματοδότησης, καθώς και η ορθολογική αξιοποίηση των διατιθέμενων πόρων.</w:t>
      </w:r>
    </w:p>
    <w:p w14:paraId="665D0933" w14:textId="77777777" w:rsidR="00C72A31" w:rsidRPr="00B318F8" w:rsidRDefault="00C72A31" w:rsidP="00365931">
      <w:pPr>
        <w:pStyle w:val="a6"/>
        <w:numPr>
          <w:ilvl w:val="0"/>
          <w:numId w:val="64"/>
        </w:numPr>
        <w:tabs>
          <w:tab w:val="left" w:pos="1020"/>
        </w:tabs>
        <w:spacing w:line="276" w:lineRule="auto"/>
        <w:ind w:right="180"/>
        <w:jc w:val="both"/>
        <w:rPr>
          <w:rFonts w:ascii="Tahoma" w:hAnsi="Tahoma" w:cs="Tahoma"/>
          <w:snapToGrid w:val="0"/>
          <w:sz w:val="22"/>
          <w:szCs w:val="22"/>
        </w:rPr>
      </w:pPr>
      <w:r w:rsidRPr="00B318F8">
        <w:rPr>
          <w:rFonts w:ascii="Tahoma" w:hAnsi="Tahoma" w:cs="Tahoma"/>
          <w:snapToGrid w:val="0"/>
          <w:sz w:val="22"/>
          <w:szCs w:val="22"/>
        </w:rPr>
        <w:t>Ο καθορισμός των κριτηρίων και των όρων σύνα</w:t>
      </w:r>
      <w:r w:rsidRPr="00B318F8">
        <w:rPr>
          <w:rFonts w:ascii="Tahoma" w:hAnsi="Tahoma" w:cs="Tahoma"/>
          <w:snapToGrid w:val="0"/>
          <w:sz w:val="22"/>
          <w:szCs w:val="22"/>
        </w:rPr>
        <w:softHyphen/>
        <w:t>ψης συμβάσεων για αγορά υπηρεσιών υγείας με φορείς δημόσιου και ιδιωτικού τομέα και με συμβαλλόμενους ιατρούς, καθώς και η αναθεώρηση και η τροποποίηση των όρων αυτών, όπου και όποτε αυτό απαιτείται.</w:t>
      </w:r>
    </w:p>
    <w:p w14:paraId="1A36D32E" w14:textId="77777777" w:rsidR="00C72A31" w:rsidRPr="00B318F8" w:rsidRDefault="00C72A31" w:rsidP="00C72A31">
      <w:pPr>
        <w:spacing w:line="276" w:lineRule="auto"/>
        <w:jc w:val="both"/>
        <w:rPr>
          <w:rFonts w:ascii="Tahoma" w:hAnsi="Tahoma" w:cs="Tahoma"/>
          <w:b/>
          <w:sz w:val="22"/>
          <w:szCs w:val="22"/>
        </w:rPr>
      </w:pPr>
      <w:r w:rsidRPr="00B318F8">
        <w:rPr>
          <w:rFonts w:ascii="Tahoma" w:hAnsi="Tahoma" w:cs="Tahoma"/>
          <w:sz w:val="22"/>
          <w:szCs w:val="22"/>
        </w:rPr>
        <w:t xml:space="preserve">Σημαντικό χαρακτηριστικό του Οργανισμού  είναι η γεωγραφική διασπορά σε όλη τη χώρα τόσο των μονάδων εξυπηρέτησης όσο και των εξυπηρετούμενων ατόμων. </w:t>
      </w:r>
    </w:p>
    <w:p w14:paraId="44504388" w14:textId="77777777" w:rsidR="00C72A31" w:rsidRPr="00B318F8" w:rsidRDefault="00C72A31" w:rsidP="00C72A31">
      <w:pPr>
        <w:widowControl/>
        <w:suppressAutoHyphens/>
        <w:overflowPunct w:val="0"/>
        <w:autoSpaceDE w:val="0"/>
        <w:autoSpaceDN w:val="0"/>
        <w:adjustRightInd w:val="0"/>
        <w:spacing w:line="276" w:lineRule="auto"/>
        <w:jc w:val="both"/>
        <w:textAlignment w:val="baseline"/>
        <w:rPr>
          <w:rFonts w:ascii="Tahoma" w:hAnsi="Tahoma" w:cs="Tahoma"/>
          <w:spacing w:val="-3"/>
          <w:sz w:val="22"/>
          <w:szCs w:val="22"/>
          <w:lang w:eastAsia="el-GR"/>
        </w:rPr>
      </w:pPr>
      <w:r w:rsidRPr="00B318F8">
        <w:rPr>
          <w:rFonts w:ascii="Tahoma" w:hAnsi="Tahoma" w:cs="Tahoma"/>
          <w:spacing w:val="-3"/>
          <w:sz w:val="22"/>
          <w:szCs w:val="22"/>
          <w:lang w:eastAsia="el-GR"/>
        </w:rPr>
        <w:t xml:space="preserve">Ο Ε.Ο.Π.Υ.Υ διοικείται από το Διοικητικό Συμβούλιο και το Πρόεδρο, ο οποίος συνεπικουρείται στο έργο του από ένα  αντιπρόεδρο.  </w:t>
      </w:r>
    </w:p>
    <w:p w14:paraId="563B9E9B" w14:textId="77777777" w:rsidR="00C72A31" w:rsidRPr="00B318F8" w:rsidRDefault="00C72A31" w:rsidP="00C72A31">
      <w:pPr>
        <w:widowControl/>
        <w:suppressAutoHyphens/>
        <w:overflowPunct w:val="0"/>
        <w:autoSpaceDE w:val="0"/>
        <w:autoSpaceDN w:val="0"/>
        <w:adjustRightInd w:val="0"/>
        <w:spacing w:line="276" w:lineRule="auto"/>
        <w:jc w:val="both"/>
        <w:textAlignment w:val="baseline"/>
        <w:rPr>
          <w:rFonts w:ascii="Tahoma" w:hAnsi="Tahoma" w:cs="Tahoma"/>
          <w:sz w:val="22"/>
          <w:szCs w:val="22"/>
          <w:lang w:eastAsia="el-GR"/>
        </w:rPr>
      </w:pPr>
      <w:r w:rsidRPr="00B318F8">
        <w:rPr>
          <w:rFonts w:ascii="Tahoma" w:hAnsi="Tahoma" w:cs="Tahoma"/>
          <w:spacing w:val="-3"/>
          <w:sz w:val="22"/>
          <w:szCs w:val="22"/>
          <w:lang w:eastAsia="el-GR"/>
        </w:rPr>
        <w:t>Η διάρθρωση και οι αρμοδιότητες των υπηρεσιών καθορίζονται από τον Οργανισμό του Ε.Ο.Π.Υ.Υ. Οι υπηρεσίες αυτές διακρίνονται σε Κεντρικές και Περιφερειακές.</w:t>
      </w:r>
    </w:p>
    <w:p w14:paraId="48409738" w14:textId="77777777" w:rsidR="00C72A31" w:rsidRPr="00B318F8" w:rsidRDefault="00C72A31" w:rsidP="00C72A31">
      <w:pPr>
        <w:jc w:val="both"/>
        <w:rPr>
          <w:rFonts w:ascii="Tahoma" w:hAnsi="Tahoma" w:cs="Tahoma"/>
          <w:sz w:val="22"/>
          <w:szCs w:val="22"/>
        </w:rPr>
      </w:pPr>
    </w:p>
    <w:p w14:paraId="70F6234C" w14:textId="77777777" w:rsidR="00C72A31" w:rsidRPr="00B318F8" w:rsidRDefault="00C72A31" w:rsidP="00C72A31">
      <w:pPr>
        <w:keepNext/>
        <w:widowControl/>
        <w:numPr>
          <w:ilvl w:val="3"/>
          <w:numId w:val="1"/>
        </w:numPr>
        <w:spacing w:before="120" w:after="120"/>
        <w:ind w:left="0" w:firstLine="0"/>
        <w:jc w:val="both"/>
        <w:outlineLvl w:val="3"/>
        <w:rPr>
          <w:rFonts w:ascii="Tahoma" w:hAnsi="Tahoma" w:cs="Tahoma"/>
          <w:b/>
          <w:bCs/>
          <w:sz w:val="22"/>
          <w:szCs w:val="22"/>
        </w:rPr>
      </w:pPr>
      <w:bookmarkStart w:id="26" w:name="_Ref293310257"/>
      <w:bookmarkStart w:id="27" w:name="_Toc454367705"/>
      <w:r w:rsidRPr="00B318F8">
        <w:rPr>
          <w:rFonts w:ascii="Tahoma" w:hAnsi="Tahoma" w:cs="Tahoma"/>
          <w:b/>
          <w:bCs/>
          <w:sz w:val="22"/>
          <w:szCs w:val="22"/>
        </w:rPr>
        <w:t>Επιτροπή Παρακολούθησης και Παραλαβής του Έργου (ΕΠΠΕ)</w:t>
      </w:r>
      <w:bookmarkEnd w:id="26"/>
      <w:bookmarkEnd w:id="27"/>
    </w:p>
    <w:p w14:paraId="2DB5004A" w14:textId="77777777" w:rsidR="00C72A31" w:rsidRPr="00B318F8" w:rsidRDefault="00C72A31" w:rsidP="00C72A31">
      <w:pPr>
        <w:autoSpaceDE w:val="0"/>
        <w:autoSpaceDN w:val="0"/>
        <w:adjustRightInd w:val="0"/>
        <w:jc w:val="both"/>
        <w:rPr>
          <w:rFonts w:ascii="Tahoma" w:hAnsi="Tahoma" w:cs="Tahoma"/>
          <w:sz w:val="22"/>
          <w:szCs w:val="22"/>
        </w:rPr>
      </w:pPr>
      <w:r w:rsidRPr="00B318F8">
        <w:rPr>
          <w:rFonts w:ascii="Tahoma" w:hAnsi="Tahoma" w:cs="Tahoma"/>
          <w:sz w:val="22"/>
          <w:szCs w:val="22"/>
        </w:rPr>
        <w:t>Για τις ανάγκες υλοποίησης του Έργου της παρούσας Διακήρυξης, και σύμφωνα με τον Κανονισμό Προμηθειών, θα οριστεί «Επιτροπή Παρακολούθησης και Παραλαβής Έργου (ΕΠΠΕ)».</w:t>
      </w:r>
    </w:p>
    <w:p w14:paraId="13D8DD18" w14:textId="77777777" w:rsidR="00C72A31" w:rsidRPr="00B318F8" w:rsidRDefault="00C72A31" w:rsidP="00C72A31">
      <w:pPr>
        <w:autoSpaceDE w:val="0"/>
        <w:autoSpaceDN w:val="0"/>
        <w:adjustRightInd w:val="0"/>
        <w:jc w:val="both"/>
        <w:rPr>
          <w:rFonts w:ascii="Tahoma" w:hAnsi="Tahoma" w:cs="Tahoma"/>
          <w:sz w:val="22"/>
          <w:szCs w:val="22"/>
        </w:rPr>
      </w:pPr>
      <w:r w:rsidRPr="00B318F8">
        <w:rPr>
          <w:rFonts w:ascii="Tahoma" w:hAnsi="Tahoma" w:cs="Tahoma"/>
          <w:sz w:val="22"/>
          <w:szCs w:val="22"/>
        </w:rPr>
        <w:t>Αρμοδιότητα της ΕΠΠΕ αποτελεί η παρακολούθηση της πορείας υλοποίησης και η τμηματική και οριστική παραλαβή του παρόντος Έργου (βλ. παρ.</w:t>
      </w:r>
      <w:r w:rsidRPr="00B318F8">
        <w:rPr>
          <w:rFonts w:ascii="Tahoma" w:hAnsi="Tahoma" w:cs="Tahoma"/>
          <w:sz w:val="22"/>
          <w:szCs w:val="22"/>
          <w:lang w:val="en-US"/>
        </w:rPr>
        <w:t>A</w:t>
      </w:r>
      <w:r w:rsidRPr="00B318F8">
        <w:rPr>
          <w:rFonts w:ascii="Tahoma" w:hAnsi="Tahoma" w:cs="Tahoma"/>
          <w:sz w:val="22"/>
          <w:szCs w:val="22"/>
        </w:rPr>
        <w:t xml:space="preserve">.4.4:Διαδικασία Παραλαβής Έργου). </w:t>
      </w:r>
    </w:p>
    <w:p w14:paraId="01A69CC4" w14:textId="77777777" w:rsidR="00C72A31" w:rsidRPr="00B318F8" w:rsidRDefault="00C72A31" w:rsidP="00C72A31">
      <w:pPr>
        <w:autoSpaceDE w:val="0"/>
        <w:autoSpaceDN w:val="0"/>
        <w:adjustRightInd w:val="0"/>
        <w:jc w:val="both"/>
        <w:rPr>
          <w:rFonts w:ascii="Tahoma" w:hAnsi="Tahoma" w:cs="Tahoma"/>
          <w:sz w:val="22"/>
          <w:szCs w:val="22"/>
        </w:rPr>
      </w:pPr>
    </w:p>
    <w:p w14:paraId="6FD8C3C5" w14:textId="77777777" w:rsidR="00C72A31" w:rsidRPr="00B318F8" w:rsidRDefault="00C72A31" w:rsidP="00C72A31">
      <w:pPr>
        <w:keepNext/>
        <w:widowControl/>
        <w:numPr>
          <w:ilvl w:val="3"/>
          <w:numId w:val="1"/>
        </w:numPr>
        <w:spacing w:before="120" w:after="120"/>
        <w:ind w:left="0" w:firstLine="0"/>
        <w:jc w:val="both"/>
        <w:outlineLvl w:val="3"/>
        <w:rPr>
          <w:rFonts w:ascii="Tahoma" w:hAnsi="Tahoma" w:cs="Tahoma"/>
          <w:b/>
          <w:bCs/>
          <w:sz w:val="22"/>
          <w:szCs w:val="22"/>
        </w:rPr>
      </w:pPr>
      <w:bookmarkStart w:id="28" w:name="_Ref293310258"/>
      <w:bookmarkStart w:id="29" w:name="_Toc454367706"/>
      <w:r w:rsidRPr="00B318F8">
        <w:rPr>
          <w:rFonts w:ascii="Tahoma" w:hAnsi="Tahoma" w:cs="Tahoma"/>
          <w:b/>
          <w:bCs/>
          <w:sz w:val="22"/>
          <w:szCs w:val="22"/>
        </w:rPr>
        <w:t>Θεματικές Ομάδες Εργασίας</w:t>
      </w:r>
      <w:bookmarkEnd w:id="28"/>
      <w:bookmarkEnd w:id="29"/>
    </w:p>
    <w:p w14:paraId="69DB6216" w14:textId="77777777" w:rsidR="00C72A31" w:rsidRPr="00B318F8" w:rsidRDefault="00C72A31" w:rsidP="00C72A31">
      <w:pPr>
        <w:jc w:val="both"/>
        <w:rPr>
          <w:rFonts w:ascii="Tahoma" w:hAnsi="Tahoma" w:cs="Tahoma"/>
          <w:b/>
          <w:sz w:val="22"/>
          <w:szCs w:val="22"/>
        </w:rPr>
      </w:pPr>
      <w:r w:rsidRPr="00B318F8">
        <w:rPr>
          <w:rFonts w:ascii="Tahoma" w:hAnsi="Tahoma" w:cs="Tahoma"/>
          <w:sz w:val="22"/>
          <w:szCs w:val="22"/>
        </w:rPr>
        <w:t xml:space="preserve">Η προετοιμασία και παρακολούθηση και πιστοποίηση της υλοποίησης του Έργου υποστηρίζεται με τη λειτουργία Θεματικών Ομάδων Εργασίας, οι οποίες θα στελεχώνονται από τον Ε.Ο.Π.Υ.Υ. Ο συντονισμός των Θεματικών Ομάδων Εργασίας γίνεται από Υπεύθυνο Έργου που έχει οριστεί από τον Ε.Ο.Π.Υ.Υ. </w:t>
      </w:r>
    </w:p>
    <w:p w14:paraId="204EE599" w14:textId="77777777" w:rsidR="00C72A31" w:rsidRPr="00B318F8" w:rsidRDefault="00C72A31" w:rsidP="00C72A31">
      <w:pPr>
        <w:jc w:val="both"/>
        <w:rPr>
          <w:rFonts w:ascii="Tahoma" w:hAnsi="Tahoma" w:cs="Tahoma"/>
          <w:b/>
          <w:sz w:val="22"/>
          <w:szCs w:val="22"/>
        </w:rPr>
      </w:pPr>
    </w:p>
    <w:p w14:paraId="0DCADEE0" w14:textId="77777777" w:rsidR="00C72A31" w:rsidRPr="00B318F8" w:rsidRDefault="00C72A31" w:rsidP="00C72A31">
      <w:pPr>
        <w:keepNext/>
        <w:widowControl/>
        <w:numPr>
          <w:ilvl w:val="3"/>
          <w:numId w:val="1"/>
        </w:numPr>
        <w:spacing w:before="120" w:after="120"/>
        <w:ind w:left="0" w:firstLine="0"/>
        <w:jc w:val="both"/>
        <w:outlineLvl w:val="3"/>
        <w:rPr>
          <w:rFonts w:ascii="Tahoma" w:hAnsi="Tahoma" w:cs="Tahoma"/>
          <w:b/>
          <w:bCs/>
          <w:sz w:val="22"/>
          <w:szCs w:val="22"/>
        </w:rPr>
      </w:pPr>
      <w:bookmarkStart w:id="30" w:name="_Ref293310259"/>
      <w:bookmarkStart w:id="31" w:name="_Toc454367707"/>
      <w:r w:rsidRPr="00B318F8">
        <w:rPr>
          <w:rFonts w:ascii="Tahoma" w:hAnsi="Tahoma" w:cs="Tahoma"/>
          <w:b/>
          <w:bCs/>
          <w:sz w:val="22"/>
          <w:szCs w:val="22"/>
        </w:rPr>
        <w:t>Επιθεωρητές (auditors) Έργου</w:t>
      </w:r>
      <w:bookmarkEnd w:id="30"/>
      <w:bookmarkEnd w:id="31"/>
    </w:p>
    <w:p w14:paraId="3AD4E502" w14:textId="77777777" w:rsidR="00C72A31" w:rsidRPr="00B318F8" w:rsidRDefault="00C72A31" w:rsidP="00C72A31">
      <w:pPr>
        <w:spacing w:before="60" w:after="60"/>
        <w:jc w:val="both"/>
        <w:rPr>
          <w:rFonts w:ascii="Tahoma" w:hAnsi="Tahoma" w:cs="Tahoma"/>
          <w:sz w:val="22"/>
          <w:szCs w:val="22"/>
        </w:rPr>
      </w:pPr>
      <w:r w:rsidRPr="00B318F8">
        <w:rPr>
          <w:rFonts w:ascii="Tahoma" w:hAnsi="Tahoma" w:cs="Tahoma"/>
          <w:sz w:val="22"/>
          <w:szCs w:val="22"/>
        </w:rPr>
        <w:t xml:space="preserve">Στο πλαίσιο υλοποίησης του υπό ανάθεση Έργου, ο Ε.Ο.Π.Υ.Υ δύναται να αναθέσει σε στελέχη της ή τρίτο ανεξάρτητο όργανο τη διενέργεια τακτικών ή έκτακτων επιθεωρήσεων Έργου (project audits) για την πιστοποίηση της πορείας των εργασιών και την καταγραφή συμπερασμάτων και περιοχών παρέμβασης ή βελτίωσης. </w:t>
      </w:r>
    </w:p>
    <w:p w14:paraId="146248F5" w14:textId="77777777" w:rsidR="00C72A31" w:rsidRPr="00B318F8" w:rsidRDefault="00C72A31" w:rsidP="00C72A31">
      <w:pPr>
        <w:spacing w:before="60" w:after="60"/>
        <w:jc w:val="both"/>
        <w:rPr>
          <w:rFonts w:ascii="Tahoma" w:hAnsi="Tahoma" w:cs="Tahoma"/>
          <w:sz w:val="22"/>
          <w:szCs w:val="22"/>
        </w:rPr>
      </w:pPr>
      <w:r w:rsidRPr="00B318F8">
        <w:rPr>
          <w:rFonts w:ascii="Tahoma" w:hAnsi="Tahoma" w:cs="Tahoma"/>
          <w:sz w:val="22"/>
          <w:szCs w:val="22"/>
        </w:rPr>
        <w:t xml:space="preserve">Τέτοιοι έλεγχοι δύναται να διενεργηθούν σε οποιοδήποτε χρονικό σημείο εξέλιξης του Έργου, κατόπιν έγκαιρης σχετικής ενημέρωσης του Αναδόχου από τον Ε.Ο.Π.Υ.Υ </w:t>
      </w:r>
    </w:p>
    <w:p w14:paraId="1995A092" w14:textId="77777777" w:rsidR="00C72A31" w:rsidRPr="00B318F8" w:rsidRDefault="00C72A31" w:rsidP="00C72A31">
      <w:pPr>
        <w:spacing w:before="60" w:after="60"/>
        <w:jc w:val="both"/>
        <w:rPr>
          <w:rFonts w:ascii="Tahoma" w:hAnsi="Tahoma" w:cs="Tahoma"/>
          <w:sz w:val="22"/>
          <w:szCs w:val="22"/>
        </w:rPr>
      </w:pPr>
      <w:r w:rsidRPr="00B318F8">
        <w:rPr>
          <w:rFonts w:ascii="Tahoma" w:hAnsi="Tahoma" w:cs="Tahoma"/>
          <w:sz w:val="22"/>
          <w:szCs w:val="22"/>
        </w:rPr>
        <w:t>Ο Ανάδοχος οφείλει να συμμορφωθεί με τις υποδείξεις κατόπιν σχετικής έγκρισης που θα επικυρώνεται από το αρμόδιο όργανο του Ε.Ο.Π.Υ.Υ</w:t>
      </w:r>
    </w:p>
    <w:p w14:paraId="1C3DB20B" w14:textId="77777777" w:rsidR="00C72A31" w:rsidRPr="00B318F8" w:rsidRDefault="00C72A31" w:rsidP="00C72A31">
      <w:pPr>
        <w:spacing w:before="60" w:after="60"/>
        <w:jc w:val="both"/>
        <w:rPr>
          <w:rFonts w:ascii="Tahoma" w:hAnsi="Tahoma" w:cs="Tahoma"/>
          <w:sz w:val="22"/>
          <w:szCs w:val="22"/>
        </w:rPr>
      </w:pPr>
      <w:r w:rsidRPr="00B318F8">
        <w:rPr>
          <w:rFonts w:ascii="Tahoma" w:hAnsi="Tahoma" w:cs="Tahoma"/>
          <w:sz w:val="22"/>
          <w:szCs w:val="22"/>
        </w:rPr>
        <w:t>Ο Ανάδοχος οφείλει στο πλαίσιο των εργασιών του να καταθέσει στους οριζόμενους από τον Ε.Ο.Π.Υ.Υ</w:t>
      </w:r>
      <w:r w:rsidRPr="00B318F8">
        <w:rPr>
          <w:rFonts w:ascii="Tahoma" w:hAnsi="Tahoma" w:cs="Tahoma"/>
          <w:b/>
          <w:sz w:val="22"/>
          <w:szCs w:val="22"/>
        </w:rPr>
        <w:t xml:space="preserve"> </w:t>
      </w:r>
      <w:r w:rsidRPr="00B318F8">
        <w:rPr>
          <w:rFonts w:ascii="Tahoma" w:hAnsi="Tahoma" w:cs="Tahoma"/>
          <w:sz w:val="22"/>
          <w:szCs w:val="22"/>
        </w:rPr>
        <w:t>επιθεωρητές κάθε σχετικό τεκμηριωτικό υλικό προκειμένου αυτοί να διενεργήσουν τους ελέγχους.</w:t>
      </w:r>
    </w:p>
    <w:p w14:paraId="3CAD14E1" w14:textId="77777777" w:rsidR="00E16545" w:rsidRDefault="00E16545" w:rsidP="00E16545">
      <w:pPr>
        <w:rPr>
          <w:rFonts w:ascii="Tahoma" w:hAnsi="Tahoma" w:cs="Tahoma"/>
          <w:sz w:val="22"/>
          <w:szCs w:val="22"/>
        </w:rPr>
      </w:pPr>
    </w:p>
    <w:p w14:paraId="40293FFC" w14:textId="77777777" w:rsidR="00952B6B" w:rsidRPr="00B318F8" w:rsidRDefault="00952B6B" w:rsidP="00952B6B">
      <w:pPr>
        <w:keepNext/>
        <w:widowControl/>
        <w:numPr>
          <w:ilvl w:val="2"/>
          <w:numId w:val="1"/>
        </w:numPr>
        <w:tabs>
          <w:tab w:val="left" w:pos="1134"/>
          <w:tab w:val="num" w:pos="1364"/>
          <w:tab w:val="num" w:pos="1980"/>
        </w:tabs>
        <w:spacing w:before="240" w:after="240"/>
        <w:ind w:left="1004" w:hanging="900"/>
        <w:jc w:val="both"/>
        <w:outlineLvl w:val="2"/>
        <w:rPr>
          <w:rFonts w:ascii="Tahoma" w:eastAsia="Arial Unicode MS" w:hAnsi="Tahoma" w:cs="Tahoma"/>
          <w:b/>
          <w:sz w:val="22"/>
          <w:szCs w:val="22"/>
          <w:u w:val="single"/>
        </w:rPr>
      </w:pPr>
      <w:bookmarkStart w:id="32" w:name="_Toc407712923"/>
      <w:bookmarkStart w:id="33" w:name="_Toc454367708"/>
      <w:bookmarkStart w:id="34" w:name="_Toc536776795"/>
      <w:r w:rsidRPr="00B318F8">
        <w:rPr>
          <w:rFonts w:ascii="Tahoma" w:eastAsia="Arial Unicode MS" w:hAnsi="Tahoma" w:cs="Tahoma"/>
          <w:b/>
          <w:sz w:val="22"/>
          <w:szCs w:val="22"/>
          <w:u w:val="single"/>
        </w:rPr>
        <w:t>Υφιστάμενη κατάσταση</w:t>
      </w:r>
      <w:bookmarkEnd w:id="32"/>
      <w:bookmarkEnd w:id="33"/>
      <w:bookmarkEnd w:id="34"/>
      <w:r w:rsidRPr="00B318F8">
        <w:rPr>
          <w:rFonts w:ascii="Tahoma" w:eastAsia="Arial Unicode MS" w:hAnsi="Tahoma" w:cs="Tahoma"/>
          <w:b/>
          <w:sz w:val="22"/>
          <w:szCs w:val="22"/>
          <w:u w:val="single"/>
        </w:rPr>
        <w:t xml:space="preserve"> </w:t>
      </w:r>
    </w:p>
    <w:p w14:paraId="09886BEF" w14:textId="77777777" w:rsidR="00952B6B" w:rsidRPr="00B318F8" w:rsidRDefault="00952B6B" w:rsidP="00952B6B">
      <w:pPr>
        <w:keepNext/>
        <w:widowControl/>
        <w:numPr>
          <w:ilvl w:val="3"/>
          <w:numId w:val="1"/>
        </w:numPr>
        <w:spacing w:before="120" w:after="120"/>
        <w:ind w:left="0" w:firstLine="0"/>
        <w:jc w:val="both"/>
        <w:outlineLvl w:val="3"/>
        <w:rPr>
          <w:rFonts w:ascii="Tahoma" w:hAnsi="Tahoma" w:cs="Tahoma"/>
          <w:b/>
          <w:bCs/>
          <w:sz w:val="22"/>
          <w:szCs w:val="22"/>
        </w:rPr>
      </w:pPr>
      <w:bookmarkStart w:id="35" w:name="_Toc454367709"/>
      <w:r w:rsidRPr="00B318F8">
        <w:rPr>
          <w:rFonts w:ascii="Tahoma" w:hAnsi="Tahoma" w:cs="Tahoma"/>
          <w:b/>
          <w:bCs/>
          <w:sz w:val="22"/>
          <w:szCs w:val="22"/>
        </w:rPr>
        <w:t>Πληροφοριακό Σύστημα ΕΟΠΥΥ</w:t>
      </w:r>
      <w:bookmarkEnd w:id="35"/>
    </w:p>
    <w:p w14:paraId="51A16AF1" w14:textId="77777777" w:rsidR="00952B6B" w:rsidRPr="00B318F8" w:rsidRDefault="00952B6B" w:rsidP="00952B6B">
      <w:pPr>
        <w:jc w:val="both"/>
        <w:rPr>
          <w:rFonts w:ascii="Tahoma" w:hAnsi="Tahoma" w:cs="Tahoma"/>
          <w:sz w:val="22"/>
          <w:szCs w:val="22"/>
        </w:rPr>
      </w:pPr>
      <w:r w:rsidRPr="00B318F8">
        <w:rPr>
          <w:rFonts w:ascii="Tahoma" w:hAnsi="Tahoma" w:cs="Tahoma"/>
          <w:sz w:val="22"/>
          <w:szCs w:val="22"/>
        </w:rPr>
        <w:t xml:space="preserve">Στον ΕΟΠΥΥ, από την έναρξη της λειτουργίας του έως και σήμερα, λειτουργεί </w:t>
      </w:r>
      <w:r w:rsidRPr="00B318F8">
        <w:rPr>
          <w:rFonts w:ascii="Tahoma" w:hAnsi="Tahoma" w:cs="Tahoma"/>
          <w:sz w:val="22"/>
          <w:szCs w:val="22"/>
          <w:lang w:val="en-US"/>
        </w:rPr>
        <w:t>ERP</w:t>
      </w:r>
      <w:r w:rsidRPr="00B318F8">
        <w:rPr>
          <w:rFonts w:ascii="Tahoma" w:hAnsi="Tahoma" w:cs="Tahoma"/>
          <w:sz w:val="22"/>
          <w:szCs w:val="22"/>
        </w:rPr>
        <w:t xml:space="preserve"> (</w:t>
      </w:r>
      <w:r w:rsidRPr="00B318F8">
        <w:rPr>
          <w:rFonts w:ascii="Tahoma" w:hAnsi="Tahoma" w:cs="Tahoma"/>
          <w:sz w:val="22"/>
          <w:szCs w:val="22"/>
          <w:lang w:val="en-US"/>
        </w:rPr>
        <w:t>enterprise</w:t>
      </w:r>
      <w:r w:rsidRPr="00B318F8">
        <w:rPr>
          <w:rFonts w:ascii="Tahoma" w:hAnsi="Tahoma" w:cs="Tahoma"/>
          <w:sz w:val="22"/>
          <w:szCs w:val="22"/>
        </w:rPr>
        <w:t xml:space="preserve"> </w:t>
      </w:r>
      <w:r w:rsidRPr="00B318F8">
        <w:rPr>
          <w:rFonts w:ascii="Tahoma" w:hAnsi="Tahoma" w:cs="Tahoma"/>
          <w:sz w:val="22"/>
          <w:szCs w:val="22"/>
          <w:lang w:val="en-US"/>
        </w:rPr>
        <w:t>resource</w:t>
      </w:r>
      <w:r w:rsidRPr="00B318F8">
        <w:rPr>
          <w:rFonts w:ascii="Tahoma" w:hAnsi="Tahoma" w:cs="Tahoma"/>
          <w:sz w:val="22"/>
          <w:szCs w:val="22"/>
        </w:rPr>
        <w:t xml:space="preserve"> </w:t>
      </w:r>
      <w:r w:rsidRPr="00B318F8">
        <w:rPr>
          <w:rFonts w:ascii="Tahoma" w:hAnsi="Tahoma" w:cs="Tahoma"/>
          <w:sz w:val="22"/>
          <w:szCs w:val="22"/>
          <w:lang w:val="en-US"/>
        </w:rPr>
        <w:t>planning</w:t>
      </w:r>
      <w:r w:rsidRPr="00B318F8">
        <w:rPr>
          <w:rFonts w:ascii="Tahoma" w:hAnsi="Tahoma" w:cs="Tahoma"/>
          <w:sz w:val="22"/>
          <w:szCs w:val="22"/>
        </w:rPr>
        <w:t xml:space="preserve">) πληροφοριακό σύστημα το οποίο καλύπτει τις λειτουργικές ανάγκες των Δ/νσεων του ΕΟΠΥΥ. </w:t>
      </w:r>
    </w:p>
    <w:p w14:paraId="38908574" w14:textId="77777777" w:rsidR="00952B6B" w:rsidRPr="00B318F8" w:rsidRDefault="00952B6B" w:rsidP="00952B6B">
      <w:pPr>
        <w:jc w:val="both"/>
        <w:rPr>
          <w:rFonts w:ascii="Tahoma" w:hAnsi="Tahoma" w:cs="Tahoma"/>
          <w:sz w:val="22"/>
          <w:szCs w:val="22"/>
        </w:rPr>
      </w:pPr>
      <w:r w:rsidRPr="00B318F8">
        <w:rPr>
          <w:rFonts w:ascii="Tahoma" w:hAnsi="Tahoma" w:cs="Tahoma"/>
          <w:sz w:val="22"/>
          <w:szCs w:val="22"/>
        </w:rPr>
        <w:t xml:space="preserve">Το πληροφοριακό σύστημα χωρίζεται σε δυο ενότητες αυτήν της διαχείρισης των εξωτερικών χρηστών (Ιατροί, Πάροχοι, κλπ ) και αυτήν της εσωτερικών (Κεντρική Διοίκηση, ΠΕΔΙ). Οι δύο ενότητες βρίσκονται σε άμεση και άρρηκτη συνεργασία συνιστώντας ένα ενιαίο πληροφοριακό σύστημα. </w:t>
      </w:r>
    </w:p>
    <w:p w14:paraId="1B5C8E2E" w14:textId="77777777" w:rsidR="00952B6B" w:rsidRPr="00B318F8" w:rsidRDefault="00952B6B" w:rsidP="00952B6B">
      <w:pPr>
        <w:jc w:val="both"/>
        <w:rPr>
          <w:rFonts w:ascii="Tahoma" w:hAnsi="Tahoma" w:cs="Tahoma"/>
          <w:sz w:val="22"/>
          <w:szCs w:val="22"/>
        </w:rPr>
      </w:pPr>
      <w:r w:rsidRPr="00B318F8">
        <w:rPr>
          <w:rFonts w:ascii="Tahoma" w:hAnsi="Tahoma" w:cs="Tahoma"/>
          <w:sz w:val="22"/>
          <w:szCs w:val="22"/>
        </w:rPr>
        <w:t xml:space="preserve">Οι βασικές οντότητες του εσωτερικού </w:t>
      </w:r>
      <w:r w:rsidRPr="00B318F8">
        <w:rPr>
          <w:rFonts w:ascii="Tahoma" w:hAnsi="Tahoma" w:cs="Tahoma"/>
          <w:sz w:val="22"/>
          <w:szCs w:val="22"/>
          <w:lang w:val="en-US"/>
        </w:rPr>
        <w:t>ERP</w:t>
      </w:r>
      <w:r w:rsidRPr="00B318F8">
        <w:rPr>
          <w:rFonts w:ascii="Tahoma" w:hAnsi="Tahoma" w:cs="Tahoma"/>
          <w:sz w:val="22"/>
          <w:szCs w:val="22"/>
        </w:rPr>
        <w:t xml:space="preserve"> αφορούν την:</w:t>
      </w:r>
    </w:p>
    <w:p w14:paraId="48C748C9" w14:textId="77777777" w:rsidR="00952B6B" w:rsidRPr="00B318F8" w:rsidRDefault="00952B6B" w:rsidP="00365931">
      <w:pPr>
        <w:pStyle w:val="a6"/>
        <w:numPr>
          <w:ilvl w:val="0"/>
          <w:numId w:val="61"/>
        </w:numPr>
        <w:spacing w:after="160" w:line="256" w:lineRule="auto"/>
        <w:jc w:val="both"/>
        <w:rPr>
          <w:rFonts w:ascii="Tahoma" w:hAnsi="Tahoma" w:cs="Tahoma"/>
          <w:sz w:val="22"/>
          <w:szCs w:val="22"/>
        </w:rPr>
      </w:pPr>
      <w:r w:rsidRPr="00B318F8">
        <w:rPr>
          <w:rFonts w:ascii="Tahoma" w:hAnsi="Tahoma" w:cs="Tahoma"/>
          <w:sz w:val="22"/>
          <w:szCs w:val="22"/>
        </w:rPr>
        <w:t xml:space="preserve">Οικονομική Διαχείριση, για την κάλυψη των αναγκών της Οικονομικής Δ/νσης της κεντρικής υπηρεσίας και των ΠΕΔΙ. </w:t>
      </w:r>
    </w:p>
    <w:p w14:paraId="20402B33" w14:textId="77777777" w:rsidR="00952B6B" w:rsidRPr="00B318F8" w:rsidRDefault="00952B6B" w:rsidP="00365931">
      <w:pPr>
        <w:pStyle w:val="a6"/>
        <w:numPr>
          <w:ilvl w:val="0"/>
          <w:numId w:val="61"/>
        </w:numPr>
        <w:spacing w:after="160" w:line="256" w:lineRule="auto"/>
        <w:jc w:val="both"/>
        <w:rPr>
          <w:rFonts w:ascii="Tahoma" w:hAnsi="Tahoma" w:cs="Tahoma"/>
          <w:sz w:val="22"/>
          <w:szCs w:val="22"/>
        </w:rPr>
      </w:pPr>
      <w:r w:rsidRPr="00B318F8">
        <w:rPr>
          <w:rFonts w:ascii="Tahoma" w:hAnsi="Tahoma" w:cs="Tahoma"/>
          <w:sz w:val="22"/>
          <w:szCs w:val="22"/>
        </w:rPr>
        <w:t>Διαχείριση Προσωπικού και μισθοδοσίας, όπου το λογισμικό καλύπτει την παρακολούθηση των μεταβολών του προσωπικού και τον υπολογισμό της μισθοδοσίας , την έκδοση των εκκαθαριστικών κλπ.</w:t>
      </w:r>
    </w:p>
    <w:p w14:paraId="58C617BF" w14:textId="77777777" w:rsidR="00952B6B" w:rsidRPr="00B318F8" w:rsidRDefault="00952B6B" w:rsidP="00365931">
      <w:pPr>
        <w:pStyle w:val="a6"/>
        <w:numPr>
          <w:ilvl w:val="0"/>
          <w:numId w:val="61"/>
        </w:numPr>
        <w:spacing w:after="160" w:line="256" w:lineRule="auto"/>
        <w:jc w:val="both"/>
        <w:rPr>
          <w:rFonts w:ascii="Tahoma" w:hAnsi="Tahoma" w:cs="Tahoma"/>
          <w:sz w:val="22"/>
          <w:szCs w:val="22"/>
        </w:rPr>
      </w:pPr>
      <w:r w:rsidRPr="00B318F8">
        <w:rPr>
          <w:rFonts w:ascii="Tahoma" w:hAnsi="Tahoma" w:cs="Tahoma"/>
          <w:sz w:val="22"/>
          <w:szCs w:val="22"/>
        </w:rPr>
        <w:t>Διαδικτυακή εφαρμογή εκτύπωσης Εκκαθαριστικών μισθοδοσίας, όπου ο κάθε υπάλληλος του Οργανισμού, ύστερα από την ασφαλή και έγκυρη πιστοποίησή του, έχει τη δυνατότητα εκτύπωσης του μηνιαίου εκκαθαριστικού μισθοδοσίας αλλά και της ετήσιας Βεβαίωσης Αποδοχών</w:t>
      </w:r>
    </w:p>
    <w:p w14:paraId="4289DA85" w14:textId="77777777" w:rsidR="00952B6B" w:rsidRPr="00B318F8" w:rsidRDefault="00952B6B" w:rsidP="00365931">
      <w:pPr>
        <w:pStyle w:val="a6"/>
        <w:numPr>
          <w:ilvl w:val="0"/>
          <w:numId w:val="61"/>
        </w:numPr>
        <w:spacing w:after="160" w:line="256" w:lineRule="auto"/>
        <w:ind w:right="-341"/>
        <w:jc w:val="both"/>
        <w:rPr>
          <w:rFonts w:ascii="Tahoma" w:hAnsi="Tahoma" w:cs="Tahoma"/>
          <w:sz w:val="22"/>
          <w:szCs w:val="22"/>
        </w:rPr>
      </w:pPr>
      <w:r w:rsidRPr="00B318F8">
        <w:rPr>
          <w:rFonts w:ascii="Tahoma" w:hAnsi="Tahoma" w:cs="Tahoma"/>
          <w:sz w:val="22"/>
          <w:szCs w:val="22"/>
        </w:rPr>
        <w:t>Εκκαθάρισης Δαπανών (ανοικτή , κλειστή περίθαλψη, κλπ)</w:t>
      </w:r>
    </w:p>
    <w:p w14:paraId="3D90FBE1" w14:textId="77777777" w:rsidR="00952B6B" w:rsidRPr="00B318F8" w:rsidRDefault="00952B6B" w:rsidP="00365931">
      <w:pPr>
        <w:pStyle w:val="a6"/>
        <w:numPr>
          <w:ilvl w:val="0"/>
          <w:numId w:val="61"/>
        </w:numPr>
        <w:spacing w:after="160" w:line="256" w:lineRule="auto"/>
        <w:ind w:right="-341"/>
        <w:jc w:val="both"/>
        <w:rPr>
          <w:rFonts w:ascii="Tahoma" w:hAnsi="Tahoma" w:cs="Tahoma"/>
          <w:sz w:val="22"/>
          <w:szCs w:val="22"/>
        </w:rPr>
      </w:pPr>
      <w:r w:rsidRPr="00B318F8">
        <w:rPr>
          <w:rFonts w:ascii="Tahoma" w:hAnsi="Tahoma" w:cs="Tahoma"/>
          <w:sz w:val="22"/>
          <w:szCs w:val="22"/>
        </w:rPr>
        <w:t xml:space="preserve">Διαχείρισης Συμβάσεων (όπου παρακολουθείται η ισχύς των συμβάσεων) </w:t>
      </w:r>
    </w:p>
    <w:p w14:paraId="7E1BBF3A" w14:textId="77777777" w:rsidR="00952B6B" w:rsidRPr="00B318F8" w:rsidRDefault="00952B6B" w:rsidP="00365931">
      <w:pPr>
        <w:pStyle w:val="a6"/>
        <w:numPr>
          <w:ilvl w:val="0"/>
          <w:numId w:val="62"/>
        </w:numPr>
        <w:spacing w:after="160" w:line="256" w:lineRule="auto"/>
        <w:ind w:right="-341"/>
        <w:jc w:val="both"/>
        <w:rPr>
          <w:rFonts w:ascii="Tahoma" w:hAnsi="Tahoma" w:cs="Tahoma"/>
          <w:sz w:val="22"/>
          <w:szCs w:val="22"/>
        </w:rPr>
      </w:pPr>
      <w:r w:rsidRPr="00B318F8">
        <w:rPr>
          <w:rFonts w:ascii="Tahoma" w:hAnsi="Tahoma" w:cs="Tahoma"/>
          <w:sz w:val="22"/>
          <w:szCs w:val="22"/>
          <w:lang w:val="en-US"/>
        </w:rPr>
        <w:t>MIS</w:t>
      </w:r>
      <w:r w:rsidRPr="00B318F8">
        <w:rPr>
          <w:rFonts w:ascii="Tahoma" w:hAnsi="Tahoma" w:cs="Tahoma"/>
          <w:sz w:val="22"/>
          <w:szCs w:val="22"/>
        </w:rPr>
        <w:t xml:space="preserve"> (σύστημα διοικητικής πληροφόρησης) για την παραγωγή αναφορών </w:t>
      </w:r>
    </w:p>
    <w:p w14:paraId="098401C5" w14:textId="77777777" w:rsidR="00952B6B" w:rsidRPr="00B318F8" w:rsidRDefault="00952B6B" w:rsidP="00365931">
      <w:pPr>
        <w:pStyle w:val="a6"/>
        <w:numPr>
          <w:ilvl w:val="0"/>
          <w:numId w:val="62"/>
        </w:numPr>
        <w:spacing w:after="160" w:line="256" w:lineRule="auto"/>
        <w:ind w:right="-341"/>
        <w:jc w:val="both"/>
        <w:rPr>
          <w:rFonts w:ascii="Tahoma" w:hAnsi="Tahoma" w:cs="Tahoma"/>
          <w:sz w:val="22"/>
          <w:szCs w:val="22"/>
        </w:rPr>
      </w:pPr>
      <w:r w:rsidRPr="00B318F8">
        <w:rPr>
          <w:rFonts w:ascii="Tahoma" w:hAnsi="Tahoma" w:cs="Tahoma"/>
          <w:sz w:val="22"/>
          <w:szCs w:val="22"/>
        </w:rPr>
        <w:t xml:space="preserve">Φαρμακεία ΕΟΠΥΥ για την παρακολούθηση της λειτουργίας των φαρμακείων του ΕΟΠΥΥ αλλά και </w:t>
      </w:r>
      <w:r w:rsidRPr="00B318F8">
        <w:rPr>
          <w:rFonts w:ascii="Tahoma" w:eastAsiaTheme="minorEastAsia" w:hAnsi="Tahoma" w:cs="Tahoma"/>
          <w:kern w:val="24"/>
          <w:sz w:val="22"/>
          <w:szCs w:val="22"/>
        </w:rPr>
        <w:t xml:space="preserve">Ηλεκτρονική παρακολούθηση αίτησης / έγκρισης προς επιτροπές φαρμάκου υψηλού κόστους </w:t>
      </w:r>
    </w:p>
    <w:p w14:paraId="2844930C" w14:textId="77777777" w:rsidR="00952B6B" w:rsidRPr="00B318F8" w:rsidRDefault="00952B6B" w:rsidP="00365931">
      <w:pPr>
        <w:pStyle w:val="a6"/>
        <w:numPr>
          <w:ilvl w:val="0"/>
          <w:numId w:val="61"/>
        </w:numPr>
        <w:spacing w:after="160" w:line="256" w:lineRule="auto"/>
        <w:ind w:right="-341"/>
        <w:jc w:val="both"/>
        <w:rPr>
          <w:rFonts w:ascii="Tahoma" w:eastAsiaTheme="minorHAnsi" w:hAnsi="Tahoma" w:cs="Tahoma"/>
          <w:sz w:val="22"/>
          <w:szCs w:val="22"/>
          <w:lang w:eastAsia="en-US"/>
        </w:rPr>
      </w:pPr>
      <w:r w:rsidRPr="00B318F8">
        <w:rPr>
          <w:rFonts w:ascii="Tahoma" w:hAnsi="Tahoma" w:cs="Tahoma"/>
          <w:sz w:val="22"/>
          <w:szCs w:val="22"/>
        </w:rPr>
        <w:t xml:space="preserve">Εκκαθάρισης παροχών σε είδος, για την αποζημίωση των παροχών σε είδος των ασφαλισμένων.  </w:t>
      </w:r>
    </w:p>
    <w:p w14:paraId="69C9FAD7" w14:textId="77777777" w:rsidR="00952B6B" w:rsidRPr="00B318F8" w:rsidRDefault="00952B6B" w:rsidP="00365931">
      <w:pPr>
        <w:pStyle w:val="a6"/>
        <w:numPr>
          <w:ilvl w:val="0"/>
          <w:numId w:val="61"/>
        </w:numPr>
        <w:spacing w:after="160" w:line="256" w:lineRule="auto"/>
        <w:ind w:right="-341"/>
        <w:jc w:val="both"/>
        <w:rPr>
          <w:rFonts w:ascii="Tahoma" w:hAnsi="Tahoma" w:cs="Tahoma"/>
          <w:sz w:val="22"/>
          <w:szCs w:val="22"/>
        </w:rPr>
      </w:pPr>
      <w:r w:rsidRPr="00B318F8">
        <w:rPr>
          <w:rFonts w:ascii="Tahoma" w:hAnsi="Tahoma" w:cs="Tahoma"/>
          <w:sz w:val="22"/>
          <w:szCs w:val="22"/>
        </w:rPr>
        <w:t>Υποστήριξης της παραγωγικής λειτουργία της ΚΜΕΣ</w:t>
      </w:r>
    </w:p>
    <w:p w14:paraId="04A8EEE3" w14:textId="77777777" w:rsidR="00952B6B" w:rsidRPr="00B318F8" w:rsidRDefault="00952B6B" w:rsidP="00952B6B">
      <w:pPr>
        <w:ind w:right="-341"/>
        <w:jc w:val="both"/>
        <w:rPr>
          <w:rFonts w:ascii="Tahoma" w:hAnsi="Tahoma" w:cs="Tahoma"/>
          <w:sz w:val="22"/>
          <w:szCs w:val="22"/>
        </w:rPr>
      </w:pPr>
      <w:r w:rsidRPr="00B318F8">
        <w:rPr>
          <w:rFonts w:ascii="Tahoma" w:hAnsi="Tahoma" w:cs="Tahoma"/>
          <w:sz w:val="22"/>
          <w:szCs w:val="22"/>
        </w:rPr>
        <w:t xml:space="preserve">Για την εξυπηρέτηση των εξωτερικών  συναλλασσόμενων με τον ΕΟΠΥΥ, υπάρχει  σε λειτουργία λογισμικό εφαρμογών το οποίο αναφέρεται σε: </w:t>
      </w:r>
    </w:p>
    <w:p w14:paraId="5FE139B4" w14:textId="77777777" w:rsidR="00952B6B" w:rsidRPr="00B318F8" w:rsidRDefault="00952B6B" w:rsidP="00365931">
      <w:pPr>
        <w:widowControl/>
        <w:numPr>
          <w:ilvl w:val="0"/>
          <w:numId w:val="62"/>
        </w:numPr>
        <w:contextualSpacing/>
        <w:jc w:val="both"/>
        <w:rPr>
          <w:rFonts w:ascii="Tahoma" w:hAnsi="Tahoma" w:cs="Tahoma"/>
          <w:sz w:val="22"/>
          <w:szCs w:val="22"/>
          <w:lang w:eastAsia="el-GR"/>
        </w:rPr>
      </w:pPr>
      <w:r w:rsidRPr="00B318F8">
        <w:rPr>
          <w:rFonts w:ascii="Tahoma" w:eastAsiaTheme="minorEastAsia" w:hAnsi="Tahoma" w:cs="Tahoma"/>
          <w:kern w:val="24"/>
          <w:sz w:val="22"/>
          <w:szCs w:val="22"/>
          <w:lang w:eastAsia="el-GR"/>
        </w:rPr>
        <w:t>Πιστοποίηση Παρόχων και γιατρών ( απόδοση κλειδαρίθμου με ταυτοποίηση μητρώου)</w:t>
      </w:r>
    </w:p>
    <w:p w14:paraId="5E6F93EB" w14:textId="77777777" w:rsidR="00952B6B" w:rsidRPr="00B318F8" w:rsidRDefault="00952B6B" w:rsidP="00365931">
      <w:pPr>
        <w:widowControl/>
        <w:numPr>
          <w:ilvl w:val="0"/>
          <w:numId w:val="62"/>
        </w:numPr>
        <w:contextualSpacing/>
        <w:jc w:val="both"/>
        <w:rPr>
          <w:rFonts w:ascii="Tahoma" w:hAnsi="Tahoma" w:cs="Tahoma"/>
          <w:sz w:val="22"/>
          <w:szCs w:val="22"/>
          <w:lang w:eastAsia="el-GR"/>
        </w:rPr>
      </w:pPr>
      <w:r w:rsidRPr="00B318F8">
        <w:rPr>
          <w:rFonts w:ascii="Tahoma" w:eastAsiaTheme="minorEastAsia" w:hAnsi="Tahoma" w:cs="Tahoma"/>
          <w:kern w:val="24"/>
          <w:sz w:val="22"/>
          <w:szCs w:val="22"/>
          <w:lang w:val="en-US" w:eastAsia="el-GR"/>
        </w:rPr>
        <w:t>e</w:t>
      </w:r>
      <w:r w:rsidRPr="00B318F8">
        <w:rPr>
          <w:rFonts w:ascii="Tahoma" w:eastAsiaTheme="minorEastAsia" w:hAnsi="Tahoma" w:cs="Tahoma"/>
          <w:kern w:val="24"/>
          <w:sz w:val="22"/>
          <w:szCs w:val="22"/>
          <w:lang w:eastAsia="el-GR"/>
        </w:rPr>
        <w:t xml:space="preserve">ΔΑΠΥ Ανοικτής Περίθαλψης/ιατρικών επισκέψεων και ειδικών μονάδων –υποβολή με </w:t>
      </w:r>
      <w:r w:rsidRPr="00B318F8">
        <w:rPr>
          <w:rFonts w:ascii="Tahoma" w:eastAsiaTheme="minorEastAsia" w:hAnsi="Tahoma" w:cs="Tahoma"/>
          <w:kern w:val="24"/>
          <w:sz w:val="22"/>
          <w:szCs w:val="22"/>
          <w:lang w:val="en-US" w:eastAsia="el-GR"/>
        </w:rPr>
        <w:t>HL</w:t>
      </w:r>
      <w:r w:rsidRPr="00B318F8">
        <w:rPr>
          <w:rFonts w:ascii="Tahoma" w:eastAsiaTheme="minorEastAsia" w:hAnsi="Tahoma" w:cs="Tahoma"/>
          <w:kern w:val="24"/>
          <w:sz w:val="22"/>
          <w:szCs w:val="22"/>
          <w:lang w:eastAsia="el-GR"/>
        </w:rPr>
        <w:t>7  πρότυπο</w:t>
      </w:r>
    </w:p>
    <w:p w14:paraId="798A7CED" w14:textId="77777777" w:rsidR="00952B6B" w:rsidRPr="00B318F8" w:rsidRDefault="00952B6B" w:rsidP="00365931">
      <w:pPr>
        <w:widowControl/>
        <w:numPr>
          <w:ilvl w:val="0"/>
          <w:numId w:val="62"/>
        </w:numPr>
        <w:contextualSpacing/>
        <w:jc w:val="both"/>
        <w:rPr>
          <w:rFonts w:ascii="Tahoma" w:hAnsi="Tahoma" w:cs="Tahoma"/>
          <w:sz w:val="22"/>
          <w:szCs w:val="22"/>
          <w:lang w:eastAsia="el-GR"/>
        </w:rPr>
      </w:pPr>
      <w:r w:rsidRPr="00B318F8">
        <w:rPr>
          <w:rFonts w:ascii="Tahoma" w:eastAsiaTheme="minorEastAsia" w:hAnsi="Tahoma" w:cs="Tahoma"/>
          <w:kern w:val="24"/>
          <w:sz w:val="22"/>
          <w:szCs w:val="22"/>
          <w:lang w:val="en-US" w:eastAsia="el-GR"/>
        </w:rPr>
        <w:t>e</w:t>
      </w:r>
      <w:r w:rsidRPr="00B318F8">
        <w:rPr>
          <w:rFonts w:ascii="Tahoma" w:eastAsiaTheme="minorEastAsia" w:hAnsi="Tahoma" w:cs="Tahoma"/>
          <w:kern w:val="24"/>
          <w:sz w:val="22"/>
          <w:szCs w:val="22"/>
          <w:lang w:eastAsia="el-GR"/>
        </w:rPr>
        <w:t xml:space="preserve">ΔΑΠΥ Αναγγελίας περιστατικών αιμοκαθαιρόμενων σε ΜΧΑ και ΜΤΝ –υποβολή με </w:t>
      </w:r>
      <w:r w:rsidRPr="00B318F8">
        <w:rPr>
          <w:rFonts w:ascii="Tahoma" w:eastAsiaTheme="minorEastAsia" w:hAnsi="Tahoma" w:cs="Tahoma"/>
          <w:kern w:val="24"/>
          <w:sz w:val="22"/>
          <w:szCs w:val="22"/>
          <w:lang w:val="en-US" w:eastAsia="el-GR"/>
        </w:rPr>
        <w:t>HL</w:t>
      </w:r>
      <w:r w:rsidRPr="00B318F8">
        <w:rPr>
          <w:rFonts w:ascii="Tahoma" w:eastAsiaTheme="minorEastAsia" w:hAnsi="Tahoma" w:cs="Tahoma"/>
          <w:kern w:val="24"/>
          <w:sz w:val="22"/>
          <w:szCs w:val="22"/>
          <w:lang w:eastAsia="el-GR"/>
        </w:rPr>
        <w:t>7  πρότυπο</w:t>
      </w:r>
    </w:p>
    <w:p w14:paraId="50E79924" w14:textId="77777777" w:rsidR="00952B6B" w:rsidRPr="00B318F8" w:rsidRDefault="00952B6B" w:rsidP="00365931">
      <w:pPr>
        <w:widowControl/>
        <w:numPr>
          <w:ilvl w:val="0"/>
          <w:numId w:val="62"/>
        </w:numPr>
        <w:contextualSpacing/>
        <w:jc w:val="both"/>
        <w:rPr>
          <w:rFonts w:ascii="Tahoma" w:hAnsi="Tahoma" w:cs="Tahoma"/>
          <w:sz w:val="22"/>
          <w:szCs w:val="22"/>
          <w:lang w:eastAsia="el-GR"/>
        </w:rPr>
      </w:pPr>
      <w:r w:rsidRPr="00B318F8">
        <w:rPr>
          <w:rFonts w:ascii="Tahoma" w:eastAsiaTheme="minorEastAsia" w:hAnsi="Tahoma" w:cs="Tahoma"/>
          <w:kern w:val="24"/>
          <w:sz w:val="22"/>
          <w:szCs w:val="22"/>
          <w:lang w:val="en-US" w:eastAsia="el-GR"/>
        </w:rPr>
        <w:t>e</w:t>
      </w:r>
      <w:r w:rsidRPr="00B318F8">
        <w:rPr>
          <w:rFonts w:ascii="Tahoma" w:eastAsiaTheme="minorEastAsia" w:hAnsi="Tahoma" w:cs="Tahoma"/>
          <w:kern w:val="24"/>
          <w:sz w:val="22"/>
          <w:szCs w:val="22"/>
          <w:lang w:eastAsia="el-GR"/>
        </w:rPr>
        <w:t>ΔΑΠΥ</w:t>
      </w:r>
      <w:r w:rsidRPr="00B318F8">
        <w:rPr>
          <w:rFonts w:ascii="Tahoma" w:eastAsiaTheme="minorEastAsia" w:hAnsi="Tahoma" w:cs="Tahoma"/>
          <w:kern w:val="24"/>
          <w:sz w:val="22"/>
          <w:szCs w:val="22"/>
          <w:lang w:val="en-US" w:eastAsia="el-GR"/>
        </w:rPr>
        <w:t xml:space="preserve"> </w:t>
      </w:r>
      <w:r w:rsidRPr="00B318F8">
        <w:rPr>
          <w:rFonts w:ascii="Tahoma" w:eastAsiaTheme="minorEastAsia" w:hAnsi="Tahoma" w:cs="Tahoma"/>
          <w:kern w:val="24"/>
          <w:sz w:val="22"/>
          <w:szCs w:val="22"/>
          <w:lang w:eastAsia="el-GR"/>
        </w:rPr>
        <w:t>υλικών αιμοκαθάρσεων</w:t>
      </w:r>
    </w:p>
    <w:p w14:paraId="5FEADC75" w14:textId="77777777" w:rsidR="00952B6B" w:rsidRPr="00B318F8" w:rsidRDefault="00952B6B" w:rsidP="00365931">
      <w:pPr>
        <w:widowControl/>
        <w:numPr>
          <w:ilvl w:val="0"/>
          <w:numId w:val="62"/>
        </w:numPr>
        <w:contextualSpacing/>
        <w:jc w:val="both"/>
        <w:rPr>
          <w:rFonts w:ascii="Tahoma" w:hAnsi="Tahoma" w:cs="Tahoma"/>
          <w:sz w:val="22"/>
          <w:szCs w:val="22"/>
          <w:lang w:eastAsia="el-GR"/>
        </w:rPr>
      </w:pPr>
      <w:r w:rsidRPr="00B318F8">
        <w:rPr>
          <w:rFonts w:ascii="Tahoma" w:eastAsiaTheme="minorEastAsia" w:hAnsi="Tahoma" w:cs="Tahoma"/>
          <w:kern w:val="24"/>
          <w:sz w:val="22"/>
          <w:szCs w:val="22"/>
          <w:lang w:eastAsia="el-GR"/>
        </w:rPr>
        <w:t xml:space="preserve">Κεντρική παρακολούθηση περιστατικών αιμοκάθαρσης </w:t>
      </w:r>
    </w:p>
    <w:p w14:paraId="5018614D" w14:textId="77777777" w:rsidR="00952B6B" w:rsidRPr="00B318F8" w:rsidRDefault="00952B6B" w:rsidP="00365931">
      <w:pPr>
        <w:widowControl/>
        <w:numPr>
          <w:ilvl w:val="0"/>
          <w:numId w:val="62"/>
        </w:numPr>
        <w:contextualSpacing/>
        <w:jc w:val="both"/>
        <w:rPr>
          <w:rFonts w:ascii="Tahoma" w:hAnsi="Tahoma" w:cs="Tahoma"/>
          <w:sz w:val="22"/>
          <w:szCs w:val="22"/>
          <w:lang w:eastAsia="el-GR"/>
        </w:rPr>
      </w:pPr>
      <w:r w:rsidRPr="00B318F8">
        <w:rPr>
          <w:rFonts w:ascii="Tahoma" w:eastAsiaTheme="minorEastAsia" w:hAnsi="Tahoma" w:cs="Tahoma"/>
          <w:kern w:val="24"/>
          <w:sz w:val="22"/>
          <w:szCs w:val="22"/>
          <w:lang w:val="en-US" w:eastAsia="el-GR"/>
        </w:rPr>
        <w:t>e</w:t>
      </w:r>
      <w:r w:rsidRPr="00B318F8">
        <w:rPr>
          <w:rFonts w:ascii="Tahoma" w:eastAsiaTheme="minorEastAsia" w:hAnsi="Tahoma" w:cs="Tahoma"/>
          <w:kern w:val="24"/>
          <w:sz w:val="22"/>
          <w:szCs w:val="22"/>
          <w:lang w:eastAsia="el-GR"/>
        </w:rPr>
        <w:t xml:space="preserve">ΔΑΠΥ Αναγγελίας στοιχείων νοσηλείας ασφαλισμένων (εισιτήρια-εξιτήρια-διακομιδές) –υποβολή με </w:t>
      </w:r>
      <w:r w:rsidRPr="00B318F8">
        <w:rPr>
          <w:rFonts w:ascii="Tahoma" w:eastAsiaTheme="minorEastAsia" w:hAnsi="Tahoma" w:cs="Tahoma"/>
          <w:kern w:val="24"/>
          <w:sz w:val="22"/>
          <w:szCs w:val="22"/>
          <w:lang w:val="en-US" w:eastAsia="el-GR"/>
        </w:rPr>
        <w:t>HL</w:t>
      </w:r>
      <w:r w:rsidRPr="00B318F8">
        <w:rPr>
          <w:rFonts w:ascii="Tahoma" w:eastAsiaTheme="minorEastAsia" w:hAnsi="Tahoma" w:cs="Tahoma"/>
          <w:kern w:val="24"/>
          <w:sz w:val="22"/>
          <w:szCs w:val="22"/>
          <w:lang w:eastAsia="el-GR"/>
        </w:rPr>
        <w:t>7  πρότυπο</w:t>
      </w:r>
    </w:p>
    <w:p w14:paraId="525996EC" w14:textId="77777777" w:rsidR="00952B6B" w:rsidRPr="00B318F8" w:rsidRDefault="00952B6B" w:rsidP="00365931">
      <w:pPr>
        <w:widowControl/>
        <w:numPr>
          <w:ilvl w:val="0"/>
          <w:numId w:val="62"/>
        </w:numPr>
        <w:contextualSpacing/>
        <w:jc w:val="both"/>
        <w:rPr>
          <w:rFonts w:ascii="Tahoma" w:hAnsi="Tahoma" w:cs="Tahoma"/>
          <w:sz w:val="22"/>
          <w:szCs w:val="22"/>
          <w:lang w:eastAsia="el-GR"/>
        </w:rPr>
      </w:pPr>
      <w:r w:rsidRPr="00B318F8">
        <w:rPr>
          <w:rFonts w:ascii="Tahoma" w:eastAsiaTheme="minorEastAsia" w:hAnsi="Tahoma" w:cs="Tahoma"/>
          <w:kern w:val="24"/>
          <w:sz w:val="22"/>
          <w:szCs w:val="22"/>
          <w:lang w:eastAsia="el-GR"/>
        </w:rPr>
        <w:t>Κεντρική παρακολούθηση αναγγελιών για νοσηλεία και νοσηλευτικών δομών (διαθέσιμες κλίνες ανά πάροχο)</w:t>
      </w:r>
    </w:p>
    <w:p w14:paraId="51FFAE4E" w14:textId="77777777" w:rsidR="00952B6B" w:rsidRPr="00B318F8" w:rsidRDefault="00952B6B" w:rsidP="00365931">
      <w:pPr>
        <w:widowControl/>
        <w:numPr>
          <w:ilvl w:val="0"/>
          <w:numId w:val="62"/>
        </w:numPr>
        <w:contextualSpacing/>
        <w:jc w:val="both"/>
        <w:rPr>
          <w:rFonts w:ascii="Tahoma" w:hAnsi="Tahoma" w:cs="Tahoma"/>
          <w:sz w:val="22"/>
          <w:szCs w:val="22"/>
          <w:lang w:eastAsia="el-GR"/>
        </w:rPr>
      </w:pPr>
      <w:r w:rsidRPr="00B318F8">
        <w:rPr>
          <w:rFonts w:ascii="Tahoma" w:eastAsiaTheme="minorEastAsia" w:hAnsi="Tahoma" w:cs="Tahoma"/>
          <w:kern w:val="24"/>
          <w:sz w:val="22"/>
          <w:szCs w:val="22"/>
          <w:lang w:val="en-US" w:eastAsia="el-GR"/>
        </w:rPr>
        <w:t>e</w:t>
      </w:r>
      <w:r w:rsidRPr="00B318F8">
        <w:rPr>
          <w:rFonts w:ascii="Tahoma" w:eastAsiaTheme="minorEastAsia" w:hAnsi="Tahoma" w:cs="Tahoma"/>
          <w:kern w:val="24"/>
          <w:sz w:val="22"/>
          <w:szCs w:val="22"/>
          <w:lang w:eastAsia="el-GR"/>
        </w:rPr>
        <w:t xml:space="preserve"> ΔΑΠΥ Κλειστής Περίθαλψης (</w:t>
      </w:r>
      <w:r w:rsidRPr="00B318F8">
        <w:rPr>
          <w:rFonts w:ascii="Tahoma" w:eastAsiaTheme="minorEastAsia" w:hAnsi="Tahoma" w:cs="Tahoma"/>
          <w:i/>
          <w:kern w:val="24"/>
          <w:sz w:val="22"/>
          <w:szCs w:val="22"/>
          <w:lang w:eastAsia="el-GR"/>
        </w:rPr>
        <w:t xml:space="preserve">υποβολή νοσηλίων από κρατικά νοσοκομεία , κλινικές, κέντρα αποκατάστασης, κλπ </w:t>
      </w:r>
      <w:r w:rsidRPr="00B318F8">
        <w:rPr>
          <w:rFonts w:ascii="Tahoma" w:eastAsiaTheme="minorEastAsia" w:hAnsi="Tahoma" w:cs="Tahoma"/>
          <w:kern w:val="24"/>
          <w:sz w:val="22"/>
          <w:szCs w:val="22"/>
          <w:lang w:eastAsia="el-GR"/>
        </w:rPr>
        <w:t>)</w:t>
      </w:r>
    </w:p>
    <w:p w14:paraId="58CEC69E" w14:textId="77777777" w:rsidR="00952B6B" w:rsidRPr="00B318F8" w:rsidRDefault="00952B6B" w:rsidP="00365931">
      <w:pPr>
        <w:widowControl/>
        <w:numPr>
          <w:ilvl w:val="0"/>
          <w:numId w:val="62"/>
        </w:numPr>
        <w:contextualSpacing/>
        <w:jc w:val="both"/>
        <w:rPr>
          <w:rFonts w:ascii="Tahoma" w:hAnsi="Tahoma" w:cs="Tahoma"/>
          <w:sz w:val="22"/>
          <w:szCs w:val="22"/>
          <w:lang w:eastAsia="el-GR"/>
        </w:rPr>
      </w:pPr>
      <w:r w:rsidRPr="00B318F8">
        <w:rPr>
          <w:rFonts w:ascii="Tahoma" w:eastAsiaTheme="minorEastAsia" w:hAnsi="Tahoma" w:cs="Tahoma"/>
          <w:kern w:val="24"/>
          <w:sz w:val="22"/>
          <w:szCs w:val="22"/>
          <w:lang w:val="en-US" w:eastAsia="el-GR"/>
        </w:rPr>
        <w:t>e</w:t>
      </w:r>
      <w:r w:rsidRPr="00B318F8">
        <w:rPr>
          <w:rFonts w:ascii="Tahoma" w:eastAsiaTheme="minorEastAsia" w:hAnsi="Tahoma" w:cs="Tahoma"/>
          <w:kern w:val="24"/>
          <w:sz w:val="22"/>
          <w:szCs w:val="22"/>
          <w:lang w:eastAsia="el-GR"/>
        </w:rPr>
        <w:t xml:space="preserve">ΔΑΠΥ κατόχων εισιτηρίου </w:t>
      </w:r>
      <w:r w:rsidRPr="00B318F8">
        <w:rPr>
          <w:rFonts w:ascii="Tahoma" w:eastAsiaTheme="minorEastAsia" w:hAnsi="Tahoma" w:cs="Tahoma"/>
          <w:kern w:val="24"/>
          <w:sz w:val="22"/>
          <w:szCs w:val="22"/>
          <w:lang w:val="en-US" w:eastAsia="el-GR"/>
        </w:rPr>
        <w:t>voucher</w:t>
      </w:r>
      <w:r w:rsidRPr="00B318F8">
        <w:rPr>
          <w:rFonts w:ascii="Tahoma" w:eastAsiaTheme="minorEastAsia" w:hAnsi="Tahoma" w:cs="Tahoma"/>
          <w:kern w:val="24"/>
          <w:sz w:val="22"/>
          <w:szCs w:val="22"/>
          <w:lang w:eastAsia="el-GR"/>
        </w:rPr>
        <w:t xml:space="preserve"> – </w:t>
      </w:r>
      <w:r w:rsidRPr="00B318F8">
        <w:rPr>
          <w:rFonts w:ascii="Tahoma" w:eastAsiaTheme="minorEastAsia" w:hAnsi="Tahoma" w:cs="Tahoma"/>
          <w:kern w:val="24"/>
          <w:sz w:val="22"/>
          <w:szCs w:val="22"/>
          <w:lang w:val="en-US" w:eastAsia="el-GR"/>
        </w:rPr>
        <w:t>web</w:t>
      </w:r>
      <w:r w:rsidRPr="00B318F8">
        <w:rPr>
          <w:rFonts w:ascii="Tahoma" w:eastAsiaTheme="minorEastAsia" w:hAnsi="Tahoma" w:cs="Tahoma"/>
          <w:kern w:val="24"/>
          <w:sz w:val="22"/>
          <w:szCs w:val="22"/>
          <w:lang w:eastAsia="el-GR"/>
        </w:rPr>
        <w:t xml:space="preserve"> </w:t>
      </w:r>
      <w:r w:rsidRPr="00B318F8">
        <w:rPr>
          <w:rFonts w:ascii="Tahoma" w:eastAsiaTheme="minorEastAsia" w:hAnsi="Tahoma" w:cs="Tahoma"/>
          <w:kern w:val="24"/>
          <w:sz w:val="22"/>
          <w:szCs w:val="22"/>
          <w:lang w:val="en-US" w:eastAsia="el-GR"/>
        </w:rPr>
        <w:t>service</w:t>
      </w:r>
    </w:p>
    <w:p w14:paraId="0FA684E7" w14:textId="77777777" w:rsidR="00952B6B" w:rsidRPr="00B318F8" w:rsidRDefault="00952B6B" w:rsidP="00365931">
      <w:pPr>
        <w:widowControl/>
        <w:numPr>
          <w:ilvl w:val="0"/>
          <w:numId w:val="62"/>
        </w:numPr>
        <w:contextualSpacing/>
        <w:jc w:val="both"/>
        <w:rPr>
          <w:rFonts w:ascii="Tahoma" w:hAnsi="Tahoma" w:cs="Tahoma"/>
          <w:sz w:val="22"/>
          <w:szCs w:val="22"/>
          <w:lang w:eastAsia="el-GR"/>
        </w:rPr>
      </w:pPr>
      <w:r w:rsidRPr="00B318F8">
        <w:rPr>
          <w:rFonts w:ascii="Tahoma" w:eastAsiaTheme="minorEastAsia" w:hAnsi="Tahoma" w:cs="Tahoma"/>
          <w:kern w:val="24"/>
          <w:sz w:val="22"/>
          <w:szCs w:val="22"/>
          <w:lang w:val="en-US" w:eastAsia="el-GR"/>
        </w:rPr>
        <w:t>e</w:t>
      </w:r>
      <w:r w:rsidRPr="00B318F8">
        <w:rPr>
          <w:rFonts w:ascii="Tahoma" w:eastAsiaTheme="minorEastAsia" w:hAnsi="Tahoma" w:cs="Tahoma"/>
          <w:kern w:val="24"/>
          <w:sz w:val="22"/>
          <w:szCs w:val="22"/>
          <w:lang w:eastAsia="el-GR"/>
        </w:rPr>
        <w:t xml:space="preserve">ΔΑΠΥ διαβητολογικού υλικού (Φαρμακεία) </w:t>
      </w:r>
    </w:p>
    <w:p w14:paraId="02453BCF" w14:textId="77777777" w:rsidR="00952B6B" w:rsidRPr="00B318F8" w:rsidRDefault="00952B6B" w:rsidP="00365931">
      <w:pPr>
        <w:widowControl/>
        <w:numPr>
          <w:ilvl w:val="0"/>
          <w:numId w:val="62"/>
        </w:numPr>
        <w:contextualSpacing/>
        <w:jc w:val="both"/>
        <w:rPr>
          <w:rFonts w:ascii="Tahoma" w:hAnsi="Tahoma" w:cs="Tahoma"/>
          <w:sz w:val="22"/>
          <w:szCs w:val="22"/>
          <w:lang w:eastAsia="el-GR"/>
        </w:rPr>
      </w:pPr>
      <w:r w:rsidRPr="00B318F8">
        <w:rPr>
          <w:rFonts w:ascii="Tahoma" w:eastAsiaTheme="minorEastAsia" w:hAnsi="Tahoma" w:cs="Tahoma"/>
          <w:kern w:val="24"/>
          <w:sz w:val="22"/>
          <w:szCs w:val="22"/>
          <w:lang w:val="en-US" w:eastAsia="el-GR"/>
        </w:rPr>
        <w:t>e</w:t>
      </w:r>
      <w:r w:rsidRPr="00B318F8">
        <w:rPr>
          <w:rFonts w:ascii="Tahoma" w:eastAsiaTheme="minorEastAsia" w:hAnsi="Tahoma" w:cs="Tahoma"/>
          <w:kern w:val="24"/>
          <w:sz w:val="22"/>
          <w:szCs w:val="22"/>
          <w:lang w:eastAsia="el-GR"/>
        </w:rPr>
        <w:t xml:space="preserve"> ΔΑΠΥ για παροχές υλικών και σκευασμάτων ειδικής διατροφής</w:t>
      </w:r>
    </w:p>
    <w:p w14:paraId="351415EB" w14:textId="77777777" w:rsidR="00952B6B" w:rsidRPr="00B318F8" w:rsidRDefault="00952B6B" w:rsidP="00365931">
      <w:pPr>
        <w:widowControl/>
        <w:numPr>
          <w:ilvl w:val="0"/>
          <w:numId w:val="62"/>
        </w:numPr>
        <w:contextualSpacing/>
        <w:jc w:val="both"/>
        <w:rPr>
          <w:rFonts w:ascii="Tahoma" w:eastAsiaTheme="minorHAnsi" w:hAnsi="Tahoma" w:cs="Tahoma"/>
          <w:sz w:val="22"/>
          <w:szCs w:val="22"/>
        </w:rPr>
      </w:pPr>
      <w:r w:rsidRPr="00B318F8">
        <w:rPr>
          <w:rFonts w:ascii="Tahoma" w:hAnsi="Tahoma" w:cs="Tahoma"/>
          <w:sz w:val="22"/>
          <w:szCs w:val="22"/>
        </w:rPr>
        <w:t>eΔΑΠΥ για Παροχές υλικών και σκευασμάτων ειδικής διατροφής (εξουσιοδοτημένοι Προμηθευτές Υλικών σε ασφαλισμένους)</w:t>
      </w:r>
    </w:p>
    <w:p w14:paraId="5E99A82C" w14:textId="77777777" w:rsidR="00952B6B" w:rsidRPr="00B318F8" w:rsidRDefault="00952B6B" w:rsidP="00365931">
      <w:pPr>
        <w:widowControl/>
        <w:numPr>
          <w:ilvl w:val="0"/>
          <w:numId w:val="62"/>
        </w:numPr>
        <w:contextualSpacing/>
        <w:jc w:val="both"/>
        <w:rPr>
          <w:rFonts w:ascii="Tahoma" w:hAnsi="Tahoma" w:cs="Tahoma"/>
          <w:sz w:val="22"/>
          <w:szCs w:val="22"/>
        </w:rPr>
      </w:pPr>
      <w:r w:rsidRPr="00B318F8">
        <w:rPr>
          <w:rFonts w:ascii="Tahoma" w:hAnsi="Tahoma" w:cs="Tahoma"/>
          <w:sz w:val="22"/>
          <w:szCs w:val="22"/>
        </w:rPr>
        <w:t>Ενημέρωση φαρμακευτικών συλλόγων για παρακρατήσεις και πληρωμές Φαρμακείων</w:t>
      </w:r>
    </w:p>
    <w:p w14:paraId="47D57B9F" w14:textId="77777777" w:rsidR="00952B6B" w:rsidRPr="00B318F8" w:rsidRDefault="00952B6B" w:rsidP="00365931">
      <w:pPr>
        <w:widowControl/>
        <w:numPr>
          <w:ilvl w:val="0"/>
          <w:numId w:val="62"/>
        </w:numPr>
        <w:contextualSpacing/>
        <w:jc w:val="both"/>
        <w:rPr>
          <w:rFonts w:ascii="Tahoma" w:hAnsi="Tahoma" w:cs="Tahoma"/>
          <w:sz w:val="22"/>
          <w:szCs w:val="22"/>
        </w:rPr>
      </w:pPr>
      <w:r w:rsidRPr="00B318F8">
        <w:rPr>
          <w:rFonts w:ascii="Tahoma" w:hAnsi="Tahoma" w:cs="Tahoma"/>
          <w:sz w:val="22"/>
          <w:szCs w:val="22"/>
        </w:rPr>
        <w:t>Ενημέρωση Συναλλασσομένων (αποστολή ενημερωτικών για την πορεία εκκαθάρισης των υποβολών δαπανών – rebate – clawback – ληξιπρόθεσμες οφειλές)</w:t>
      </w:r>
    </w:p>
    <w:p w14:paraId="63F46238" w14:textId="77777777" w:rsidR="00952B6B" w:rsidRPr="00B318F8" w:rsidRDefault="00952B6B" w:rsidP="00365931">
      <w:pPr>
        <w:widowControl/>
        <w:numPr>
          <w:ilvl w:val="0"/>
          <w:numId w:val="62"/>
        </w:numPr>
        <w:contextualSpacing/>
        <w:jc w:val="both"/>
        <w:rPr>
          <w:rFonts w:ascii="Tahoma" w:hAnsi="Tahoma" w:cs="Tahoma"/>
          <w:sz w:val="22"/>
          <w:szCs w:val="22"/>
        </w:rPr>
      </w:pPr>
      <w:r w:rsidRPr="00B318F8">
        <w:rPr>
          <w:rFonts w:ascii="Tahoma" w:hAnsi="Tahoma" w:cs="Tahoma"/>
          <w:sz w:val="22"/>
          <w:szCs w:val="22"/>
        </w:rPr>
        <w:t xml:space="preserve">Ηλεκτρονική παρακολούθηση αίτησης / έγκρισης προς επιτροπές φαρμάκου υψηλού κόστους </w:t>
      </w:r>
    </w:p>
    <w:p w14:paraId="3168E7EB" w14:textId="77777777" w:rsidR="00952B6B" w:rsidRPr="00B318F8" w:rsidRDefault="00952B6B" w:rsidP="00365931">
      <w:pPr>
        <w:widowControl/>
        <w:numPr>
          <w:ilvl w:val="0"/>
          <w:numId w:val="62"/>
        </w:numPr>
        <w:contextualSpacing/>
        <w:jc w:val="both"/>
        <w:rPr>
          <w:rFonts w:ascii="Tahoma" w:hAnsi="Tahoma" w:cs="Tahoma"/>
          <w:sz w:val="22"/>
          <w:szCs w:val="22"/>
        </w:rPr>
      </w:pPr>
      <w:r w:rsidRPr="00B318F8">
        <w:rPr>
          <w:rFonts w:ascii="Tahoma" w:hAnsi="Tahoma" w:cs="Tahoma"/>
          <w:sz w:val="22"/>
          <w:szCs w:val="22"/>
        </w:rPr>
        <w:t>e ΔΑΠΥ Δείκτες Χρήσης</w:t>
      </w:r>
    </w:p>
    <w:p w14:paraId="2095F997" w14:textId="77777777" w:rsidR="00952B6B" w:rsidRPr="00B318F8" w:rsidRDefault="00952B6B" w:rsidP="00365931">
      <w:pPr>
        <w:widowControl/>
        <w:numPr>
          <w:ilvl w:val="0"/>
          <w:numId w:val="62"/>
        </w:numPr>
        <w:contextualSpacing/>
        <w:jc w:val="both"/>
        <w:rPr>
          <w:rFonts w:ascii="Tahoma" w:hAnsi="Tahoma" w:cs="Tahoma"/>
          <w:sz w:val="22"/>
          <w:szCs w:val="22"/>
        </w:rPr>
      </w:pPr>
      <w:r w:rsidRPr="00B318F8">
        <w:rPr>
          <w:rFonts w:ascii="Tahoma" w:hAnsi="Tahoma" w:cs="Tahoma"/>
          <w:sz w:val="22"/>
          <w:szCs w:val="22"/>
        </w:rPr>
        <w:t xml:space="preserve">Διαθέσιμες ιατρικές επισκέψεις με συμβεβλημένους ιατρούς του ΕΟΠΥΥ </w:t>
      </w:r>
    </w:p>
    <w:p w14:paraId="3494D9D1" w14:textId="77777777" w:rsidR="00952B6B" w:rsidRPr="00B318F8" w:rsidRDefault="00952B6B" w:rsidP="00365931">
      <w:pPr>
        <w:widowControl/>
        <w:numPr>
          <w:ilvl w:val="0"/>
          <w:numId w:val="62"/>
        </w:numPr>
        <w:contextualSpacing/>
        <w:jc w:val="both"/>
        <w:rPr>
          <w:rFonts w:ascii="Tahoma" w:hAnsi="Tahoma" w:cs="Tahoma"/>
          <w:sz w:val="22"/>
          <w:szCs w:val="22"/>
        </w:rPr>
      </w:pPr>
      <w:r w:rsidRPr="00B318F8">
        <w:rPr>
          <w:rFonts w:ascii="Tahoma" w:hAnsi="Tahoma" w:cs="Tahoma"/>
          <w:sz w:val="22"/>
          <w:szCs w:val="22"/>
        </w:rPr>
        <w:t>Έκδοση Ιατρικών Γνωματεύσεων (αιμοκαθάρσεις, παροχές, νοσηλείες κλπ)</w:t>
      </w:r>
    </w:p>
    <w:p w14:paraId="4D74F719" w14:textId="77777777" w:rsidR="00952B6B" w:rsidRPr="00B318F8" w:rsidRDefault="00952B6B" w:rsidP="00365931">
      <w:pPr>
        <w:widowControl/>
        <w:numPr>
          <w:ilvl w:val="0"/>
          <w:numId w:val="62"/>
        </w:numPr>
        <w:contextualSpacing/>
        <w:jc w:val="both"/>
        <w:rPr>
          <w:rFonts w:ascii="Tahoma" w:hAnsi="Tahoma" w:cs="Tahoma"/>
          <w:sz w:val="22"/>
          <w:szCs w:val="22"/>
        </w:rPr>
      </w:pPr>
      <w:r w:rsidRPr="00B318F8">
        <w:rPr>
          <w:rFonts w:ascii="Tahoma" w:hAnsi="Tahoma" w:cs="Tahoma"/>
          <w:sz w:val="22"/>
          <w:szCs w:val="22"/>
        </w:rPr>
        <w:t xml:space="preserve">Ηλεκτρονική διάθεση  Φακέλου Ασφάλισης Υγείας στον ίδιο τον ασφαλισμένο </w:t>
      </w:r>
    </w:p>
    <w:p w14:paraId="1B386190" w14:textId="77777777" w:rsidR="00952B6B" w:rsidRPr="00B318F8" w:rsidRDefault="00952B6B" w:rsidP="00365931">
      <w:pPr>
        <w:widowControl/>
        <w:numPr>
          <w:ilvl w:val="0"/>
          <w:numId w:val="62"/>
        </w:numPr>
        <w:contextualSpacing/>
        <w:jc w:val="both"/>
        <w:rPr>
          <w:rFonts w:ascii="Tahoma" w:hAnsi="Tahoma" w:cs="Tahoma"/>
          <w:sz w:val="22"/>
          <w:szCs w:val="22"/>
        </w:rPr>
      </w:pPr>
      <w:r w:rsidRPr="00B318F8">
        <w:rPr>
          <w:rFonts w:ascii="Tahoma" w:hAnsi="Tahoma" w:cs="Tahoma"/>
          <w:sz w:val="22"/>
          <w:szCs w:val="22"/>
        </w:rPr>
        <w:t>Λειτουργία θεραπευτικού μητρώου για την ηπατίτιδα C. Ο ΕΟΠΥΥ ανέπτυξε και υλοποιεί, σε συνεργασία με τα Πανεπιστήμια Αθηνών και Πελοποννήσου μητρώο ασθενών για την ηπατίτιδα C.</w:t>
      </w:r>
    </w:p>
    <w:p w14:paraId="5D037EDE" w14:textId="77777777" w:rsidR="00952B6B" w:rsidRPr="00B318F8" w:rsidRDefault="00952B6B" w:rsidP="00365931">
      <w:pPr>
        <w:widowControl/>
        <w:numPr>
          <w:ilvl w:val="0"/>
          <w:numId w:val="62"/>
        </w:numPr>
        <w:contextualSpacing/>
        <w:jc w:val="both"/>
        <w:rPr>
          <w:rFonts w:ascii="Tahoma" w:hAnsi="Tahoma" w:cs="Tahoma"/>
          <w:sz w:val="22"/>
          <w:szCs w:val="22"/>
        </w:rPr>
      </w:pPr>
      <w:r w:rsidRPr="00B318F8">
        <w:rPr>
          <w:rFonts w:ascii="Tahoma" w:hAnsi="Tahoma" w:cs="Tahoma"/>
          <w:sz w:val="22"/>
          <w:szCs w:val="22"/>
        </w:rPr>
        <w:t>Διασύνδεση e ΔΑΠΥ με ηλεκτρονική συνταγογράφηση-Web Service</w:t>
      </w:r>
    </w:p>
    <w:p w14:paraId="6A26F545" w14:textId="77777777" w:rsidR="00952B6B" w:rsidRPr="00B318F8" w:rsidRDefault="00952B6B" w:rsidP="00365931">
      <w:pPr>
        <w:widowControl/>
        <w:numPr>
          <w:ilvl w:val="0"/>
          <w:numId w:val="62"/>
        </w:numPr>
        <w:contextualSpacing/>
        <w:jc w:val="both"/>
        <w:rPr>
          <w:rFonts w:ascii="Tahoma" w:hAnsi="Tahoma" w:cs="Tahoma"/>
          <w:sz w:val="22"/>
          <w:szCs w:val="22"/>
        </w:rPr>
      </w:pPr>
      <w:r w:rsidRPr="00B318F8">
        <w:rPr>
          <w:rFonts w:ascii="Tahoma" w:hAnsi="Tahoma" w:cs="Tahoma"/>
          <w:sz w:val="22"/>
          <w:szCs w:val="22"/>
        </w:rPr>
        <w:t>Διασύνδεση e ΔΑΠΥ Ανοικτής περίθαλψης με Παρόχους Υπηρεσιών Υγείας - Web Service</w:t>
      </w:r>
    </w:p>
    <w:p w14:paraId="739C441C" w14:textId="77777777" w:rsidR="00952B6B" w:rsidRPr="00B318F8" w:rsidRDefault="00952B6B" w:rsidP="00365931">
      <w:pPr>
        <w:widowControl/>
        <w:numPr>
          <w:ilvl w:val="0"/>
          <w:numId w:val="62"/>
        </w:numPr>
        <w:contextualSpacing/>
        <w:jc w:val="both"/>
        <w:rPr>
          <w:rFonts w:ascii="Tahoma" w:hAnsi="Tahoma" w:cs="Tahoma"/>
          <w:sz w:val="22"/>
          <w:szCs w:val="22"/>
        </w:rPr>
      </w:pPr>
      <w:r w:rsidRPr="00B318F8">
        <w:rPr>
          <w:rFonts w:ascii="Tahoma" w:hAnsi="Tahoma" w:cs="Tahoma"/>
          <w:sz w:val="22"/>
          <w:szCs w:val="22"/>
        </w:rPr>
        <w:t xml:space="preserve">Αναγγελία – Υποβολή ακτινοθεραπειών </w:t>
      </w:r>
    </w:p>
    <w:p w14:paraId="4CEDE387" w14:textId="77777777" w:rsidR="00952B6B" w:rsidRPr="00B318F8" w:rsidRDefault="00952B6B" w:rsidP="00365931">
      <w:pPr>
        <w:widowControl/>
        <w:numPr>
          <w:ilvl w:val="0"/>
          <w:numId w:val="62"/>
        </w:numPr>
        <w:contextualSpacing/>
        <w:jc w:val="both"/>
        <w:rPr>
          <w:rFonts w:ascii="Tahoma" w:hAnsi="Tahoma" w:cs="Tahoma"/>
          <w:sz w:val="22"/>
          <w:szCs w:val="22"/>
        </w:rPr>
      </w:pPr>
      <w:r w:rsidRPr="00B318F8">
        <w:rPr>
          <w:rFonts w:ascii="Tahoma" w:hAnsi="Tahoma" w:cs="Tahoma"/>
          <w:sz w:val="22"/>
          <w:szCs w:val="22"/>
        </w:rPr>
        <w:t xml:space="preserve">Διασύνδεση Φαρμακείων ΕΟΠΥΥ με ηλεκτρονική συνταγογράφηση - Web Service </w:t>
      </w:r>
    </w:p>
    <w:p w14:paraId="5D3E8789" w14:textId="77777777" w:rsidR="00952B6B" w:rsidRPr="00B318F8" w:rsidRDefault="00952B6B" w:rsidP="00365931">
      <w:pPr>
        <w:widowControl/>
        <w:numPr>
          <w:ilvl w:val="0"/>
          <w:numId w:val="62"/>
        </w:numPr>
        <w:contextualSpacing/>
        <w:jc w:val="both"/>
        <w:rPr>
          <w:rFonts w:ascii="Tahoma" w:hAnsi="Tahoma" w:cs="Tahoma"/>
          <w:sz w:val="22"/>
          <w:szCs w:val="22"/>
        </w:rPr>
      </w:pPr>
      <w:r w:rsidRPr="00B318F8">
        <w:rPr>
          <w:rFonts w:ascii="Tahoma" w:hAnsi="Tahoma" w:cs="Tahoma"/>
          <w:sz w:val="22"/>
          <w:szCs w:val="22"/>
        </w:rPr>
        <w:t>Off Line ανταλλαγή δεδομένων με φορείς Κοινωνικής Ασφάλισης για διαμόρφωση κεντρικού μητρώου δικαιούχων παροχών ΕΟΠΥΥ</w:t>
      </w:r>
    </w:p>
    <w:p w14:paraId="42E27646" w14:textId="77777777" w:rsidR="00952B6B" w:rsidRPr="00B318F8" w:rsidRDefault="00952B6B" w:rsidP="00365931">
      <w:pPr>
        <w:widowControl/>
        <w:numPr>
          <w:ilvl w:val="0"/>
          <w:numId w:val="62"/>
        </w:numPr>
        <w:contextualSpacing/>
        <w:jc w:val="both"/>
        <w:rPr>
          <w:rFonts w:ascii="Tahoma" w:hAnsi="Tahoma" w:cs="Tahoma"/>
          <w:sz w:val="22"/>
          <w:szCs w:val="22"/>
        </w:rPr>
      </w:pPr>
      <w:r w:rsidRPr="00B318F8">
        <w:rPr>
          <w:rFonts w:ascii="Tahoma" w:hAnsi="Tahoma" w:cs="Tahoma"/>
          <w:sz w:val="22"/>
          <w:szCs w:val="22"/>
        </w:rPr>
        <w:t>Off Line ανταλλαγή δεδομένων με σύστημα εκκαθάρισης συνταγών (μητρώο φαρμάκων-εκκαθαρίσεις συνταγών)</w:t>
      </w:r>
    </w:p>
    <w:p w14:paraId="04E03DAA" w14:textId="77777777" w:rsidR="00952B6B" w:rsidRPr="00B318F8" w:rsidRDefault="00952B6B" w:rsidP="00365931">
      <w:pPr>
        <w:widowControl/>
        <w:numPr>
          <w:ilvl w:val="0"/>
          <w:numId w:val="62"/>
        </w:numPr>
        <w:contextualSpacing/>
        <w:jc w:val="both"/>
        <w:rPr>
          <w:rFonts w:ascii="Tahoma" w:hAnsi="Tahoma" w:cs="Tahoma"/>
          <w:sz w:val="22"/>
          <w:szCs w:val="22"/>
        </w:rPr>
      </w:pPr>
      <w:r w:rsidRPr="00B318F8">
        <w:rPr>
          <w:rFonts w:ascii="Tahoma" w:hAnsi="Tahoma" w:cs="Tahoma"/>
          <w:sz w:val="22"/>
          <w:szCs w:val="22"/>
        </w:rPr>
        <w:t>Off Line ανταλλαγή δεδομένων με ΔΙΑΣ</w:t>
      </w:r>
    </w:p>
    <w:p w14:paraId="29AA5B41" w14:textId="77777777" w:rsidR="00952B6B" w:rsidRPr="00B318F8" w:rsidRDefault="00952B6B" w:rsidP="00952B6B">
      <w:pPr>
        <w:ind w:left="360"/>
        <w:contextualSpacing/>
        <w:jc w:val="both"/>
        <w:rPr>
          <w:rFonts w:ascii="Tahoma" w:hAnsi="Tahoma" w:cs="Tahoma"/>
          <w:sz w:val="22"/>
          <w:szCs w:val="22"/>
        </w:rPr>
      </w:pPr>
    </w:p>
    <w:p w14:paraId="077BA4CF" w14:textId="77777777" w:rsidR="00952B6B" w:rsidRPr="00B318F8" w:rsidRDefault="00952B6B" w:rsidP="00952B6B">
      <w:pPr>
        <w:jc w:val="both"/>
        <w:rPr>
          <w:rFonts w:ascii="Tahoma" w:hAnsi="Tahoma" w:cs="Tahoma"/>
          <w:sz w:val="22"/>
          <w:szCs w:val="22"/>
          <w:lang w:eastAsia="el-GR"/>
        </w:rPr>
      </w:pPr>
      <w:r w:rsidRPr="00B318F8">
        <w:rPr>
          <w:rFonts w:ascii="Tahoma" w:hAnsi="Tahoma" w:cs="Tahoma"/>
          <w:sz w:val="22"/>
          <w:szCs w:val="22"/>
          <w:lang w:eastAsia="el-GR"/>
        </w:rPr>
        <w:t xml:space="preserve">Το τελικό σε λειτουργία πληροφοριακό σύστημα συνιστά μια ολοκληρωμένη πλατφόρμα η οποία διαχειρίζεται την πληροφορία στον συνολικό της κύκλο. </w:t>
      </w:r>
    </w:p>
    <w:p w14:paraId="47025950" w14:textId="77777777" w:rsidR="00952B6B" w:rsidRPr="00E16545" w:rsidRDefault="00952B6B" w:rsidP="00E16545">
      <w:pPr>
        <w:rPr>
          <w:rFonts w:ascii="Tahoma" w:hAnsi="Tahoma" w:cs="Tahoma"/>
          <w:sz w:val="22"/>
          <w:szCs w:val="22"/>
        </w:rPr>
      </w:pPr>
    </w:p>
    <w:p w14:paraId="1C42746C" w14:textId="77777777" w:rsidR="00E16545" w:rsidRPr="005235C9" w:rsidRDefault="00E16545" w:rsidP="00E16545">
      <w:pPr>
        <w:jc w:val="both"/>
        <w:rPr>
          <w:rFonts w:ascii="Tahoma" w:hAnsi="Tahoma" w:cs="Tahoma"/>
        </w:rPr>
      </w:pPr>
    </w:p>
    <w:p w14:paraId="1F65C3A5" w14:textId="77777777" w:rsidR="00E16545" w:rsidRDefault="00E16545" w:rsidP="00E16545"/>
    <w:p w14:paraId="51806CC0" w14:textId="77777777" w:rsidR="009106FB" w:rsidRDefault="009106FB">
      <w:pPr>
        <w:widowControl/>
        <w:spacing w:after="160" w:line="259" w:lineRule="auto"/>
        <w:rPr>
          <w:rFonts w:ascii="Tahoma" w:eastAsia="Arial Unicode MS" w:hAnsi="Tahoma" w:cs="Tahoma"/>
          <w:b/>
          <w:bCs/>
          <w:sz w:val="22"/>
          <w:szCs w:val="22"/>
          <w:u w:val="single"/>
        </w:rPr>
      </w:pPr>
      <w:r>
        <w:rPr>
          <w:rFonts w:ascii="Tahoma" w:eastAsia="Arial Unicode MS" w:hAnsi="Tahoma" w:cs="Tahoma"/>
          <w:b/>
          <w:bCs/>
          <w:sz w:val="22"/>
          <w:szCs w:val="22"/>
          <w:u w:val="single"/>
        </w:rPr>
        <w:br w:type="page"/>
      </w:r>
    </w:p>
    <w:p w14:paraId="4DAD6805" w14:textId="7E32A563" w:rsidR="00E16545" w:rsidRPr="00B318F8" w:rsidRDefault="00E16545" w:rsidP="00852530">
      <w:pPr>
        <w:keepNext/>
        <w:widowControl/>
        <w:numPr>
          <w:ilvl w:val="1"/>
          <w:numId w:val="1"/>
        </w:numPr>
        <w:spacing w:before="120" w:after="120"/>
        <w:ind w:left="1077" w:hanging="720"/>
        <w:jc w:val="both"/>
        <w:outlineLvl w:val="1"/>
        <w:rPr>
          <w:rFonts w:ascii="Tahoma" w:eastAsia="Arial Unicode MS" w:hAnsi="Tahoma" w:cs="Tahoma"/>
          <w:b/>
          <w:bCs/>
          <w:sz w:val="22"/>
          <w:szCs w:val="22"/>
          <w:u w:val="single"/>
        </w:rPr>
      </w:pPr>
      <w:bookmarkStart w:id="36" w:name="_Toc536776796"/>
      <w:r w:rsidRPr="00B318F8">
        <w:rPr>
          <w:rFonts w:ascii="Tahoma" w:eastAsia="Arial Unicode MS" w:hAnsi="Tahoma" w:cs="Tahoma"/>
          <w:b/>
          <w:bCs/>
          <w:sz w:val="22"/>
          <w:szCs w:val="22"/>
          <w:u w:val="single"/>
        </w:rPr>
        <w:t xml:space="preserve">Σκοπός - </w:t>
      </w:r>
      <w:r w:rsidR="003F2DE5">
        <w:rPr>
          <w:rFonts w:ascii="Tahoma" w:eastAsia="Arial Unicode MS" w:hAnsi="Tahoma" w:cs="Tahoma"/>
          <w:b/>
          <w:bCs/>
          <w:sz w:val="22"/>
          <w:szCs w:val="22"/>
          <w:u w:val="single"/>
        </w:rPr>
        <w:t>Περιγραφή</w:t>
      </w:r>
      <w:r w:rsidRPr="00B318F8">
        <w:rPr>
          <w:rFonts w:ascii="Tahoma" w:eastAsia="Arial Unicode MS" w:hAnsi="Tahoma" w:cs="Tahoma"/>
          <w:b/>
          <w:bCs/>
          <w:sz w:val="22"/>
          <w:szCs w:val="22"/>
          <w:u w:val="single"/>
        </w:rPr>
        <w:t xml:space="preserve"> του Έργου</w:t>
      </w:r>
      <w:bookmarkEnd w:id="0"/>
      <w:bookmarkEnd w:id="1"/>
      <w:bookmarkEnd w:id="36"/>
    </w:p>
    <w:p w14:paraId="6BC2D28D" w14:textId="730A9770" w:rsidR="007B5AC5" w:rsidRDefault="007B5AC5" w:rsidP="00852530">
      <w:pPr>
        <w:keepNext/>
        <w:widowControl/>
        <w:numPr>
          <w:ilvl w:val="2"/>
          <w:numId w:val="1"/>
        </w:numPr>
        <w:tabs>
          <w:tab w:val="left" w:pos="1134"/>
        </w:tabs>
        <w:spacing w:before="240" w:after="240"/>
        <w:ind w:left="1077"/>
        <w:jc w:val="both"/>
        <w:outlineLvl w:val="2"/>
        <w:rPr>
          <w:rFonts w:ascii="Tahoma" w:eastAsia="Arial Unicode MS" w:hAnsi="Tahoma" w:cs="Tahoma"/>
          <w:b/>
          <w:sz w:val="22"/>
          <w:szCs w:val="22"/>
          <w:u w:val="single"/>
        </w:rPr>
      </w:pPr>
      <w:bookmarkStart w:id="37" w:name="_Toc536776797"/>
      <w:bookmarkStart w:id="38" w:name="_Toc454367713"/>
      <w:r>
        <w:rPr>
          <w:rFonts w:ascii="Tahoma" w:eastAsia="Arial Unicode MS" w:hAnsi="Tahoma" w:cs="Tahoma"/>
          <w:b/>
          <w:sz w:val="22"/>
          <w:szCs w:val="22"/>
          <w:u w:val="single"/>
        </w:rPr>
        <w:t>Σκοπός του Έργου</w:t>
      </w:r>
      <w:bookmarkEnd w:id="37"/>
    </w:p>
    <w:p w14:paraId="786087F0" w14:textId="77777777" w:rsidR="007B5AC5" w:rsidRPr="00E16545" w:rsidRDefault="007B5AC5" w:rsidP="007B5AC5">
      <w:pPr>
        <w:tabs>
          <w:tab w:val="left" w:pos="720"/>
        </w:tabs>
        <w:spacing w:before="60" w:after="60"/>
        <w:jc w:val="both"/>
        <w:rPr>
          <w:rFonts w:ascii="Tahoma" w:hAnsi="Tahoma" w:cs="Tahoma"/>
          <w:sz w:val="22"/>
          <w:szCs w:val="22"/>
        </w:rPr>
      </w:pPr>
      <w:r w:rsidRPr="00E16545">
        <w:rPr>
          <w:rFonts w:ascii="Tahoma" w:hAnsi="Tahoma" w:cs="Tahoma"/>
          <w:sz w:val="22"/>
          <w:szCs w:val="22"/>
        </w:rPr>
        <w:t>Σκοπός</w:t>
      </w:r>
      <w:r w:rsidRPr="00E16545">
        <w:rPr>
          <w:rFonts w:ascii="Tahoma" w:hAnsi="Tahoma" w:cs="Tahoma"/>
          <w:b/>
          <w:sz w:val="22"/>
          <w:szCs w:val="22"/>
        </w:rPr>
        <w:t xml:space="preserve"> </w:t>
      </w:r>
      <w:r w:rsidRPr="00E16545">
        <w:rPr>
          <w:rFonts w:ascii="Tahoma" w:hAnsi="Tahoma" w:cs="Tahoma"/>
          <w:sz w:val="22"/>
          <w:szCs w:val="22"/>
        </w:rPr>
        <w:t xml:space="preserve">του παρόντος έργου, είναι η εξασφάλιση της ομαλής και απρόσκοπτης λειτουργίας των Περιφερειακών Δ/νσεων του ΕΟΠΥΥ, η αποτελεσματική εξυπηρέτηση των ασφαλισμένων, η μείωση των δαπανών μέσω ελέγχων στη χορήγηση παροχών στους ασφαλισμένους και η συντομότερη και αποτελεσματικότερη εκκαθάριση των προμηθευτών υγείας μέσω της βελτίωσης της διαδικασίας υποβολής  Δ.Α.Π.Υ μέσω διαδικτύου. </w:t>
      </w:r>
    </w:p>
    <w:p w14:paraId="2A4C03BD" w14:textId="77777777" w:rsidR="007B5AC5" w:rsidRPr="00E16545" w:rsidRDefault="007B5AC5" w:rsidP="007B5AC5">
      <w:pPr>
        <w:autoSpaceDE w:val="0"/>
        <w:autoSpaceDN w:val="0"/>
        <w:adjustRightInd w:val="0"/>
        <w:jc w:val="both"/>
        <w:rPr>
          <w:rFonts w:ascii="Tahoma" w:hAnsi="Tahoma" w:cs="Tahoma"/>
          <w:sz w:val="22"/>
          <w:szCs w:val="22"/>
        </w:rPr>
      </w:pPr>
    </w:p>
    <w:p w14:paraId="413845BF" w14:textId="77777777" w:rsidR="007B5AC5" w:rsidRPr="00E16545" w:rsidRDefault="007B5AC5" w:rsidP="007B5AC5">
      <w:pPr>
        <w:autoSpaceDE w:val="0"/>
        <w:autoSpaceDN w:val="0"/>
        <w:adjustRightInd w:val="0"/>
        <w:jc w:val="both"/>
        <w:rPr>
          <w:rFonts w:ascii="Tahoma" w:hAnsi="Tahoma" w:cs="Tahoma"/>
          <w:sz w:val="22"/>
          <w:szCs w:val="22"/>
        </w:rPr>
      </w:pPr>
      <w:r w:rsidRPr="00E16545">
        <w:rPr>
          <w:rFonts w:ascii="Tahoma" w:hAnsi="Tahoma" w:cs="Tahoma"/>
          <w:sz w:val="22"/>
          <w:szCs w:val="22"/>
        </w:rPr>
        <w:t>Σημειώνεται πως το σχέδιο εκσυγχρονισμού των υποδομών έχει ξεκινήσει με αντίστοιχο έργο το οποίο ήδη έχει ολοκληρωθεί. Το παρόν έργο έρχεται να ολοκληρώσει το σχέδιο με την προμήθεια συμπληρωματικού εξοπλισμού για το σύνολο των εργαζομένων αλλά και την κάλυψη νέων αναγκών του οργανισμού.</w:t>
      </w:r>
    </w:p>
    <w:p w14:paraId="26D8934B" w14:textId="77777777" w:rsidR="007B5AC5" w:rsidRPr="00E16545" w:rsidRDefault="007B5AC5" w:rsidP="007B5AC5">
      <w:pPr>
        <w:autoSpaceDE w:val="0"/>
        <w:autoSpaceDN w:val="0"/>
        <w:adjustRightInd w:val="0"/>
        <w:jc w:val="both"/>
        <w:rPr>
          <w:rFonts w:ascii="Tahoma" w:hAnsi="Tahoma" w:cs="Tahoma"/>
          <w:sz w:val="22"/>
          <w:szCs w:val="22"/>
        </w:rPr>
      </w:pPr>
    </w:p>
    <w:p w14:paraId="5D977518" w14:textId="77777777" w:rsidR="007B5AC5" w:rsidRPr="00E16545" w:rsidRDefault="007B5AC5" w:rsidP="007B5AC5">
      <w:pPr>
        <w:autoSpaceDE w:val="0"/>
        <w:autoSpaceDN w:val="0"/>
        <w:adjustRightInd w:val="0"/>
        <w:jc w:val="both"/>
        <w:rPr>
          <w:rFonts w:ascii="Tahoma" w:hAnsi="Tahoma" w:cs="Tahoma"/>
          <w:sz w:val="22"/>
          <w:szCs w:val="22"/>
        </w:rPr>
      </w:pPr>
      <w:r w:rsidRPr="00E16545">
        <w:rPr>
          <w:rFonts w:ascii="Tahoma" w:hAnsi="Tahoma" w:cs="Tahoma"/>
          <w:sz w:val="22"/>
          <w:szCs w:val="22"/>
        </w:rPr>
        <w:t>Η προμήθεια του μηχανογραφικού εξοπλισμού που θα παρασχεθούν από το παρόν Έργο θα χρησιμοποιηθούν από τον ΕΟΠΥΥ:</w:t>
      </w:r>
    </w:p>
    <w:p w14:paraId="1673F330" w14:textId="77777777" w:rsidR="007B5AC5" w:rsidRPr="00E16545" w:rsidRDefault="007B5AC5" w:rsidP="00365931">
      <w:pPr>
        <w:widowControl/>
        <w:numPr>
          <w:ilvl w:val="0"/>
          <w:numId w:val="50"/>
        </w:numPr>
        <w:autoSpaceDE w:val="0"/>
        <w:autoSpaceDN w:val="0"/>
        <w:adjustRightInd w:val="0"/>
        <w:spacing w:line="276" w:lineRule="auto"/>
        <w:jc w:val="both"/>
        <w:rPr>
          <w:rFonts w:ascii="Tahoma" w:hAnsi="Tahoma" w:cs="Tahoma"/>
          <w:b/>
          <w:sz w:val="22"/>
          <w:szCs w:val="22"/>
        </w:rPr>
      </w:pPr>
      <w:r w:rsidRPr="00E16545">
        <w:rPr>
          <w:rFonts w:ascii="Tahoma" w:hAnsi="Tahoma" w:cs="Tahoma"/>
          <w:sz w:val="22"/>
          <w:szCs w:val="22"/>
        </w:rPr>
        <w:t>Για την άμεση αναβάθμιση/επέκταση του μηχανογραφικού εξοπλισμού ώστε αυτό να μπορεί να ανταπεξέλθει στις αυξανόμενες ανάγκες εξυπηρέτησης των συναλλασομένων με τον Οργανισμό.</w:t>
      </w:r>
    </w:p>
    <w:p w14:paraId="79452744" w14:textId="77777777" w:rsidR="007B5AC5" w:rsidRPr="00E16545" w:rsidRDefault="007B5AC5" w:rsidP="00365931">
      <w:pPr>
        <w:widowControl/>
        <w:numPr>
          <w:ilvl w:val="0"/>
          <w:numId w:val="50"/>
        </w:numPr>
        <w:autoSpaceDE w:val="0"/>
        <w:autoSpaceDN w:val="0"/>
        <w:adjustRightInd w:val="0"/>
        <w:spacing w:line="276" w:lineRule="auto"/>
        <w:jc w:val="both"/>
        <w:rPr>
          <w:rFonts w:ascii="Tahoma" w:hAnsi="Tahoma" w:cs="Tahoma"/>
          <w:b/>
          <w:sz w:val="22"/>
          <w:szCs w:val="22"/>
        </w:rPr>
      </w:pPr>
      <w:r w:rsidRPr="00E16545">
        <w:rPr>
          <w:rFonts w:ascii="Tahoma" w:hAnsi="Tahoma" w:cs="Tahoma"/>
          <w:sz w:val="22"/>
          <w:szCs w:val="22"/>
        </w:rPr>
        <w:t xml:space="preserve">Για την εκπαίδευση του προσωπικού των Περιφερειακών Δ/νσεων και των Φαρμακείων ΕΟΠΥΥ στις εφαρμογές ΟΠΣ – ΕΟΠΥΥ καθώς και στη διαχείριση του μηχανογραφικού εξοπλισμού. </w:t>
      </w:r>
    </w:p>
    <w:p w14:paraId="6D0049B2" w14:textId="77777777" w:rsidR="007B5AC5" w:rsidRPr="00E16545" w:rsidRDefault="007B5AC5" w:rsidP="00365931">
      <w:pPr>
        <w:widowControl/>
        <w:numPr>
          <w:ilvl w:val="0"/>
          <w:numId w:val="50"/>
        </w:numPr>
        <w:autoSpaceDE w:val="0"/>
        <w:autoSpaceDN w:val="0"/>
        <w:adjustRightInd w:val="0"/>
        <w:spacing w:line="276" w:lineRule="auto"/>
        <w:jc w:val="both"/>
        <w:rPr>
          <w:rFonts w:ascii="Tahoma" w:hAnsi="Tahoma" w:cs="Tahoma"/>
          <w:b/>
          <w:sz w:val="22"/>
          <w:szCs w:val="22"/>
        </w:rPr>
      </w:pPr>
      <w:r w:rsidRPr="00E16545">
        <w:rPr>
          <w:rFonts w:ascii="Tahoma" w:hAnsi="Tahoma" w:cs="Tahoma"/>
          <w:sz w:val="22"/>
          <w:szCs w:val="22"/>
        </w:rPr>
        <w:t xml:space="preserve">Για την υποστήριξη της λειτουργίας της εφαρμογών ΟΠΣ-ΕΟΠΥΥ οι οποίες απαιτούν αυξανόμενα </w:t>
      </w:r>
      <w:r w:rsidRPr="00E16545">
        <w:rPr>
          <w:rFonts w:ascii="Tahoma" w:hAnsi="Tahoma" w:cs="Tahoma"/>
          <w:sz w:val="22"/>
          <w:szCs w:val="22"/>
          <w:lang w:val="en-US"/>
        </w:rPr>
        <w:t>resources</w:t>
      </w:r>
      <w:r w:rsidRPr="00E16545">
        <w:rPr>
          <w:rFonts w:ascii="Tahoma" w:hAnsi="Tahoma" w:cs="Tahoma"/>
          <w:sz w:val="22"/>
          <w:szCs w:val="22"/>
        </w:rPr>
        <w:t xml:space="preserve"> ώστε να δουλεύουν ικανοποιητικά</w:t>
      </w:r>
    </w:p>
    <w:p w14:paraId="3F182461" w14:textId="77777777" w:rsidR="007B5AC5" w:rsidRPr="00E16545" w:rsidRDefault="007B5AC5" w:rsidP="007B5AC5">
      <w:pPr>
        <w:jc w:val="both"/>
        <w:rPr>
          <w:rFonts w:ascii="Tahoma" w:hAnsi="Tahoma" w:cs="Tahoma"/>
          <w:b/>
          <w:sz w:val="22"/>
          <w:szCs w:val="22"/>
        </w:rPr>
      </w:pPr>
    </w:p>
    <w:p w14:paraId="1C387AAD" w14:textId="77777777" w:rsidR="007B5AC5" w:rsidRPr="00E16545" w:rsidRDefault="007B5AC5" w:rsidP="007B5AC5">
      <w:pPr>
        <w:jc w:val="both"/>
        <w:rPr>
          <w:rFonts w:ascii="Tahoma" w:hAnsi="Tahoma" w:cs="Tahoma"/>
          <w:sz w:val="22"/>
          <w:szCs w:val="22"/>
        </w:rPr>
      </w:pPr>
      <w:r w:rsidRPr="00E16545">
        <w:rPr>
          <w:rFonts w:ascii="Tahoma" w:hAnsi="Tahoma" w:cs="Tahoma"/>
          <w:sz w:val="22"/>
          <w:szCs w:val="22"/>
        </w:rPr>
        <w:t>Το έργο έχει αντικείμενο την προμήθεια και εγκατάσταση όλου του απαραίτητου υλικού (hardware) καθώς και του λογισμικού συστήματός για τις ανάγκες των Περιφερειακών Διευθύνσεων, Φαρμακείων του ΕΟΠΥΥ.</w:t>
      </w:r>
    </w:p>
    <w:p w14:paraId="3DC705BB" w14:textId="77777777" w:rsidR="007B5AC5" w:rsidRPr="00E16545" w:rsidRDefault="007B5AC5" w:rsidP="007B5AC5">
      <w:pPr>
        <w:autoSpaceDE w:val="0"/>
        <w:autoSpaceDN w:val="0"/>
        <w:adjustRightInd w:val="0"/>
        <w:jc w:val="both"/>
        <w:rPr>
          <w:rFonts w:ascii="Tahoma" w:hAnsi="Tahoma" w:cs="Tahoma"/>
          <w:sz w:val="22"/>
          <w:szCs w:val="22"/>
        </w:rPr>
      </w:pPr>
      <w:r w:rsidRPr="00E16545">
        <w:rPr>
          <w:rFonts w:ascii="Tahoma" w:hAnsi="Tahoma" w:cs="Tahoma"/>
          <w:sz w:val="22"/>
          <w:szCs w:val="22"/>
        </w:rPr>
        <w:t xml:space="preserve">Ο Ανάδοχος στο πλαίσιο </w:t>
      </w:r>
      <w:r w:rsidRPr="00E16545">
        <w:rPr>
          <w:rFonts w:ascii="Tahoma" w:hAnsi="Tahoma" w:cs="Tahoma"/>
          <w:bCs/>
          <w:sz w:val="22"/>
          <w:szCs w:val="22"/>
        </w:rPr>
        <w:t>των απαραίτητων ενεργειών για την επιτυχή ολοκλήρωση του Έργου, θα προγραμματίσει την εκτέλεση των επιμέρους δραστηριοτήτων που απαιτούνται, θα προμηθεύσει, θα εγκαταστήσει και θα θέσει σε πλήρη παραγωγική λειτουργία τον ζητούμενο εξοπλισμό και λογισμικό συστήματος του έργου</w:t>
      </w:r>
      <w:r w:rsidRPr="00E16545">
        <w:rPr>
          <w:rFonts w:ascii="Tahoma" w:hAnsi="Tahoma" w:cs="Tahoma"/>
          <w:sz w:val="22"/>
          <w:szCs w:val="22"/>
        </w:rPr>
        <w:t>, θα εκπαιδεύσει τους χρήστες του ΕΟΠΥΥ στη διαχείριση των προσφερόμενων προϊόντων και θα παρέχει υπηρεσίες εγγύησης υπό συνθήκες συμφωνημένου επιπέδου.</w:t>
      </w:r>
    </w:p>
    <w:p w14:paraId="1733AA55" w14:textId="77777777" w:rsidR="007B5AC5" w:rsidRPr="00E16545" w:rsidRDefault="007B5AC5" w:rsidP="007B5AC5">
      <w:pPr>
        <w:pStyle w:val="icombodytext"/>
        <w:ind w:left="0"/>
        <w:rPr>
          <w:rFonts w:ascii="Tahoma" w:hAnsi="Tahoma" w:cs="Tahoma"/>
          <w:szCs w:val="22"/>
        </w:rPr>
      </w:pPr>
      <w:r w:rsidRPr="00E16545">
        <w:rPr>
          <w:rFonts w:ascii="Tahoma" w:hAnsi="Tahoma" w:cs="Tahoma"/>
          <w:szCs w:val="22"/>
        </w:rPr>
        <w:t>Το παρόν έργο περιλαμβάνει συνοπτικά το ακόλουθο αντικείμενο:</w:t>
      </w:r>
    </w:p>
    <w:p w14:paraId="341A38B9" w14:textId="77777777" w:rsidR="007B5AC5" w:rsidRPr="00E16545" w:rsidRDefault="007B5AC5" w:rsidP="00365931">
      <w:pPr>
        <w:pStyle w:val="icombodytext"/>
        <w:numPr>
          <w:ilvl w:val="0"/>
          <w:numId w:val="51"/>
        </w:numPr>
        <w:rPr>
          <w:rFonts w:ascii="Tahoma" w:hAnsi="Tahoma" w:cs="Tahoma"/>
          <w:szCs w:val="22"/>
        </w:rPr>
      </w:pPr>
      <w:r w:rsidRPr="00E16545">
        <w:rPr>
          <w:rFonts w:ascii="Tahoma" w:hAnsi="Tahoma" w:cs="Tahoma"/>
          <w:szCs w:val="22"/>
        </w:rPr>
        <w:t>Προμήθεια, εγκατάσταση, ρύθμιση, παραμετροποίηση και θέση σε πλήρη παραγωγική λειτουργία εξοπλισμού</w:t>
      </w:r>
    </w:p>
    <w:p w14:paraId="6CFEF3BC" w14:textId="77777777" w:rsidR="007B5AC5" w:rsidRPr="00E16545" w:rsidRDefault="007B5AC5" w:rsidP="00365931">
      <w:pPr>
        <w:pStyle w:val="a6"/>
        <w:numPr>
          <w:ilvl w:val="0"/>
          <w:numId w:val="51"/>
        </w:numPr>
        <w:jc w:val="both"/>
        <w:rPr>
          <w:rFonts w:ascii="Tahoma" w:hAnsi="Tahoma" w:cs="Tahoma"/>
          <w:bCs/>
          <w:kern w:val="32"/>
          <w:sz w:val="22"/>
          <w:szCs w:val="22"/>
        </w:rPr>
      </w:pPr>
      <w:r w:rsidRPr="00E16545">
        <w:rPr>
          <w:rFonts w:ascii="Tahoma" w:hAnsi="Tahoma" w:cs="Tahoma"/>
          <w:sz w:val="22"/>
          <w:szCs w:val="22"/>
        </w:rPr>
        <w:t xml:space="preserve">Προμήθεια εξοπλισμού και θέση σε </w:t>
      </w:r>
      <w:bookmarkStart w:id="39" w:name="_Toc322691773"/>
      <w:r w:rsidRPr="00E16545">
        <w:rPr>
          <w:rFonts w:ascii="Tahoma" w:hAnsi="Tahoma" w:cs="Tahoma"/>
          <w:bCs/>
          <w:kern w:val="32"/>
          <w:sz w:val="22"/>
          <w:szCs w:val="22"/>
        </w:rPr>
        <w:t>λειτουργία του Λογισμικού Συστήματος</w:t>
      </w:r>
    </w:p>
    <w:p w14:paraId="0BD96E08" w14:textId="77777777" w:rsidR="007B5AC5" w:rsidRPr="00E16545" w:rsidRDefault="007B5AC5" w:rsidP="00365931">
      <w:pPr>
        <w:pStyle w:val="icombodytext"/>
        <w:numPr>
          <w:ilvl w:val="0"/>
          <w:numId w:val="51"/>
        </w:numPr>
        <w:rPr>
          <w:rFonts w:ascii="Tahoma" w:hAnsi="Tahoma" w:cs="Tahoma"/>
          <w:szCs w:val="22"/>
        </w:rPr>
      </w:pPr>
      <w:r w:rsidRPr="00E16545">
        <w:rPr>
          <w:rFonts w:ascii="Tahoma" w:hAnsi="Tahoma" w:cs="Tahoma"/>
          <w:szCs w:val="22"/>
        </w:rPr>
        <w:t>Υπηρεσίες Εκπαίδευσης – Υποστήριξης</w:t>
      </w:r>
      <w:bookmarkEnd w:id="39"/>
    </w:p>
    <w:p w14:paraId="2F5EF09D" w14:textId="77777777" w:rsidR="007B5AC5" w:rsidRPr="00E16545" w:rsidRDefault="007B5AC5" w:rsidP="00365931">
      <w:pPr>
        <w:pStyle w:val="icombodytext"/>
        <w:numPr>
          <w:ilvl w:val="0"/>
          <w:numId w:val="51"/>
        </w:numPr>
        <w:rPr>
          <w:rFonts w:ascii="Tahoma" w:hAnsi="Tahoma" w:cs="Tahoma"/>
          <w:szCs w:val="22"/>
        </w:rPr>
      </w:pPr>
      <w:bookmarkStart w:id="40" w:name="_Ref314588607"/>
      <w:bookmarkStart w:id="41" w:name="_Toc315686761"/>
      <w:bookmarkStart w:id="42" w:name="_Toc322691775"/>
      <w:r w:rsidRPr="00E16545">
        <w:rPr>
          <w:rFonts w:ascii="Tahoma" w:hAnsi="Tahoma" w:cs="Tahoma"/>
          <w:szCs w:val="22"/>
        </w:rPr>
        <w:t xml:space="preserve">Υπηρεσίες Περιόδου </w:t>
      </w:r>
      <w:bookmarkEnd w:id="40"/>
      <w:r w:rsidRPr="00E16545">
        <w:rPr>
          <w:rFonts w:ascii="Tahoma" w:hAnsi="Tahoma" w:cs="Tahoma"/>
          <w:szCs w:val="22"/>
        </w:rPr>
        <w:t>Εγγύησης</w:t>
      </w:r>
      <w:bookmarkEnd w:id="41"/>
      <w:bookmarkEnd w:id="42"/>
      <w:r w:rsidRPr="00E16545">
        <w:rPr>
          <w:rFonts w:ascii="Tahoma" w:hAnsi="Tahoma" w:cs="Tahoma"/>
          <w:szCs w:val="22"/>
        </w:rPr>
        <w:t xml:space="preserve"> και Τήρηση εγγυημένου επιπέδου υπηρεσιών</w:t>
      </w:r>
    </w:p>
    <w:p w14:paraId="68418A5A" w14:textId="77777777" w:rsidR="007B5AC5" w:rsidRPr="00E16545" w:rsidRDefault="007B5AC5" w:rsidP="007B5AC5">
      <w:pPr>
        <w:pStyle w:val="icombodytext"/>
        <w:ind w:left="720"/>
        <w:jc w:val="center"/>
        <w:rPr>
          <w:rFonts w:ascii="Tahoma" w:hAnsi="Tahoma" w:cs="Tahoma"/>
          <w:szCs w:val="22"/>
        </w:rPr>
      </w:pPr>
    </w:p>
    <w:p w14:paraId="35659E4D" w14:textId="77777777" w:rsidR="007B5AC5" w:rsidRPr="00E16545" w:rsidRDefault="007B5AC5" w:rsidP="007B5AC5">
      <w:pPr>
        <w:tabs>
          <w:tab w:val="left" w:pos="720"/>
        </w:tabs>
        <w:spacing w:before="60" w:after="60"/>
        <w:jc w:val="both"/>
        <w:rPr>
          <w:rFonts w:ascii="Tahoma" w:hAnsi="Tahoma" w:cs="Tahoma"/>
          <w:sz w:val="22"/>
          <w:szCs w:val="22"/>
        </w:rPr>
      </w:pPr>
      <w:r w:rsidRPr="00E16545">
        <w:rPr>
          <w:rFonts w:ascii="Tahoma" w:hAnsi="Tahoma" w:cs="Tahoma"/>
          <w:sz w:val="22"/>
          <w:szCs w:val="22"/>
        </w:rPr>
        <w:t>Επιπλέον, πρόσθετος σκοπός</w:t>
      </w:r>
      <w:r w:rsidRPr="00E16545">
        <w:rPr>
          <w:rFonts w:ascii="Tahoma" w:hAnsi="Tahoma" w:cs="Tahoma"/>
          <w:b/>
          <w:sz w:val="22"/>
          <w:szCs w:val="22"/>
        </w:rPr>
        <w:t xml:space="preserve"> </w:t>
      </w:r>
      <w:r w:rsidRPr="00E16545">
        <w:rPr>
          <w:rFonts w:ascii="Tahoma" w:hAnsi="Tahoma" w:cs="Tahoma"/>
          <w:sz w:val="22"/>
          <w:szCs w:val="22"/>
        </w:rPr>
        <w:t>του παρόντος έργου, είναι η προμήθεια υποδομών με τεχνολογίες υπολογιστικού νέφους (</w:t>
      </w:r>
      <w:r w:rsidRPr="00E16545">
        <w:rPr>
          <w:rFonts w:ascii="Tahoma" w:hAnsi="Tahoma" w:cs="Tahoma"/>
          <w:sz w:val="22"/>
          <w:szCs w:val="22"/>
          <w:lang w:val="en-US"/>
        </w:rPr>
        <w:t>cloud</w:t>
      </w:r>
      <w:r w:rsidRPr="00E16545">
        <w:rPr>
          <w:rFonts w:ascii="Tahoma" w:hAnsi="Tahoma" w:cs="Tahoma"/>
          <w:sz w:val="22"/>
          <w:szCs w:val="22"/>
        </w:rPr>
        <w:t xml:space="preserve"> </w:t>
      </w:r>
      <w:r w:rsidRPr="00E16545">
        <w:rPr>
          <w:rFonts w:ascii="Tahoma" w:hAnsi="Tahoma" w:cs="Tahoma"/>
          <w:sz w:val="22"/>
          <w:szCs w:val="22"/>
          <w:lang w:val="en-US"/>
        </w:rPr>
        <w:t>computing</w:t>
      </w:r>
      <w:r w:rsidRPr="00E16545">
        <w:rPr>
          <w:rFonts w:ascii="Tahoma" w:hAnsi="Tahoma" w:cs="Tahoma"/>
          <w:sz w:val="22"/>
          <w:szCs w:val="22"/>
        </w:rPr>
        <w:t xml:space="preserve">) και συναφών υπηρεσιών για την υποστήριξη της ορθής λειτουργίας των εν λόγω υποδομών. </w:t>
      </w:r>
    </w:p>
    <w:p w14:paraId="1676B044" w14:textId="77777777" w:rsidR="007B5AC5" w:rsidRPr="00E16545" w:rsidRDefault="007B5AC5" w:rsidP="007B5AC5">
      <w:pPr>
        <w:tabs>
          <w:tab w:val="left" w:pos="720"/>
        </w:tabs>
        <w:spacing w:before="60" w:after="60"/>
        <w:jc w:val="both"/>
        <w:rPr>
          <w:rFonts w:ascii="Tahoma" w:hAnsi="Tahoma" w:cs="Tahoma"/>
          <w:sz w:val="22"/>
          <w:szCs w:val="22"/>
        </w:rPr>
      </w:pPr>
    </w:p>
    <w:p w14:paraId="6254CE55" w14:textId="77777777" w:rsidR="007B5AC5" w:rsidRPr="00E16545" w:rsidRDefault="007B5AC5" w:rsidP="007B5AC5">
      <w:pPr>
        <w:autoSpaceDE w:val="0"/>
        <w:autoSpaceDN w:val="0"/>
        <w:adjustRightInd w:val="0"/>
        <w:jc w:val="both"/>
        <w:rPr>
          <w:rFonts w:ascii="Tahoma" w:hAnsi="Tahoma" w:cs="Tahoma"/>
          <w:sz w:val="22"/>
          <w:szCs w:val="22"/>
        </w:rPr>
      </w:pPr>
      <w:r w:rsidRPr="00E16545">
        <w:rPr>
          <w:rFonts w:ascii="Tahoma" w:hAnsi="Tahoma" w:cs="Tahoma"/>
          <w:sz w:val="22"/>
          <w:szCs w:val="22"/>
        </w:rPr>
        <w:t>Υπολογιστικό Νέφος ονομάζεται η  κατ' αίτηση διαδικτυακή κεντρική διάθεση υπολογιστικών πόρων (όπως δίκτυο, εξυπηρετητές, εφαρμογές και υπηρεσίες) με υψηλή ευελιξία, ελάχιστη προσπάθεια από τον χρήστη  και υψηλή αυτοματοποίηση.</w:t>
      </w:r>
    </w:p>
    <w:p w14:paraId="6A7C8478" w14:textId="77777777" w:rsidR="007B5AC5" w:rsidRPr="00E16545" w:rsidRDefault="007B5AC5" w:rsidP="007B5AC5">
      <w:pPr>
        <w:autoSpaceDE w:val="0"/>
        <w:autoSpaceDN w:val="0"/>
        <w:adjustRightInd w:val="0"/>
        <w:jc w:val="both"/>
        <w:rPr>
          <w:rFonts w:ascii="Tahoma" w:hAnsi="Tahoma" w:cs="Tahoma"/>
          <w:sz w:val="22"/>
          <w:szCs w:val="22"/>
        </w:rPr>
      </w:pPr>
    </w:p>
    <w:p w14:paraId="45F2D785" w14:textId="77777777" w:rsidR="007B5AC5" w:rsidRPr="00E16545" w:rsidRDefault="007B5AC5" w:rsidP="007B5AC5">
      <w:pPr>
        <w:autoSpaceDE w:val="0"/>
        <w:autoSpaceDN w:val="0"/>
        <w:adjustRightInd w:val="0"/>
        <w:jc w:val="both"/>
        <w:rPr>
          <w:rFonts w:ascii="Tahoma" w:hAnsi="Tahoma" w:cs="Tahoma"/>
          <w:sz w:val="22"/>
          <w:szCs w:val="22"/>
        </w:rPr>
      </w:pPr>
      <w:r w:rsidRPr="00E16545">
        <w:rPr>
          <w:rFonts w:ascii="Tahoma" w:hAnsi="Tahoma" w:cs="Tahoma"/>
          <w:sz w:val="22"/>
          <w:szCs w:val="22"/>
        </w:rPr>
        <w:t xml:space="preserve">Στο Υπολογιστικό Νέφος η αποθήκευση, η επεξεργασία και η χρήση δεδομένων, λογισμικού και υπηρεσιών γίνεται διαδικτυακά, μέσω απομακρυσμένων υπολογιστών σε κεντρικά </w:t>
      </w:r>
      <w:r w:rsidRPr="00E16545">
        <w:rPr>
          <w:rFonts w:ascii="Tahoma" w:hAnsi="Tahoma" w:cs="Tahoma"/>
          <w:sz w:val="22"/>
          <w:szCs w:val="22"/>
          <w:lang w:val="en-US"/>
        </w:rPr>
        <w:t>Datacenter</w:t>
      </w:r>
      <w:r w:rsidRPr="00E16545">
        <w:rPr>
          <w:rFonts w:ascii="Tahoma" w:hAnsi="Tahoma" w:cs="Tahoma"/>
          <w:sz w:val="22"/>
          <w:szCs w:val="22"/>
        </w:rPr>
        <w:t>. Υπηρεσίες όπως η κατ' αίτηση παροχή εικονικών μηχανών, το διαδικτυακό ηλεκτρονικό ταχυδρομείο ή τα κοινωνικά δίκτυα συχνά βασίζονται στην τεχνολογία του Υπολογιστικού Νέφους.</w:t>
      </w:r>
    </w:p>
    <w:p w14:paraId="1042E0B0" w14:textId="77777777" w:rsidR="007B5AC5" w:rsidRPr="00E16545" w:rsidRDefault="007B5AC5" w:rsidP="007B5AC5">
      <w:pPr>
        <w:autoSpaceDE w:val="0"/>
        <w:autoSpaceDN w:val="0"/>
        <w:adjustRightInd w:val="0"/>
        <w:jc w:val="both"/>
        <w:rPr>
          <w:rFonts w:ascii="Tahoma" w:hAnsi="Tahoma" w:cs="Tahoma"/>
          <w:sz w:val="22"/>
          <w:szCs w:val="22"/>
        </w:rPr>
      </w:pPr>
    </w:p>
    <w:p w14:paraId="70B26B78" w14:textId="77777777" w:rsidR="007B5AC5" w:rsidRPr="00E16545" w:rsidRDefault="007B5AC5" w:rsidP="007B5AC5">
      <w:pPr>
        <w:autoSpaceDE w:val="0"/>
        <w:autoSpaceDN w:val="0"/>
        <w:adjustRightInd w:val="0"/>
        <w:jc w:val="both"/>
        <w:rPr>
          <w:rFonts w:ascii="Tahoma" w:hAnsi="Tahoma" w:cs="Tahoma"/>
          <w:sz w:val="22"/>
          <w:szCs w:val="22"/>
        </w:rPr>
      </w:pPr>
      <w:r w:rsidRPr="00E16545">
        <w:rPr>
          <w:rFonts w:ascii="Tahoma" w:hAnsi="Tahoma" w:cs="Tahoma"/>
          <w:sz w:val="22"/>
          <w:szCs w:val="22"/>
        </w:rPr>
        <w:t xml:space="preserve">Με τη χρήση τεχνολογιών </w:t>
      </w:r>
      <w:r w:rsidRPr="00E16545">
        <w:rPr>
          <w:rFonts w:ascii="Tahoma" w:hAnsi="Tahoma" w:cs="Tahoma"/>
          <w:sz w:val="22"/>
          <w:szCs w:val="22"/>
          <w:lang w:val="en-US"/>
        </w:rPr>
        <w:t>cloud</w:t>
      </w:r>
      <w:r w:rsidRPr="00E16545">
        <w:rPr>
          <w:rFonts w:ascii="Tahoma" w:hAnsi="Tahoma" w:cs="Tahoma"/>
          <w:sz w:val="22"/>
          <w:szCs w:val="22"/>
        </w:rPr>
        <w:t xml:space="preserve"> </w:t>
      </w:r>
      <w:r w:rsidRPr="00E16545">
        <w:rPr>
          <w:rFonts w:ascii="Tahoma" w:hAnsi="Tahoma" w:cs="Tahoma"/>
          <w:sz w:val="22"/>
          <w:szCs w:val="22"/>
          <w:lang w:val="en-US"/>
        </w:rPr>
        <w:t>computing</w:t>
      </w:r>
      <w:r w:rsidRPr="00E16545">
        <w:rPr>
          <w:rFonts w:ascii="Tahoma" w:hAnsi="Tahoma" w:cs="Tahoma"/>
          <w:sz w:val="22"/>
          <w:szCs w:val="22"/>
        </w:rPr>
        <w:t>, ο Οργανισμός εξοικονομεί πόρους από την αγορά και συντήρηση λογισμικού, τη συντήρηση ακριβών εξυπηρετητών και εγκαταστάσεων αποθήκευσης δεδομένων. Οι χρήστες δεν χρειάζεται να αγοράζουν λογισμικά ή να αγοράζουν και να συντηρούν ακριβούς εξυπηρετητές και εγκαταστάσεις αποθήκευσης δεδομένων. Τοιουτοτρόπως εξοικονομούνται χρήματα, χώρος γραφείων και έξοδα για εσωτερικό προσωπικό υποστήριξης των παρεχόμενων υπηρεσιών πληροφορικής. Οι χρήστες διαθέτουν επίσης σχεδόν απόλυτη ευελιξία όσον αφορά το χώρο αποθήκευσης και τα εργαλεία που χρησιμοποιούν.</w:t>
      </w:r>
    </w:p>
    <w:p w14:paraId="07D1C8E4" w14:textId="77777777" w:rsidR="007B5AC5" w:rsidRPr="00E16545" w:rsidRDefault="007B5AC5" w:rsidP="007B5AC5">
      <w:pPr>
        <w:autoSpaceDE w:val="0"/>
        <w:autoSpaceDN w:val="0"/>
        <w:adjustRightInd w:val="0"/>
        <w:jc w:val="both"/>
        <w:rPr>
          <w:rFonts w:ascii="Tahoma" w:hAnsi="Tahoma" w:cs="Tahoma"/>
          <w:sz w:val="22"/>
          <w:szCs w:val="22"/>
        </w:rPr>
      </w:pPr>
    </w:p>
    <w:p w14:paraId="161494B1" w14:textId="77777777" w:rsidR="007B5AC5" w:rsidRPr="00E16545" w:rsidRDefault="007B5AC5" w:rsidP="007B5AC5">
      <w:pPr>
        <w:autoSpaceDE w:val="0"/>
        <w:autoSpaceDN w:val="0"/>
        <w:adjustRightInd w:val="0"/>
        <w:jc w:val="both"/>
        <w:rPr>
          <w:rFonts w:ascii="Tahoma" w:hAnsi="Tahoma" w:cs="Tahoma"/>
          <w:sz w:val="22"/>
          <w:szCs w:val="22"/>
        </w:rPr>
      </w:pPr>
      <w:r w:rsidRPr="00E16545">
        <w:rPr>
          <w:rFonts w:ascii="Tahoma" w:hAnsi="Tahoma" w:cs="Tahoma"/>
          <w:sz w:val="22"/>
          <w:szCs w:val="22"/>
        </w:rPr>
        <w:t xml:space="preserve">Ο Οργανισμός ήδη από το 2017 χρησιμοποιεί τεχνολογίες </w:t>
      </w:r>
      <w:r w:rsidRPr="00E16545">
        <w:rPr>
          <w:rFonts w:ascii="Tahoma" w:hAnsi="Tahoma" w:cs="Tahoma"/>
          <w:sz w:val="22"/>
          <w:szCs w:val="22"/>
          <w:lang w:val="en-US"/>
        </w:rPr>
        <w:t>cloud</w:t>
      </w:r>
      <w:r w:rsidRPr="00E16545">
        <w:rPr>
          <w:rFonts w:ascii="Tahoma" w:hAnsi="Tahoma" w:cs="Tahoma"/>
          <w:sz w:val="22"/>
          <w:szCs w:val="22"/>
        </w:rPr>
        <w:t xml:space="preserve"> </w:t>
      </w:r>
      <w:r w:rsidRPr="00E16545">
        <w:rPr>
          <w:rFonts w:ascii="Tahoma" w:hAnsi="Tahoma" w:cs="Tahoma"/>
          <w:sz w:val="22"/>
          <w:szCs w:val="22"/>
          <w:lang w:val="en-US"/>
        </w:rPr>
        <w:t>computing</w:t>
      </w:r>
      <w:r w:rsidRPr="00E16545">
        <w:rPr>
          <w:rFonts w:ascii="Tahoma" w:hAnsi="Tahoma" w:cs="Tahoma"/>
          <w:sz w:val="22"/>
          <w:szCs w:val="22"/>
        </w:rPr>
        <w:t xml:space="preserve"> για τη λειτουργία μη κρίσιμων εφαρμογών με στόχο την ομαλή μετάβαση σε ένα υβριδικό περιβάλλον υποδομών που μελλοντικά θα εξοικονομήσει σημαντικούς πόρους για τον Οργανισμό</w:t>
      </w:r>
    </w:p>
    <w:p w14:paraId="2E99172E" w14:textId="77777777" w:rsidR="007B5AC5" w:rsidRPr="00E16545" w:rsidRDefault="007B5AC5" w:rsidP="007B5AC5">
      <w:pPr>
        <w:autoSpaceDE w:val="0"/>
        <w:autoSpaceDN w:val="0"/>
        <w:adjustRightInd w:val="0"/>
        <w:jc w:val="both"/>
        <w:rPr>
          <w:rFonts w:ascii="Tahoma" w:hAnsi="Tahoma" w:cs="Tahoma"/>
          <w:sz w:val="22"/>
          <w:szCs w:val="22"/>
        </w:rPr>
      </w:pPr>
    </w:p>
    <w:p w14:paraId="107C76B7" w14:textId="77777777" w:rsidR="00E16545" w:rsidRPr="00B318F8" w:rsidRDefault="00E16545" w:rsidP="00852530">
      <w:pPr>
        <w:keepNext/>
        <w:widowControl/>
        <w:numPr>
          <w:ilvl w:val="2"/>
          <w:numId w:val="1"/>
        </w:numPr>
        <w:tabs>
          <w:tab w:val="left" w:pos="1134"/>
        </w:tabs>
        <w:spacing w:before="240" w:after="240"/>
        <w:ind w:left="1077"/>
        <w:jc w:val="both"/>
        <w:outlineLvl w:val="2"/>
        <w:rPr>
          <w:rFonts w:ascii="Tahoma" w:eastAsia="Arial Unicode MS" w:hAnsi="Tahoma" w:cs="Tahoma"/>
          <w:b/>
          <w:sz w:val="22"/>
          <w:szCs w:val="22"/>
          <w:u w:val="single"/>
        </w:rPr>
      </w:pPr>
      <w:bookmarkStart w:id="43" w:name="_Toc536776798"/>
      <w:r w:rsidRPr="00B318F8">
        <w:rPr>
          <w:rFonts w:ascii="Tahoma" w:eastAsia="Arial Unicode MS" w:hAnsi="Tahoma" w:cs="Tahoma"/>
          <w:b/>
          <w:sz w:val="22"/>
          <w:szCs w:val="22"/>
          <w:u w:val="single"/>
        </w:rPr>
        <w:t>Συνοπτική Περιγραφή Αντικειμένου του Έργου</w:t>
      </w:r>
      <w:bookmarkEnd w:id="38"/>
      <w:bookmarkEnd w:id="43"/>
    </w:p>
    <w:p w14:paraId="11E302D4" w14:textId="0ED6EB92" w:rsidR="00E16545" w:rsidRPr="00852530" w:rsidRDefault="00E16545" w:rsidP="00E16545">
      <w:pPr>
        <w:jc w:val="both"/>
        <w:rPr>
          <w:rFonts w:ascii="Tahoma" w:hAnsi="Tahoma" w:cs="Tahoma"/>
          <w:sz w:val="22"/>
          <w:szCs w:val="22"/>
        </w:rPr>
      </w:pPr>
      <w:r w:rsidRPr="00B318F8">
        <w:rPr>
          <w:rFonts w:ascii="Tahoma" w:hAnsi="Tahoma" w:cs="Tahoma"/>
          <w:sz w:val="22"/>
          <w:szCs w:val="22"/>
        </w:rPr>
        <w:t>Αντικείμενο του διαγωνισμού αποτελεί το Έργο «</w:t>
      </w:r>
      <w:r w:rsidR="00852530" w:rsidRPr="00852530">
        <w:rPr>
          <w:rFonts w:ascii="Tahoma" w:hAnsi="Tahoma" w:cs="Tahoma"/>
          <w:sz w:val="22"/>
          <w:szCs w:val="22"/>
        </w:rPr>
        <w:t>Προμήθεια Μηχανογραφικού Εξοπλισμού  υποδομών με τεχνολογίες Cloud Computing και συναφείς υπηρεσίες</w:t>
      </w:r>
      <w:r w:rsidR="00852530">
        <w:rPr>
          <w:rFonts w:ascii="Tahoma" w:hAnsi="Tahoma" w:cs="Tahoma"/>
          <w:sz w:val="22"/>
          <w:szCs w:val="22"/>
        </w:rPr>
        <w:t>»</w:t>
      </w:r>
      <w:r w:rsidRPr="00B318F8">
        <w:rPr>
          <w:rFonts w:ascii="Tahoma" w:hAnsi="Tahoma" w:cs="Tahoma"/>
          <w:sz w:val="22"/>
          <w:szCs w:val="22"/>
        </w:rPr>
        <w:t xml:space="preserve">. Συγκεκριμένα, το αντικείμενο αποτελείται από:  </w:t>
      </w:r>
    </w:p>
    <w:p w14:paraId="4CF04945" w14:textId="77777777" w:rsidR="00E16545" w:rsidRPr="00852530" w:rsidRDefault="00E16545" w:rsidP="00E16545">
      <w:pPr>
        <w:jc w:val="both"/>
        <w:rPr>
          <w:rFonts w:ascii="Tahoma" w:hAnsi="Tahoma" w:cs="Tahoma"/>
          <w:sz w:val="22"/>
          <w:szCs w:val="22"/>
        </w:rPr>
      </w:pPr>
    </w:p>
    <w:p w14:paraId="3937B622" w14:textId="77777777" w:rsidR="00E16545" w:rsidRPr="00B318F8" w:rsidRDefault="00E16545" w:rsidP="00E16545">
      <w:pPr>
        <w:numPr>
          <w:ilvl w:val="2"/>
          <w:numId w:val="3"/>
        </w:numPr>
        <w:jc w:val="both"/>
        <w:rPr>
          <w:rFonts w:ascii="Tahoma" w:hAnsi="Tahoma" w:cs="Tahoma"/>
          <w:b/>
          <w:bCs/>
          <w:sz w:val="22"/>
          <w:szCs w:val="22"/>
        </w:rPr>
      </w:pPr>
      <w:r w:rsidRPr="00B318F8">
        <w:rPr>
          <w:rFonts w:ascii="Tahoma" w:hAnsi="Tahoma" w:cs="Tahoma"/>
          <w:b/>
          <w:bCs/>
          <w:sz w:val="22"/>
          <w:szCs w:val="22"/>
        </w:rPr>
        <w:t>Την προμήθεια, εγκατάσταση και θέση σε παραγωγική λειτουργία του εξοπλισμού και λογισμικού συστήματος σε 11</w:t>
      </w:r>
      <w:r w:rsidRPr="00084EA2">
        <w:rPr>
          <w:rFonts w:ascii="Tahoma" w:hAnsi="Tahoma" w:cs="Tahoma"/>
          <w:b/>
          <w:bCs/>
          <w:sz w:val="22"/>
          <w:szCs w:val="22"/>
        </w:rPr>
        <w:t>6</w:t>
      </w:r>
      <w:r w:rsidRPr="00B318F8">
        <w:rPr>
          <w:rFonts w:ascii="Tahoma" w:hAnsi="Tahoma" w:cs="Tahoma"/>
          <w:b/>
          <w:bCs/>
          <w:sz w:val="22"/>
          <w:szCs w:val="22"/>
        </w:rPr>
        <w:t xml:space="preserve"> σημεία παρουσίας του ΕΟΠΥΥ (ΠΕ.ΔΙ., Παραρτήματα, Φαρμακεία) στο σύνολο της χώρας.</w:t>
      </w:r>
    </w:p>
    <w:p w14:paraId="2952F691" w14:textId="77777777" w:rsidR="00E16545" w:rsidRPr="00B318F8" w:rsidRDefault="00E16545" w:rsidP="00E16545">
      <w:pPr>
        <w:ind w:left="709"/>
        <w:jc w:val="both"/>
        <w:rPr>
          <w:rFonts w:ascii="Tahoma" w:hAnsi="Tahoma" w:cs="Tahoma"/>
          <w:sz w:val="22"/>
          <w:szCs w:val="22"/>
        </w:rPr>
      </w:pPr>
      <w:r w:rsidRPr="00B318F8">
        <w:rPr>
          <w:rFonts w:ascii="Tahoma" w:hAnsi="Tahoma" w:cs="Tahoma"/>
          <w:sz w:val="22"/>
          <w:szCs w:val="22"/>
        </w:rPr>
        <w:t>Ο Ανάδοχος υποχρεούται στην πλήρη εγκατάσταση του προσφερομένου Λογισμικού Συστήματος και την παραμετροποίησή του (</w:t>
      </w:r>
      <w:r w:rsidRPr="00B318F8">
        <w:rPr>
          <w:rFonts w:ascii="Tahoma" w:hAnsi="Tahoma" w:cs="Tahoma"/>
          <w:sz w:val="22"/>
          <w:szCs w:val="22"/>
          <w:lang w:val="en-US"/>
        </w:rPr>
        <w:t>set</w:t>
      </w:r>
      <w:r w:rsidRPr="00B318F8">
        <w:rPr>
          <w:rFonts w:ascii="Tahoma" w:hAnsi="Tahoma" w:cs="Tahoma"/>
          <w:sz w:val="22"/>
          <w:szCs w:val="22"/>
        </w:rPr>
        <w:t xml:space="preserve"> </w:t>
      </w:r>
      <w:r w:rsidRPr="00B318F8">
        <w:rPr>
          <w:rFonts w:ascii="Tahoma" w:hAnsi="Tahoma" w:cs="Tahoma"/>
          <w:sz w:val="22"/>
          <w:szCs w:val="22"/>
          <w:lang w:val="en-US"/>
        </w:rPr>
        <w:t>up</w:t>
      </w:r>
      <w:r w:rsidRPr="00B318F8">
        <w:rPr>
          <w:rFonts w:ascii="Tahoma" w:hAnsi="Tahoma" w:cs="Tahoma"/>
          <w:sz w:val="22"/>
          <w:szCs w:val="22"/>
        </w:rPr>
        <w:t>) ώστε ο προσφερόμενος εξοπλισμός να διαθέτει πλήρη ετοιμότητα διασύνδεσης με τα υπόλοιπα συστήματα του ΟΠΣ-ΕΟΠΥΥ.</w:t>
      </w:r>
    </w:p>
    <w:p w14:paraId="6EC9E5B3" w14:textId="77777777" w:rsidR="00E16545" w:rsidRPr="00B318F8" w:rsidRDefault="00E16545" w:rsidP="00E16545">
      <w:pPr>
        <w:ind w:left="709"/>
        <w:jc w:val="both"/>
        <w:rPr>
          <w:rFonts w:ascii="Tahoma" w:hAnsi="Tahoma" w:cs="Tahoma"/>
          <w:sz w:val="22"/>
          <w:szCs w:val="22"/>
        </w:rPr>
      </w:pPr>
      <w:r w:rsidRPr="00B318F8">
        <w:rPr>
          <w:rFonts w:ascii="Tahoma" w:hAnsi="Tahoma" w:cs="Tahoma"/>
          <w:sz w:val="22"/>
          <w:szCs w:val="22"/>
        </w:rPr>
        <w:t>Επιπλέον, ο Ανάδοχος υποχρεούται στην εγκατάσταση και παραμετροποίηση (</w:t>
      </w:r>
      <w:r w:rsidRPr="00B318F8">
        <w:rPr>
          <w:rFonts w:ascii="Tahoma" w:hAnsi="Tahoma" w:cs="Tahoma"/>
          <w:sz w:val="22"/>
          <w:szCs w:val="22"/>
          <w:lang w:val="en-US"/>
        </w:rPr>
        <w:t>set</w:t>
      </w:r>
      <w:r w:rsidRPr="00B318F8">
        <w:rPr>
          <w:rFonts w:ascii="Tahoma" w:hAnsi="Tahoma" w:cs="Tahoma"/>
          <w:sz w:val="22"/>
          <w:szCs w:val="22"/>
        </w:rPr>
        <w:t xml:space="preserve"> </w:t>
      </w:r>
      <w:r w:rsidRPr="00B318F8">
        <w:rPr>
          <w:rFonts w:ascii="Tahoma" w:hAnsi="Tahoma" w:cs="Tahoma"/>
          <w:sz w:val="22"/>
          <w:szCs w:val="22"/>
          <w:lang w:val="en-US"/>
        </w:rPr>
        <w:t>up</w:t>
      </w:r>
      <w:r w:rsidRPr="00B318F8">
        <w:rPr>
          <w:rFonts w:ascii="Tahoma" w:hAnsi="Tahoma" w:cs="Tahoma"/>
          <w:sz w:val="22"/>
          <w:szCs w:val="22"/>
        </w:rPr>
        <w:t xml:space="preserve">) του προσφερομένου εξοπλισμού σε συνδυασμό </w:t>
      </w:r>
      <w:r w:rsidRPr="00B318F8">
        <w:rPr>
          <w:rFonts w:ascii="Tahoma" w:hAnsi="Tahoma" w:cs="Tahoma"/>
          <w:b/>
          <w:bCs/>
          <w:sz w:val="22"/>
          <w:szCs w:val="22"/>
        </w:rPr>
        <w:t>με τον ήδη υπάρχον εξοπλισμό που υπάρχει στα σημεία παρουσίας ΕΟΠΥΥ</w:t>
      </w:r>
      <w:r w:rsidRPr="00B318F8">
        <w:rPr>
          <w:rFonts w:ascii="Tahoma" w:hAnsi="Tahoma" w:cs="Tahoma"/>
          <w:sz w:val="22"/>
          <w:szCs w:val="22"/>
        </w:rPr>
        <w:t xml:space="preserve"> (πχ. </w:t>
      </w:r>
      <w:r w:rsidRPr="00B318F8">
        <w:rPr>
          <w:rFonts w:ascii="Tahoma" w:hAnsi="Tahoma" w:cs="Tahoma"/>
          <w:sz w:val="22"/>
          <w:szCs w:val="22"/>
          <w:lang w:val="en-US"/>
        </w:rPr>
        <w:t>Lan</w:t>
      </w:r>
      <w:r w:rsidRPr="00B318F8">
        <w:rPr>
          <w:rFonts w:ascii="Tahoma" w:hAnsi="Tahoma" w:cs="Tahoma"/>
          <w:sz w:val="22"/>
          <w:szCs w:val="22"/>
        </w:rPr>
        <w:t xml:space="preserve"> </w:t>
      </w:r>
      <w:r w:rsidRPr="00B318F8">
        <w:rPr>
          <w:rFonts w:ascii="Tahoma" w:hAnsi="Tahoma" w:cs="Tahoma"/>
          <w:sz w:val="22"/>
          <w:szCs w:val="22"/>
          <w:lang w:val="en-US"/>
        </w:rPr>
        <w:t>Servers</w:t>
      </w:r>
      <w:r w:rsidRPr="00B318F8">
        <w:rPr>
          <w:rFonts w:ascii="Tahoma" w:hAnsi="Tahoma" w:cs="Tahoma"/>
          <w:sz w:val="22"/>
          <w:szCs w:val="22"/>
        </w:rPr>
        <w:t>, Εκτυπωτές, Σταθμούς Εργασίας), ώστε αυτός να λειτουργεί εύρυθμα και να διαθέτει πλήρη ετοιμότητα διασύνδεσης με τα υπόλοιπα συστήματα του ΟΠΣ-ΕΟΠΥΥ.</w:t>
      </w:r>
    </w:p>
    <w:p w14:paraId="527DF9BD" w14:textId="77777777" w:rsidR="00E16545" w:rsidRPr="00B318F8" w:rsidRDefault="00E16545" w:rsidP="00E16545">
      <w:pPr>
        <w:ind w:left="709"/>
        <w:jc w:val="both"/>
        <w:rPr>
          <w:rFonts w:ascii="Tahoma" w:hAnsi="Tahoma" w:cs="Tahoma"/>
          <w:i/>
          <w:iCs/>
          <w:sz w:val="22"/>
          <w:szCs w:val="22"/>
          <w:u w:val="single"/>
        </w:rPr>
      </w:pPr>
      <w:r w:rsidRPr="00B318F8">
        <w:rPr>
          <w:rFonts w:ascii="Tahoma" w:hAnsi="Tahoma" w:cs="Tahoma"/>
          <w:sz w:val="22"/>
          <w:szCs w:val="22"/>
        </w:rPr>
        <w:t>Στο αντικείμενο του Έργου περιλαμβάνονται και τυχόν υπηρεσίες που αφορούν στην εγκατάσταση του Λογισμικού Εφαρμογών ΟΠΣ-ΕΟΠΥΥ επί του προσφερομένου εξοπλισμού.</w:t>
      </w:r>
    </w:p>
    <w:p w14:paraId="3426331E" w14:textId="77777777" w:rsidR="00E16545" w:rsidRPr="00B318F8" w:rsidRDefault="00E16545" w:rsidP="00E16545">
      <w:pPr>
        <w:numPr>
          <w:ilvl w:val="2"/>
          <w:numId w:val="3"/>
        </w:numPr>
        <w:tabs>
          <w:tab w:val="clear" w:pos="720"/>
          <w:tab w:val="left" w:pos="709"/>
        </w:tabs>
        <w:jc w:val="both"/>
        <w:rPr>
          <w:rFonts w:ascii="Tahoma" w:hAnsi="Tahoma" w:cs="Tahoma"/>
          <w:b/>
          <w:bCs/>
          <w:sz w:val="22"/>
          <w:szCs w:val="22"/>
        </w:rPr>
      </w:pPr>
      <w:r w:rsidRPr="00B318F8">
        <w:rPr>
          <w:rFonts w:ascii="Tahoma" w:hAnsi="Tahoma" w:cs="Tahoma"/>
          <w:b/>
          <w:bCs/>
          <w:sz w:val="22"/>
          <w:szCs w:val="22"/>
        </w:rPr>
        <w:tab/>
        <w:t xml:space="preserve">Ολοκλήρωση Εγκατάστασης </w:t>
      </w:r>
    </w:p>
    <w:p w14:paraId="3883CDAE" w14:textId="77777777" w:rsidR="00E16545" w:rsidRPr="00B318F8" w:rsidRDefault="00E16545" w:rsidP="00E16545">
      <w:pPr>
        <w:ind w:left="709"/>
        <w:jc w:val="both"/>
        <w:rPr>
          <w:rFonts w:ascii="Tahoma" w:hAnsi="Tahoma" w:cs="Tahoma"/>
          <w:b/>
          <w:bCs/>
          <w:sz w:val="22"/>
          <w:szCs w:val="22"/>
        </w:rPr>
      </w:pPr>
      <w:r w:rsidRPr="00B318F8">
        <w:rPr>
          <w:rFonts w:ascii="Tahoma" w:hAnsi="Tahoma" w:cs="Tahoma"/>
          <w:sz w:val="22"/>
          <w:szCs w:val="22"/>
        </w:rPr>
        <w:t xml:space="preserve">Αφορά τους ελέγχους καλής διασύνδεσης του εξοπλισμού και του λογισμικού (συστήματος και εφαρμογών) μέσω του Δικτύου </w:t>
      </w:r>
      <w:r w:rsidRPr="00B318F8">
        <w:rPr>
          <w:rFonts w:ascii="Tahoma" w:hAnsi="Tahoma" w:cs="Tahoma"/>
          <w:sz w:val="22"/>
          <w:szCs w:val="22"/>
          <w:lang w:val="en-US"/>
        </w:rPr>
        <w:t>VPN</w:t>
      </w:r>
      <w:r w:rsidRPr="00B318F8">
        <w:rPr>
          <w:rFonts w:ascii="Tahoma" w:hAnsi="Tahoma" w:cs="Tahoma"/>
          <w:sz w:val="22"/>
          <w:szCs w:val="22"/>
        </w:rPr>
        <w:t>-ΕΟΠΥΥ και του ΙΚΑΝ</w:t>
      </w:r>
      <w:r w:rsidRPr="00B318F8">
        <w:rPr>
          <w:rFonts w:ascii="Tahoma" w:hAnsi="Tahoma" w:cs="Tahoma"/>
          <w:sz w:val="22"/>
          <w:szCs w:val="22"/>
          <w:lang w:val="en-US"/>
        </w:rPr>
        <w:t>ET</w:t>
      </w:r>
      <w:r w:rsidRPr="00B318F8">
        <w:rPr>
          <w:rFonts w:ascii="Tahoma" w:hAnsi="Tahoma" w:cs="Tahoma"/>
          <w:sz w:val="22"/>
          <w:szCs w:val="22"/>
        </w:rPr>
        <w:t xml:space="preserve"> (για την περίπτωση των Φαρμακείων ΕΟΠΥΥ), με την Κεντρική Υπολογιστική Υποδομή του ΟΠΣ-ΕΟΠΥΥ. Απαιτείται συνεργασία μεταξύ του Ανάδοχου του παρόντος έργου, του Αναδόχου υλοποίησης του ΟΠΣ-ΕΟΠΥΥ, του Διαχειριστή του ΟΠΣ-ΕΟΠΥΥ (ταυτίζεται με τον Ανάδοχο υλοποίησης του ΟΠΣ-ΕΟΠΥΥ), του Διαχειριστή του ΙΚΑΝΕΤ,</w:t>
      </w:r>
      <w:r w:rsidRPr="00084EA2">
        <w:rPr>
          <w:rFonts w:ascii="Tahoma" w:hAnsi="Tahoma" w:cs="Tahoma"/>
          <w:sz w:val="22"/>
          <w:szCs w:val="22"/>
        </w:rPr>
        <w:t xml:space="preserve"> </w:t>
      </w:r>
      <w:r w:rsidRPr="00B318F8">
        <w:rPr>
          <w:rFonts w:ascii="Tahoma" w:hAnsi="Tahoma" w:cs="Tahoma"/>
          <w:sz w:val="22"/>
          <w:szCs w:val="22"/>
        </w:rPr>
        <w:t xml:space="preserve">του διαχειριστή του </w:t>
      </w:r>
      <w:r w:rsidRPr="00B318F8">
        <w:rPr>
          <w:rFonts w:ascii="Tahoma" w:hAnsi="Tahoma" w:cs="Tahoma"/>
          <w:sz w:val="22"/>
          <w:szCs w:val="22"/>
          <w:lang w:val="en-US"/>
        </w:rPr>
        <w:t>VPN</w:t>
      </w:r>
      <w:r w:rsidRPr="00B318F8">
        <w:rPr>
          <w:rFonts w:ascii="Tahoma" w:hAnsi="Tahoma" w:cs="Tahoma"/>
          <w:sz w:val="22"/>
          <w:szCs w:val="22"/>
        </w:rPr>
        <w:t xml:space="preserve"> ΕΟΠΥΥ, του Διαχειριστή του Λογισμικού των Βάσεων Δεδομένων (ταυτίζεται με τον Ανάδοχο υλοποίησης του ΟΠΣ-ΕΟΠΥΥ) και Προμηθευτών εξοπλισμού που θα διαθέσει ο ΕΟΠΥΥ, για την ομαλή  υλοποίηση του έργου, σε σημεία κρίσιμα για την ολοκληρωσιμότητα.</w:t>
      </w:r>
    </w:p>
    <w:p w14:paraId="33766680" w14:textId="77777777" w:rsidR="00E16545" w:rsidRPr="007B5AC5" w:rsidRDefault="00E16545" w:rsidP="00E16545">
      <w:pPr>
        <w:numPr>
          <w:ilvl w:val="2"/>
          <w:numId w:val="2"/>
        </w:numPr>
        <w:jc w:val="both"/>
        <w:rPr>
          <w:rFonts w:ascii="Tahoma" w:hAnsi="Tahoma" w:cs="Tahoma"/>
          <w:sz w:val="22"/>
          <w:szCs w:val="22"/>
        </w:rPr>
      </w:pPr>
      <w:r w:rsidRPr="00B318F8">
        <w:rPr>
          <w:rFonts w:ascii="Tahoma" w:hAnsi="Tahoma" w:cs="Tahoma"/>
          <w:b/>
          <w:bCs/>
          <w:sz w:val="22"/>
          <w:szCs w:val="22"/>
        </w:rPr>
        <w:t>Παροχή υπηρεσιών εγγύησης καλής λειτουργίας καθώς και προληπτικής και επανορθωτικής συντήρησης, για το σύνολο του Εξοπλισμού και Λογισμικού</w:t>
      </w:r>
      <w:r w:rsidRPr="00B318F8">
        <w:rPr>
          <w:rFonts w:ascii="Tahoma" w:hAnsi="Tahoma" w:cs="Tahoma"/>
          <w:sz w:val="22"/>
          <w:szCs w:val="22"/>
        </w:rPr>
        <w:t xml:space="preserve"> </w:t>
      </w:r>
      <w:r w:rsidRPr="00084EA2">
        <w:rPr>
          <w:rFonts w:ascii="Tahoma" w:hAnsi="Tahoma" w:cs="Tahoma"/>
          <w:b/>
          <w:sz w:val="22"/>
          <w:szCs w:val="22"/>
        </w:rPr>
        <w:t>Συστήματος που θα εγκατασταθεί στα σημεία εγκατάστασης</w:t>
      </w:r>
    </w:p>
    <w:p w14:paraId="6047119E" w14:textId="77777777" w:rsidR="00E16545" w:rsidRPr="00084EA2" w:rsidRDefault="00E16545" w:rsidP="00E16545">
      <w:pPr>
        <w:jc w:val="both"/>
        <w:rPr>
          <w:rFonts w:ascii="Tahoma" w:hAnsi="Tahoma" w:cs="Tahoma"/>
          <w:sz w:val="22"/>
          <w:szCs w:val="22"/>
        </w:rPr>
      </w:pPr>
    </w:p>
    <w:p w14:paraId="217BC16D" w14:textId="7E997B81" w:rsidR="00E16545" w:rsidRPr="00B318F8" w:rsidRDefault="00E16545" w:rsidP="00E16545">
      <w:pPr>
        <w:jc w:val="both"/>
        <w:rPr>
          <w:rFonts w:ascii="Tahoma" w:hAnsi="Tahoma" w:cs="Tahoma"/>
          <w:sz w:val="22"/>
          <w:szCs w:val="22"/>
        </w:rPr>
      </w:pPr>
      <w:r w:rsidRPr="00B318F8">
        <w:rPr>
          <w:rFonts w:ascii="Tahoma" w:hAnsi="Tahoma" w:cs="Tahoma"/>
          <w:sz w:val="22"/>
          <w:szCs w:val="22"/>
        </w:rPr>
        <w:t>Ο ΕΟΠΥΥ διατηρεί το δικαίωμα μονομερώς, να ανακατανείμει τις θέσεις εργασίας ανά σημείο εγκατάστασης, καθώς και να τροποποιήσει τα σημεία εγκατάστασης (π.χ. περιπτώσεις νέου σημείου εγκατάστασης, μεταστέγασης ή κατάργησης υπηρεσίας).</w:t>
      </w:r>
    </w:p>
    <w:p w14:paraId="23B84313" w14:textId="375DC01D" w:rsidR="00E16545" w:rsidRPr="00B318F8" w:rsidRDefault="00E16545" w:rsidP="00E16545">
      <w:pPr>
        <w:jc w:val="both"/>
        <w:rPr>
          <w:rFonts w:ascii="Tahoma" w:hAnsi="Tahoma" w:cs="Tahoma"/>
          <w:sz w:val="22"/>
          <w:szCs w:val="22"/>
        </w:rPr>
      </w:pPr>
      <w:r w:rsidRPr="00B318F8">
        <w:rPr>
          <w:rFonts w:ascii="Tahoma" w:hAnsi="Tahoma" w:cs="Tahoma"/>
          <w:sz w:val="22"/>
          <w:szCs w:val="22"/>
        </w:rPr>
        <w:t>Επίσης, ο ΕΟΠΥΥ διατηρεί το δικαίωμα να τροποποιήσει τα σημεία εγκατάστασης του εξοπλισμού</w:t>
      </w:r>
      <w:r w:rsidR="00852530">
        <w:rPr>
          <w:rFonts w:ascii="Tahoma" w:hAnsi="Tahoma" w:cs="Tahoma"/>
          <w:sz w:val="22"/>
          <w:szCs w:val="22"/>
        </w:rPr>
        <w:t xml:space="preserve"> </w:t>
      </w:r>
      <w:r w:rsidRPr="00B318F8">
        <w:rPr>
          <w:rFonts w:ascii="Tahoma" w:hAnsi="Tahoma" w:cs="Tahoma"/>
          <w:sz w:val="22"/>
          <w:szCs w:val="22"/>
        </w:rPr>
        <w:t xml:space="preserve">και να τα αντικαταστήσει με άλλα σημεία εγκατάστασης. </w:t>
      </w:r>
    </w:p>
    <w:p w14:paraId="6EF1E686" w14:textId="0CD295AD" w:rsidR="00E16545" w:rsidRPr="00B318F8" w:rsidRDefault="00E16545" w:rsidP="00E16545">
      <w:pPr>
        <w:jc w:val="both"/>
        <w:rPr>
          <w:rFonts w:ascii="Tahoma" w:hAnsi="Tahoma" w:cs="Tahoma"/>
          <w:sz w:val="22"/>
          <w:szCs w:val="22"/>
        </w:rPr>
      </w:pPr>
      <w:r w:rsidRPr="00B318F8">
        <w:rPr>
          <w:rFonts w:ascii="Tahoma" w:hAnsi="Tahoma" w:cs="Tahoma"/>
          <w:sz w:val="22"/>
          <w:szCs w:val="22"/>
        </w:rPr>
        <w:t>Σε  περίπτωση αύξησης των σημείων εγκατάστασης ο υπολογισμός του κόστους για την λειτουργία των νέων σημείων  (π.χ εξοπλισμός, λογισμικό</w:t>
      </w:r>
      <w:r w:rsidR="00852530">
        <w:rPr>
          <w:rFonts w:ascii="Tahoma" w:hAnsi="Tahoma" w:cs="Tahoma"/>
          <w:sz w:val="22"/>
          <w:szCs w:val="22"/>
        </w:rPr>
        <w:t xml:space="preserve"> </w:t>
      </w:r>
      <w:r w:rsidRPr="00B318F8">
        <w:rPr>
          <w:rFonts w:ascii="Tahoma" w:hAnsi="Tahoma" w:cs="Tahoma"/>
          <w:sz w:val="22"/>
          <w:szCs w:val="22"/>
        </w:rPr>
        <w:t>κ.τ.λ) θα γίνει σύμφωνα με τους πίνακες της Οικονομικής Προσφοράς.  Ειδικότερα ο ΕΟΠΥΥ με σχετικό έγγραφο μπορεί να αιτηθεί την προμήθεια εξοπλισμού-λογισμικού και παροχή συναφών υπηρεσιών  για τα νέα σημεία και ο ανάδοχος οφείλει να ικανοποιήσει  την αίτηση εντός 30 ημερών</w:t>
      </w:r>
      <w:r w:rsidR="00852530">
        <w:rPr>
          <w:rFonts w:ascii="Tahoma" w:hAnsi="Tahoma" w:cs="Tahoma"/>
          <w:sz w:val="22"/>
          <w:szCs w:val="22"/>
        </w:rPr>
        <w:t>.</w:t>
      </w:r>
    </w:p>
    <w:p w14:paraId="51258C7A" w14:textId="77777777" w:rsidR="00E16545" w:rsidRPr="00B318F8" w:rsidRDefault="00E16545" w:rsidP="00E16545">
      <w:pPr>
        <w:jc w:val="both"/>
        <w:rPr>
          <w:rFonts w:ascii="Tahoma" w:hAnsi="Tahoma" w:cs="Tahoma"/>
          <w:sz w:val="22"/>
          <w:szCs w:val="22"/>
        </w:rPr>
      </w:pPr>
      <w:r w:rsidRPr="00B318F8">
        <w:rPr>
          <w:rFonts w:ascii="Tahoma" w:hAnsi="Tahoma" w:cs="Tahoma"/>
          <w:sz w:val="22"/>
          <w:szCs w:val="22"/>
        </w:rPr>
        <w:t xml:space="preserve">Η τελική λίστα των σημείων εγκατάστασης θα δοθεί από τον  ΕΟΠΥΥ στον Ανάδοχο δέκα μέρες μετά την υπογραφή της σύμβασης, στο στάδιο της Μελέτης Εφαρμογής. </w:t>
      </w:r>
    </w:p>
    <w:p w14:paraId="288B1072" w14:textId="77777777" w:rsidR="00E16545" w:rsidRPr="00B318F8" w:rsidRDefault="00E16545" w:rsidP="00852530">
      <w:pPr>
        <w:keepNext/>
        <w:widowControl/>
        <w:numPr>
          <w:ilvl w:val="2"/>
          <w:numId w:val="1"/>
        </w:numPr>
        <w:tabs>
          <w:tab w:val="left" w:pos="1134"/>
        </w:tabs>
        <w:spacing w:before="240" w:after="240"/>
        <w:ind w:left="1077"/>
        <w:jc w:val="both"/>
        <w:outlineLvl w:val="2"/>
        <w:rPr>
          <w:rFonts w:ascii="Tahoma" w:eastAsia="Arial Unicode MS" w:hAnsi="Tahoma" w:cs="Tahoma"/>
          <w:b/>
          <w:sz w:val="22"/>
          <w:szCs w:val="22"/>
          <w:u w:val="single"/>
        </w:rPr>
      </w:pPr>
      <w:bookmarkStart w:id="44" w:name="_Toc445208482"/>
      <w:bookmarkStart w:id="45" w:name="_Toc454367714"/>
      <w:bookmarkStart w:id="46" w:name="_Toc536776799"/>
      <w:r w:rsidRPr="00B318F8">
        <w:rPr>
          <w:rFonts w:ascii="Tahoma" w:eastAsia="Arial Unicode MS" w:hAnsi="Tahoma" w:cs="Tahoma"/>
          <w:b/>
          <w:sz w:val="22"/>
          <w:szCs w:val="22"/>
          <w:u w:val="single"/>
        </w:rPr>
        <w:t>Κατάλογος απαιτούμενων Υπηρεσιών</w:t>
      </w:r>
      <w:bookmarkEnd w:id="44"/>
      <w:bookmarkEnd w:id="45"/>
      <w:bookmarkEnd w:id="46"/>
    </w:p>
    <w:p w14:paraId="7A029D02" w14:textId="33151B14" w:rsidR="00E16545" w:rsidRPr="00B318F8" w:rsidRDefault="00E16545" w:rsidP="00E16545">
      <w:pPr>
        <w:jc w:val="both"/>
        <w:rPr>
          <w:rFonts w:ascii="Tahoma" w:hAnsi="Tahoma" w:cs="Tahoma"/>
          <w:sz w:val="22"/>
          <w:szCs w:val="22"/>
        </w:rPr>
      </w:pPr>
      <w:r w:rsidRPr="00B318F8">
        <w:rPr>
          <w:rFonts w:ascii="Tahoma" w:hAnsi="Tahoma" w:cs="Tahoma"/>
          <w:sz w:val="22"/>
          <w:szCs w:val="22"/>
        </w:rPr>
        <w:t>Οι απαιτούμενες Υπηρεσίες για το</w:t>
      </w:r>
      <w:r w:rsidRPr="00B318F8">
        <w:rPr>
          <w:rFonts w:ascii="Tahoma" w:hAnsi="Tahoma" w:cs="Tahoma"/>
          <w:i/>
          <w:iCs/>
          <w:sz w:val="22"/>
          <w:szCs w:val="22"/>
        </w:rPr>
        <w:t xml:space="preserve"> </w:t>
      </w:r>
      <w:r w:rsidRPr="00B318F8">
        <w:rPr>
          <w:rFonts w:ascii="Tahoma" w:hAnsi="Tahoma" w:cs="Tahoma"/>
          <w:iCs/>
          <w:sz w:val="22"/>
          <w:szCs w:val="22"/>
        </w:rPr>
        <w:t>Έργο</w:t>
      </w:r>
      <w:r w:rsidRPr="00B318F8">
        <w:rPr>
          <w:rFonts w:ascii="Tahoma" w:hAnsi="Tahoma" w:cs="Tahoma"/>
          <w:b/>
          <w:iCs/>
          <w:sz w:val="22"/>
          <w:szCs w:val="22"/>
        </w:rPr>
        <w:t xml:space="preserve"> «</w:t>
      </w:r>
      <w:r w:rsidR="00852530" w:rsidRPr="00852530">
        <w:rPr>
          <w:rFonts w:ascii="Tahoma" w:hAnsi="Tahoma" w:cs="Tahoma"/>
          <w:b/>
          <w:sz w:val="22"/>
          <w:szCs w:val="22"/>
        </w:rPr>
        <w:t>Προμήθεια Μηχανογραφικού Εξοπλισμού  υποδομών με τεχνολογίες Cloud Computing και συναφείς υπηρεσίες</w:t>
      </w:r>
      <w:r w:rsidRPr="00B318F8">
        <w:rPr>
          <w:rFonts w:ascii="Tahoma" w:hAnsi="Tahoma" w:cs="Tahoma"/>
          <w:b/>
          <w:iCs/>
          <w:sz w:val="22"/>
          <w:szCs w:val="22"/>
        </w:rPr>
        <w:t>»</w:t>
      </w:r>
      <w:r w:rsidRPr="00B318F8">
        <w:rPr>
          <w:rFonts w:ascii="Tahoma" w:hAnsi="Tahoma" w:cs="Tahoma"/>
          <w:b/>
          <w:sz w:val="22"/>
          <w:szCs w:val="22"/>
        </w:rPr>
        <w:t>,</w:t>
      </w:r>
      <w:r w:rsidRPr="00B318F8">
        <w:rPr>
          <w:rFonts w:ascii="Tahoma" w:hAnsi="Tahoma" w:cs="Tahoma"/>
          <w:sz w:val="22"/>
          <w:szCs w:val="22"/>
        </w:rPr>
        <w:t xml:space="preserve"> κωδικοποιούνται στον Πίνακα 1 και αποτελούν ένα ελάχιστο απαιτούμενο σύνολο που οι υποψήφιοι ανάδοχοι πρέπει να προσφέρουν.</w:t>
      </w:r>
    </w:p>
    <w:p w14:paraId="514E4D63" w14:textId="77777777" w:rsidR="00E16545" w:rsidRPr="00B318F8" w:rsidRDefault="00E16545" w:rsidP="00E16545">
      <w:pPr>
        <w:jc w:val="both"/>
        <w:rPr>
          <w:rFonts w:ascii="Tahoma" w:hAnsi="Tahoma" w:cs="Tahoma"/>
          <w:sz w:val="22"/>
          <w:szCs w:val="22"/>
        </w:rPr>
      </w:pPr>
    </w:p>
    <w:tbl>
      <w:tblPr>
        <w:tblW w:w="8768" w:type="dxa"/>
        <w:jc w:val="center"/>
        <w:tblBorders>
          <w:top w:val="double" w:sz="4" w:space="0" w:color="auto"/>
          <w:left w:val="double" w:sz="4" w:space="0" w:color="auto"/>
          <w:bottom w:val="double" w:sz="4" w:space="0" w:color="auto"/>
          <w:right w:val="double" w:sz="4" w:space="0" w:color="auto"/>
          <w:insideH w:val="dashSmallGap" w:sz="4" w:space="0" w:color="auto"/>
          <w:insideV w:val="dashSmallGap" w:sz="4" w:space="0" w:color="auto"/>
        </w:tblBorders>
        <w:tblLook w:val="0000" w:firstRow="0" w:lastRow="0" w:firstColumn="0" w:lastColumn="0" w:noHBand="0" w:noVBand="0"/>
      </w:tblPr>
      <w:tblGrid>
        <w:gridCol w:w="645"/>
        <w:gridCol w:w="3421"/>
        <w:gridCol w:w="4702"/>
      </w:tblGrid>
      <w:tr w:rsidR="00E16545" w:rsidRPr="00B318F8" w14:paraId="29007314" w14:textId="77777777" w:rsidTr="00852530">
        <w:trPr>
          <w:cantSplit/>
          <w:jc w:val="center"/>
        </w:trPr>
        <w:tc>
          <w:tcPr>
            <w:tcW w:w="8768" w:type="dxa"/>
            <w:gridSpan w:val="3"/>
            <w:tcBorders>
              <w:top w:val="double" w:sz="4" w:space="0" w:color="auto"/>
            </w:tcBorders>
            <w:shd w:val="clear" w:color="auto" w:fill="DDDDDD"/>
          </w:tcPr>
          <w:p w14:paraId="43FBABF3" w14:textId="77777777" w:rsidR="00E16545" w:rsidRPr="00B318F8" w:rsidRDefault="00E16545" w:rsidP="00852530">
            <w:pPr>
              <w:ind w:left="360"/>
              <w:jc w:val="center"/>
              <w:rPr>
                <w:rFonts w:ascii="Tahoma" w:hAnsi="Tahoma" w:cs="Tahoma"/>
                <w:b/>
                <w:bCs/>
                <w:sz w:val="22"/>
                <w:szCs w:val="22"/>
              </w:rPr>
            </w:pPr>
            <w:r w:rsidRPr="00B318F8">
              <w:rPr>
                <w:rFonts w:ascii="Tahoma" w:hAnsi="Tahoma" w:cs="Tahoma"/>
                <w:b/>
                <w:bCs/>
                <w:sz w:val="22"/>
                <w:szCs w:val="22"/>
              </w:rPr>
              <w:t>ΠΙΝΑΚΑΣ – 1</w:t>
            </w:r>
          </w:p>
        </w:tc>
      </w:tr>
      <w:tr w:rsidR="00E16545" w:rsidRPr="00B318F8" w14:paraId="1A47A024" w14:textId="77777777" w:rsidTr="00852530">
        <w:trPr>
          <w:jc w:val="center"/>
        </w:trPr>
        <w:tc>
          <w:tcPr>
            <w:tcW w:w="8768" w:type="dxa"/>
            <w:gridSpan w:val="3"/>
            <w:tcBorders>
              <w:top w:val="double" w:sz="4" w:space="0" w:color="auto"/>
            </w:tcBorders>
            <w:shd w:val="clear" w:color="auto" w:fill="DDDDDD"/>
            <w:vAlign w:val="center"/>
          </w:tcPr>
          <w:p w14:paraId="114B8C07" w14:textId="77777777" w:rsidR="00E16545" w:rsidRPr="00B318F8" w:rsidRDefault="00E16545" w:rsidP="00852530">
            <w:pPr>
              <w:jc w:val="both"/>
              <w:rPr>
                <w:rFonts w:ascii="Tahoma" w:hAnsi="Tahoma" w:cs="Tahoma"/>
                <w:b/>
                <w:bCs/>
                <w:sz w:val="22"/>
                <w:szCs w:val="22"/>
              </w:rPr>
            </w:pPr>
            <w:r w:rsidRPr="00B318F8">
              <w:rPr>
                <w:rFonts w:ascii="Tahoma" w:hAnsi="Tahoma" w:cs="Tahoma"/>
                <w:b/>
                <w:bCs/>
                <w:sz w:val="22"/>
                <w:szCs w:val="22"/>
              </w:rPr>
              <w:t xml:space="preserve">ΥΠΗΡΕΣΙΕΣ ΘΕΣΗΣ ΣΕ ΠΑΡΑΓΩΓΙΚΗ ΛΕΙΤΟΥΡΓΙΑ                   </w:t>
            </w:r>
          </w:p>
        </w:tc>
      </w:tr>
      <w:tr w:rsidR="00E16545" w:rsidRPr="00B318F8" w14:paraId="4C3EF713" w14:textId="77777777" w:rsidTr="00FE33A9">
        <w:trPr>
          <w:jc w:val="center"/>
        </w:trPr>
        <w:tc>
          <w:tcPr>
            <w:tcW w:w="645" w:type="dxa"/>
            <w:tcBorders>
              <w:top w:val="double" w:sz="4" w:space="0" w:color="auto"/>
            </w:tcBorders>
            <w:shd w:val="clear" w:color="auto" w:fill="DDDDDD"/>
            <w:vAlign w:val="center"/>
          </w:tcPr>
          <w:p w14:paraId="48D75660" w14:textId="77777777" w:rsidR="00E16545" w:rsidRPr="00B318F8" w:rsidRDefault="00E16545" w:rsidP="00852530">
            <w:pPr>
              <w:jc w:val="both"/>
              <w:rPr>
                <w:rFonts w:ascii="Tahoma" w:hAnsi="Tahoma" w:cs="Tahoma"/>
                <w:b/>
                <w:bCs/>
                <w:sz w:val="22"/>
                <w:szCs w:val="22"/>
              </w:rPr>
            </w:pPr>
            <w:r w:rsidRPr="00B318F8">
              <w:rPr>
                <w:rFonts w:ascii="Tahoma" w:hAnsi="Tahoma" w:cs="Tahoma"/>
                <w:b/>
                <w:bCs/>
                <w:sz w:val="22"/>
                <w:szCs w:val="22"/>
              </w:rPr>
              <w:t>Α/Α</w:t>
            </w:r>
          </w:p>
        </w:tc>
        <w:tc>
          <w:tcPr>
            <w:tcW w:w="3421" w:type="dxa"/>
            <w:tcBorders>
              <w:top w:val="double" w:sz="4" w:space="0" w:color="auto"/>
            </w:tcBorders>
            <w:shd w:val="clear" w:color="auto" w:fill="DDDDDD"/>
            <w:vAlign w:val="center"/>
          </w:tcPr>
          <w:p w14:paraId="08197DCA" w14:textId="77777777" w:rsidR="00E16545" w:rsidRPr="00B318F8" w:rsidRDefault="00E16545" w:rsidP="00852530">
            <w:pPr>
              <w:jc w:val="both"/>
              <w:rPr>
                <w:rFonts w:ascii="Tahoma" w:hAnsi="Tahoma" w:cs="Tahoma"/>
                <w:b/>
                <w:bCs/>
                <w:sz w:val="22"/>
                <w:szCs w:val="22"/>
              </w:rPr>
            </w:pPr>
            <w:r w:rsidRPr="00B318F8">
              <w:rPr>
                <w:rFonts w:ascii="Tahoma" w:hAnsi="Tahoma" w:cs="Tahoma"/>
                <w:b/>
                <w:bCs/>
                <w:sz w:val="22"/>
                <w:szCs w:val="22"/>
              </w:rPr>
              <w:t>Προσφερόμενη Υπηρεσία</w:t>
            </w:r>
          </w:p>
        </w:tc>
        <w:tc>
          <w:tcPr>
            <w:tcW w:w="4702" w:type="dxa"/>
            <w:tcBorders>
              <w:top w:val="double" w:sz="4" w:space="0" w:color="auto"/>
            </w:tcBorders>
            <w:shd w:val="clear" w:color="auto" w:fill="DDDDDD"/>
            <w:vAlign w:val="center"/>
          </w:tcPr>
          <w:p w14:paraId="54FB6AD9" w14:textId="77777777" w:rsidR="00E16545" w:rsidRPr="00B318F8" w:rsidRDefault="00E16545" w:rsidP="00852530">
            <w:pPr>
              <w:jc w:val="both"/>
              <w:rPr>
                <w:rFonts w:ascii="Tahoma" w:hAnsi="Tahoma" w:cs="Tahoma"/>
                <w:b/>
                <w:bCs/>
                <w:sz w:val="22"/>
                <w:szCs w:val="22"/>
              </w:rPr>
            </w:pPr>
            <w:r w:rsidRPr="00B318F8">
              <w:rPr>
                <w:rFonts w:ascii="Tahoma" w:hAnsi="Tahoma" w:cs="Tahoma"/>
                <w:b/>
                <w:bCs/>
                <w:sz w:val="22"/>
                <w:szCs w:val="22"/>
              </w:rPr>
              <w:t>Περιγραφή</w:t>
            </w:r>
          </w:p>
        </w:tc>
      </w:tr>
      <w:tr w:rsidR="00E16545" w:rsidRPr="00B318F8" w14:paraId="756A7A72" w14:textId="77777777" w:rsidTr="00FE33A9">
        <w:trPr>
          <w:jc w:val="center"/>
        </w:trPr>
        <w:tc>
          <w:tcPr>
            <w:tcW w:w="645" w:type="dxa"/>
            <w:vAlign w:val="center"/>
          </w:tcPr>
          <w:p w14:paraId="2699717D" w14:textId="77777777" w:rsidR="00E16545" w:rsidRPr="00B318F8" w:rsidRDefault="00E16545" w:rsidP="00852530">
            <w:pPr>
              <w:jc w:val="both"/>
              <w:rPr>
                <w:rFonts w:ascii="Tahoma" w:hAnsi="Tahoma" w:cs="Tahoma"/>
                <w:b/>
                <w:bCs/>
                <w:sz w:val="22"/>
                <w:szCs w:val="22"/>
              </w:rPr>
            </w:pPr>
            <w:r w:rsidRPr="00B318F8">
              <w:rPr>
                <w:rFonts w:ascii="Tahoma" w:hAnsi="Tahoma" w:cs="Tahoma"/>
                <w:b/>
                <w:bCs/>
                <w:sz w:val="22"/>
                <w:szCs w:val="22"/>
              </w:rPr>
              <w:t>1</w:t>
            </w:r>
          </w:p>
        </w:tc>
        <w:tc>
          <w:tcPr>
            <w:tcW w:w="3421" w:type="dxa"/>
            <w:vAlign w:val="center"/>
          </w:tcPr>
          <w:p w14:paraId="67A39D3A" w14:textId="77777777" w:rsidR="00E16545" w:rsidRPr="00B318F8" w:rsidRDefault="00E16545" w:rsidP="00852530">
            <w:pPr>
              <w:jc w:val="both"/>
              <w:rPr>
                <w:rFonts w:ascii="Tahoma" w:hAnsi="Tahoma" w:cs="Tahoma"/>
                <w:sz w:val="22"/>
                <w:szCs w:val="22"/>
              </w:rPr>
            </w:pPr>
            <w:r w:rsidRPr="00B318F8">
              <w:rPr>
                <w:rFonts w:ascii="Tahoma" w:hAnsi="Tahoma" w:cs="Tahoma"/>
                <w:sz w:val="22"/>
                <w:szCs w:val="22"/>
              </w:rPr>
              <w:t>Παροχή Υπηρεσιών Απεγκατάστασης και Απόσυρσης του προς αντικατάσταση Εξοπλισμού</w:t>
            </w:r>
          </w:p>
        </w:tc>
        <w:tc>
          <w:tcPr>
            <w:tcW w:w="4702" w:type="dxa"/>
          </w:tcPr>
          <w:p w14:paraId="0AD3AB97" w14:textId="77777777" w:rsidR="00E16545" w:rsidRPr="00B318F8" w:rsidRDefault="00E16545" w:rsidP="00852530">
            <w:pPr>
              <w:jc w:val="both"/>
              <w:rPr>
                <w:rFonts w:ascii="Tahoma" w:hAnsi="Tahoma" w:cs="Tahoma"/>
                <w:sz w:val="22"/>
                <w:szCs w:val="22"/>
              </w:rPr>
            </w:pPr>
            <w:r w:rsidRPr="00B318F8">
              <w:rPr>
                <w:rFonts w:ascii="Tahoma" w:hAnsi="Tahoma" w:cs="Tahoma"/>
                <w:sz w:val="22"/>
                <w:szCs w:val="22"/>
              </w:rPr>
              <w:t>Αφορά υπηρεσίες απεγκατάστασης του προς αντικατάσταση Εξοπλισμού</w:t>
            </w:r>
            <w:r>
              <w:rPr>
                <w:rFonts w:ascii="Tahoma" w:hAnsi="Tahoma" w:cs="Tahoma"/>
                <w:sz w:val="22"/>
                <w:szCs w:val="22"/>
              </w:rPr>
              <w:t xml:space="preserve"> και τακτοποίηση των κατανεμητών της κάθε υπηρεσίας</w:t>
            </w:r>
            <w:r w:rsidRPr="00B318F8">
              <w:rPr>
                <w:rFonts w:ascii="Tahoma" w:hAnsi="Tahoma" w:cs="Tahoma"/>
                <w:sz w:val="22"/>
                <w:szCs w:val="22"/>
              </w:rPr>
              <w:t xml:space="preserve">, σε σημείο που θα υποδείξει ο ΕΟΠΥΥ </w:t>
            </w:r>
            <w:r>
              <w:rPr>
                <w:rFonts w:ascii="Tahoma" w:hAnsi="Tahoma" w:cs="Tahoma"/>
                <w:sz w:val="22"/>
                <w:szCs w:val="22"/>
              </w:rPr>
              <w:t>ό</w:t>
            </w:r>
            <w:r w:rsidRPr="00B318F8">
              <w:rPr>
                <w:rFonts w:ascii="Tahoma" w:hAnsi="Tahoma" w:cs="Tahoma"/>
                <w:sz w:val="22"/>
                <w:szCs w:val="22"/>
              </w:rPr>
              <w:t>που ο ήδη εγκατεστημένος εξοπλισμός χρήζει αντικατάσταση. Επίσης αφορά όλες τις απαραίτητες εργασίες για τη δημιουργία αντιγράφων ασφαλείας των δεδομένων των χρηστών</w:t>
            </w:r>
          </w:p>
        </w:tc>
      </w:tr>
      <w:tr w:rsidR="00E16545" w:rsidRPr="00B318F8" w14:paraId="41BA000A" w14:textId="77777777" w:rsidTr="00FE33A9">
        <w:trPr>
          <w:jc w:val="center"/>
        </w:trPr>
        <w:tc>
          <w:tcPr>
            <w:tcW w:w="645" w:type="dxa"/>
            <w:vAlign w:val="center"/>
          </w:tcPr>
          <w:p w14:paraId="10E86945" w14:textId="77777777" w:rsidR="00E16545" w:rsidRPr="00B318F8" w:rsidRDefault="00E16545" w:rsidP="00852530">
            <w:pPr>
              <w:jc w:val="both"/>
              <w:rPr>
                <w:rFonts w:ascii="Tahoma" w:hAnsi="Tahoma" w:cs="Tahoma"/>
                <w:b/>
                <w:bCs/>
                <w:sz w:val="22"/>
                <w:szCs w:val="22"/>
              </w:rPr>
            </w:pPr>
            <w:r w:rsidRPr="00B318F8">
              <w:rPr>
                <w:rFonts w:ascii="Tahoma" w:hAnsi="Tahoma" w:cs="Tahoma"/>
                <w:b/>
                <w:bCs/>
                <w:sz w:val="22"/>
                <w:szCs w:val="22"/>
              </w:rPr>
              <w:t>2</w:t>
            </w:r>
          </w:p>
        </w:tc>
        <w:tc>
          <w:tcPr>
            <w:tcW w:w="3421" w:type="dxa"/>
            <w:vAlign w:val="center"/>
          </w:tcPr>
          <w:p w14:paraId="3F1B274D" w14:textId="14248832" w:rsidR="00E16545" w:rsidRPr="00B318F8" w:rsidRDefault="00E16545" w:rsidP="00852530">
            <w:pPr>
              <w:jc w:val="both"/>
              <w:rPr>
                <w:rFonts w:ascii="Tahoma" w:hAnsi="Tahoma" w:cs="Tahoma"/>
                <w:sz w:val="22"/>
                <w:szCs w:val="22"/>
              </w:rPr>
            </w:pPr>
            <w:r w:rsidRPr="00B318F8">
              <w:rPr>
                <w:rFonts w:ascii="Tahoma" w:hAnsi="Tahoma" w:cs="Tahoma"/>
                <w:sz w:val="22"/>
                <w:szCs w:val="22"/>
              </w:rPr>
              <w:t>Παροχή υπηρεσιών εγκατάστασης εξοπλισμού &amp; λογισμικού συστήματος</w:t>
            </w:r>
          </w:p>
        </w:tc>
        <w:tc>
          <w:tcPr>
            <w:tcW w:w="4702" w:type="dxa"/>
          </w:tcPr>
          <w:p w14:paraId="0FBF8766" w14:textId="77777777" w:rsidR="00E16545" w:rsidRPr="00B318F8" w:rsidRDefault="00E16545" w:rsidP="00852530">
            <w:pPr>
              <w:jc w:val="both"/>
              <w:rPr>
                <w:rFonts w:ascii="Tahoma" w:hAnsi="Tahoma" w:cs="Tahoma"/>
                <w:sz w:val="22"/>
                <w:szCs w:val="22"/>
              </w:rPr>
            </w:pPr>
            <w:r w:rsidRPr="00B318F8">
              <w:rPr>
                <w:rFonts w:ascii="Tahoma" w:hAnsi="Tahoma" w:cs="Tahoma"/>
                <w:sz w:val="22"/>
                <w:szCs w:val="22"/>
              </w:rPr>
              <w:t>Αφορά τις υπηρεσίες εγκατάστασης  του απαραίτητου εξοπλισμού, σύμφωνα με τους Τεχνικούς Πίνακες, στις ΠΕ.ΔΙ, και στα Φα</w:t>
            </w:r>
            <w:r>
              <w:rPr>
                <w:rFonts w:ascii="Tahoma" w:hAnsi="Tahoma" w:cs="Tahoma"/>
                <w:sz w:val="22"/>
                <w:szCs w:val="22"/>
              </w:rPr>
              <w:t>ρ</w:t>
            </w:r>
            <w:r w:rsidRPr="00B318F8">
              <w:rPr>
                <w:rFonts w:ascii="Tahoma" w:hAnsi="Tahoma" w:cs="Tahoma"/>
                <w:sz w:val="22"/>
                <w:szCs w:val="22"/>
              </w:rPr>
              <w:t>μακεία ΕΟΠΥΥ σε τελικές θέσεις που θα υποδείξει ο ΕΟΠΥΥ, κατανεμημένες στο σύνολο της χώρας. Απαιτείται η τυποποίηση της μεθοδολογίας εγκατάστασης, και η εφαρμογή αρχών staging και λεπτομερούς ελέγχου πριν την τελική εγκατάσταση.</w:t>
            </w:r>
          </w:p>
        </w:tc>
      </w:tr>
      <w:tr w:rsidR="00E16545" w:rsidRPr="00B318F8" w14:paraId="00680BD5" w14:textId="77777777" w:rsidTr="00FE33A9">
        <w:trPr>
          <w:jc w:val="center"/>
        </w:trPr>
        <w:tc>
          <w:tcPr>
            <w:tcW w:w="645" w:type="dxa"/>
            <w:vAlign w:val="center"/>
          </w:tcPr>
          <w:p w14:paraId="17A04B03" w14:textId="77777777" w:rsidR="00E16545" w:rsidRPr="00B318F8" w:rsidRDefault="00E16545" w:rsidP="00852530">
            <w:pPr>
              <w:jc w:val="both"/>
              <w:rPr>
                <w:rFonts w:ascii="Tahoma" w:hAnsi="Tahoma" w:cs="Tahoma"/>
                <w:b/>
                <w:bCs/>
                <w:sz w:val="22"/>
                <w:szCs w:val="22"/>
              </w:rPr>
            </w:pPr>
            <w:r w:rsidRPr="00B318F8">
              <w:rPr>
                <w:rFonts w:ascii="Tahoma" w:hAnsi="Tahoma" w:cs="Tahoma"/>
                <w:b/>
                <w:bCs/>
                <w:sz w:val="22"/>
                <w:szCs w:val="22"/>
              </w:rPr>
              <w:t>3</w:t>
            </w:r>
          </w:p>
        </w:tc>
        <w:tc>
          <w:tcPr>
            <w:tcW w:w="3421" w:type="dxa"/>
            <w:vAlign w:val="center"/>
          </w:tcPr>
          <w:p w14:paraId="7B6A8196" w14:textId="77777777" w:rsidR="00E16545" w:rsidRPr="00B318F8" w:rsidRDefault="00E16545" w:rsidP="00852530">
            <w:pPr>
              <w:jc w:val="both"/>
              <w:rPr>
                <w:rFonts w:ascii="Tahoma" w:hAnsi="Tahoma" w:cs="Tahoma"/>
                <w:sz w:val="22"/>
                <w:szCs w:val="22"/>
              </w:rPr>
            </w:pPr>
            <w:r w:rsidRPr="00B318F8">
              <w:rPr>
                <w:rFonts w:ascii="Tahoma" w:hAnsi="Tahoma" w:cs="Tahoma"/>
                <w:sz w:val="22"/>
                <w:szCs w:val="22"/>
              </w:rPr>
              <w:t xml:space="preserve">Παροχή υπηρεσιών διασύνδεσης του προς εγκατάσταση  εξοπλισμού και λογισμικού (συστήματος και εφαρμογών) με το δίκτυο </w:t>
            </w:r>
            <w:r w:rsidRPr="00B318F8">
              <w:rPr>
                <w:rFonts w:ascii="Tahoma" w:hAnsi="Tahoma" w:cs="Tahoma"/>
                <w:sz w:val="22"/>
                <w:szCs w:val="22"/>
                <w:lang w:val="en-US"/>
              </w:rPr>
              <w:t>VPN</w:t>
            </w:r>
            <w:r w:rsidRPr="00B318F8">
              <w:rPr>
                <w:rFonts w:ascii="Tahoma" w:hAnsi="Tahoma" w:cs="Tahoma"/>
                <w:sz w:val="22"/>
                <w:szCs w:val="22"/>
              </w:rPr>
              <w:t xml:space="preserve">-ΕΟΠΥΥ και ΙΚΑΝΕΤ ή </w:t>
            </w:r>
            <w:r w:rsidRPr="00B318F8">
              <w:rPr>
                <w:rFonts w:ascii="Tahoma" w:hAnsi="Tahoma" w:cs="Tahoma"/>
                <w:sz w:val="22"/>
                <w:szCs w:val="22"/>
                <w:lang w:val="en-US"/>
              </w:rPr>
              <w:t>WAN</w:t>
            </w:r>
            <w:r w:rsidRPr="00B318F8">
              <w:rPr>
                <w:rFonts w:ascii="Tahoma" w:hAnsi="Tahoma" w:cs="Tahoma"/>
                <w:sz w:val="22"/>
                <w:szCs w:val="22"/>
              </w:rPr>
              <w:t>.</w:t>
            </w:r>
          </w:p>
        </w:tc>
        <w:tc>
          <w:tcPr>
            <w:tcW w:w="4702" w:type="dxa"/>
          </w:tcPr>
          <w:p w14:paraId="3FFA4CFB" w14:textId="77777777" w:rsidR="00E16545" w:rsidRPr="00B318F8" w:rsidRDefault="00E16545" w:rsidP="00852530">
            <w:pPr>
              <w:jc w:val="both"/>
              <w:rPr>
                <w:rFonts w:ascii="Tahoma" w:hAnsi="Tahoma" w:cs="Tahoma"/>
                <w:sz w:val="22"/>
                <w:szCs w:val="22"/>
              </w:rPr>
            </w:pPr>
            <w:r w:rsidRPr="00B318F8">
              <w:rPr>
                <w:rFonts w:ascii="Tahoma" w:hAnsi="Tahoma" w:cs="Tahoma"/>
                <w:sz w:val="22"/>
                <w:szCs w:val="22"/>
              </w:rPr>
              <w:t xml:space="preserve">Αφορά υπηρεσίες ορθής διασύνδεσης του προς εγκατάσταση εξοπλισμού και λογισμικού στο σύνολο του, με το Δίκτυο </w:t>
            </w:r>
            <w:r w:rsidRPr="00B318F8">
              <w:rPr>
                <w:rFonts w:ascii="Tahoma" w:hAnsi="Tahoma" w:cs="Tahoma"/>
                <w:sz w:val="22"/>
                <w:szCs w:val="22"/>
                <w:lang w:val="en-US"/>
              </w:rPr>
              <w:t>VPN</w:t>
            </w:r>
            <w:r w:rsidRPr="00B318F8">
              <w:rPr>
                <w:rFonts w:ascii="Tahoma" w:hAnsi="Tahoma" w:cs="Tahoma"/>
                <w:sz w:val="22"/>
                <w:szCs w:val="22"/>
              </w:rPr>
              <w:t xml:space="preserve">-ΕΟΠΥΥ, ΙΚΑΝΕΤ ή </w:t>
            </w:r>
            <w:r w:rsidRPr="00B318F8">
              <w:rPr>
                <w:rFonts w:ascii="Tahoma" w:hAnsi="Tahoma" w:cs="Tahoma"/>
                <w:sz w:val="22"/>
                <w:szCs w:val="22"/>
                <w:lang w:val="en-US"/>
              </w:rPr>
              <w:t>WAN</w:t>
            </w:r>
            <w:r w:rsidRPr="00B318F8">
              <w:rPr>
                <w:rFonts w:ascii="Tahoma" w:hAnsi="Tahoma" w:cs="Tahoma"/>
                <w:sz w:val="22"/>
                <w:szCs w:val="22"/>
              </w:rPr>
              <w:t>, καθώς και με την  Κεντρική Υπολογιστική Υποδομή του ΟΠΣ-ΕΟΠΥΥ, σύμφωνα με σχέδιο ελέγχου που θα διαθέσει ο ΕΟΠΥΥ.</w:t>
            </w:r>
          </w:p>
        </w:tc>
      </w:tr>
      <w:tr w:rsidR="00FE33A9" w:rsidRPr="00B318F8" w14:paraId="3332C82B" w14:textId="77777777" w:rsidTr="00FE33A9">
        <w:trPr>
          <w:jc w:val="center"/>
        </w:trPr>
        <w:tc>
          <w:tcPr>
            <w:tcW w:w="645" w:type="dxa"/>
            <w:vAlign w:val="center"/>
          </w:tcPr>
          <w:p w14:paraId="0DB1492E" w14:textId="31419060" w:rsidR="00FE33A9" w:rsidRPr="00B318F8" w:rsidRDefault="004E5A7F" w:rsidP="00C3702B">
            <w:pPr>
              <w:jc w:val="both"/>
              <w:rPr>
                <w:rFonts w:ascii="Tahoma" w:hAnsi="Tahoma" w:cs="Tahoma"/>
                <w:b/>
                <w:bCs/>
                <w:sz w:val="22"/>
                <w:szCs w:val="22"/>
              </w:rPr>
            </w:pPr>
            <w:r>
              <w:rPr>
                <w:rFonts w:ascii="Tahoma" w:hAnsi="Tahoma" w:cs="Tahoma"/>
                <w:b/>
                <w:bCs/>
                <w:sz w:val="22"/>
                <w:szCs w:val="22"/>
              </w:rPr>
              <w:t>4</w:t>
            </w:r>
          </w:p>
        </w:tc>
        <w:tc>
          <w:tcPr>
            <w:tcW w:w="3421" w:type="dxa"/>
            <w:vAlign w:val="center"/>
          </w:tcPr>
          <w:p w14:paraId="655115EB" w14:textId="474B6045" w:rsidR="00FE33A9" w:rsidRPr="00FE33A9" w:rsidRDefault="00FE33A9" w:rsidP="00C3702B">
            <w:pPr>
              <w:rPr>
                <w:rFonts w:ascii="Tahoma" w:hAnsi="Tahoma" w:cs="Tahoma"/>
                <w:sz w:val="22"/>
                <w:szCs w:val="22"/>
              </w:rPr>
            </w:pPr>
            <w:r>
              <w:rPr>
                <w:rFonts w:ascii="Tahoma" w:hAnsi="Tahoma" w:cs="Tahoma"/>
                <w:sz w:val="22"/>
                <w:szCs w:val="22"/>
              </w:rPr>
              <w:t>Παροχή υπηρεσιών εγκατάστασης</w:t>
            </w:r>
            <w:r w:rsidRPr="00FE33A9">
              <w:rPr>
                <w:rFonts w:ascii="Tahoma" w:hAnsi="Tahoma" w:cs="Tahoma"/>
                <w:sz w:val="22"/>
                <w:szCs w:val="22"/>
              </w:rPr>
              <w:t xml:space="preserve"> </w:t>
            </w:r>
            <w:r>
              <w:rPr>
                <w:rFonts w:ascii="Tahoma" w:hAnsi="Tahoma" w:cs="Tahoma"/>
                <w:sz w:val="22"/>
                <w:szCs w:val="22"/>
              </w:rPr>
              <w:t xml:space="preserve">και παραμετροποίησης </w:t>
            </w:r>
            <w:r>
              <w:rPr>
                <w:rFonts w:ascii="Tahoma" w:hAnsi="Tahoma" w:cs="Tahoma"/>
                <w:sz w:val="22"/>
                <w:szCs w:val="22"/>
                <w:lang w:val="en-US"/>
              </w:rPr>
              <w:t>Active</w:t>
            </w:r>
            <w:r w:rsidRPr="00FE33A9">
              <w:rPr>
                <w:rFonts w:ascii="Tahoma" w:hAnsi="Tahoma" w:cs="Tahoma"/>
                <w:sz w:val="22"/>
                <w:szCs w:val="22"/>
              </w:rPr>
              <w:t xml:space="preserve"> </w:t>
            </w:r>
            <w:r>
              <w:rPr>
                <w:rFonts w:ascii="Tahoma" w:hAnsi="Tahoma" w:cs="Tahoma"/>
                <w:sz w:val="22"/>
                <w:szCs w:val="22"/>
                <w:lang w:val="en-US"/>
              </w:rPr>
              <w:t>Directory</w:t>
            </w:r>
          </w:p>
        </w:tc>
        <w:tc>
          <w:tcPr>
            <w:tcW w:w="4702" w:type="dxa"/>
          </w:tcPr>
          <w:p w14:paraId="72C2B8A7" w14:textId="41B61F71" w:rsidR="00FE33A9" w:rsidRPr="00832A97" w:rsidRDefault="00832A97" w:rsidP="00C3702B">
            <w:pPr>
              <w:jc w:val="both"/>
            </w:pPr>
            <w:r>
              <w:rPr>
                <w:rFonts w:ascii="Tahoma" w:hAnsi="Tahoma" w:cs="Tahoma"/>
                <w:iCs/>
                <w:sz w:val="22"/>
                <w:szCs w:val="22"/>
              </w:rPr>
              <w:t xml:space="preserve">Αφορά υπηρεσίες </w:t>
            </w:r>
            <w:r w:rsidRPr="00832A97">
              <w:rPr>
                <w:rFonts w:ascii="Tahoma" w:hAnsi="Tahoma" w:cs="Tahoma"/>
                <w:iCs/>
                <w:sz w:val="22"/>
                <w:szCs w:val="22"/>
              </w:rPr>
              <w:t>σχεδιασμ</w:t>
            </w:r>
            <w:r>
              <w:rPr>
                <w:rFonts w:ascii="Tahoma" w:hAnsi="Tahoma" w:cs="Tahoma"/>
                <w:iCs/>
                <w:sz w:val="22"/>
                <w:szCs w:val="22"/>
              </w:rPr>
              <w:t>ού και υλοποίησης</w:t>
            </w:r>
            <w:r w:rsidRPr="00832A97">
              <w:rPr>
                <w:rFonts w:ascii="Tahoma" w:hAnsi="Tahoma" w:cs="Tahoma"/>
                <w:iCs/>
                <w:sz w:val="22"/>
                <w:szCs w:val="22"/>
              </w:rPr>
              <w:t xml:space="preserve"> ενός ενοποιημένου Αctive Directory για όλο τον οργανισμό προκειμένου να επιτευχθεί η κεντρικοποιημένη διαχείριση των ψηφιακών ταυτοτήτων για το σύνολο των χρηστών</w:t>
            </w:r>
          </w:p>
        </w:tc>
      </w:tr>
      <w:tr w:rsidR="00FE33A9" w:rsidRPr="00B318F8" w14:paraId="3F8912F3" w14:textId="77777777" w:rsidTr="00FE33A9">
        <w:trPr>
          <w:jc w:val="center"/>
        </w:trPr>
        <w:tc>
          <w:tcPr>
            <w:tcW w:w="645" w:type="dxa"/>
            <w:vAlign w:val="center"/>
          </w:tcPr>
          <w:p w14:paraId="3E35E9DF" w14:textId="00F8EE97" w:rsidR="00FE33A9" w:rsidRPr="00B318F8" w:rsidRDefault="004E5A7F" w:rsidP="00C3702B">
            <w:pPr>
              <w:jc w:val="both"/>
              <w:rPr>
                <w:rFonts w:ascii="Tahoma" w:hAnsi="Tahoma" w:cs="Tahoma"/>
                <w:b/>
                <w:bCs/>
                <w:sz w:val="22"/>
                <w:szCs w:val="22"/>
              </w:rPr>
            </w:pPr>
            <w:r>
              <w:rPr>
                <w:rFonts w:ascii="Tahoma" w:hAnsi="Tahoma" w:cs="Tahoma"/>
                <w:b/>
                <w:bCs/>
                <w:sz w:val="22"/>
                <w:szCs w:val="22"/>
              </w:rPr>
              <w:t>5</w:t>
            </w:r>
          </w:p>
        </w:tc>
        <w:tc>
          <w:tcPr>
            <w:tcW w:w="3421" w:type="dxa"/>
            <w:vAlign w:val="center"/>
          </w:tcPr>
          <w:p w14:paraId="3559D818" w14:textId="11135D34" w:rsidR="00FE33A9" w:rsidRPr="00FE33A9" w:rsidRDefault="00FE33A9" w:rsidP="00C3702B">
            <w:pPr>
              <w:rPr>
                <w:rFonts w:ascii="Tahoma" w:hAnsi="Tahoma" w:cs="Tahoma"/>
                <w:sz w:val="22"/>
                <w:szCs w:val="22"/>
              </w:rPr>
            </w:pPr>
            <w:r>
              <w:rPr>
                <w:rFonts w:ascii="Tahoma" w:hAnsi="Tahoma" w:cs="Tahoma"/>
                <w:sz w:val="22"/>
                <w:szCs w:val="22"/>
              </w:rPr>
              <w:t xml:space="preserve">Παροχή υπηρεσιών εγκατάστασης και παραμετροποίησης λογισμικού </w:t>
            </w:r>
            <w:r w:rsidRPr="00FE33A9">
              <w:rPr>
                <w:rFonts w:ascii="Tahoma" w:hAnsi="Tahoma" w:cs="Tahoma"/>
                <w:sz w:val="22"/>
                <w:szCs w:val="22"/>
              </w:rPr>
              <w:t>Office365 &amp; ExchangeOnline</w:t>
            </w:r>
            <w:r>
              <w:rPr>
                <w:rFonts w:ascii="Tahoma" w:hAnsi="Tahoma" w:cs="Tahoma"/>
                <w:sz w:val="22"/>
                <w:szCs w:val="22"/>
              </w:rPr>
              <w:t xml:space="preserve"> για το σύνολο των προσφερόμενων σχετικών αδειών</w:t>
            </w:r>
          </w:p>
        </w:tc>
        <w:tc>
          <w:tcPr>
            <w:tcW w:w="4702" w:type="dxa"/>
          </w:tcPr>
          <w:p w14:paraId="52C3E084" w14:textId="2BA64431" w:rsidR="00FE33A9" w:rsidRPr="00B318F8" w:rsidRDefault="00832A97" w:rsidP="00832A97">
            <w:pPr>
              <w:jc w:val="both"/>
              <w:rPr>
                <w:rFonts w:ascii="Tahoma" w:hAnsi="Tahoma" w:cs="Tahoma"/>
                <w:sz w:val="22"/>
                <w:szCs w:val="22"/>
              </w:rPr>
            </w:pPr>
            <w:r>
              <w:rPr>
                <w:rFonts w:ascii="Tahoma" w:hAnsi="Tahoma" w:cs="Tahoma"/>
                <w:iCs/>
                <w:sz w:val="22"/>
                <w:szCs w:val="22"/>
              </w:rPr>
              <w:t xml:space="preserve">Αφορά ενεργοποίηση υπηρεσιών </w:t>
            </w:r>
            <w:r>
              <w:rPr>
                <w:rFonts w:ascii="Tahoma" w:hAnsi="Tahoma" w:cs="Tahoma"/>
                <w:iCs/>
                <w:sz w:val="22"/>
                <w:szCs w:val="22"/>
                <w:lang w:val="en-US"/>
              </w:rPr>
              <w:t>Office</w:t>
            </w:r>
            <w:r w:rsidRPr="00832A97">
              <w:rPr>
                <w:rFonts w:ascii="Tahoma" w:hAnsi="Tahoma" w:cs="Tahoma"/>
                <w:iCs/>
                <w:sz w:val="22"/>
                <w:szCs w:val="22"/>
              </w:rPr>
              <w:t xml:space="preserve">365 &amp; </w:t>
            </w:r>
            <w:r>
              <w:rPr>
                <w:rFonts w:ascii="Tahoma" w:hAnsi="Tahoma" w:cs="Tahoma"/>
                <w:iCs/>
                <w:sz w:val="22"/>
                <w:szCs w:val="22"/>
                <w:lang w:val="en-US"/>
              </w:rPr>
              <w:t>Exchange</w:t>
            </w:r>
            <w:r w:rsidRPr="00832A97">
              <w:rPr>
                <w:rFonts w:ascii="Tahoma" w:hAnsi="Tahoma" w:cs="Tahoma"/>
                <w:iCs/>
                <w:sz w:val="22"/>
                <w:szCs w:val="22"/>
              </w:rPr>
              <w:t xml:space="preserve"> </w:t>
            </w:r>
            <w:r>
              <w:rPr>
                <w:rFonts w:ascii="Tahoma" w:hAnsi="Tahoma" w:cs="Tahoma"/>
                <w:iCs/>
                <w:sz w:val="22"/>
                <w:szCs w:val="22"/>
                <w:lang w:val="en-US"/>
              </w:rPr>
              <w:t>Online</w:t>
            </w:r>
            <w:r w:rsidRPr="00832A97">
              <w:rPr>
                <w:rFonts w:ascii="Tahoma" w:hAnsi="Tahoma" w:cs="Tahoma"/>
                <w:iCs/>
                <w:sz w:val="22"/>
                <w:szCs w:val="22"/>
              </w:rPr>
              <w:t xml:space="preserve"> </w:t>
            </w:r>
            <w:r>
              <w:rPr>
                <w:rFonts w:ascii="Tahoma" w:hAnsi="Tahoma" w:cs="Tahoma"/>
                <w:iCs/>
                <w:sz w:val="22"/>
                <w:szCs w:val="22"/>
              </w:rPr>
              <w:t xml:space="preserve"> </w:t>
            </w:r>
          </w:p>
        </w:tc>
      </w:tr>
      <w:tr w:rsidR="00E16545" w:rsidRPr="00B318F8" w14:paraId="4FD2F2DC" w14:textId="77777777" w:rsidTr="00852530">
        <w:trPr>
          <w:jc w:val="center"/>
        </w:trPr>
        <w:tc>
          <w:tcPr>
            <w:tcW w:w="8768" w:type="dxa"/>
            <w:gridSpan w:val="3"/>
            <w:vAlign w:val="center"/>
          </w:tcPr>
          <w:p w14:paraId="1A412270" w14:textId="77777777" w:rsidR="00E16545" w:rsidRPr="00B318F8" w:rsidRDefault="00E16545" w:rsidP="00852530">
            <w:pPr>
              <w:jc w:val="both"/>
              <w:rPr>
                <w:rFonts w:ascii="Tahoma" w:hAnsi="Tahoma" w:cs="Tahoma"/>
                <w:b/>
                <w:sz w:val="22"/>
                <w:szCs w:val="22"/>
              </w:rPr>
            </w:pPr>
            <w:r w:rsidRPr="00B318F8">
              <w:rPr>
                <w:rFonts w:ascii="Tahoma" w:hAnsi="Tahoma" w:cs="Tahoma"/>
                <w:b/>
                <w:sz w:val="22"/>
                <w:szCs w:val="22"/>
              </w:rPr>
              <w:t>ΑΛΛΕΣ ΥΠΗΡΕΣΙΕΣ</w:t>
            </w:r>
          </w:p>
        </w:tc>
      </w:tr>
      <w:tr w:rsidR="00E16545" w:rsidRPr="00B318F8" w14:paraId="54824350" w14:textId="77777777" w:rsidTr="00FE33A9">
        <w:trPr>
          <w:jc w:val="center"/>
        </w:trPr>
        <w:tc>
          <w:tcPr>
            <w:tcW w:w="645" w:type="dxa"/>
            <w:shd w:val="clear" w:color="auto" w:fill="D9D9D9" w:themeFill="background1" w:themeFillShade="D9"/>
            <w:vAlign w:val="center"/>
          </w:tcPr>
          <w:p w14:paraId="6ABBC965" w14:textId="77777777" w:rsidR="00E16545" w:rsidRPr="00B318F8" w:rsidRDefault="00E16545" w:rsidP="00852530">
            <w:pPr>
              <w:jc w:val="both"/>
              <w:rPr>
                <w:rFonts w:ascii="Tahoma" w:hAnsi="Tahoma" w:cs="Tahoma"/>
                <w:b/>
                <w:bCs/>
                <w:sz w:val="22"/>
                <w:szCs w:val="22"/>
              </w:rPr>
            </w:pPr>
            <w:r w:rsidRPr="00B318F8">
              <w:rPr>
                <w:rFonts w:ascii="Tahoma" w:hAnsi="Tahoma" w:cs="Tahoma"/>
                <w:b/>
                <w:bCs/>
                <w:sz w:val="22"/>
                <w:szCs w:val="22"/>
              </w:rPr>
              <w:t>Α/Α</w:t>
            </w:r>
          </w:p>
        </w:tc>
        <w:tc>
          <w:tcPr>
            <w:tcW w:w="3421" w:type="dxa"/>
            <w:shd w:val="clear" w:color="auto" w:fill="D9D9D9" w:themeFill="background1" w:themeFillShade="D9"/>
            <w:vAlign w:val="center"/>
          </w:tcPr>
          <w:p w14:paraId="412A21FA" w14:textId="77777777" w:rsidR="00E16545" w:rsidRPr="00B318F8" w:rsidRDefault="00E16545" w:rsidP="00852530">
            <w:pPr>
              <w:jc w:val="both"/>
              <w:rPr>
                <w:rFonts w:ascii="Tahoma" w:hAnsi="Tahoma" w:cs="Tahoma"/>
                <w:b/>
                <w:bCs/>
                <w:sz w:val="22"/>
                <w:szCs w:val="22"/>
              </w:rPr>
            </w:pPr>
            <w:r w:rsidRPr="00B318F8">
              <w:rPr>
                <w:rFonts w:ascii="Tahoma" w:hAnsi="Tahoma" w:cs="Tahoma"/>
                <w:b/>
                <w:bCs/>
                <w:sz w:val="22"/>
                <w:szCs w:val="22"/>
              </w:rPr>
              <w:t>Προσφερόμενη Υπηρεσία</w:t>
            </w:r>
          </w:p>
        </w:tc>
        <w:tc>
          <w:tcPr>
            <w:tcW w:w="4702" w:type="dxa"/>
            <w:shd w:val="clear" w:color="auto" w:fill="D9D9D9" w:themeFill="background1" w:themeFillShade="D9"/>
            <w:vAlign w:val="center"/>
          </w:tcPr>
          <w:p w14:paraId="08663815" w14:textId="77777777" w:rsidR="00E16545" w:rsidRPr="00B318F8" w:rsidRDefault="00E16545" w:rsidP="00852530">
            <w:pPr>
              <w:jc w:val="both"/>
              <w:rPr>
                <w:rFonts w:ascii="Tahoma" w:hAnsi="Tahoma" w:cs="Tahoma"/>
                <w:b/>
                <w:bCs/>
                <w:sz w:val="22"/>
                <w:szCs w:val="22"/>
              </w:rPr>
            </w:pPr>
            <w:r w:rsidRPr="00B318F8">
              <w:rPr>
                <w:rFonts w:ascii="Tahoma" w:hAnsi="Tahoma" w:cs="Tahoma"/>
                <w:b/>
                <w:bCs/>
                <w:sz w:val="22"/>
                <w:szCs w:val="22"/>
              </w:rPr>
              <w:t>Περιγραφή</w:t>
            </w:r>
          </w:p>
        </w:tc>
      </w:tr>
      <w:tr w:rsidR="001942D1" w:rsidRPr="00B318F8" w14:paraId="47B1081D" w14:textId="77777777" w:rsidTr="00C3702B">
        <w:trPr>
          <w:jc w:val="center"/>
        </w:trPr>
        <w:tc>
          <w:tcPr>
            <w:tcW w:w="645" w:type="dxa"/>
          </w:tcPr>
          <w:p w14:paraId="703B9E23" w14:textId="77777777" w:rsidR="001942D1" w:rsidRPr="00084EA2" w:rsidRDefault="001942D1" w:rsidP="00C3702B">
            <w:pPr>
              <w:jc w:val="both"/>
              <w:rPr>
                <w:rFonts w:ascii="Tahoma" w:hAnsi="Tahoma" w:cs="Tahoma"/>
                <w:b/>
                <w:iCs/>
                <w:sz w:val="22"/>
                <w:szCs w:val="22"/>
              </w:rPr>
            </w:pPr>
            <w:r w:rsidRPr="00084EA2">
              <w:rPr>
                <w:rFonts w:ascii="Tahoma" w:hAnsi="Tahoma" w:cs="Tahoma"/>
                <w:b/>
                <w:iCs/>
                <w:sz w:val="22"/>
                <w:szCs w:val="22"/>
              </w:rPr>
              <w:t>1</w:t>
            </w:r>
          </w:p>
        </w:tc>
        <w:tc>
          <w:tcPr>
            <w:tcW w:w="3421" w:type="dxa"/>
          </w:tcPr>
          <w:p w14:paraId="3A2EA90A" w14:textId="77777777" w:rsidR="001942D1" w:rsidRPr="00B318F8" w:rsidRDefault="001942D1" w:rsidP="00C3702B">
            <w:pPr>
              <w:jc w:val="both"/>
              <w:rPr>
                <w:rFonts w:ascii="Tahoma" w:hAnsi="Tahoma" w:cs="Tahoma"/>
                <w:iCs/>
                <w:sz w:val="22"/>
                <w:szCs w:val="22"/>
              </w:rPr>
            </w:pPr>
            <w:r w:rsidRPr="00B318F8">
              <w:rPr>
                <w:rFonts w:ascii="Tahoma" w:hAnsi="Tahoma" w:cs="Tahoma"/>
                <w:iCs/>
                <w:sz w:val="22"/>
                <w:szCs w:val="22"/>
              </w:rPr>
              <w:t xml:space="preserve">Μελέτη Εφαρμογής </w:t>
            </w:r>
          </w:p>
        </w:tc>
        <w:tc>
          <w:tcPr>
            <w:tcW w:w="4702" w:type="dxa"/>
          </w:tcPr>
          <w:p w14:paraId="2B17B615" w14:textId="77777777" w:rsidR="001942D1" w:rsidRPr="00B318F8" w:rsidRDefault="001942D1" w:rsidP="00C3702B">
            <w:pPr>
              <w:jc w:val="both"/>
              <w:rPr>
                <w:rFonts w:ascii="Tahoma" w:hAnsi="Tahoma" w:cs="Tahoma"/>
                <w:iCs/>
                <w:sz w:val="22"/>
                <w:szCs w:val="22"/>
              </w:rPr>
            </w:pPr>
            <w:r w:rsidRPr="00B318F8">
              <w:rPr>
                <w:rFonts w:ascii="Tahoma" w:hAnsi="Tahoma" w:cs="Tahoma"/>
                <w:iCs/>
                <w:sz w:val="22"/>
                <w:szCs w:val="22"/>
              </w:rPr>
              <w:t xml:space="preserve">Ολοκληρωμένη και Επικυρωμένη Μελέτη </w:t>
            </w:r>
          </w:p>
        </w:tc>
      </w:tr>
      <w:tr w:rsidR="001942D1" w:rsidRPr="00B318F8" w14:paraId="34B8E194" w14:textId="77777777" w:rsidTr="00C3702B">
        <w:trPr>
          <w:jc w:val="center"/>
        </w:trPr>
        <w:tc>
          <w:tcPr>
            <w:tcW w:w="645" w:type="dxa"/>
          </w:tcPr>
          <w:p w14:paraId="6D911B1F" w14:textId="6B94E6D5" w:rsidR="001942D1" w:rsidRPr="00084EA2" w:rsidRDefault="001942D1" w:rsidP="00C3702B">
            <w:pPr>
              <w:jc w:val="both"/>
              <w:rPr>
                <w:rFonts w:ascii="Tahoma" w:hAnsi="Tahoma" w:cs="Tahoma"/>
                <w:b/>
                <w:iCs/>
                <w:sz w:val="22"/>
                <w:szCs w:val="22"/>
              </w:rPr>
            </w:pPr>
            <w:r>
              <w:rPr>
                <w:rFonts w:ascii="Tahoma" w:hAnsi="Tahoma" w:cs="Tahoma"/>
                <w:b/>
                <w:iCs/>
                <w:sz w:val="22"/>
                <w:szCs w:val="22"/>
              </w:rPr>
              <w:t>2</w:t>
            </w:r>
          </w:p>
        </w:tc>
        <w:tc>
          <w:tcPr>
            <w:tcW w:w="3421" w:type="dxa"/>
          </w:tcPr>
          <w:p w14:paraId="72CA6540" w14:textId="6987C462" w:rsidR="001942D1" w:rsidRPr="00B318F8" w:rsidRDefault="001942D1" w:rsidP="001942D1">
            <w:pPr>
              <w:rPr>
                <w:rFonts w:ascii="Tahoma" w:hAnsi="Tahoma" w:cs="Tahoma"/>
                <w:iCs/>
                <w:sz w:val="22"/>
                <w:szCs w:val="22"/>
              </w:rPr>
            </w:pPr>
            <w:r w:rsidRPr="001942D1">
              <w:rPr>
                <w:rFonts w:ascii="Tahoma" w:hAnsi="Tahoma" w:cs="Tahoma"/>
                <w:iCs/>
                <w:sz w:val="22"/>
                <w:szCs w:val="22"/>
              </w:rPr>
              <w:t xml:space="preserve">Υπηρεσίες παραμετροποίησης cloud environment (3 </w:t>
            </w:r>
            <w:r w:rsidR="003E6B4C">
              <w:rPr>
                <w:rFonts w:ascii="Tahoma" w:hAnsi="Tahoma" w:cs="Tahoma"/>
                <w:iCs/>
                <w:sz w:val="22"/>
                <w:szCs w:val="22"/>
              </w:rPr>
              <w:t>έτη</w:t>
            </w:r>
            <w:r w:rsidRPr="001942D1">
              <w:rPr>
                <w:rFonts w:ascii="Tahoma" w:hAnsi="Tahoma" w:cs="Tahoma"/>
                <w:iCs/>
                <w:sz w:val="22"/>
                <w:szCs w:val="22"/>
              </w:rPr>
              <w:t>)</w:t>
            </w:r>
          </w:p>
        </w:tc>
        <w:tc>
          <w:tcPr>
            <w:tcW w:w="4702" w:type="dxa"/>
          </w:tcPr>
          <w:p w14:paraId="599B4527" w14:textId="57CDD5A6" w:rsidR="001942D1" w:rsidRPr="00832A97" w:rsidRDefault="00832A97" w:rsidP="00A04761">
            <w:pPr>
              <w:jc w:val="both"/>
              <w:rPr>
                <w:rFonts w:ascii="Tahoma" w:hAnsi="Tahoma" w:cs="Tahoma"/>
                <w:iCs/>
                <w:sz w:val="22"/>
                <w:szCs w:val="22"/>
              </w:rPr>
            </w:pPr>
            <w:r>
              <w:rPr>
                <w:rFonts w:ascii="Tahoma" w:hAnsi="Tahoma" w:cs="Tahoma"/>
                <w:iCs/>
                <w:sz w:val="22"/>
                <w:szCs w:val="22"/>
              </w:rPr>
              <w:t>Αφορά υ</w:t>
            </w:r>
            <w:r w:rsidRPr="00832A97">
              <w:rPr>
                <w:rFonts w:ascii="Tahoma" w:hAnsi="Tahoma" w:cs="Tahoma"/>
                <w:iCs/>
                <w:sz w:val="22"/>
                <w:szCs w:val="22"/>
              </w:rPr>
              <w:t xml:space="preserve">πηρεσίες </w:t>
            </w:r>
            <w:r w:rsidR="00A04761">
              <w:rPr>
                <w:rFonts w:ascii="Tahoma" w:hAnsi="Tahoma" w:cs="Tahoma"/>
                <w:iCs/>
                <w:sz w:val="22"/>
                <w:szCs w:val="22"/>
              </w:rPr>
              <w:t>διαμόρφωσης πόρων</w:t>
            </w:r>
            <w:r>
              <w:rPr>
                <w:rFonts w:ascii="Tahoma" w:hAnsi="Tahoma" w:cs="Tahoma"/>
                <w:iCs/>
                <w:sz w:val="22"/>
                <w:szCs w:val="22"/>
              </w:rPr>
              <w:t xml:space="preserve"> για το σύνολο των υποδομών υπολογιστικού νέφους του Οργανισμού </w:t>
            </w:r>
            <w:r w:rsidR="00A04761">
              <w:rPr>
                <w:rFonts w:ascii="Tahoma" w:hAnsi="Tahoma" w:cs="Tahoma"/>
                <w:iCs/>
                <w:sz w:val="22"/>
                <w:szCs w:val="22"/>
              </w:rPr>
              <w:t>σύμφωνα με τις εκάστοτε ανάγκες</w:t>
            </w:r>
          </w:p>
        </w:tc>
      </w:tr>
      <w:tr w:rsidR="00E16545" w:rsidRPr="00B318F8" w14:paraId="03ECB169" w14:textId="77777777" w:rsidTr="00FE33A9">
        <w:trPr>
          <w:jc w:val="center"/>
        </w:trPr>
        <w:tc>
          <w:tcPr>
            <w:tcW w:w="645" w:type="dxa"/>
          </w:tcPr>
          <w:p w14:paraId="245D2B0E" w14:textId="23388FE2" w:rsidR="00E16545" w:rsidRPr="00084EA2" w:rsidRDefault="001942D1" w:rsidP="00852530">
            <w:pPr>
              <w:jc w:val="both"/>
              <w:rPr>
                <w:rFonts w:ascii="Tahoma" w:hAnsi="Tahoma" w:cs="Tahoma"/>
                <w:b/>
                <w:iCs/>
                <w:sz w:val="22"/>
                <w:szCs w:val="22"/>
              </w:rPr>
            </w:pPr>
            <w:r>
              <w:rPr>
                <w:rFonts w:ascii="Tahoma" w:hAnsi="Tahoma" w:cs="Tahoma"/>
                <w:b/>
                <w:iCs/>
                <w:sz w:val="22"/>
                <w:szCs w:val="22"/>
              </w:rPr>
              <w:t>3</w:t>
            </w:r>
          </w:p>
        </w:tc>
        <w:tc>
          <w:tcPr>
            <w:tcW w:w="3421" w:type="dxa"/>
          </w:tcPr>
          <w:p w14:paraId="25498D82" w14:textId="61A6DCD8" w:rsidR="00E16545" w:rsidRPr="00B318F8" w:rsidRDefault="001942D1" w:rsidP="001942D1">
            <w:pPr>
              <w:rPr>
                <w:rFonts w:ascii="Tahoma" w:hAnsi="Tahoma" w:cs="Tahoma"/>
                <w:iCs/>
                <w:sz w:val="22"/>
                <w:szCs w:val="22"/>
              </w:rPr>
            </w:pPr>
            <w:r w:rsidRPr="001942D1">
              <w:rPr>
                <w:rFonts w:ascii="Tahoma" w:hAnsi="Tahoma" w:cs="Tahoma"/>
                <w:iCs/>
                <w:sz w:val="22"/>
                <w:szCs w:val="22"/>
              </w:rPr>
              <w:t xml:space="preserve">Υπηρεσίες διαχείρισης και παρακολούθησης cloud υποδομων - SLA (3 </w:t>
            </w:r>
            <w:r w:rsidR="003E6B4C">
              <w:rPr>
                <w:rFonts w:ascii="Tahoma" w:hAnsi="Tahoma" w:cs="Tahoma"/>
                <w:iCs/>
                <w:sz w:val="22"/>
                <w:szCs w:val="22"/>
              </w:rPr>
              <w:t>έτη</w:t>
            </w:r>
            <w:r w:rsidRPr="001942D1">
              <w:rPr>
                <w:rFonts w:ascii="Tahoma" w:hAnsi="Tahoma" w:cs="Tahoma"/>
                <w:iCs/>
                <w:sz w:val="22"/>
                <w:szCs w:val="22"/>
              </w:rPr>
              <w:t>)</w:t>
            </w:r>
          </w:p>
        </w:tc>
        <w:tc>
          <w:tcPr>
            <w:tcW w:w="4702" w:type="dxa"/>
          </w:tcPr>
          <w:p w14:paraId="5918C9E1" w14:textId="716A59FE" w:rsidR="00832A97" w:rsidRPr="00832A97" w:rsidRDefault="00832A97" w:rsidP="00832A97">
            <w:pPr>
              <w:jc w:val="both"/>
              <w:rPr>
                <w:rFonts w:ascii="Tahoma" w:hAnsi="Tahoma" w:cs="Tahoma"/>
                <w:iCs/>
                <w:sz w:val="22"/>
                <w:szCs w:val="22"/>
              </w:rPr>
            </w:pPr>
            <w:r>
              <w:rPr>
                <w:rFonts w:ascii="Tahoma" w:hAnsi="Tahoma" w:cs="Tahoma"/>
                <w:iCs/>
                <w:sz w:val="22"/>
                <w:szCs w:val="22"/>
              </w:rPr>
              <w:t>Αφορά υ</w:t>
            </w:r>
            <w:r w:rsidRPr="00832A97">
              <w:rPr>
                <w:rFonts w:ascii="Tahoma" w:hAnsi="Tahoma" w:cs="Tahoma"/>
                <w:iCs/>
                <w:sz w:val="22"/>
                <w:szCs w:val="22"/>
              </w:rPr>
              <w:t>πηρεσίες υποστήριξης</w:t>
            </w:r>
            <w:r>
              <w:rPr>
                <w:rFonts w:ascii="Tahoma" w:hAnsi="Tahoma" w:cs="Tahoma"/>
                <w:iCs/>
                <w:sz w:val="22"/>
                <w:szCs w:val="22"/>
              </w:rPr>
              <w:t xml:space="preserve"> (εγγυημένου επιπέδου)</w:t>
            </w:r>
            <w:r w:rsidRPr="00832A97">
              <w:rPr>
                <w:rFonts w:ascii="Tahoma" w:hAnsi="Tahoma" w:cs="Tahoma"/>
                <w:iCs/>
                <w:sz w:val="22"/>
                <w:szCs w:val="22"/>
              </w:rPr>
              <w:t xml:space="preserve"> για το Active Directory</w:t>
            </w:r>
            <w:r>
              <w:rPr>
                <w:rFonts w:ascii="Tahoma" w:hAnsi="Tahoma" w:cs="Tahoma"/>
                <w:iCs/>
                <w:sz w:val="22"/>
                <w:szCs w:val="22"/>
              </w:rPr>
              <w:t xml:space="preserve">, τις </w:t>
            </w:r>
            <w:r w:rsidRPr="00832A97">
              <w:rPr>
                <w:rFonts w:ascii="Tahoma" w:hAnsi="Tahoma" w:cs="Tahoma"/>
                <w:iCs/>
                <w:sz w:val="22"/>
                <w:szCs w:val="22"/>
              </w:rPr>
              <w:t xml:space="preserve">cloud υπηρεσίες Azure και </w:t>
            </w:r>
            <w:r>
              <w:rPr>
                <w:rFonts w:ascii="Tahoma" w:hAnsi="Tahoma" w:cs="Tahoma"/>
                <w:iCs/>
                <w:sz w:val="22"/>
                <w:szCs w:val="22"/>
              </w:rPr>
              <w:t xml:space="preserve">το </w:t>
            </w:r>
            <w:r w:rsidRPr="00832A97">
              <w:rPr>
                <w:rFonts w:ascii="Tahoma" w:hAnsi="Tahoma" w:cs="Tahoma"/>
                <w:iCs/>
                <w:sz w:val="22"/>
                <w:szCs w:val="22"/>
              </w:rPr>
              <w:t>Office365</w:t>
            </w:r>
          </w:p>
          <w:p w14:paraId="11C66A67" w14:textId="7E067739" w:rsidR="00E16545" w:rsidRPr="00B318F8" w:rsidRDefault="00E16545" w:rsidP="00852530">
            <w:pPr>
              <w:jc w:val="both"/>
              <w:rPr>
                <w:rFonts w:ascii="Tahoma" w:hAnsi="Tahoma" w:cs="Tahoma"/>
                <w:iCs/>
                <w:sz w:val="22"/>
                <w:szCs w:val="22"/>
              </w:rPr>
            </w:pPr>
          </w:p>
        </w:tc>
      </w:tr>
      <w:tr w:rsidR="00E16545" w:rsidRPr="00B318F8" w14:paraId="1029296B" w14:textId="77777777" w:rsidTr="00852530">
        <w:trPr>
          <w:jc w:val="center"/>
        </w:trPr>
        <w:tc>
          <w:tcPr>
            <w:tcW w:w="8768" w:type="dxa"/>
            <w:gridSpan w:val="3"/>
            <w:vAlign w:val="center"/>
          </w:tcPr>
          <w:p w14:paraId="2A5EC144" w14:textId="77777777" w:rsidR="00E16545" w:rsidRPr="00B318F8" w:rsidRDefault="00E16545" w:rsidP="00852530">
            <w:pPr>
              <w:jc w:val="both"/>
              <w:rPr>
                <w:rFonts w:ascii="Tahoma" w:hAnsi="Tahoma" w:cs="Tahoma"/>
                <w:b/>
                <w:sz w:val="22"/>
                <w:szCs w:val="22"/>
              </w:rPr>
            </w:pPr>
            <w:r w:rsidRPr="00B318F8">
              <w:rPr>
                <w:rFonts w:ascii="Tahoma" w:hAnsi="Tahoma" w:cs="Tahoma"/>
                <w:b/>
                <w:sz w:val="22"/>
                <w:szCs w:val="22"/>
              </w:rPr>
              <w:t>ΥΠΗΡΕΣΙΕΣ ΕΓΓΥΗΣΗΣ/ΣΥΝΤΗΡΗΣΗΣ</w:t>
            </w:r>
          </w:p>
        </w:tc>
      </w:tr>
      <w:tr w:rsidR="00E16545" w:rsidRPr="00B318F8" w14:paraId="456B8C67" w14:textId="77777777" w:rsidTr="00FE33A9">
        <w:trPr>
          <w:jc w:val="center"/>
        </w:trPr>
        <w:tc>
          <w:tcPr>
            <w:tcW w:w="645" w:type="dxa"/>
            <w:tcBorders>
              <w:top w:val="double" w:sz="4" w:space="0" w:color="auto"/>
            </w:tcBorders>
            <w:shd w:val="clear" w:color="auto" w:fill="DDDDDD"/>
            <w:vAlign w:val="center"/>
          </w:tcPr>
          <w:p w14:paraId="1626ADF0" w14:textId="77777777" w:rsidR="00E16545" w:rsidRPr="00B318F8" w:rsidRDefault="00E16545" w:rsidP="00852530">
            <w:pPr>
              <w:jc w:val="both"/>
              <w:rPr>
                <w:rFonts w:ascii="Tahoma" w:hAnsi="Tahoma" w:cs="Tahoma"/>
                <w:b/>
                <w:bCs/>
                <w:sz w:val="22"/>
                <w:szCs w:val="22"/>
              </w:rPr>
            </w:pPr>
            <w:r w:rsidRPr="00B318F8">
              <w:rPr>
                <w:rFonts w:ascii="Tahoma" w:hAnsi="Tahoma" w:cs="Tahoma"/>
                <w:b/>
                <w:bCs/>
                <w:sz w:val="22"/>
                <w:szCs w:val="22"/>
              </w:rPr>
              <w:t>Α/Α</w:t>
            </w:r>
          </w:p>
        </w:tc>
        <w:tc>
          <w:tcPr>
            <w:tcW w:w="3421" w:type="dxa"/>
            <w:tcBorders>
              <w:top w:val="double" w:sz="4" w:space="0" w:color="auto"/>
            </w:tcBorders>
            <w:shd w:val="clear" w:color="auto" w:fill="DDDDDD"/>
            <w:vAlign w:val="center"/>
          </w:tcPr>
          <w:p w14:paraId="64EB8F46" w14:textId="77777777" w:rsidR="00E16545" w:rsidRPr="00B318F8" w:rsidRDefault="00E16545" w:rsidP="00852530">
            <w:pPr>
              <w:jc w:val="both"/>
              <w:rPr>
                <w:rFonts w:ascii="Tahoma" w:hAnsi="Tahoma" w:cs="Tahoma"/>
                <w:b/>
                <w:bCs/>
                <w:sz w:val="22"/>
                <w:szCs w:val="22"/>
              </w:rPr>
            </w:pPr>
            <w:r w:rsidRPr="00B318F8">
              <w:rPr>
                <w:rFonts w:ascii="Tahoma" w:hAnsi="Tahoma" w:cs="Tahoma"/>
                <w:b/>
                <w:bCs/>
                <w:sz w:val="22"/>
                <w:szCs w:val="22"/>
              </w:rPr>
              <w:t>Προσφερόμενη Υπηρεσία</w:t>
            </w:r>
          </w:p>
        </w:tc>
        <w:tc>
          <w:tcPr>
            <w:tcW w:w="4702" w:type="dxa"/>
            <w:tcBorders>
              <w:top w:val="double" w:sz="4" w:space="0" w:color="auto"/>
            </w:tcBorders>
            <w:shd w:val="clear" w:color="auto" w:fill="DDDDDD"/>
            <w:vAlign w:val="center"/>
          </w:tcPr>
          <w:p w14:paraId="3BE46E62" w14:textId="77777777" w:rsidR="00E16545" w:rsidRPr="00B318F8" w:rsidRDefault="00E16545" w:rsidP="00852530">
            <w:pPr>
              <w:jc w:val="both"/>
              <w:rPr>
                <w:rFonts w:ascii="Tahoma" w:hAnsi="Tahoma" w:cs="Tahoma"/>
                <w:b/>
                <w:bCs/>
                <w:sz w:val="22"/>
                <w:szCs w:val="22"/>
              </w:rPr>
            </w:pPr>
            <w:r w:rsidRPr="00B318F8">
              <w:rPr>
                <w:rFonts w:ascii="Tahoma" w:hAnsi="Tahoma" w:cs="Tahoma"/>
                <w:b/>
                <w:bCs/>
                <w:sz w:val="22"/>
                <w:szCs w:val="22"/>
              </w:rPr>
              <w:t>Περιγραφή</w:t>
            </w:r>
          </w:p>
        </w:tc>
      </w:tr>
      <w:tr w:rsidR="00E16545" w:rsidRPr="00B318F8" w14:paraId="46AF5BCA" w14:textId="77777777" w:rsidTr="00FE33A9">
        <w:trPr>
          <w:jc w:val="center"/>
        </w:trPr>
        <w:tc>
          <w:tcPr>
            <w:tcW w:w="645" w:type="dxa"/>
            <w:vAlign w:val="center"/>
          </w:tcPr>
          <w:p w14:paraId="49F62D59" w14:textId="77777777" w:rsidR="00E16545" w:rsidRPr="00B318F8" w:rsidRDefault="00E16545" w:rsidP="00852530">
            <w:pPr>
              <w:jc w:val="both"/>
              <w:rPr>
                <w:rFonts w:ascii="Tahoma" w:hAnsi="Tahoma" w:cs="Tahoma"/>
                <w:b/>
                <w:bCs/>
                <w:sz w:val="22"/>
                <w:szCs w:val="22"/>
              </w:rPr>
            </w:pPr>
            <w:r w:rsidRPr="00B318F8">
              <w:rPr>
                <w:rFonts w:ascii="Tahoma" w:hAnsi="Tahoma" w:cs="Tahoma"/>
                <w:b/>
                <w:bCs/>
                <w:sz w:val="22"/>
                <w:szCs w:val="22"/>
              </w:rPr>
              <w:t>1</w:t>
            </w:r>
          </w:p>
        </w:tc>
        <w:tc>
          <w:tcPr>
            <w:tcW w:w="3421" w:type="dxa"/>
            <w:vAlign w:val="center"/>
          </w:tcPr>
          <w:p w14:paraId="043698AF" w14:textId="77777777" w:rsidR="00E16545" w:rsidRPr="00B318F8" w:rsidRDefault="00E16545" w:rsidP="00852530">
            <w:pPr>
              <w:jc w:val="both"/>
              <w:rPr>
                <w:rFonts w:ascii="Tahoma" w:hAnsi="Tahoma" w:cs="Tahoma"/>
                <w:sz w:val="22"/>
                <w:szCs w:val="22"/>
              </w:rPr>
            </w:pPr>
            <w:r w:rsidRPr="00B318F8">
              <w:rPr>
                <w:rFonts w:ascii="Tahoma" w:hAnsi="Tahoma" w:cs="Tahoma"/>
                <w:sz w:val="22"/>
                <w:szCs w:val="22"/>
              </w:rPr>
              <w:t>Παροχή υπηρεσιών Εγγύησης καλής λειτουργίας/ συντήρησης.</w:t>
            </w:r>
          </w:p>
        </w:tc>
        <w:tc>
          <w:tcPr>
            <w:tcW w:w="4702" w:type="dxa"/>
          </w:tcPr>
          <w:p w14:paraId="3D8C33E3" w14:textId="45F6AEC2" w:rsidR="00E16545" w:rsidRPr="00B318F8" w:rsidRDefault="00E16545" w:rsidP="00852530">
            <w:pPr>
              <w:jc w:val="both"/>
              <w:rPr>
                <w:rFonts w:ascii="Tahoma" w:hAnsi="Tahoma" w:cs="Tahoma"/>
                <w:sz w:val="22"/>
                <w:szCs w:val="22"/>
              </w:rPr>
            </w:pPr>
            <w:r w:rsidRPr="00B318F8">
              <w:rPr>
                <w:rFonts w:ascii="Tahoma" w:hAnsi="Tahoma" w:cs="Tahoma"/>
                <w:sz w:val="22"/>
                <w:szCs w:val="22"/>
              </w:rPr>
              <w:t>Αφορά υπηρεσίες προληπτικής και επανορθωτικής συντήρησης</w:t>
            </w:r>
            <w:r w:rsidR="00FE33A9">
              <w:rPr>
                <w:rFonts w:ascii="Tahoma" w:hAnsi="Tahoma" w:cs="Tahoma"/>
                <w:sz w:val="22"/>
                <w:szCs w:val="22"/>
              </w:rPr>
              <w:t xml:space="preserve"> του εξοπλισμού</w:t>
            </w:r>
            <w:r w:rsidRPr="00B318F8">
              <w:rPr>
                <w:rFonts w:ascii="Tahoma" w:hAnsi="Tahoma" w:cs="Tahoma"/>
                <w:sz w:val="22"/>
                <w:szCs w:val="22"/>
              </w:rPr>
              <w:t>, καθώς και υπηρεσίες ενημέρωσης και αναβάθμισης του Λογισμικού Συστήματος, με νεώτερες εκδόσεις. Απαραίτητη η οργάνωση και λειτουργία από τον Ανάδοχο, για τον σκοπό αυτό Γραφείου Άμεσης Βοήθειας (</w:t>
            </w:r>
            <w:r w:rsidRPr="00B318F8">
              <w:rPr>
                <w:rFonts w:ascii="Tahoma" w:hAnsi="Tahoma" w:cs="Tahoma"/>
                <w:sz w:val="22"/>
                <w:szCs w:val="22"/>
                <w:lang w:val="en-US"/>
              </w:rPr>
              <w:t>H</w:t>
            </w:r>
            <w:r w:rsidRPr="00B318F8">
              <w:rPr>
                <w:rFonts w:ascii="Tahoma" w:hAnsi="Tahoma" w:cs="Tahoma"/>
                <w:sz w:val="22"/>
                <w:szCs w:val="22"/>
              </w:rPr>
              <w:t>elp</w:t>
            </w:r>
            <w:r w:rsidRPr="00B318F8">
              <w:rPr>
                <w:rFonts w:ascii="Tahoma" w:hAnsi="Tahoma" w:cs="Tahoma"/>
                <w:sz w:val="22"/>
                <w:szCs w:val="22"/>
                <w:lang w:val="en-US"/>
              </w:rPr>
              <w:t>D</w:t>
            </w:r>
            <w:r w:rsidRPr="00B318F8">
              <w:rPr>
                <w:rFonts w:ascii="Tahoma" w:hAnsi="Tahoma" w:cs="Tahoma"/>
                <w:sz w:val="22"/>
                <w:szCs w:val="22"/>
              </w:rPr>
              <w:t>esk), σε συνεργασία με την αντίστοιχη Υπηρεσία HelpDesk, που διαθέτει το ΟΠΣ- ΕΟΠΥΥ.</w:t>
            </w:r>
          </w:p>
        </w:tc>
      </w:tr>
      <w:tr w:rsidR="00E16545" w:rsidRPr="00B318F8" w14:paraId="3E3D8D84" w14:textId="77777777" w:rsidTr="00FE33A9">
        <w:trPr>
          <w:jc w:val="center"/>
        </w:trPr>
        <w:tc>
          <w:tcPr>
            <w:tcW w:w="645" w:type="dxa"/>
            <w:vAlign w:val="center"/>
          </w:tcPr>
          <w:p w14:paraId="5061236E" w14:textId="77777777" w:rsidR="00E16545" w:rsidRPr="00B318F8" w:rsidRDefault="00E16545" w:rsidP="00852530">
            <w:pPr>
              <w:jc w:val="both"/>
              <w:rPr>
                <w:rFonts w:ascii="Tahoma" w:hAnsi="Tahoma" w:cs="Tahoma"/>
                <w:b/>
                <w:bCs/>
                <w:sz w:val="22"/>
                <w:szCs w:val="22"/>
              </w:rPr>
            </w:pPr>
          </w:p>
        </w:tc>
        <w:tc>
          <w:tcPr>
            <w:tcW w:w="3421" w:type="dxa"/>
            <w:vAlign w:val="center"/>
          </w:tcPr>
          <w:p w14:paraId="39992501" w14:textId="77777777" w:rsidR="00E16545" w:rsidRPr="00B318F8" w:rsidRDefault="00E16545" w:rsidP="00852530">
            <w:pPr>
              <w:jc w:val="both"/>
              <w:rPr>
                <w:rFonts w:ascii="Tahoma" w:hAnsi="Tahoma" w:cs="Tahoma"/>
                <w:sz w:val="22"/>
                <w:szCs w:val="22"/>
              </w:rPr>
            </w:pPr>
          </w:p>
        </w:tc>
        <w:tc>
          <w:tcPr>
            <w:tcW w:w="4702" w:type="dxa"/>
          </w:tcPr>
          <w:p w14:paraId="432D5C5F" w14:textId="77777777" w:rsidR="00E16545" w:rsidRPr="00B318F8" w:rsidRDefault="00E16545" w:rsidP="00852530">
            <w:pPr>
              <w:jc w:val="both"/>
              <w:rPr>
                <w:rFonts w:ascii="Tahoma" w:hAnsi="Tahoma" w:cs="Tahoma"/>
                <w:sz w:val="22"/>
                <w:szCs w:val="22"/>
              </w:rPr>
            </w:pPr>
          </w:p>
        </w:tc>
      </w:tr>
    </w:tbl>
    <w:p w14:paraId="5A6AD519" w14:textId="77777777" w:rsidR="00E16545" w:rsidRPr="00B318F8" w:rsidRDefault="00E16545" w:rsidP="00E16545">
      <w:pPr>
        <w:jc w:val="center"/>
        <w:rPr>
          <w:rFonts w:ascii="Tahoma" w:hAnsi="Tahoma" w:cs="Tahoma"/>
          <w:b/>
          <w:bCs/>
          <w:sz w:val="22"/>
          <w:szCs w:val="22"/>
        </w:rPr>
      </w:pPr>
      <w:r w:rsidRPr="00B318F8">
        <w:rPr>
          <w:rFonts w:ascii="Tahoma" w:hAnsi="Tahoma" w:cs="Tahoma"/>
          <w:b/>
          <w:bCs/>
          <w:sz w:val="22"/>
          <w:szCs w:val="22"/>
        </w:rPr>
        <w:t>Πίνακας 1. Κωδικοποίηση απαιτουμένων Υπηρεσιών</w:t>
      </w:r>
    </w:p>
    <w:p w14:paraId="4F7DF93F" w14:textId="77777777" w:rsidR="00E16545" w:rsidRPr="00B318F8" w:rsidRDefault="00E16545" w:rsidP="00E16545">
      <w:pPr>
        <w:jc w:val="both"/>
        <w:rPr>
          <w:rFonts w:ascii="Tahoma" w:hAnsi="Tahoma" w:cs="Tahoma"/>
          <w:sz w:val="22"/>
          <w:szCs w:val="22"/>
        </w:rPr>
      </w:pPr>
      <w:r w:rsidRPr="00B318F8">
        <w:rPr>
          <w:rFonts w:ascii="Tahoma" w:hAnsi="Tahoma" w:cs="Tahoma"/>
          <w:sz w:val="22"/>
          <w:szCs w:val="22"/>
        </w:rPr>
        <w:t xml:space="preserve"> </w:t>
      </w:r>
    </w:p>
    <w:p w14:paraId="2ECFC592" w14:textId="77777777" w:rsidR="00E16545" w:rsidRPr="00B318F8" w:rsidRDefault="00E16545" w:rsidP="00852530">
      <w:pPr>
        <w:keepNext/>
        <w:widowControl/>
        <w:numPr>
          <w:ilvl w:val="2"/>
          <w:numId w:val="1"/>
        </w:numPr>
        <w:tabs>
          <w:tab w:val="left" w:pos="1134"/>
        </w:tabs>
        <w:spacing w:before="240" w:after="240"/>
        <w:ind w:left="1077"/>
        <w:jc w:val="both"/>
        <w:outlineLvl w:val="2"/>
        <w:rPr>
          <w:rFonts w:ascii="Tahoma" w:eastAsia="Arial Unicode MS" w:hAnsi="Tahoma" w:cs="Tahoma"/>
          <w:b/>
          <w:sz w:val="22"/>
          <w:szCs w:val="22"/>
          <w:u w:val="single"/>
        </w:rPr>
      </w:pPr>
      <w:bookmarkStart w:id="47" w:name="_Toc445208483"/>
      <w:bookmarkStart w:id="48" w:name="_Toc454367715"/>
      <w:bookmarkStart w:id="49" w:name="_Toc536776800"/>
      <w:r w:rsidRPr="00B318F8">
        <w:rPr>
          <w:rFonts w:ascii="Tahoma" w:eastAsia="Arial Unicode MS" w:hAnsi="Tahoma" w:cs="Tahoma"/>
          <w:b/>
          <w:sz w:val="22"/>
          <w:szCs w:val="22"/>
          <w:u w:val="single"/>
        </w:rPr>
        <w:t>Κατάλογος απαιτούμενου Εξοπλισμού και Λογισμικού Συστήματος</w:t>
      </w:r>
      <w:bookmarkEnd w:id="47"/>
      <w:bookmarkEnd w:id="48"/>
      <w:bookmarkEnd w:id="49"/>
    </w:p>
    <w:p w14:paraId="73DB4A27" w14:textId="52A0B515" w:rsidR="00E16545" w:rsidRPr="00B318F8" w:rsidRDefault="00E16545" w:rsidP="00E16545">
      <w:pPr>
        <w:jc w:val="both"/>
        <w:rPr>
          <w:rFonts w:ascii="Tahoma" w:hAnsi="Tahoma" w:cs="Tahoma"/>
          <w:sz w:val="22"/>
          <w:szCs w:val="22"/>
        </w:rPr>
      </w:pPr>
      <w:r w:rsidRPr="00B318F8">
        <w:rPr>
          <w:rFonts w:ascii="Tahoma" w:hAnsi="Tahoma" w:cs="Tahoma"/>
          <w:sz w:val="22"/>
          <w:szCs w:val="22"/>
        </w:rPr>
        <w:t>Ο απαιτούμενος Εξοπλισμός και το απαιτούμενο Λογισμικό Συστήματος δίνονται συγκεντρωτικά στον Πίνακα</w:t>
      </w:r>
      <w:r w:rsidR="00852530">
        <w:rPr>
          <w:rFonts w:ascii="Tahoma" w:hAnsi="Tahoma" w:cs="Tahoma"/>
          <w:sz w:val="22"/>
          <w:szCs w:val="22"/>
        </w:rPr>
        <w:t xml:space="preserve"> </w:t>
      </w:r>
      <w:r w:rsidRPr="00B318F8">
        <w:rPr>
          <w:rFonts w:ascii="Tahoma" w:hAnsi="Tahoma" w:cs="Tahoma"/>
          <w:sz w:val="22"/>
          <w:szCs w:val="22"/>
        </w:rPr>
        <w:t>2. Τα επιμέρους χαρακτηριστικά του Εξοπλισμού και Λογισμικού Συστήματος δίνονται στους Τεχνικούς Πίνακες της παρούσας, και οι υποψήφιοι είναι υποχρεωμένοι τόσο στην αναλυτική διατύπωση των χαρακτηριστικών του προσφερομένου Εξοπλισμού και Λογισμικού Συστήματος όσο και στην πλήρη συμμόρφωση με τις σχετικές απαιτήσεις.</w:t>
      </w:r>
    </w:p>
    <w:p w14:paraId="3EB8AB63" w14:textId="77777777" w:rsidR="00E16545" w:rsidRPr="00B318F8" w:rsidRDefault="00E16545" w:rsidP="00E16545">
      <w:pPr>
        <w:jc w:val="both"/>
        <w:rPr>
          <w:rFonts w:ascii="Tahoma" w:hAnsi="Tahoma" w:cs="Tahoma"/>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9"/>
        <w:gridCol w:w="6577"/>
        <w:gridCol w:w="1309"/>
      </w:tblGrid>
      <w:tr w:rsidR="00E16545" w:rsidRPr="00B318F8" w14:paraId="37582A34" w14:textId="77777777" w:rsidTr="00800242">
        <w:trPr>
          <w:trHeight w:val="207"/>
          <w:jc w:val="center"/>
        </w:trPr>
        <w:tc>
          <w:tcPr>
            <w:tcW w:w="8545" w:type="dxa"/>
            <w:gridSpan w:val="3"/>
            <w:shd w:val="pct5" w:color="auto" w:fill="FFFFFF"/>
          </w:tcPr>
          <w:p w14:paraId="4D93BA20" w14:textId="77777777" w:rsidR="00E16545" w:rsidRPr="00B318F8" w:rsidRDefault="00E16545" w:rsidP="00852530">
            <w:pPr>
              <w:ind w:left="360"/>
              <w:jc w:val="center"/>
              <w:rPr>
                <w:rFonts w:ascii="Tahoma" w:hAnsi="Tahoma" w:cs="Tahoma"/>
                <w:b/>
                <w:bCs/>
                <w:sz w:val="22"/>
                <w:szCs w:val="22"/>
              </w:rPr>
            </w:pPr>
            <w:r w:rsidRPr="00B318F8">
              <w:rPr>
                <w:rFonts w:ascii="Tahoma" w:hAnsi="Tahoma" w:cs="Tahoma"/>
                <w:b/>
                <w:bCs/>
                <w:sz w:val="22"/>
                <w:szCs w:val="22"/>
              </w:rPr>
              <w:t>ΠΙΝΑΚΑΣ – 2</w:t>
            </w:r>
          </w:p>
        </w:tc>
      </w:tr>
      <w:tr w:rsidR="00E16545" w:rsidRPr="00B318F8" w14:paraId="0AD58F8B" w14:textId="77777777" w:rsidTr="00800242">
        <w:trPr>
          <w:trHeight w:val="215"/>
          <w:jc w:val="center"/>
        </w:trPr>
        <w:tc>
          <w:tcPr>
            <w:tcW w:w="659" w:type="dxa"/>
            <w:shd w:val="pct5" w:color="auto" w:fill="FFFFFF"/>
          </w:tcPr>
          <w:p w14:paraId="4C57D8CB" w14:textId="77777777" w:rsidR="00E16545" w:rsidRPr="00B318F8" w:rsidRDefault="00E16545" w:rsidP="00852530">
            <w:pPr>
              <w:jc w:val="both"/>
              <w:rPr>
                <w:rFonts w:ascii="Tahoma" w:hAnsi="Tahoma" w:cs="Tahoma"/>
                <w:b/>
                <w:bCs/>
                <w:sz w:val="22"/>
                <w:szCs w:val="22"/>
              </w:rPr>
            </w:pPr>
            <w:r w:rsidRPr="00B318F8">
              <w:rPr>
                <w:rFonts w:ascii="Tahoma" w:hAnsi="Tahoma" w:cs="Tahoma"/>
                <w:b/>
                <w:bCs/>
                <w:sz w:val="22"/>
                <w:szCs w:val="22"/>
              </w:rPr>
              <w:t>Α/Α</w:t>
            </w:r>
          </w:p>
        </w:tc>
        <w:tc>
          <w:tcPr>
            <w:tcW w:w="6577" w:type="dxa"/>
            <w:shd w:val="pct5" w:color="auto" w:fill="FFFFFF"/>
          </w:tcPr>
          <w:p w14:paraId="6124BDA9" w14:textId="77777777" w:rsidR="00E16545" w:rsidRPr="00B318F8" w:rsidRDefault="00E16545" w:rsidP="00852530">
            <w:pPr>
              <w:jc w:val="both"/>
              <w:rPr>
                <w:rFonts w:ascii="Tahoma" w:hAnsi="Tahoma" w:cs="Tahoma"/>
                <w:b/>
                <w:bCs/>
                <w:sz w:val="22"/>
                <w:szCs w:val="22"/>
              </w:rPr>
            </w:pPr>
            <w:r w:rsidRPr="00B318F8">
              <w:rPr>
                <w:rFonts w:ascii="Tahoma" w:hAnsi="Tahoma" w:cs="Tahoma"/>
                <w:b/>
                <w:bCs/>
                <w:sz w:val="22"/>
                <w:szCs w:val="22"/>
              </w:rPr>
              <w:t>Είδος</w:t>
            </w:r>
          </w:p>
        </w:tc>
        <w:tc>
          <w:tcPr>
            <w:tcW w:w="1309" w:type="dxa"/>
            <w:shd w:val="pct5" w:color="auto" w:fill="FFFFFF"/>
            <w:vAlign w:val="center"/>
          </w:tcPr>
          <w:p w14:paraId="598CD509" w14:textId="77777777" w:rsidR="00E16545" w:rsidRPr="00B318F8" w:rsidRDefault="00E16545" w:rsidP="00852530">
            <w:pPr>
              <w:jc w:val="both"/>
              <w:rPr>
                <w:rFonts w:ascii="Tahoma" w:hAnsi="Tahoma" w:cs="Tahoma"/>
                <w:b/>
                <w:bCs/>
                <w:sz w:val="22"/>
                <w:szCs w:val="22"/>
              </w:rPr>
            </w:pPr>
            <w:r w:rsidRPr="00B318F8">
              <w:rPr>
                <w:rFonts w:ascii="Tahoma" w:hAnsi="Tahoma" w:cs="Tahoma"/>
                <w:b/>
                <w:bCs/>
                <w:sz w:val="22"/>
                <w:szCs w:val="22"/>
              </w:rPr>
              <w:t>Ποσότητα</w:t>
            </w:r>
          </w:p>
        </w:tc>
      </w:tr>
      <w:tr w:rsidR="00E16545" w:rsidRPr="00B318F8" w14:paraId="04762C0D" w14:textId="77777777" w:rsidTr="00800242">
        <w:trPr>
          <w:trHeight w:val="215"/>
          <w:jc w:val="center"/>
        </w:trPr>
        <w:tc>
          <w:tcPr>
            <w:tcW w:w="659" w:type="dxa"/>
            <w:shd w:val="clear" w:color="auto" w:fill="F2F2F2" w:themeFill="background1" w:themeFillShade="F2"/>
          </w:tcPr>
          <w:p w14:paraId="3DF06FBC" w14:textId="77777777" w:rsidR="00E16545" w:rsidRPr="00B318F8" w:rsidRDefault="00E16545" w:rsidP="00852530">
            <w:pPr>
              <w:jc w:val="both"/>
              <w:rPr>
                <w:rFonts w:ascii="Tahoma" w:hAnsi="Tahoma" w:cs="Tahoma"/>
                <w:b/>
                <w:bCs/>
                <w:sz w:val="22"/>
                <w:szCs w:val="22"/>
              </w:rPr>
            </w:pPr>
          </w:p>
        </w:tc>
        <w:tc>
          <w:tcPr>
            <w:tcW w:w="6577" w:type="dxa"/>
            <w:shd w:val="clear" w:color="auto" w:fill="F2F2F2" w:themeFill="background1" w:themeFillShade="F2"/>
          </w:tcPr>
          <w:p w14:paraId="4BFB4787" w14:textId="77777777" w:rsidR="00E16545" w:rsidRPr="00B318F8" w:rsidRDefault="00E16545" w:rsidP="00852530">
            <w:pPr>
              <w:jc w:val="both"/>
              <w:rPr>
                <w:rFonts w:ascii="Tahoma" w:hAnsi="Tahoma" w:cs="Tahoma"/>
                <w:b/>
                <w:bCs/>
                <w:sz w:val="22"/>
                <w:szCs w:val="22"/>
              </w:rPr>
            </w:pPr>
            <w:r w:rsidRPr="00B318F8">
              <w:rPr>
                <w:rFonts w:ascii="Tahoma" w:hAnsi="Tahoma" w:cs="Tahoma"/>
                <w:b/>
                <w:bCs/>
                <w:sz w:val="22"/>
                <w:szCs w:val="22"/>
              </w:rPr>
              <w:t>Εξοπλισμός</w:t>
            </w:r>
          </w:p>
        </w:tc>
        <w:tc>
          <w:tcPr>
            <w:tcW w:w="1309" w:type="dxa"/>
            <w:shd w:val="clear" w:color="auto" w:fill="F2F2F2" w:themeFill="background1" w:themeFillShade="F2"/>
            <w:vAlign w:val="center"/>
          </w:tcPr>
          <w:p w14:paraId="01F3E3C8" w14:textId="77777777" w:rsidR="00E16545" w:rsidRPr="00B318F8" w:rsidRDefault="00E16545" w:rsidP="00852530">
            <w:pPr>
              <w:jc w:val="both"/>
              <w:rPr>
                <w:rFonts w:ascii="Tahoma" w:hAnsi="Tahoma" w:cs="Tahoma"/>
                <w:b/>
                <w:bCs/>
                <w:sz w:val="22"/>
                <w:szCs w:val="22"/>
              </w:rPr>
            </w:pPr>
          </w:p>
        </w:tc>
      </w:tr>
      <w:tr w:rsidR="004E5A7F" w:rsidRPr="00B318F8" w14:paraId="7E7AB9A2" w14:textId="77777777" w:rsidTr="00800242">
        <w:trPr>
          <w:jc w:val="center"/>
        </w:trPr>
        <w:tc>
          <w:tcPr>
            <w:tcW w:w="659" w:type="dxa"/>
            <w:vAlign w:val="center"/>
          </w:tcPr>
          <w:p w14:paraId="2D1C59BA" w14:textId="45D72D9A" w:rsidR="004E5A7F" w:rsidRPr="00B318F8" w:rsidRDefault="004E5A7F" w:rsidP="00C3702B">
            <w:pPr>
              <w:jc w:val="both"/>
              <w:rPr>
                <w:rFonts w:ascii="Tahoma" w:hAnsi="Tahoma" w:cs="Tahoma"/>
                <w:sz w:val="22"/>
                <w:szCs w:val="22"/>
              </w:rPr>
            </w:pPr>
            <w:r w:rsidRPr="00B318F8">
              <w:rPr>
                <w:rFonts w:ascii="Tahoma" w:hAnsi="Tahoma" w:cs="Tahoma"/>
                <w:sz w:val="22"/>
                <w:szCs w:val="22"/>
              </w:rPr>
              <w:t>1</w:t>
            </w:r>
          </w:p>
        </w:tc>
        <w:tc>
          <w:tcPr>
            <w:tcW w:w="6577" w:type="dxa"/>
            <w:vAlign w:val="center"/>
          </w:tcPr>
          <w:p w14:paraId="33AAFFCD" w14:textId="13B945DD" w:rsidR="004E5A7F" w:rsidRPr="00B318F8" w:rsidRDefault="004E5A7F" w:rsidP="00C3702B">
            <w:pPr>
              <w:jc w:val="both"/>
              <w:rPr>
                <w:rFonts w:ascii="Tahoma" w:hAnsi="Tahoma" w:cs="Tahoma"/>
                <w:sz w:val="22"/>
                <w:szCs w:val="22"/>
              </w:rPr>
            </w:pPr>
            <w:r w:rsidRPr="00B318F8">
              <w:rPr>
                <w:rFonts w:ascii="Tahoma" w:hAnsi="Tahoma" w:cs="Tahoma"/>
                <w:sz w:val="22"/>
                <w:szCs w:val="22"/>
              </w:rPr>
              <w:t>ΣΤΑΘΜΟΙ ΕΡΓΑΣΙΑΣ</w:t>
            </w:r>
          </w:p>
        </w:tc>
        <w:tc>
          <w:tcPr>
            <w:tcW w:w="1309" w:type="dxa"/>
            <w:vAlign w:val="center"/>
          </w:tcPr>
          <w:p w14:paraId="42241D09" w14:textId="0953CC76" w:rsidR="004E5A7F" w:rsidRPr="00B318F8" w:rsidRDefault="004E5A7F" w:rsidP="00521B76">
            <w:pPr>
              <w:jc w:val="right"/>
              <w:rPr>
                <w:rFonts w:ascii="Tahoma" w:hAnsi="Tahoma" w:cs="Tahoma"/>
                <w:sz w:val="22"/>
                <w:szCs w:val="22"/>
              </w:rPr>
            </w:pPr>
            <w:r>
              <w:rPr>
                <w:rFonts w:ascii="Tahoma" w:hAnsi="Tahoma" w:cs="Tahoma"/>
                <w:sz w:val="22"/>
                <w:szCs w:val="22"/>
              </w:rPr>
              <w:t>1.200</w:t>
            </w:r>
          </w:p>
        </w:tc>
      </w:tr>
      <w:tr w:rsidR="004E5A7F" w:rsidRPr="00B318F8" w14:paraId="3794E39D" w14:textId="77777777" w:rsidTr="00800242">
        <w:trPr>
          <w:jc w:val="center"/>
        </w:trPr>
        <w:tc>
          <w:tcPr>
            <w:tcW w:w="659" w:type="dxa"/>
            <w:vAlign w:val="center"/>
          </w:tcPr>
          <w:p w14:paraId="4484B1A3" w14:textId="5C22471F" w:rsidR="004E5A7F" w:rsidRPr="00800242" w:rsidRDefault="004E5A7F" w:rsidP="00852530">
            <w:pPr>
              <w:jc w:val="both"/>
              <w:rPr>
                <w:rFonts w:ascii="Tahoma" w:hAnsi="Tahoma" w:cs="Tahoma"/>
                <w:sz w:val="22"/>
                <w:szCs w:val="22"/>
                <w:lang w:val="en-US"/>
              </w:rPr>
            </w:pPr>
            <w:r>
              <w:rPr>
                <w:rFonts w:ascii="Tahoma" w:hAnsi="Tahoma" w:cs="Tahoma"/>
                <w:sz w:val="22"/>
                <w:szCs w:val="22"/>
                <w:lang w:val="en-US"/>
              </w:rPr>
              <w:t>2</w:t>
            </w:r>
          </w:p>
        </w:tc>
        <w:tc>
          <w:tcPr>
            <w:tcW w:w="6577" w:type="dxa"/>
            <w:vAlign w:val="center"/>
          </w:tcPr>
          <w:p w14:paraId="319F8C8E" w14:textId="2AD0B422" w:rsidR="004E5A7F" w:rsidRPr="00800242" w:rsidRDefault="004E5A7F" w:rsidP="00852530">
            <w:pPr>
              <w:jc w:val="both"/>
              <w:rPr>
                <w:rFonts w:ascii="Tahoma" w:hAnsi="Tahoma" w:cs="Tahoma"/>
                <w:sz w:val="22"/>
                <w:szCs w:val="22"/>
                <w:lang w:val="en-US"/>
              </w:rPr>
            </w:pPr>
            <w:r>
              <w:rPr>
                <w:rFonts w:ascii="Tahoma" w:hAnsi="Tahoma" w:cs="Tahoma"/>
                <w:sz w:val="22"/>
                <w:szCs w:val="22"/>
              </w:rPr>
              <w:t xml:space="preserve">ΕΞΥΠΗΡΕΤΗΤΗΣ </w:t>
            </w:r>
            <w:r>
              <w:rPr>
                <w:rFonts w:ascii="Tahoma" w:hAnsi="Tahoma" w:cs="Tahoma"/>
                <w:sz w:val="22"/>
                <w:szCs w:val="22"/>
                <w:lang w:val="en-US"/>
              </w:rPr>
              <w:t>ACTIVE DIRECTORY</w:t>
            </w:r>
          </w:p>
        </w:tc>
        <w:tc>
          <w:tcPr>
            <w:tcW w:w="1309" w:type="dxa"/>
            <w:vAlign w:val="center"/>
          </w:tcPr>
          <w:p w14:paraId="50DFDFAD" w14:textId="150D981A" w:rsidR="004E5A7F" w:rsidRPr="00B318F8" w:rsidRDefault="004E5A7F" w:rsidP="00521B76">
            <w:pPr>
              <w:jc w:val="right"/>
              <w:rPr>
                <w:rFonts w:ascii="Tahoma" w:hAnsi="Tahoma" w:cs="Tahoma"/>
                <w:sz w:val="22"/>
                <w:szCs w:val="22"/>
              </w:rPr>
            </w:pPr>
            <w:r>
              <w:rPr>
                <w:rFonts w:ascii="Tahoma" w:hAnsi="Tahoma" w:cs="Tahoma"/>
                <w:sz w:val="22"/>
                <w:szCs w:val="22"/>
              </w:rPr>
              <w:t>1</w:t>
            </w:r>
          </w:p>
        </w:tc>
      </w:tr>
      <w:tr w:rsidR="004E5A7F" w:rsidRPr="00B318F8" w14:paraId="0524808D" w14:textId="77777777" w:rsidTr="00800242">
        <w:trPr>
          <w:jc w:val="center"/>
        </w:trPr>
        <w:tc>
          <w:tcPr>
            <w:tcW w:w="659" w:type="dxa"/>
            <w:vAlign w:val="center"/>
          </w:tcPr>
          <w:p w14:paraId="3F27AC1B" w14:textId="61D96651" w:rsidR="004E5A7F" w:rsidRPr="008A12B1" w:rsidRDefault="004E5A7F" w:rsidP="00800242">
            <w:pPr>
              <w:jc w:val="both"/>
              <w:rPr>
                <w:rFonts w:ascii="Tahoma" w:hAnsi="Tahoma" w:cs="Tahoma"/>
                <w:bCs/>
                <w:sz w:val="22"/>
                <w:szCs w:val="22"/>
              </w:rPr>
            </w:pPr>
            <w:r w:rsidRPr="008A12B1">
              <w:rPr>
                <w:rFonts w:ascii="Tahoma" w:hAnsi="Tahoma" w:cs="Tahoma"/>
                <w:bCs/>
                <w:sz w:val="22"/>
                <w:szCs w:val="22"/>
              </w:rPr>
              <w:t>3</w:t>
            </w:r>
          </w:p>
        </w:tc>
        <w:tc>
          <w:tcPr>
            <w:tcW w:w="6577" w:type="dxa"/>
            <w:vAlign w:val="center"/>
          </w:tcPr>
          <w:p w14:paraId="70026025" w14:textId="1792778D" w:rsidR="004E5A7F" w:rsidRPr="008A12B1" w:rsidRDefault="004E5A7F" w:rsidP="00800242">
            <w:pPr>
              <w:jc w:val="both"/>
              <w:rPr>
                <w:rFonts w:ascii="Tahoma" w:hAnsi="Tahoma" w:cs="Tahoma"/>
                <w:bCs/>
                <w:sz w:val="22"/>
                <w:szCs w:val="22"/>
              </w:rPr>
            </w:pPr>
            <w:r w:rsidRPr="008A12B1">
              <w:rPr>
                <w:rFonts w:ascii="Tahoma" w:hAnsi="Tahoma" w:cs="Tahoma"/>
                <w:sz w:val="22"/>
                <w:szCs w:val="22"/>
              </w:rPr>
              <w:t>ΕΚΤΥΠΩΤΕΣ LASER</w:t>
            </w:r>
          </w:p>
        </w:tc>
        <w:tc>
          <w:tcPr>
            <w:tcW w:w="1309" w:type="dxa"/>
            <w:vAlign w:val="center"/>
          </w:tcPr>
          <w:p w14:paraId="262F7191" w14:textId="67C16356" w:rsidR="004E5A7F" w:rsidRPr="008A12B1" w:rsidRDefault="004E5A7F" w:rsidP="00521B76">
            <w:pPr>
              <w:jc w:val="right"/>
              <w:rPr>
                <w:rFonts w:ascii="Tahoma" w:hAnsi="Tahoma" w:cs="Tahoma"/>
                <w:bCs/>
                <w:sz w:val="22"/>
                <w:szCs w:val="22"/>
                <w:lang w:val="en-US"/>
              </w:rPr>
            </w:pPr>
            <w:r>
              <w:rPr>
                <w:rFonts w:ascii="Tahoma" w:hAnsi="Tahoma" w:cs="Tahoma"/>
                <w:sz w:val="22"/>
                <w:szCs w:val="22"/>
              </w:rPr>
              <w:t>2</w:t>
            </w:r>
            <w:r w:rsidRPr="008A12B1">
              <w:rPr>
                <w:rFonts w:ascii="Tahoma" w:hAnsi="Tahoma" w:cs="Tahoma"/>
                <w:sz w:val="22"/>
                <w:szCs w:val="22"/>
              </w:rPr>
              <w:t>00</w:t>
            </w:r>
          </w:p>
        </w:tc>
      </w:tr>
      <w:tr w:rsidR="004E5A7F" w:rsidRPr="00B318F8" w14:paraId="14A20A03" w14:textId="77777777" w:rsidTr="00440CDC">
        <w:trPr>
          <w:jc w:val="center"/>
        </w:trPr>
        <w:tc>
          <w:tcPr>
            <w:tcW w:w="659" w:type="dxa"/>
            <w:vAlign w:val="center"/>
          </w:tcPr>
          <w:p w14:paraId="3BD06755" w14:textId="632B2FD8" w:rsidR="004E5A7F" w:rsidRPr="00955285" w:rsidRDefault="004E5A7F" w:rsidP="00440CDC">
            <w:pPr>
              <w:jc w:val="both"/>
              <w:rPr>
                <w:rFonts w:ascii="Tahoma" w:hAnsi="Tahoma" w:cs="Tahoma"/>
                <w:bCs/>
                <w:sz w:val="22"/>
                <w:szCs w:val="22"/>
              </w:rPr>
            </w:pPr>
            <w:r>
              <w:rPr>
                <w:rFonts w:ascii="Tahoma" w:hAnsi="Tahoma" w:cs="Tahoma"/>
                <w:bCs/>
                <w:sz w:val="22"/>
                <w:szCs w:val="22"/>
              </w:rPr>
              <w:t>4</w:t>
            </w:r>
          </w:p>
        </w:tc>
        <w:tc>
          <w:tcPr>
            <w:tcW w:w="6577" w:type="dxa"/>
            <w:vAlign w:val="center"/>
          </w:tcPr>
          <w:p w14:paraId="4518F85A" w14:textId="0595779C" w:rsidR="004E5A7F" w:rsidRPr="00800242" w:rsidRDefault="004E5A7F" w:rsidP="00440CDC">
            <w:pPr>
              <w:jc w:val="both"/>
              <w:rPr>
                <w:rFonts w:ascii="Tahoma" w:hAnsi="Tahoma" w:cs="Tahoma"/>
                <w:bCs/>
                <w:sz w:val="22"/>
                <w:szCs w:val="22"/>
                <w:lang w:val="en-US"/>
              </w:rPr>
            </w:pPr>
            <w:r>
              <w:rPr>
                <w:rFonts w:ascii="Tahoma" w:hAnsi="Tahoma" w:cs="Tahoma"/>
                <w:bCs/>
                <w:sz w:val="22"/>
                <w:szCs w:val="22"/>
                <w:lang w:val="en-US"/>
              </w:rPr>
              <w:t>NETWORK SWITCHES</w:t>
            </w:r>
          </w:p>
        </w:tc>
        <w:tc>
          <w:tcPr>
            <w:tcW w:w="1309" w:type="dxa"/>
            <w:vAlign w:val="center"/>
          </w:tcPr>
          <w:p w14:paraId="69FC71AE" w14:textId="53F13248" w:rsidR="004E5A7F" w:rsidRPr="00800242" w:rsidRDefault="004E5A7F" w:rsidP="00440CDC">
            <w:pPr>
              <w:jc w:val="right"/>
              <w:rPr>
                <w:rFonts w:ascii="Tahoma" w:hAnsi="Tahoma" w:cs="Tahoma"/>
                <w:bCs/>
                <w:sz w:val="22"/>
                <w:szCs w:val="22"/>
                <w:lang w:val="en-US"/>
              </w:rPr>
            </w:pPr>
            <w:r>
              <w:rPr>
                <w:rFonts w:ascii="Tahoma" w:hAnsi="Tahoma" w:cs="Tahoma"/>
                <w:bCs/>
                <w:sz w:val="22"/>
                <w:szCs w:val="22"/>
                <w:lang w:val="en-US"/>
              </w:rPr>
              <w:t>20</w:t>
            </w:r>
          </w:p>
        </w:tc>
      </w:tr>
      <w:tr w:rsidR="004E5A7F" w:rsidRPr="00B318F8" w14:paraId="32219554" w14:textId="77777777" w:rsidTr="00800242">
        <w:trPr>
          <w:jc w:val="center"/>
        </w:trPr>
        <w:tc>
          <w:tcPr>
            <w:tcW w:w="659" w:type="dxa"/>
            <w:vAlign w:val="center"/>
          </w:tcPr>
          <w:p w14:paraId="62D76D5F" w14:textId="3DC11BBF" w:rsidR="004E5A7F" w:rsidRPr="00CA13CB" w:rsidRDefault="004E5A7F" w:rsidP="00800242">
            <w:pPr>
              <w:jc w:val="both"/>
              <w:rPr>
                <w:rFonts w:ascii="Tahoma" w:hAnsi="Tahoma" w:cs="Tahoma"/>
                <w:bCs/>
                <w:sz w:val="22"/>
                <w:szCs w:val="22"/>
                <w:lang w:val="en-US"/>
              </w:rPr>
            </w:pPr>
            <w:r>
              <w:rPr>
                <w:rFonts w:ascii="Tahoma" w:hAnsi="Tahoma" w:cs="Tahoma"/>
                <w:bCs/>
                <w:sz w:val="22"/>
                <w:szCs w:val="22"/>
                <w:lang w:val="en-US"/>
              </w:rPr>
              <w:t>5</w:t>
            </w:r>
          </w:p>
        </w:tc>
        <w:tc>
          <w:tcPr>
            <w:tcW w:w="6577" w:type="dxa"/>
            <w:vAlign w:val="center"/>
          </w:tcPr>
          <w:p w14:paraId="7D8BCA52" w14:textId="55C8F24C" w:rsidR="004E5A7F" w:rsidRPr="00CA13CB" w:rsidRDefault="004E5A7F" w:rsidP="00800242">
            <w:pPr>
              <w:jc w:val="both"/>
              <w:rPr>
                <w:rFonts w:ascii="Tahoma" w:hAnsi="Tahoma" w:cs="Tahoma"/>
                <w:bCs/>
                <w:sz w:val="22"/>
                <w:szCs w:val="22"/>
              </w:rPr>
            </w:pPr>
            <w:r>
              <w:rPr>
                <w:rFonts w:ascii="Tahoma" w:hAnsi="Tahoma" w:cs="Tahoma"/>
                <w:bCs/>
                <w:sz w:val="22"/>
                <w:szCs w:val="22"/>
              </w:rPr>
              <w:t>ΣΑΡΩΤΕΣ</w:t>
            </w:r>
          </w:p>
        </w:tc>
        <w:tc>
          <w:tcPr>
            <w:tcW w:w="1309" w:type="dxa"/>
            <w:vAlign w:val="center"/>
          </w:tcPr>
          <w:p w14:paraId="76DDB2CF" w14:textId="6F2D08F8" w:rsidR="004E5A7F" w:rsidRPr="00800242" w:rsidRDefault="00CA078D" w:rsidP="00CA078D">
            <w:pPr>
              <w:jc w:val="right"/>
              <w:rPr>
                <w:rFonts w:ascii="Tahoma" w:hAnsi="Tahoma" w:cs="Tahoma"/>
                <w:bCs/>
                <w:sz w:val="22"/>
                <w:szCs w:val="22"/>
                <w:lang w:val="en-US"/>
              </w:rPr>
            </w:pPr>
            <w:r>
              <w:rPr>
                <w:rFonts w:ascii="Tahoma" w:hAnsi="Tahoma" w:cs="Tahoma"/>
                <w:bCs/>
                <w:sz w:val="22"/>
                <w:szCs w:val="22"/>
              </w:rPr>
              <w:t>5</w:t>
            </w:r>
            <w:r w:rsidR="004E5A7F">
              <w:rPr>
                <w:rFonts w:ascii="Tahoma" w:hAnsi="Tahoma" w:cs="Tahoma"/>
                <w:bCs/>
                <w:sz w:val="22"/>
                <w:szCs w:val="22"/>
              </w:rPr>
              <w:t>0</w:t>
            </w:r>
          </w:p>
        </w:tc>
      </w:tr>
      <w:tr w:rsidR="004E5A7F" w:rsidRPr="00B318F8" w14:paraId="51538EEA" w14:textId="77777777" w:rsidTr="00800242">
        <w:trPr>
          <w:jc w:val="center"/>
        </w:trPr>
        <w:tc>
          <w:tcPr>
            <w:tcW w:w="659" w:type="dxa"/>
            <w:vAlign w:val="center"/>
          </w:tcPr>
          <w:p w14:paraId="688D1F6A" w14:textId="6B8F9CCA" w:rsidR="004E5A7F" w:rsidRDefault="004E5A7F" w:rsidP="00800242">
            <w:pPr>
              <w:jc w:val="both"/>
              <w:rPr>
                <w:rFonts w:ascii="Tahoma" w:hAnsi="Tahoma" w:cs="Tahoma"/>
                <w:bCs/>
                <w:sz w:val="22"/>
                <w:szCs w:val="22"/>
                <w:lang w:val="en-US"/>
              </w:rPr>
            </w:pPr>
            <w:r>
              <w:rPr>
                <w:rFonts w:ascii="Tahoma" w:hAnsi="Tahoma" w:cs="Tahoma"/>
                <w:bCs/>
                <w:sz w:val="22"/>
                <w:szCs w:val="22"/>
              </w:rPr>
              <w:t>6</w:t>
            </w:r>
          </w:p>
        </w:tc>
        <w:tc>
          <w:tcPr>
            <w:tcW w:w="6577" w:type="dxa"/>
            <w:vAlign w:val="center"/>
          </w:tcPr>
          <w:p w14:paraId="08FB26FD" w14:textId="7F7ED004" w:rsidR="004E5A7F" w:rsidRDefault="004E5A7F" w:rsidP="00800242">
            <w:pPr>
              <w:jc w:val="both"/>
              <w:rPr>
                <w:rFonts w:ascii="Tahoma" w:hAnsi="Tahoma" w:cs="Tahoma"/>
                <w:bCs/>
                <w:sz w:val="22"/>
                <w:szCs w:val="22"/>
              </w:rPr>
            </w:pPr>
            <w:r>
              <w:rPr>
                <w:rFonts w:ascii="Tahoma" w:hAnsi="Tahoma" w:cs="Tahoma"/>
                <w:bCs/>
                <w:sz w:val="22"/>
                <w:szCs w:val="22"/>
              </w:rPr>
              <w:t>ΕΞΩΤΕΡΙΚΟΙ ΣΚΛΗΡΟΙ ΔΙΣΚΟΙ</w:t>
            </w:r>
          </w:p>
        </w:tc>
        <w:tc>
          <w:tcPr>
            <w:tcW w:w="1309" w:type="dxa"/>
            <w:vAlign w:val="center"/>
          </w:tcPr>
          <w:p w14:paraId="26136698" w14:textId="3EFF132D" w:rsidR="004E5A7F" w:rsidRDefault="004E5A7F" w:rsidP="00521B76">
            <w:pPr>
              <w:jc w:val="right"/>
              <w:rPr>
                <w:rFonts w:ascii="Tahoma" w:hAnsi="Tahoma" w:cs="Tahoma"/>
                <w:bCs/>
                <w:sz w:val="22"/>
                <w:szCs w:val="22"/>
              </w:rPr>
            </w:pPr>
            <w:r>
              <w:rPr>
                <w:rFonts w:ascii="Tahoma" w:hAnsi="Tahoma" w:cs="Tahoma"/>
                <w:bCs/>
                <w:sz w:val="22"/>
                <w:szCs w:val="22"/>
                <w:lang w:val="en-US"/>
              </w:rPr>
              <w:t>10</w:t>
            </w:r>
          </w:p>
        </w:tc>
      </w:tr>
      <w:tr w:rsidR="004E5A7F" w:rsidRPr="00B318F8" w14:paraId="66EC59A5" w14:textId="77777777" w:rsidTr="00800242">
        <w:trPr>
          <w:jc w:val="center"/>
        </w:trPr>
        <w:tc>
          <w:tcPr>
            <w:tcW w:w="659" w:type="dxa"/>
            <w:vAlign w:val="center"/>
          </w:tcPr>
          <w:p w14:paraId="0D9E7B9B" w14:textId="5A8F8A93" w:rsidR="004E5A7F" w:rsidRDefault="004E5A7F" w:rsidP="00800242">
            <w:pPr>
              <w:jc w:val="both"/>
              <w:rPr>
                <w:rFonts w:ascii="Tahoma" w:hAnsi="Tahoma" w:cs="Tahoma"/>
                <w:bCs/>
                <w:sz w:val="22"/>
                <w:szCs w:val="22"/>
                <w:lang w:val="en-US"/>
              </w:rPr>
            </w:pPr>
            <w:r>
              <w:rPr>
                <w:rFonts w:ascii="Tahoma" w:hAnsi="Tahoma" w:cs="Tahoma"/>
                <w:bCs/>
                <w:sz w:val="22"/>
                <w:szCs w:val="22"/>
              </w:rPr>
              <w:t>7</w:t>
            </w:r>
          </w:p>
        </w:tc>
        <w:tc>
          <w:tcPr>
            <w:tcW w:w="6577" w:type="dxa"/>
            <w:vAlign w:val="center"/>
          </w:tcPr>
          <w:p w14:paraId="13F89F8F" w14:textId="4FC41273" w:rsidR="004E5A7F" w:rsidRDefault="004E5A7F" w:rsidP="00800242">
            <w:pPr>
              <w:jc w:val="both"/>
              <w:rPr>
                <w:rFonts w:ascii="Tahoma" w:hAnsi="Tahoma" w:cs="Tahoma"/>
                <w:bCs/>
                <w:sz w:val="22"/>
                <w:szCs w:val="22"/>
              </w:rPr>
            </w:pPr>
            <w:r>
              <w:rPr>
                <w:rFonts w:ascii="Tahoma" w:hAnsi="Tahoma" w:cs="Tahoma"/>
                <w:bCs/>
                <w:sz w:val="22"/>
                <w:szCs w:val="22"/>
              </w:rPr>
              <w:t>ΦΟΡΗΤΟΙ ΥΠΟΛΟΓΙΣΤΕΣ ΔΙΑΧΕΙΡΙΣΗΣ ΔΕΔΟΜΕΝΩΝ</w:t>
            </w:r>
          </w:p>
        </w:tc>
        <w:tc>
          <w:tcPr>
            <w:tcW w:w="1309" w:type="dxa"/>
            <w:vAlign w:val="center"/>
          </w:tcPr>
          <w:p w14:paraId="440DF7E8" w14:textId="3004B8F2" w:rsidR="004E5A7F" w:rsidRDefault="004E5A7F" w:rsidP="00521B76">
            <w:pPr>
              <w:jc w:val="right"/>
              <w:rPr>
                <w:rFonts w:ascii="Tahoma" w:hAnsi="Tahoma" w:cs="Tahoma"/>
                <w:bCs/>
                <w:sz w:val="22"/>
                <w:szCs w:val="22"/>
              </w:rPr>
            </w:pPr>
            <w:r>
              <w:rPr>
                <w:rFonts w:ascii="Tahoma" w:hAnsi="Tahoma" w:cs="Tahoma"/>
                <w:bCs/>
                <w:sz w:val="22"/>
                <w:szCs w:val="22"/>
                <w:lang w:val="en-US"/>
              </w:rPr>
              <w:t>5</w:t>
            </w:r>
          </w:p>
        </w:tc>
      </w:tr>
      <w:tr w:rsidR="004E5A7F" w:rsidRPr="00B318F8" w14:paraId="08EA6D98" w14:textId="77777777" w:rsidTr="00800242">
        <w:trPr>
          <w:jc w:val="center"/>
        </w:trPr>
        <w:tc>
          <w:tcPr>
            <w:tcW w:w="659" w:type="dxa"/>
            <w:vAlign w:val="center"/>
          </w:tcPr>
          <w:p w14:paraId="1437EB08" w14:textId="4037D65C" w:rsidR="004E5A7F" w:rsidRDefault="004E5A7F" w:rsidP="00800242">
            <w:pPr>
              <w:jc w:val="both"/>
              <w:rPr>
                <w:rFonts w:ascii="Tahoma" w:hAnsi="Tahoma" w:cs="Tahoma"/>
                <w:bCs/>
                <w:sz w:val="22"/>
                <w:szCs w:val="22"/>
                <w:lang w:val="en-US"/>
              </w:rPr>
            </w:pPr>
            <w:r>
              <w:rPr>
                <w:rFonts w:ascii="Tahoma" w:hAnsi="Tahoma" w:cs="Tahoma"/>
                <w:bCs/>
                <w:sz w:val="22"/>
                <w:szCs w:val="22"/>
              </w:rPr>
              <w:t>8</w:t>
            </w:r>
          </w:p>
        </w:tc>
        <w:tc>
          <w:tcPr>
            <w:tcW w:w="6577" w:type="dxa"/>
            <w:vAlign w:val="center"/>
          </w:tcPr>
          <w:p w14:paraId="40404E73" w14:textId="392754F9" w:rsidR="004E5A7F" w:rsidRDefault="004E5A7F" w:rsidP="00800242">
            <w:pPr>
              <w:jc w:val="both"/>
              <w:rPr>
                <w:rFonts w:ascii="Tahoma" w:hAnsi="Tahoma" w:cs="Tahoma"/>
                <w:bCs/>
                <w:sz w:val="22"/>
                <w:szCs w:val="22"/>
              </w:rPr>
            </w:pPr>
            <w:r>
              <w:rPr>
                <w:rFonts w:ascii="Tahoma" w:hAnsi="Tahoma" w:cs="Tahoma"/>
                <w:bCs/>
                <w:sz w:val="22"/>
                <w:szCs w:val="22"/>
              </w:rPr>
              <w:t>ΛΟΙΠΟΙ ΦΟΡΗΤΟΙ ΥΠΟΛΟΓΙΣΤΕΣ</w:t>
            </w:r>
          </w:p>
        </w:tc>
        <w:tc>
          <w:tcPr>
            <w:tcW w:w="1309" w:type="dxa"/>
            <w:vAlign w:val="center"/>
          </w:tcPr>
          <w:p w14:paraId="7E0E629F" w14:textId="34F3AE39" w:rsidR="004E5A7F" w:rsidRDefault="004E5A7F" w:rsidP="00521B76">
            <w:pPr>
              <w:jc w:val="right"/>
              <w:rPr>
                <w:rFonts w:ascii="Tahoma" w:hAnsi="Tahoma" w:cs="Tahoma"/>
                <w:bCs/>
                <w:sz w:val="22"/>
                <w:szCs w:val="22"/>
              </w:rPr>
            </w:pPr>
            <w:r>
              <w:rPr>
                <w:rFonts w:ascii="Tahoma" w:hAnsi="Tahoma" w:cs="Tahoma"/>
                <w:bCs/>
                <w:sz w:val="22"/>
                <w:szCs w:val="22"/>
                <w:lang w:val="en-US"/>
              </w:rPr>
              <w:t>25</w:t>
            </w:r>
          </w:p>
        </w:tc>
      </w:tr>
      <w:tr w:rsidR="004E5A7F" w:rsidRPr="00B318F8" w14:paraId="7B324180" w14:textId="77777777" w:rsidTr="00800242">
        <w:trPr>
          <w:jc w:val="center"/>
        </w:trPr>
        <w:tc>
          <w:tcPr>
            <w:tcW w:w="659" w:type="dxa"/>
            <w:vAlign w:val="center"/>
          </w:tcPr>
          <w:p w14:paraId="247B0F0D" w14:textId="036F8B6A" w:rsidR="004E5A7F" w:rsidRDefault="004E5A7F" w:rsidP="00800242">
            <w:pPr>
              <w:jc w:val="both"/>
              <w:rPr>
                <w:rFonts w:ascii="Tahoma" w:hAnsi="Tahoma" w:cs="Tahoma"/>
                <w:bCs/>
                <w:sz w:val="22"/>
                <w:szCs w:val="22"/>
                <w:lang w:val="en-US"/>
              </w:rPr>
            </w:pPr>
            <w:r>
              <w:rPr>
                <w:rFonts w:ascii="Tahoma" w:hAnsi="Tahoma" w:cs="Tahoma"/>
                <w:bCs/>
                <w:sz w:val="22"/>
                <w:szCs w:val="22"/>
              </w:rPr>
              <w:t>9</w:t>
            </w:r>
          </w:p>
        </w:tc>
        <w:tc>
          <w:tcPr>
            <w:tcW w:w="6577" w:type="dxa"/>
            <w:vAlign w:val="center"/>
          </w:tcPr>
          <w:p w14:paraId="1FFD2D5B" w14:textId="694418A7" w:rsidR="004E5A7F" w:rsidRDefault="004E5A7F" w:rsidP="00800242">
            <w:pPr>
              <w:jc w:val="both"/>
              <w:rPr>
                <w:rFonts w:ascii="Tahoma" w:hAnsi="Tahoma" w:cs="Tahoma"/>
                <w:bCs/>
                <w:sz w:val="22"/>
                <w:szCs w:val="22"/>
              </w:rPr>
            </w:pPr>
            <w:r>
              <w:rPr>
                <w:rFonts w:ascii="Tahoma" w:hAnsi="Tahoma" w:cs="Tahoma"/>
                <w:bCs/>
                <w:sz w:val="22"/>
                <w:szCs w:val="22"/>
              </w:rPr>
              <w:t>ΟΘΟΝΕΣ ΕΠΙΔΟΣΕΩΝ</w:t>
            </w:r>
          </w:p>
        </w:tc>
        <w:tc>
          <w:tcPr>
            <w:tcW w:w="1309" w:type="dxa"/>
            <w:vAlign w:val="center"/>
          </w:tcPr>
          <w:p w14:paraId="4EC1C869" w14:textId="7472B2E1" w:rsidR="004E5A7F" w:rsidRDefault="004E5A7F" w:rsidP="00521B76">
            <w:pPr>
              <w:jc w:val="right"/>
              <w:rPr>
                <w:rFonts w:ascii="Tahoma" w:hAnsi="Tahoma" w:cs="Tahoma"/>
                <w:bCs/>
                <w:sz w:val="22"/>
                <w:szCs w:val="22"/>
              </w:rPr>
            </w:pPr>
            <w:r>
              <w:rPr>
                <w:rFonts w:ascii="Tahoma" w:hAnsi="Tahoma" w:cs="Tahoma"/>
                <w:bCs/>
                <w:sz w:val="22"/>
                <w:szCs w:val="22"/>
                <w:lang w:val="en-US"/>
              </w:rPr>
              <w:t>8</w:t>
            </w:r>
          </w:p>
        </w:tc>
      </w:tr>
      <w:tr w:rsidR="004E5A7F" w:rsidRPr="00B318F8" w14:paraId="6E9741AA" w14:textId="77777777" w:rsidTr="00800242">
        <w:trPr>
          <w:jc w:val="center"/>
        </w:trPr>
        <w:tc>
          <w:tcPr>
            <w:tcW w:w="659" w:type="dxa"/>
            <w:vAlign w:val="center"/>
          </w:tcPr>
          <w:p w14:paraId="5207D824" w14:textId="6F455760" w:rsidR="004E5A7F" w:rsidRDefault="004E5A7F" w:rsidP="00800242">
            <w:pPr>
              <w:jc w:val="both"/>
              <w:rPr>
                <w:rFonts w:ascii="Tahoma" w:hAnsi="Tahoma" w:cs="Tahoma"/>
                <w:bCs/>
                <w:sz w:val="22"/>
                <w:szCs w:val="22"/>
                <w:lang w:val="en-US"/>
              </w:rPr>
            </w:pPr>
            <w:r>
              <w:rPr>
                <w:rFonts w:ascii="Tahoma" w:hAnsi="Tahoma" w:cs="Tahoma"/>
                <w:bCs/>
                <w:sz w:val="22"/>
                <w:szCs w:val="22"/>
              </w:rPr>
              <w:t>10</w:t>
            </w:r>
          </w:p>
        </w:tc>
        <w:tc>
          <w:tcPr>
            <w:tcW w:w="6577" w:type="dxa"/>
            <w:vAlign w:val="center"/>
          </w:tcPr>
          <w:p w14:paraId="11FBB4AC" w14:textId="5235DE75" w:rsidR="004E5A7F" w:rsidRPr="004E5A7F" w:rsidRDefault="004E5A7F" w:rsidP="00800242">
            <w:pPr>
              <w:jc w:val="both"/>
              <w:rPr>
                <w:rFonts w:ascii="Tahoma" w:hAnsi="Tahoma" w:cs="Tahoma"/>
                <w:bCs/>
                <w:sz w:val="22"/>
                <w:szCs w:val="22"/>
                <w:lang w:val="en-US"/>
              </w:rPr>
            </w:pPr>
            <w:r>
              <w:rPr>
                <w:rFonts w:ascii="Tahoma" w:hAnsi="Tahoma" w:cs="Tahoma"/>
                <w:bCs/>
                <w:sz w:val="22"/>
                <w:szCs w:val="22"/>
                <w:lang w:val="en-US"/>
              </w:rPr>
              <w:t>NETWORK ARRAY STORAGE SERVER ENCLOSURE</w:t>
            </w:r>
          </w:p>
        </w:tc>
        <w:tc>
          <w:tcPr>
            <w:tcW w:w="1309" w:type="dxa"/>
            <w:vAlign w:val="center"/>
          </w:tcPr>
          <w:p w14:paraId="004EEAED" w14:textId="77A40D96" w:rsidR="004E5A7F" w:rsidRDefault="004E5A7F" w:rsidP="00521B76">
            <w:pPr>
              <w:jc w:val="right"/>
              <w:rPr>
                <w:rFonts w:ascii="Tahoma" w:hAnsi="Tahoma" w:cs="Tahoma"/>
                <w:bCs/>
                <w:sz w:val="22"/>
                <w:szCs w:val="22"/>
              </w:rPr>
            </w:pPr>
            <w:r>
              <w:rPr>
                <w:rFonts w:ascii="Tahoma" w:hAnsi="Tahoma" w:cs="Tahoma"/>
                <w:bCs/>
                <w:sz w:val="22"/>
                <w:szCs w:val="22"/>
                <w:lang w:val="en-US"/>
              </w:rPr>
              <w:t>1</w:t>
            </w:r>
          </w:p>
        </w:tc>
      </w:tr>
      <w:tr w:rsidR="004E5A7F" w:rsidRPr="00B318F8" w14:paraId="62EB6532" w14:textId="77777777" w:rsidTr="00800242">
        <w:trPr>
          <w:jc w:val="center"/>
        </w:trPr>
        <w:tc>
          <w:tcPr>
            <w:tcW w:w="659" w:type="dxa"/>
            <w:vAlign w:val="center"/>
          </w:tcPr>
          <w:p w14:paraId="067EBB92" w14:textId="6BAA2096" w:rsidR="004E5A7F" w:rsidRDefault="004E5A7F" w:rsidP="00800242">
            <w:pPr>
              <w:jc w:val="both"/>
              <w:rPr>
                <w:rFonts w:ascii="Tahoma" w:hAnsi="Tahoma" w:cs="Tahoma"/>
                <w:bCs/>
                <w:sz w:val="22"/>
                <w:szCs w:val="22"/>
                <w:lang w:val="en-US"/>
              </w:rPr>
            </w:pPr>
            <w:r>
              <w:rPr>
                <w:rFonts w:ascii="Tahoma" w:hAnsi="Tahoma" w:cs="Tahoma"/>
                <w:bCs/>
                <w:sz w:val="22"/>
                <w:szCs w:val="22"/>
              </w:rPr>
              <w:t>1</w:t>
            </w:r>
            <w:r>
              <w:rPr>
                <w:rFonts w:ascii="Tahoma" w:hAnsi="Tahoma" w:cs="Tahoma"/>
                <w:bCs/>
                <w:sz w:val="22"/>
                <w:szCs w:val="22"/>
                <w:lang w:val="en-US"/>
              </w:rPr>
              <w:t>1</w:t>
            </w:r>
          </w:p>
        </w:tc>
        <w:tc>
          <w:tcPr>
            <w:tcW w:w="6577" w:type="dxa"/>
            <w:vAlign w:val="center"/>
          </w:tcPr>
          <w:p w14:paraId="46EE96EC" w14:textId="78B10650" w:rsidR="004E5A7F" w:rsidRPr="004E5A7F" w:rsidRDefault="004E5A7F" w:rsidP="00800242">
            <w:pPr>
              <w:jc w:val="both"/>
              <w:rPr>
                <w:rFonts w:ascii="Tahoma" w:hAnsi="Tahoma" w:cs="Tahoma"/>
                <w:bCs/>
                <w:sz w:val="22"/>
                <w:szCs w:val="22"/>
                <w:lang w:val="en-US"/>
              </w:rPr>
            </w:pPr>
            <w:r>
              <w:rPr>
                <w:rFonts w:ascii="Tahoma" w:hAnsi="Tahoma" w:cs="Tahoma"/>
                <w:bCs/>
                <w:sz w:val="22"/>
                <w:szCs w:val="22"/>
                <w:lang w:val="en-US"/>
              </w:rPr>
              <w:t>NETWORK ARRAY STORAGE HARD DISKS</w:t>
            </w:r>
          </w:p>
        </w:tc>
        <w:tc>
          <w:tcPr>
            <w:tcW w:w="1309" w:type="dxa"/>
            <w:vAlign w:val="center"/>
          </w:tcPr>
          <w:p w14:paraId="4A20AF21" w14:textId="3A4C1397" w:rsidR="004E5A7F" w:rsidRDefault="004E5A7F" w:rsidP="00521B76">
            <w:pPr>
              <w:jc w:val="right"/>
              <w:rPr>
                <w:rFonts w:ascii="Tahoma" w:hAnsi="Tahoma" w:cs="Tahoma"/>
                <w:bCs/>
                <w:sz w:val="22"/>
                <w:szCs w:val="22"/>
              </w:rPr>
            </w:pPr>
            <w:r>
              <w:rPr>
                <w:rFonts w:ascii="Tahoma" w:hAnsi="Tahoma" w:cs="Tahoma"/>
                <w:bCs/>
                <w:sz w:val="22"/>
                <w:szCs w:val="22"/>
                <w:lang w:val="en-US"/>
              </w:rPr>
              <w:t>16</w:t>
            </w:r>
          </w:p>
        </w:tc>
      </w:tr>
      <w:tr w:rsidR="004E5A7F" w:rsidRPr="00B318F8" w14:paraId="6D8B8823" w14:textId="77777777" w:rsidTr="00800242">
        <w:trPr>
          <w:jc w:val="center"/>
        </w:trPr>
        <w:tc>
          <w:tcPr>
            <w:tcW w:w="659" w:type="dxa"/>
            <w:vAlign w:val="center"/>
          </w:tcPr>
          <w:p w14:paraId="7B9611B1" w14:textId="13984A52" w:rsidR="004E5A7F" w:rsidRDefault="004E5A7F" w:rsidP="00800242">
            <w:pPr>
              <w:jc w:val="both"/>
              <w:rPr>
                <w:rFonts w:ascii="Tahoma" w:hAnsi="Tahoma" w:cs="Tahoma"/>
                <w:bCs/>
                <w:sz w:val="22"/>
                <w:szCs w:val="22"/>
                <w:lang w:val="en-US"/>
              </w:rPr>
            </w:pPr>
            <w:r>
              <w:rPr>
                <w:rFonts w:ascii="Tahoma" w:hAnsi="Tahoma" w:cs="Tahoma"/>
                <w:bCs/>
                <w:sz w:val="22"/>
                <w:szCs w:val="22"/>
              </w:rPr>
              <w:t>1</w:t>
            </w:r>
            <w:r>
              <w:rPr>
                <w:rFonts w:ascii="Tahoma" w:hAnsi="Tahoma" w:cs="Tahoma"/>
                <w:bCs/>
                <w:sz w:val="22"/>
                <w:szCs w:val="22"/>
                <w:lang w:val="en-US"/>
              </w:rPr>
              <w:t>2</w:t>
            </w:r>
          </w:p>
        </w:tc>
        <w:tc>
          <w:tcPr>
            <w:tcW w:w="6577" w:type="dxa"/>
            <w:vAlign w:val="center"/>
          </w:tcPr>
          <w:p w14:paraId="4731AE09" w14:textId="5467E3AF" w:rsidR="004E5A7F" w:rsidRDefault="004E5A7F" w:rsidP="00800242">
            <w:pPr>
              <w:jc w:val="both"/>
              <w:rPr>
                <w:rFonts w:ascii="Tahoma" w:hAnsi="Tahoma" w:cs="Tahoma"/>
                <w:bCs/>
                <w:sz w:val="22"/>
                <w:szCs w:val="22"/>
              </w:rPr>
            </w:pPr>
            <w:r>
              <w:rPr>
                <w:rFonts w:ascii="Tahoma" w:hAnsi="Tahoma" w:cs="Tahoma"/>
                <w:bCs/>
                <w:sz w:val="22"/>
                <w:szCs w:val="22"/>
              </w:rPr>
              <w:t>ΣΚΛΗΡΟΙ ΔΙΣΚΟΙ – 1ΤΒ</w:t>
            </w:r>
          </w:p>
        </w:tc>
        <w:tc>
          <w:tcPr>
            <w:tcW w:w="1309" w:type="dxa"/>
            <w:vAlign w:val="center"/>
          </w:tcPr>
          <w:p w14:paraId="57EE56FA" w14:textId="30969DBF" w:rsidR="004E5A7F" w:rsidRDefault="004E5A7F" w:rsidP="00521B76">
            <w:pPr>
              <w:jc w:val="right"/>
              <w:rPr>
                <w:rFonts w:ascii="Tahoma" w:hAnsi="Tahoma" w:cs="Tahoma"/>
                <w:bCs/>
                <w:sz w:val="22"/>
                <w:szCs w:val="22"/>
              </w:rPr>
            </w:pPr>
            <w:r>
              <w:rPr>
                <w:rFonts w:ascii="Tahoma" w:hAnsi="Tahoma" w:cs="Tahoma"/>
                <w:bCs/>
                <w:sz w:val="22"/>
                <w:szCs w:val="22"/>
                <w:lang w:val="en-US"/>
              </w:rPr>
              <w:t>20</w:t>
            </w:r>
          </w:p>
        </w:tc>
      </w:tr>
      <w:tr w:rsidR="004E5A7F" w:rsidRPr="00B318F8" w14:paraId="64E6FE75" w14:textId="77777777" w:rsidTr="00800242">
        <w:trPr>
          <w:jc w:val="center"/>
        </w:trPr>
        <w:tc>
          <w:tcPr>
            <w:tcW w:w="659" w:type="dxa"/>
            <w:vAlign w:val="center"/>
          </w:tcPr>
          <w:p w14:paraId="1CF2A652" w14:textId="1D2E74D1" w:rsidR="004E5A7F" w:rsidRDefault="004E5A7F" w:rsidP="00800242">
            <w:pPr>
              <w:jc w:val="both"/>
              <w:rPr>
                <w:rFonts w:ascii="Tahoma" w:hAnsi="Tahoma" w:cs="Tahoma"/>
                <w:bCs/>
                <w:sz w:val="22"/>
                <w:szCs w:val="22"/>
                <w:lang w:val="en-US"/>
              </w:rPr>
            </w:pPr>
            <w:r>
              <w:rPr>
                <w:rFonts w:ascii="Tahoma" w:hAnsi="Tahoma" w:cs="Tahoma"/>
                <w:bCs/>
                <w:sz w:val="22"/>
                <w:szCs w:val="22"/>
              </w:rPr>
              <w:t>1</w:t>
            </w:r>
            <w:r>
              <w:rPr>
                <w:rFonts w:ascii="Tahoma" w:hAnsi="Tahoma" w:cs="Tahoma"/>
                <w:bCs/>
                <w:sz w:val="22"/>
                <w:szCs w:val="22"/>
                <w:lang w:val="en-US"/>
              </w:rPr>
              <w:t>3</w:t>
            </w:r>
          </w:p>
        </w:tc>
        <w:tc>
          <w:tcPr>
            <w:tcW w:w="6577" w:type="dxa"/>
            <w:vAlign w:val="center"/>
          </w:tcPr>
          <w:p w14:paraId="23E35828" w14:textId="1A4433E5" w:rsidR="004E5A7F" w:rsidRDefault="004E5A7F" w:rsidP="00800242">
            <w:pPr>
              <w:jc w:val="both"/>
              <w:rPr>
                <w:rFonts w:ascii="Tahoma" w:hAnsi="Tahoma" w:cs="Tahoma"/>
                <w:bCs/>
                <w:sz w:val="22"/>
                <w:szCs w:val="22"/>
              </w:rPr>
            </w:pPr>
            <w:r>
              <w:rPr>
                <w:rFonts w:ascii="Tahoma" w:hAnsi="Tahoma" w:cs="Tahoma"/>
                <w:bCs/>
                <w:sz w:val="22"/>
                <w:szCs w:val="22"/>
                <w:lang w:val="en-US"/>
              </w:rPr>
              <w:t>SOLID STATE DISKS</w:t>
            </w:r>
          </w:p>
        </w:tc>
        <w:tc>
          <w:tcPr>
            <w:tcW w:w="1309" w:type="dxa"/>
            <w:vAlign w:val="center"/>
          </w:tcPr>
          <w:p w14:paraId="63B9AB21" w14:textId="458793FC" w:rsidR="004E5A7F" w:rsidRDefault="004E5A7F" w:rsidP="00521B76">
            <w:pPr>
              <w:jc w:val="right"/>
              <w:rPr>
                <w:rFonts w:ascii="Tahoma" w:hAnsi="Tahoma" w:cs="Tahoma"/>
                <w:bCs/>
                <w:sz w:val="22"/>
                <w:szCs w:val="22"/>
              </w:rPr>
            </w:pPr>
            <w:r>
              <w:rPr>
                <w:rFonts w:ascii="Tahoma" w:hAnsi="Tahoma" w:cs="Tahoma"/>
                <w:bCs/>
                <w:sz w:val="22"/>
                <w:szCs w:val="22"/>
                <w:lang w:val="en-US"/>
              </w:rPr>
              <w:t>20</w:t>
            </w:r>
          </w:p>
        </w:tc>
      </w:tr>
      <w:tr w:rsidR="004E5A7F" w:rsidRPr="00B318F8" w14:paraId="5671BC74" w14:textId="77777777" w:rsidTr="00800242">
        <w:trPr>
          <w:jc w:val="center"/>
        </w:trPr>
        <w:tc>
          <w:tcPr>
            <w:tcW w:w="659" w:type="dxa"/>
            <w:vAlign w:val="center"/>
          </w:tcPr>
          <w:p w14:paraId="0CBCB6CF" w14:textId="7D45026F" w:rsidR="004E5A7F" w:rsidRDefault="004E5A7F" w:rsidP="00800242">
            <w:pPr>
              <w:jc w:val="both"/>
              <w:rPr>
                <w:rFonts w:ascii="Tahoma" w:hAnsi="Tahoma" w:cs="Tahoma"/>
                <w:bCs/>
                <w:sz w:val="22"/>
                <w:szCs w:val="22"/>
                <w:lang w:val="en-US"/>
              </w:rPr>
            </w:pPr>
            <w:r>
              <w:rPr>
                <w:rFonts w:ascii="Tahoma" w:hAnsi="Tahoma" w:cs="Tahoma"/>
                <w:bCs/>
                <w:sz w:val="22"/>
                <w:szCs w:val="22"/>
              </w:rPr>
              <w:t>1</w:t>
            </w:r>
            <w:r>
              <w:rPr>
                <w:rFonts w:ascii="Tahoma" w:hAnsi="Tahoma" w:cs="Tahoma"/>
                <w:bCs/>
                <w:sz w:val="22"/>
                <w:szCs w:val="22"/>
                <w:lang w:val="en-US"/>
              </w:rPr>
              <w:t>4</w:t>
            </w:r>
          </w:p>
        </w:tc>
        <w:tc>
          <w:tcPr>
            <w:tcW w:w="6577" w:type="dxa"/>
            <w:vAlign w:val="center"/>
          </w:tcPr>
          <w:p w14:paraId="3EBDD0AE" w14:textId="5B7B5EFF" w:rsidR="004E5A7F" w:rsidRDefault="004E5A7F" w:rsidP="00800242">
            <w:pPr>
              <w:jc w:val="both"/>
              <w:rPr>
                <w:rFonts w:ascii="Tahoma" w:hAnsi="Tahoma" w:cs="Tahoma"/>
                <w:bCs/>
                <w:sz w:val="22"/>
                <w:szCs w:val="22"/>
              </w:rPr>
            </w:pPr>
            <w:r>
              <w:rPr>
                <w:rFonts w:ascii="Tahoma" w:hAnsi="Tahoma" w:cs="Tahoma"/>
                <w:bCs/>
                <w:sz w:val="22"/>
                <w:szCs w:val="22"/>
                <w:lang w:val="en-US"/>
              </w:rPr>
              <w:t>USB FLASH STORAGE</w:t>
            </w:r>
          </w:p>
        </w:tc>
        <w:tc>
          <w:tcPr>
            <w:tcW w:w="1309" w:type="dxa"/>
            <w:vAlign w:val="center"/>
          </w:tcPr>
          <w:p w14:paraId="12FB86DE" w14:textId="26F85473" w:rsidR="004E5A7F" w:rsidRDefault="004E5A7F" w:rsidP="00521B76">
            <w:pPr>
              <w:jc w:val="right"/>
              <w:rPr>
                <w:rFonts w:ascii="Tahoma" w:hAnsi="Tahoma" w:cs="Tahoma"/>
                <w:bCs/>
                <w:sz w:val="22"/>
                <w:szCs w:val="22"/>
              </w:rPr>
            </w:pPr>
            <w:r>
              <w:rPr>
                <w:rFonts w:ascii="Tahoma" w:hAnsi="Tahoma" w:cs="Tahoma"/>
                <w:bCs/>
                <w:sz w:val="22"/>
                <w:szCs w:val="22"/>
                <w:lang w:val="en-US"/>
              </w:rPr>
              <w:t>10</w:t>
            </w:r>
          </w:p>
        </w:tc>
      </w:tr>
      <w:tr w:rsidR="004E5A7F" w:rsidRPr="00B318F8" w14:paraId="782E82C8" w14:textId="77777777" w:rsidTr="00800242">
        <w:trPr>
          <w:jc w:val="center"/>
        </w:trPr>
        <w:tc>
          <w:tcPr>
            <w:tcW w:w="659" w:type="dxa"/>
            <w:vAlign w:val="center"/>
          </w:tcPr>
          <w:p w14:paraId="645784C1" w14:textId="1FCC8444" w:rsidR="004E5A7F" w:rsidRDefault="004E5A7F" w:rsidP="00800242">
            <w:pPr>
              <w:jc w:val="both"/>
              <w:rPr>
                <w:rFonts w:ascii="Tahoma" w:hAnsi="Tahoma" w:cs="Tahoma"/>
                <w:bCs/>
                <w:sz w:val="22"/>
                <w:szCs w:val="22"/>
                <w:lang w:val="en-US"/>
              </w:rPr>
            </w:pPr>
            <w:r>
              <w:rPr>
                <w:rFonts w:ascii="Tahoma" w:hAnsi="Tahoma" w:cs="Tahoma"/>
                <w:bCs/>
                <w:sz w:val="22"/>
                <w:szCs w:val="22"/>
              </w:rPr>
              <w:t>1</w:t>
            </w:r>
            <w:r>
              <w:rPr>
                <w:rFonts w:ascii="Tahoma" w:hAnsi="Tahoma" w:cs="Tahoma"/>
                <w:bCs/>
                <w:sz w:val="22"/>
                <w:szCs w:val="22"/>
                <w:lang w:val="en-US"/>
              </w:rPr>
              <w:t>5</w:t>
            </w:r>
          </w:p>
        </w:tc>
        <w:tc>
          <w:tcPr>
            <w:tcW w:w="6577" w:type="dxa"/>
            <w:vAlign w:val="center"/>
          </w:tcPr>
          <w:p w14:paraId="0C8CDF6B" w14:textId="03FAD8EF" w:rsidR="004E5A7F" w:rsidRDefault="004E5A7F" w:rsidP="00800242">
            <w:pPr>
              <w:jc w:val="both"/>
              <w:rPr>
                <w:rFonts w:ascii="Tahoma" w:hAnsi="Tahoma" w:cs="Tahoma"/>
                <w:bCs/>
                <w:sz w:val="22"/>
                <w:szCs w:val="22"/>
              </w:rPr>
            </w:pPr>
            <w:r>
              <w:rPr>
                <w:rFonts w:ascii="Tahoma" w:hAnsi="Tahoma" w:cs="Tahoma"/>
                <w:bCs/>
                <w:sz w:val="22"/>
                <w:szCs w:val="22"/>
                <w:lang w:val="en-US"/>
              </w:rPr>
              <w:t>USB FLASH STORAGE ENCRYPTED</w:t>
            </w:r>
          </w:p>
        </w:tc>
        <w:tc>
          <w:tcPr>
            <w:tcW w:w="1309" w:type="dxa"/>
            <w:vAlign w:val="center"/>
          </w:tcPr>
          <w:p w14:paraId="1363D6A7" w14:textId="4960ED17" w:rsidR="004E5A7F" w:rsidRDefault="004E5A7F" w:rsidP="00521B76">
            <w:pPr>
              <w:jc w:val="right"/>
              <w:rPr>
                <w:rFonts w:ascii="Tahoma" w:hAnsi="Tahoma" w:cs="Tahoma"/>
                <w:bCs/>
                <w:sz w:val="22"/>
                <w:szCs w:val="22"/>
              </w:rPr>
            </w:pPr>
            <w:r>
              <w:rPr>
                <w:rFonts w:ascii="Tahoma" w:hAnsi="Tahoma" w:cs="Tahoma"/>
                <w:bCs/>
                <w:sz w:val="22"/>
                <w:szCs w:val="22"/>
                <w:lang w:val="en-US"/>
              </w:rPr>
              <w:t>90</w:t>
            </w:r>
          </w:p>
        </w:tc>
      </w:tr>
      <w:tr w:rsidR="00800242" w:rsidRPr="00B318F8" w14:paraId="646E7E94" w14:textId="77777777" w:rsidTr="00800242">
        <w:trPr>
          <w:jc w:val="center"/>
        </w:trPr>
        <w:tc>
          <w:tcPr>
            <w:tcW w:w="659" w:type="dxa"/>
            <w:vAlign w:val="center"/>
          </w:tcPr>
          <w:p w14:paraId="4D6A812B" w14:textId="77777777" w:rsidR="00800242" w:rsidRPr="00B318F8" w:rsidRDefault="00800242" w:rsidP="00800242">
            <w:pPr>
              <w:jc w:val="both"/>
              <w:rPr>
                <w:rFonts w:ascii="Tahoma" w:hAnsi="Tahoma" w:cs="Tahoma"/>
                <w:b/>
                <w:bCs/>
                <w:sz w:val="22"/>
                <w:szCs w:val="22"/>
              </w:rPr>
            </w:pPr>
          </w:p>
        </w:tc>
        <w:tc>
          <w:tcPr>
            <w:tcW w:w="6577" w:type="dxa"/>
            <w:vAlign w:val="center"/>
          </w:tcPr>
          <w:p w14:paraId="09EA3DAB" w14:textId="6B278632" w:rsidR="00800242" w:rsidRPr="00800242" w:rsidRDefault="00800242" w:rsidP="00800242">
            <w:pPr>
              <w:jc w:val="both"/>
              <w:rPr>
                <w:rFonts w:ascii="Tahoma" w:hAnsi="Tahoma" w:cs="Tahoma"/>
                <w:b/>
                <w:bCs/>
                <w:sz w:val="22"/>
                <w:szCs w:val="22"/>
                <w:lang w:val="en-US"/>
              </w:rPr>
            </w:pPr>
            <w:r w:rsidRPr="00B318F8">
              <w:rPr>
                <w:rFonts w:ascii="Tahoma" w:hAnsi="Tahoma" w:cs="Tahoma"/>
                <w:b/>
                <w:bCs/>
                <w:sz w:val="22"/>
                <w:szCs w:val="22"/>
              </w:rPr>
              <w:t>Λογισμικό</w:t>
            </w:r>
            <w:r>
              <w:rPr>
                <w:rFonts w:ascii="Tahoma" w:hAnsi="Tahoma" w:cs="Tahoma"/>
                <w:b/>
                <w:bCs/>
                <w:sz w:val="22"/>
                <w:szCs w:val="22"/>
                <w:lang w:val="en-US"/>
              </w:rPr>
              <w:t xml:space="preserve"> (Licenses) </w:t>
            </w:r>
          </w:p>
        </w:tc>
        <w:tc>
          <w:tcPr>
            <w:tcW w:w="1309" w:type="dxa"/>
            <w:vAlign w:val="center"/>
          </w:tcPr>
          <w:p w14:paraId="7A4C83F0" w14:textId="77777777" w:rsidR="00800242" w:rsidRPr="00B318F8" w:rsidRDefault="00800242" w:rsidP="00521B76">
            <w:pPr>
              <w:jc w:val="right"/>
              <w:rPr>
                <w:rFonts w:ascii="Tahoma" w:hAnsi="Tahoma" w:cs="Tahoma"/>
                <w:b/>
                <w:bCs/>
                <w:sz w:val="22"/>
                <w:szCs w:val="22"/>
              </w:rPr>
            </w:pPr>
          </w:p>
        </w:tc>
      </w:tr>
      <w:tr w:rsidR="00800242" w:rsidRPr="00B318F8" w14:paraId="01D5073A" w14:textId="77777777" w:rsidTr="00800242">
        <w:trPr>
          <w:trHeight w:val="591"/>
          <w:jc w:val="center"/>
        </w:trPr>
        <w:tc>
          <w:tcPr>
            <w:tcW w:w="659" w:type="dxa"/>
            <w:vAlign w:val="center"/>
          </w:tcPr>
          <w:p w14:paraId="7DFADF49" w14:textId="59DC8686" w:rsidR="00800242" w:rsidRPr="00955285" w:rsidRDefault="004E5A7F" w:rsidP="00800242">
            <w:pPr>
              <w:jc w:val="both"/>
              <w:rPr>
                <w:rFonts w:ascii="Tahoma" w:hAnsi="Tahoma" w:cs="Tahoma"/>
                <w:sz w:val="22"/>
                <w:szCs w:val="22"/>
              </w:rPr>
            </w:pPr>
            <w:r>
              <w:rPr>
                <w:rFonts w:ascii="Tahoma" w:hAnsi="Tahoma" w:cs="Tahoma"/>
                <w:sz w:val="22"/>
                <w:szCs w:val="22"/>
              </w:rPr>
              <w:t>1</w:t>
            </w:r>
          </w:p>
        </w:tc>
        <w:tc>
          <w:tcPr>
            <w:tcW w:w="6577" w:type="dxa"/>
            <w:vAlign w:val="center"/>
          </w:tcPr>
          <w:p w14:paraId="1C54E676" w14:textId="77777777" w:rsidR="00800242" w:rsidRPr="00B318F8" w:rsidRDefault="00800242" w:rsidP="00800242">
            <w:pPr>
              <w:jc w:val="both"/>
              <w:rPr>
                <w:rFonts w:ascii="Tahoma" w:hAnsi="Tahoma" w:cs="Tahoma"/>
                <w:sz w:val="22"/>
                <w:szCs w:val="22"/>
              </w:rPr>
            </w:pPr>
            <w:r w:rsidRPr="00B318F8">
              <w:rPr>
                <w:rFonts w:ascii="Tahoma" w:hAnsi="Tahoma" w:cs="Tahoma"/>
                <w:sz w:val="22"/>
                <w:szCs w:val="22"/>
              </w:rPr>
              <w:t>ΛΟΓΙΣΜΙΚΟ  ΣΥΣΤΗΜΑΤΟΣ ΣΤΑΘΜΩΝ ΕΡΓΑΣΙΑΣ</w:t>
            </w:r>
          </w:p>
        </w:tc>
        <w:tc>
          <w:tcPr>
            <w:tcW w:w="1309" w:type="dxa"/>
            <w:vAlign w:val="center"/>
          </w:tcPr>
          <w:p w14:paraId="001A08EC" w14:textId="63DBBF6D" w:rsidR="00800242" w:rsidRPr="00B318F8" w:rsidRDefault="00800242" w:rsidP="00521B76">
            <w:pPr>
              <w:jc w:val="right"/>
              <w:rPr>
                <w:rFonts w:ascii="Tahoma" w:hAnsi="Tahoma" w:cs="Tahoma"/>
                <w:sz w:val="22"/>
                <w:szCs w:val="22"/>
              </w:rPr>
            </w:pPr>
            <w:r>
              <w:rPr>
                <w:rFonts w:ascii="Tahoma" w:hAnsi="Tahoma" w:cs="Tahoma"/>
                <w:sz w:val="22"/>
                <w:szCs w:val="22"/>
              </w:rPr>
              <w:t>1.</w:t>
            </w:r>
            <w:r w:rsidR="007E1F68">
              <w:rPr>
                <w:rFonts w:ascii="Tahoma" w:hAnsi="Tahoma" w:cs="Tahoma"/>
                <w:sz w:val="22"/>
                <w:szCs w:val="22"/>
              </w:rPr>
              <w:t>2</w:t>
            </w:r>
            <w:r>
              <w:rPr>
                <w:rFonts w:ascii="Tahoma" w:hAnsi="Tahoma" w:cs="Tahoma"/>
                <w:sz w:val="22"/>
                <w:szCs w:val="22"/>
              </w:rPr>
              <w:t>00</w:t>
            </w:r>
          </w:p>
        </w:tc>
      </w:tr>
      <w:tr w:rsidR="00800242" w:rsidRPr="00B318F8" w14:paraId="27946CD1" w14:textId="77777777" w:rsidTr="00C3702B">
        <w:trPr>
          <w:trHeight w:val="571"/>
          <w:jc w:val="center"/>
        </w:trPr>
        <w:tc>
          <w:tcPr>
            <w:tcW w:w="659" w:type="dxa"/>
            <w:vAlign w:val="center"/>
          </w:tcPr>
          <w:p w14:paraId="5A0742E0" w14:textId="349A7CA8" w:rsidR="00800242" w:rsidRPr="008A12B1" w:rsidRDefault="004E5A7F" w:rsidP="00C3702B">
            <w:pPr>
              <w:jc w:val="both"/>
              <w:rPr>
                <w:rFonts w:ascii="Tahoma" w:hAnsi="Tahoma" w:cs="Tahoma"/>
                <w:sz w:val="22"/>
                <w:szCs w:val="22"/>
              </w:rPr>
            </w:pPr>
            <w:r>
              <w:rPr>
                <w:rFonts w:ascii="Tahoma" w:hAnsi="Tahoma" w:cs="Tahoma"/>
                <w:sz w:val="22"/>
                <w:szCs w:val="22"/>
              </w:rPr>
              <w:t>2</w:t>
            </w:r>
          </w:p>
        </w:tc>
        <w:tc>
          <w:tcPr>
            <w:tcW w:w="6577" w:type="dxa"/>
            <w:vAlign w:val="center"/>
          </w:tcPr>
          <w:p w14:paraId="639D7266" w14:textId="77777777" w:rsidR="00800242" w:rsidRPr="008A12B1" w:rsidRDefault="00800242" w:rsidP="00C3702B">
            <w:pPr>
              <w:jc w:val="both"/>
              <w:rPr>
                <w:rFonts w:ascii="Tahoma" w:hAnsi="Tahoma" w:cs="Tahoma"/>
                <w:sz w:val="22"/>
                <w:szCs w:val="22"/>
              </w:rPr>
            </w:pPr>
            <w:r w:rsidRPr="008A12B1">
              <w:rPr>
                <w:rFonts w:ascii="Tahoma" w:hAnsi="Tahoma" w:cs="Tahoma"/>
                <w:sz w:val="22"/>
                <w:szCs w:val="22"/>
              </w:rPr>
              <w:t>ΛΟΓΙΣΜΙΚΟ ΠΡΟΣΤΑΣΙΑ ΑΠΟ ΙΟΥΣ (</w:t>
            </w:r>
            <w:r w:rsidRPr="008A12B1">
              <w:rPr>
                <w:rFonts w:ascii="Tahoma" w:hAnsi="Tahoma" w:cs="Tahoma"/>
                <w:sz w:val="22"/>
                <w:szCs w:val="22"/>
                <w:lang w:val="en-US"/>
              </w:rPr>
              <w:t>antivirus</w:t>
            </w:r>
            <w:r w:rsidRPr="008A12B1">
              <w:rPr>
                <w:rFonts w:ascii="Tahoma" w:hAnsi="Tahoma" w:cs="Tahoma"/>
                <w:sz w:val="22"/>
                <w:szCs w:val="22"/>
              </w:rPr>
              <w:t>)</w:t>
            </w:r>
          </w:p>
        </w:tc>
        <w:tc>
          <w:tcPr>
            <w:tcW w:w="1309" w:type="dxa"/>
            <w:vAlign w:val="center"/>
          </w:tcPr>
          <w:p w14:paraId="2A3AA9E5" w14:textId="732E6B74" w:rsidR="00800242" w:rsidRPr="00800242" w:rsidRDefault="00800242" w:rsidP="00521B76">
            <w:pPr>
              <w:jc w:val="right"/>
              <w:rPr>
                <w:rFonts w:ascii="Tahoma" w:hAnsi="Tahoma" w:cs="Tahoma"/>
                <w:sz w:val="22"/>
                <w:szCs w:val="22"/>
                <w:lang w:val="en-US"/>
              </w:rPr>
            </w:pPr>
            <w:r w:rsidRPr="008A12B1">
              <w:rPr>
                <w:rFonts w:ascii="Tahoma" w:hAnsi="Tahoma" w:cs="Tahoma"/>
                <w:sz w:val="22"/>
                <w:szCs w:val="22"/>
                <w:lang w:val="en-US"/>
              </w:rPr>
              <w:t>1.</w:t>
            </w:r>
            <w:r w:rsidR="007E1F68">
              <w:rPr>
                <w:rFonts w:ascii="Tahoma" w:hAnsi="Tahoma" w:cs="Tahoma"/>
                <w:sz w:val="22"/>
                <w:szCs w:val="22"/>
              </w:rPr>
              <w:t>2</w:t>
            </w:r>
            <w:r w:rsidRPr="008A12B1">
              <w:rPr>
                <w:rFonts w:ascii="Tahoma" w:hAnsi="Tahoma" w:cs="Tahoma"/>
                <w:sz w:val="22"/>
                <w:szCs w:val="22"/>
                <w:lang w:val="en-US"/>
              </w:rPr>
              <w:t>00</w:t>
            </w:r>
          </w:p>
        </w:tc>
      </w:tr>
      <w:tr w:rsidR="00800242" w:rsidRPr="00B318F8" w14:paraId="2A2ECE11" w14:textId="77777777" w:rsidTr="00C3702B">
        <w:trPr>
          <w:jc w:val="center"/>
        </w:trPr>
        <w:tc>
          <w:tcPr>
            <w:tcW w:w="659" w:type="dxa"/>
            <w:vAlign w:val="center"/>
          </w:tcPr>
          <w:p w14:paraId="1D02468B" w14:textId="77777777" w:rsidR="00800242" w:rsidRPr="00B318F8" w:rsidRDefault="00800242" w:rsidP="00C3702B">
            <w:pPr>
              <w:jc w:val="both"/>
              <w:rPr>
                <w:rFonts w:ascii="Tahoma" w:hAnsi="Tahoma" w:cs="Tahoma"/>
                <w:b/>
                <w:bCs/>
                <w:sz w:val="22"/>
                <w:szCs w:val="22"/>
              </w:rPr>
            </w:pPr>
          </w:p>
        </w:tc>
        <w:tc>
          <w:tcPr>
            <w:tcW w:w="6577" w:type="dxa"/>
            <w:vAlign w:val="center"/>
          </w:tcPr>
          <w:p w14:paraId="7B58FD16" w14:textId="3FE0B9C7" w:rsidR="00800242" w:rsidRPr="00B318F8" w:rsidRDefault="00800242" w:rsidP="00C3702B">
            <w:pPr>
              <w:jc w:val="both"/>
              <w:rPr>
                <w:rFonts w:ascii="Tahoma" w:hAnsi="Tahoma" w:cs="Tahoma"/>
                <w:b/>
                <w:bCs/>
                <w:sz w:val="22"/>
                <w:szCs w:val="22"/>
              </w:rPr>
            </w:pPr>
            <w:r w:rsidRPr="00B318F8">
              <w:rPr>
                <w:rFonts w:ascii="Tahoma" w:hAnsi="Tahoma" w:cs="Tahoma"/>
                <w:b/>
                <w:bCs/>
                <w:sz w:val="22"/>
                <w:szCs w:val="22"/>
              </w:rPr>
              <w:t>Λογισμικό</w:t>
            </w:r>
            <w:r>
              <w:rPr>
                <w:rFonts w:ascii="Tahoma" w:hAnsi="Tahoma" w:cs="Tahoma"/>
                <w:b/>
                <w:bCs/>
                <w:sz w:val="22"/>
                <w:szCs w:val="22"/>
                <w:lang w:val="en-US"/>
              </w:rPr>
              <w:t xml:space="preserve"> (SaaS)</w:t>
            </w:r>
            <w:r w:rsidRPr="00B318F8">
              <w:rPr>
                <w:rFonts w:ascii="Tahoma" w:hAnsi="Tahoma" w:cs="Tahoma"/>
                <w:b/>
                <w:bCs/>
                <w:sz w:val="22"/>
                <w:szCs w:val="22"/>
              </w:rPr>
              <w:t xml:space="preserve">  </w:t>
            </w:r>
          </w:p>
        </w:tc>
        <w:tc>
          <w:tcPr>
            <w:tcW w:w="1309" w:type="dxa"/>
            <w:vAlign w:val="center"/>
          </w:tcPr>
          <w:p w14:paraId="1FF236D8" w14:textId="77777777" w:rsidR="00800242" w:rsidRPr="00B318F8" w:rsidRDefault="00800242" w:rsidP="00521B76">
            <w:pPr>
              <w:jc w:val="right"/>
              <w:rPr>
                <w:rFonts w:ascii="Tahoma" w:hAnsi="Tahoma" w:cs="Tahoma"/>
                <w:b/>
                <w:bCs/>
                <w:sz w:val="22"/>
                <w:szCs w:val="22"/>
              </w:rPr>
            </w:pPr>
          </w:p>
        </w:tc>
      </w:tr>
      <w:tr w:rsidR="0060688E" w:rsidRPr="00B318F8" w14:paraId="318B26FE" w14:textId="77777777" w:rsidTr="00C3702B">
        <w:trPr>
          <w:trHeight w:val="591"/>
          <w:jc w:val="center"/>
        </w:trPr>
        <w:tc>
          <w:tcPr>
            <w:tcW w:w="659" w:type="dxa"/>
            <w:vAlign w:val="center"/>
          </w:tcPr>
          <w:p w14:paraId="4E1D7009" w14:textId="70CA17CA" w:rsidR="0060688E" w:rsidRPr="00955285" w:rsidRDefault="004E5A7F" w:rsidP="00955285">
            <w:pPr>
              <w:jc w:val="both"/>
              <w:rPr>
                <w:rFonts w:ascii="Tahoma" w:hAnsi="Tahoma" w:cs="Tahoma"/>
                <w:sz w:val="22"/>
                <w:szCs w:val="22"/>
              </w:rPr>
            </w:pPr>
            <w:r>
              <w:rPr>
                <w:rFonts w:ascii="Tahoma" w:hAnsi="Tahoma" w:cs="Tahoma"/>
                <w:sz w:val="22"/>
                <w:szCs w:val="22"/>
              </w:rPr>
              <w:t>1</w:t>
            </w:r>
          </w:p>
        </w:tc>
        <w:tc>
          <w:tcPr>
            <w:tcW w:w="6577" w:type="dxa"/>
            <w:vAlign w:val="center"/>
          </w:tcPr>
          <w:p w14:paraId="5A5FD5FF" w14:textId="42D28355" w:rsidR="0060688E" w:rsidRPr="0060688E" w:rsidRDefault="004E5A7F" w:rsidP="00C3702B">
            <w:pPr>
              <w:jc w:val="both"/>
              <w:rPr>
                <w:rFonts w:ascii="Tahoma" w:hAnsi="Tahoma" w:cs="Tahoma"/>
                <w:sz w:val="22"/>
                <w:szCs w:val="22"/>
                <w:lang w:val="en-US"/>
              </w:rPr>
            </w:pPr>
            <w:r w:rsidRPr="00E34A36">
              <w:rPr>
                <w:rFonts w:ascii="Tahoma" w:hAnsi="Tahoma" w:cs="Tahoma"/>
                <w:sz w:val="22"/>
                <w:szCs w:val="22"/>
                <w:lang w:val="en-US"/>
              </w:rPr>
              <w:t xml:space="preserve">Microsoft </w:t>
            </w:r>
            <w:r>
              <w:rPr>
                <w:rFonts w:ascii="Tahoma" w:hAnsi="Tahoma" w:cs="Tahoma"/>
                <w:sz w:val="22"/>
                <w:szCs w:val="22"/>
                <w:lang w:val="en-US"/>
              </w:rPr>
              <w:t xml:space="preserve"> </w:t>
            </w:r>
            <w:r w:rsidRPr="00E34A36">
              <w:rPr>
                <w:rFonts w:ascii="Tahoma" w:hAnsi="Tahoma" w:cs="Tahoma"/>
                <w:sz w:val="22"/>
                <w:szCs w:val="22"/>
                <w:lang w:val="en-US"/>
              </w:rPr>
              <w:t xml:space="preserve">Ο365 </w:t>
            </w:r>
            <w:r>
              <w:rPr>
                <w:rFonts w:ascii="Tahoma" w:hAnsi="Tahoma" w:cs="Tahoma"/>
                <w:sz w:val="22"/>
                <w:szCs w:val="22"/>
                <w:lang w:val="en-US"/>
              </w:rPr>
              <w:t xml:space="preserve">- </w:t>
            </w:r>
            <w:r w:rsidRPr="0060688E">
              <w:rPr>
                <w:rFonts w:ascii="Tahoma" w:hAnsi="Tahoma" w:cs="Tahoma"/>
                <w:sz w:val="22"/>
                <w:szCs w:val="22"/>
                <w:lang w:val="en-US"/>
              </w:rPr>
              <w:t>Exchange Online Plan 1</w:t>
            </w:r>
            <w:r>
              <w:rPr>
                <w:rFonts w:ascii="Tahoma" w:hAnsi="Tahoma" w:cs="Tahoma"/>
                <w:sz w:val="22"/>
                <w:szCs w:val="22"/>
                <w:lang w:val="en-US"/>
              </w:rPr>
              <w:t xml:space="preserve"> - (3 έτη)</w:t>
            </w:r>
          </w:p>
        </w:tc>
        <w:tc>
          <w:tcPr>
            <w:tcW w:w="1309" w:type="dxa"/>
            <w:vAlign w:val="center"/>
          </w:tcPr>
          <w:p w14:paraId="29A1717A" w14:textId="77777777" w:rsidR="0060688E" w:rsidRPr="0060688E" w:rsidRDefault="0060688E" w:rsidP="00521B76">
            <w:pPr>
              <w:jc w:val="right"/>
              <w:rPr>
                <w:rFonts w:ascii="Tahoma" w:hAnsi="Tahoma" w:cs="Tahoma"/>
                <w:sz w:val="22"/>
                <w:szCs w:val="22"/>
                <w:lang w:val="en-US"/>
              </w:rPr>
            </w:pPr>
            <w:r>
              <w:rPr>
                <w:rFonts w:ascii="Tahoma" w:hAnsi="Tahoma" w:cs="Tahoma"/>
                <w:sz w:val="22"/>
                <w:szCs w:val="22"/>
                <w:lang w:val="en-US"/>
              </w:rPr>
              <w:t>900</w:t>
            </w:r>
          </w:p>
        </w:tc>
      </w:tr>
      <w:tr w:rsidR="0060688E" w:rsidRPr="00B318F8" w14:paraId="12139AF4" w14:textId="77777777" w:rsidTr="00C3702B">
        <w:trPr>
          <w:trHeight w:val="591"/>
          <w:jc w:val="center"/>
        </w:trPr>
        <w:tc>
          <w:tcPr>
            <w:tcW w:w="659" w:type="dxa"/>
            <w:vAlign w:val="center"/>
          </w:tcPr>
          <w:p w14:paraId="4263B7AA" w14:textId="4EE62181" w:rsidR="0060688E" w:rsidRPr="00955285" w:rsidRDefault="004E5A7F" w:rsidP="00955285">
            <w:pPr>
              <w:jc w:val="both"/>
              <w:rPr>
                <w:rFonts w:ascii="Tahoma" w:hAnsi="Tahoma" w:cs="Tahoma"/>
                <w:sz w:val="22"/>
                <w:szCs w:val="22"/>
              </w:rPr>
            </w:pPr>
            <w:r>
              <w:rPr>
                <w:rFonts w:ascii="Tahoma" w:hAnsi="Tahoma" w:cs="Tahoma"/>
                <w:sz w:val="22"/>
                <w:szCs w:val="22"/>
              </w:rPr>
              <w:t>2</w:t>
            </w:r>
          </w:p>
        </w:tc>
        <w:tc>
          <w:tcPr>
            <w:tcW w:w="6577" w:type="dxa"/>
            <w:vAlign w:val="center"/>
          </w:tcPr>
          <w:p w14:paraId="0689C2FD" w14:textId="38984647" w:rsidR="0060688E" w:rsidRPr="0060688E" w:rsidRDefault="004E5A7F" w:rsidP="00C3702B">
            <w:pPr>
              <w:jc w:val="both"/>
              <w:rPr>
                <w:rFonts w:ascii="Tahoma" w:hAnsi="Tahoma" w:cs="Tahoma"/>
                <w:sz w:val="22"/>
                <w:szCs w:val="22"/>
                <w:lang w:val="en-US"/>
              </w:rPr>
            </w:pPr>
            <w:r>
              <w:rPr>
                <w:rFonts w:ascii="Tahoma" w:hAnsi="Tahoma" w:cs="Tahoma"/>
                <w:sz w:val="22"/>
                <w:szCs w:val="22"/>
                <w:lang w:val="en-US"/>
              </w:rPr>
              <w:t xml:space="preserve">Microsoft </w:t>
            </w:r>
            <w:r w:rsidRPr="00E34A36">
              <w:rPr>
                <w:rFonts w:ascii="Tahoma" w:hAnsi="Tahoma" w:cs="Tahoma"/>
                <w:sz w:val="22"/>
                <w:szCs w:val="22"/>
                <w:lang w:val="en-US"/>
              </w:rPr>
              <w:t>Ο365</w:t>
            </w:r>
            <w:r>
              <w:rPr>
                <w:rFonts w:ascii="Tahoma" w:hAnsi="Tahoma" w:cs="Tahoma"/>
                <w:sz w:val="22"/>
                <w:szCs w:val="22"/>
                <w:lang w:val="en-US"/>
              </w:rPr>
              <w:t xml:space="preserve"> - </w:t>
            </w:r>
            <w:r w:rsidRPr="0060688E">
              <w:rPr>
                <w:rFonts w:ascii="Tahoma" w:hAnsi="Tahoma" w:cs="Tahoma"/>
                <w:sz w:val="22"/>
                <w:szCs w:val="22"/>
                <w:lang w:val="en-US"/>
              </w:rPr>
              <w:t>Office365 E3</w:t>
            </w:r>
            <w:r>
              <w:rPr>
                <w:rFonts w:ascii="Tahoma" w:hAnsi="Tahoma" w:cs="Tahoma"/>
                <w:sz w:val="22"/>
                <w:szCs w:val="22"/>
                <w:lang w:val="en-US"/>
              </w:rPr>
              <w:t xml:space="preserve"> - (3 έτη)</w:t>
            </w:r>
          </w:p>
        </w:tc>
        <w:tc>
          <w:tcPr>
            <w:tcW w:w="1309" w:type="dxa"/>
            <w:vAlign w:val="center"/>
          </w:tcPr>
          <w:p w14:paraId="6E0A094C" w14:textId="3D53A8DB" w:rsidR="0060688E" w:rsidRPr="0060688E" w:rsidRDefault="0060688E" w:rsidP="00521B76">
            <w:pPr>
              <w:jc w:val="right"/>
              <w:rPr>
                <w:rFonts w:ascii="Tahoma" w:hAnsi="Tahoma" w:cs="Tahoma"/>
                <w:sz w:val="22"/>
                <w:szCs w:val="22"/>
                <w:lang w:val="en-US"/>
              </w:rPr>
            </w:pPr>
            <w:r>
              <w:rPr>
                <w:rFonts w:ascii="Tahoma" w:hAnsi="Tahoma" w:cs="Tahoma"/>
                <w:sz w:val="22"/>
                <w:szCs w:val="22"/>
                <w:lang w:val="en-US"/>
              </w:rPr>
              <w:t>100</w:t>
            </w:r>
          </w:p>
        </w:tc>
      </w:tr>
      <w:tr w:rsidR="004E5A7F" w:rsidRPr="00B318F8" w14:paraId="7C9F39D4" w14:textId="77777777" w:rsidTr="001D13D5">
        <w:trPr>
          <w:trHeight w:val="591"/>
          <w:jc w:val="center"/>
        </w:trPr>
        <w:tc>
          <w:tcPr>
            <w:tcW w:w="659" w:type="dxa"/>
            <w:vAlign w:val="center"/>
          </w:tcPr>
          <w:p w14:paraId="4F989C92" w14:textId="75B7F359" w:rsidR="004E5A7F" w:rsidRPr="004E5A7F" w:rsidRDefault="004E5A7F" w:rsidP="004E5A7F">
            <w:pPr>
              <w:jc w:val="both"/>
              <w:rPr>
                <w:rFonts w:ascii="Tahoma" w:hAnsi="Tahoma" w:cs="Tahoma"/>
                <w:sz w:val="22"/>
                <w:szCs w:val="22"/>
              </w:rPr>
            </w:pPr>
            <w:r>
              <w:rPr>
                <w:rFonts w:ascii="Tahoma" w:hAnsi="Tahoma" w:cs="Tahoma"/>
                <w:sz w:val="22"/>
                <w:szCs w:val="22"/>
              </w:rPr>
              <w:t>3</w:t>
            </w:r>
          </w:p>
        </w:tc>
        <w:tc>
          <w:tcPr>
            <w:tcW w:w="6577" w:type="dxa"/>
            <w:vAlign w:val="center"/>
          </w:tcPr>
          <w:p w14:paraId="2CBB6A1A" w14:textId="2E500D4E" w:rsidR="004E5A7F" w:rsidRPr="0060688E" w:rsidRDefault="004E5A7F" w:rsidP="001D13D5">
            <w:pPr>
              <w:jc w:val="both"/>
              <w:rPr>
                <w:rFonts w:ascii="Tahoma" w:hAnsi="Tahoma" w:cs="Tahoma"/>
                <w:sz w:val="22"/>
                <w:szCs w:val="22"/>
                <w:lang w:val="en-US"/>
              </w:rPr>
            </w:pPr>
            <w:r>
              <w:rPr>
                <w:rFonts w:ascii="Tahoma" w:hAnsi="Tahoma" w:cs="Tahoma"/>
                <w:sz w:val="22"/>
                <w:szCs w:val="22"/>
                <w:lang w:val="en-US"/>
              </w:rPr>
              <w:t xml:space="preserve">Microsoft </w:t>
            </w:r>
            <w:r w:rsidRPr="00E34A36">
              <w:rPr>
                <w:rFonts w:ascii="Tahoma" w:hAnsi="Tahoma" w:cs="Tahoma"/>
                <w:sz w:val="22"/>
                <w:szCs w:val="22"/>
                <w:lang w:val="en-US"/>
              </w:rPr>
              <w:t>Ο365</w:t>
            </w:r>
            <w:r>
              <w:rPr>
                <w:rFonts w:ascii="Tahoma" w:hAnsi="Tahoma" w:cs="Tahoma"/>
                <w:sz w:val="22"/>
                <w:szCs w:val="22"/>
                <w:lang w:val="en-US"/>
              </w:rPr>
              <w:t xml:space="preserve"> - </w:t>
            </w:r>
            <w:r w:rsidRPr="0060688E">
              <w:rPr>
                <w:rFonts w:ascii="Tahoma" w:hAnsi="Tahoma" w:cs="Tahoma"/>
                <w:sz w:val="22"/>
                <w:szCs w:val="22"/>
                <w:lang w:val="en-US"/>
              </w:rPr>
              <w:t>Office365 Premium</w:t>
            </w:r>
            <w:r>
              <w:rPr>
                <w:rFonts w:ascii="Tahoma" w:hAnsi="Tahoma" w:cs="Tahoma"/>
                <w:sz w:val="22"/>
                <w:szCs w:val="22"/>
                <w:lang w:val="en-US"/>
              </w:rPr>
              <w:t xml:space="preserve"> - (3 έτη)</w:t>
            </w:r>
          </w:p>
        </w:tc>
        <w:tc>
          <w:tcPr>
            <w:tcW w:w="1309" w:type="dxa"/>
            <w:vAlign w:val="center"/>
          </w:tcPr>
          <w:p w14:paraId="2CE231DA" w14:textId="77777777" w:rsidR="004E5A7F" w:rsidRPr="0060688E" w:rsidRDefault="004E5A7F" w:rsidP="001D13D5">
            <w:pPr>
              <w:jc w:val="right"/>
              <w:rPr>
                <w:rFonts w:ascii="Tahoma" w:hAnsi="Tahoma" w:cs="Tahoma"/>
                <w:sz w:val="22"/>
                <w:szCs w:val="22"/>
                <w:lang w:val="en-US"/>
              </w:rPr>
            </w:pPr>
            <w:r>
              <w:rPr>
                <w:rFonts w:ascii="Tahoma" w:hAnsi="Tahoma" w:cs="Tahoma"/>
                <w:sz w:val="22"/>
                <w:szCs w:val="22"/>
                <w:lang w:val="en-US"/>
              </w:rPr>
              <w:t>300</w:t>
            </w:r>
          </w:p>
        </w:tc>
      </w:tr>
      <w:tr w:rsidR="004E5A7F" w:rsidRPr="00B318F8" w14:paraId="09A9CDA8" w14:textId="77777777" w:rsidTr="00C3702B">
        <w:trPr>
          <w:trHeight w:val="591"/>
          <w:jc w:val="center"/>
        </w:trPr>
        <w:tc>
          <w:tcPr>
            <w:tcW w:w="659" w:type="dxa"/>
            <w:vAlign w:val="center"/>
          </w:tcPr>
          <w:p w14:paraId="152C3D50" w14:textId="53A87F9A" w:rsidR="004E5A7F" w:rsidRPr="00863271" w:rsidRDefault="004E5A7F" w:rsidP="004E5A7F">
            <w:pPr>
              <w:jc w:val="both"/>
              <w:rPr>
                <w:rFonts w:ascii="Tahoma" w:hAnsi="Tahoma" w:cs="Tahoma"/>
                <w:sz w:val="22"/>
                <w:szCs w:val="22"/>
              </w:rPr>
            </w:pPr>
            <w:r>
              <w:rPr>
                <w:rFonts w:ascii="Tahoma" w:hAnsi="Tahoma" w:cs="Tahoma"/>
                <w:sz w:val="22"/>
                <w:szCs w:val="22"/>
              </w:rPr>
              <w:t>4</w:t>
            </w:r>
          </w:p>
        </w:tc>
        <w:tc>
          <w:tcPr>
            <w:tcW w:w="6577" w:type="dxa"/>
            <w:vAlign w:val="center"/>
          </w:tcPr>
          <w:p w14:paraId="5D38E227" w14:textId="7CB88D84" w:rsidR="004E5A7F" w:rsidRPr="0060688E" w:rsidRDefault="004E5A7F" w:rsidP="009537AA">
            <w:pPr>
              <w:jc w:val="both"/>
              <w:rPr>
                <w:rFonts w:ascii="Tahoma" w:hAnsi="Tahoma" w:cs="Tahoma"/>
                <w:sz w:val="22"/>
                <w:szCs w:val="22"/>
                <w:lang w:val="en-US"/>
              </w:rPr>
            </w:pPr>
            <w:r>
              <w:rPr>
                <w:rFonts w:ascii="Tahoma" w:hAnsi="Tahoma" w:cs="Tahoma"/>
                <w:sz w:val="22"/>
                <w:szCs w:val="22"/>
                <w:lang w:val="en-US"/>
              </w:rPr>
              <w:t xml:space="preserve">Microsoft </w:t>
            </w:r>
            <w:r w:rsidRPr="00E34A36">
              <w:rPr>
                <w:rFonts w:ascii="Tahoma" w:hAnsi="Tahoma" w:cs="Tahoma"/>
                <w:sz w:val="22"/>
                <w:szCs w:val="22"/>
                <w:lang w:val="en-US"/>
              </w:rPr>
              <w:t>Ο365</w:t>
            </w:r>
            <w:r>
              <w:rPr>
                <w:rFonts w:ascii="Tahoma" w:hAnsi="Tahoma" w:cs="Tahoma"/>
                <w:sz w:val="22"/>
                <w:szCs w:val="22"/>
                <w:lang w:val="en-US"/>
              </w:rPr>
              <w:t xml:space="preserve"> - </w:t>
            </w:r>
            <w:r w:rsidRPr="0060688E">
              <w:rPr>
                <w:rFonts w:ascii="Tahoma" w:hAnsi="Tahoma" w:cs="Tahoma"/>
                <w:sz w:val="22"/>
                <w:szCs w:val="22"/>
                <w:lang w:val="en-US"/>
              </w:rPr>
              <w:t xml:space="preserve">Office365 </w:t>
            </w:r>
            <w:r>
              <w:rPr>
                <w:rFonts w:ascii="Tahoma" w:hAnsi="Tahoma" w:cs="Tahoma"/>
                <w:sz w:val="22"/>
                <w:szCs w:val="22"/>
                <w:lang w:val="en-US"/>
              </w:rPr>
              <w:t>Pro Plus - (3 έτη)</w:t>
            </w:r>
          </w:p>
        </w:tc>
        <w:tc>
          <w:tcPr>
            <w:tcW w:w="1309" w:type="dxa"/>
            <w:vAlign w:val="center"/>
          </w:tcPr>
          <w:p w14:paraId="6A48E5EE" w14:textId="7F12648B" w:rsidR="004E5A7F" w:rsidRPr="0060688E" w:rsidRDefault="004E5A7F" w:rsidP="00521B76">
            <w:pPr>
              <w:jc w:val="right"/>
              <w:rPr>
                <w:rFonts w:ascii="Tahoma" w:hAnsi="Tahoma" w:cs="Tahoma"/>
                <w:sz w:val="22"/>
                <w:szCs w:val="22"/>
                <w:lang w:val="en-US"/>
              </w:rPr>
            </w:pPr>
            <w:r>
              <w:rPr>
                <w:rFonts w:ascii="Tahoma" w:hAnsi="Tahoma" w:cs="Tahoma"/>
                <w:sz w:val="22"/>
                <w:szCs w:val="22"/>
                <w:lang w:val="en-US"/>
              </w:rPr>
              <w:t>20</w:t>
            </w:r>
          </w:p>
        </w:tc>
      </w:tr>
      <w:tr w:rsidR="004E5A7F" w:rsidRPr="00B318F8" w14:paraId="690E839A" w14:textId="77777777" w:rsidTr="00C3702B">
        <w:trPr>
          <w:trHeight w:val="591"/>
          <w:jc w:val="center"/>
        </w:trPr>
        <w:tc>
          <w:tcPr>
            <w:tcW w:w="659" w:type="dxa"/>
            <w:vAlign w:val="center"/>
          </w:tcPr>
          <w:p w14:paraId="60A43498" w14:textId="21F64662" w:rsidR="004E5A7F" w:rsidRPr="004E5A7F" w:rsidRDefault="004E5A7F" w:rsidP="00955285">
            <w:pPr>
              <w:jc w:val="both"/>
              <w:rPr>
                <w:rFonts w:ascii="Tahoma" w:hAnsi="Tahoma" w:cs="Tahoma"/>
                <w:sz w:val="22"/>
                <w:szCs w:val="22"/>
              </w:rPr>
            </w:pPr>
            <w:r>
              <w:rPr>
                <w:rFonts w:ascii="Tahoma" w:hAnsi="Tahoma" w:cs="Tahoma"/>
                <w:sz w:val="22"/>
                <w:szCs w:val="22"/>
              </w:rPr>
              <w:t>5</w:t>
            </w:r>
          </w:p>
        </w:tc>
        <w:tc>
          <w:tcPr>
            <w:tcW w:w="6577" w:type="dxa"/>
            <w:vAlign w:val="center"/>
          </w:tcPr>
          <w:p w14:paraId="1682A3EE" w14:textId="6F19C674" w:rsidR="004E5A7F" w:rsidRPr="0060688E" w:rsidRDefault="004E5A7F" w:rsidP="00C3702B">
            <w:pPr>
              <w:jc w:val="both"/>
              <w:rPr>
                <w:rFonts w:ascii="Tahoma" w:hAnsi="Tahoma" w:cs="Tahoma"/>
                <w:sz w:val="22"/>
                <w:szCs w:val="22"/>
                <w:lang w:val="en-US"/>
              </w:rPr>
            </w:pPr>
            <w:r>
              <w:rPr>
                <w:rFonts w:ascii="Tahoma" w:hAnsi="Tahoma" w:cs="Tahoma"/>
                <w:sz w:val="22"/>
                <w:szCs w:val="22"/>
                <w:lang w:val="en-US"/>
              </w:rPr>
              <w:t xml:space="preserve">Microsoft </w:t>
            </w:r>
            <w:r w:rsidRPr="00E34A36">
              <w:rPr>
                <w:rFonts w:ascii="Tahoma" w:hAnsi="Tahoma" w:cs="Tahoma"/>
                <w:sz w:val="22"/>
                <w:szCs w:val="22"/>
                <w:lang w:val="en-US"/>
              </w:rPr>
              <w:t>Ο365</w:t>
            </w:r>
            <w:r>
              <w:rPr>
                <w:rFonts w:ascii="Tahoma" w:hAnsi="Tahoma" w:cs="Tahoma"/>
                <w:sz w:val="22"/>
                <w:szCs w:val="22"/>
                <w:lang w:val="en-US"/>
              </w:rPr>
              <w:t xml:space="preserve"> - </w:t>
            </w:r>
            <w:r w:rsidRPr="0060688E">
              <w:rPr>
                <w:rFonts w:ascii="Tahoma" w:hAnsi="Tahoma" w:cs="Tahoma"/>
                <w:sz w:val="22"/>
                <w:szCs w:val="22"/>
                <w:lang w:val="en-US"/>
              </w:rPr>
              <w:t>EMS E3</w:t>
            </w:r>
            <w:r>
              <w:rPr>
                <w:rFonts w:ascii="Tahoma" w:hAnsi="Tahoma" w:cs="Tahoma"/>
                <w:sz w:val="22"/>
                <w:szCs w:val="22"/>
                <w:lang w:val="en-US"/>
              </w:rPr>
              <w:t xml:space="preserve"> - (3 έτη)</w:t>
            </w:r>
          </w:p>
        </w:tc>
        <w:tc>
          <w:tcPr>
            <w:tcW w:w="1309" w:type="dxa"/>
            <w:vAlign w:val="center"/>
          </w:tcPr>
          <w:p w14:paraId="2CD7ACD7" w14:textId="54C22594" w:rsidR="004E5A7F" w:rsidRPr="0060688E" w:rsidRDefault="004E5A7F" w:rsidP="00521B76">
            <w:pPr>
              <w:jc w:val="right"/>
              <w:rPr>
                <w:rFonts w:ascii="Tahoma" w:hAnsi="Tahoma" w:cs="Tahoma"/>
                <w:sz w:val="22"/>
                <w:szCs w:val="22"/>
                <w:lang w:val="en-US"/>
              </w:rPr>
            </w:pPr>
            <w:r>
              <w:rPr>
                <w:rFonts w:ascii="Tahoma" w:hAnsi="Tahoma" w:cs="Tahoma"/>
                <w:sz w:val="22"/>
                <w:szCs w:val="22"/>
                <w:lang w:val="en-US"/>
              </w:rPr>
              <w:t>1.300</w:t>
            </w:r>
          </w:p>
        </w:tc>
      </w:tr>
      <w:tr w:rsidR="00800242" w:rsidRPr="00B318F8" w14:paraId="7347DBD8" w14:textId="77777777" w:rsidTr="00800242">
        <w:trPr>
          <w:trHeight w:val="571"/>
          <w:jc w:val="center"/>
        </w:trPr>
        <w:tc>
          <w:tcPr>
            <w:tcW w:w="659" w:type="dxa"/>
            <w:vAlign w:val="center"/>
          </w:tcPr>
          <w:p w14:paraId="32F86C44" w14:textId="3EDBE59C" w:rsidR="00800242" w:rsidRPr="004E5A7F" w:rsidRDefault="004E5A7F" w:rsidP="00CA13CB">
            <w:pPr>
              <w:jc w:val="both"/>
              <w:rPr>
                <w:rFonts w:ascii="Tahoma" w:hAnsi="Tahoma" w:cs="Tahoma"/>
                <w:sz w:val="22"/>
                <w:szCs w:val="22"/>
              </w:rPr>
            </w:pPr>
            <w:r>
              <w:rPr>
                <w:rFonts w:ascii="Tahoma" w:hAnsi="Tahoma" w:cs="Tahoma"/>
                <w:sz w:val="22"/>
                <w:szCs w:val="22"/>
              </w:rPr>
              <w:t>6</w:t>
            </w:r>
          </w:p>
        </w:tc>
        <w:tc>
          <w:tcPr>
            <w:tcW w:w="6577" w:type="dxa"/>
            <w:vAlign w:val="center"/>
          </w:tcPr>
          <w:p w14:paraId="7F5E3B00" w14:textId="6B394A8D" w:rsidR="00800242" w:rsidRPr="0060688E" w:rsidRDefault="0060688E" w:rsidP="00800242">
            <w:pPr>
              <w:jc w:val="both"/>
              <w:rPr>
                <w:rFonts w:ascii="Tahoma" w:hAnsi="Tahoma" w:cs="Tahoma"/>
                <w:sz w:val="22"/>
                <w:szCs w:val="22"/>
                <w:lang w:val="en-US"/>
              </w:rPr>
            </w:pPr>
            <w:r w:rsidRPr="0060688E">
              <w:rPr>
                <w:rFonts w:ascii="Tahoma" w:hAnsi="Tahoma" w:cs="Tahoma"/>
                <w:sz w:val="22"/>
                <w:szCs w:val="22"/>
                <w:lang w:val="en-US"/>
              </w:rPr>
              <w:t>Microsoft Azure Cloud Computing Infrastructure Credits</w:t>
            </w:r>
          </w:p>
        </w:tc>
        <w:tc>
          <w:tcPr>
            <w:tcW w:w="1309" w:type="dxa"/>
            <w:vAlign w:val="center"/>
          </w:tcPr>
          <w:p w14:paraId="5D0A6815" w14:textId="73A756A7" w:rsidR="00800242" w:rsidRPr="00521B76" w:rsidRDefault="00521B76" w:rsidP="00521B76">
            <w:pPr>
              <w:jc w:val="right"/>
              <w:rPr>
                <w:rFonts w:ascii="Tahoma" w:hAnsi="Tahoma" w:cs="Tahoma"/>
                <w:sz w:val="22"/>
                <w:szCs w:val="22"/>
              </w:rPr>
            </w:pPr>
            <w:r>
              <w:rPr>
                <w:rFonts w:ascii="Tahoma" w:hAnsi="Tahoma" w:cs="Tahoma"/>
                <w:sz w:val="22"/>
                <w:szCs w:val="22"/>
              </w:rPr>
              <w:t>Όπως αναλύεται στον πίνακα 3</w:t>
            </w:r>
          </w:p>
        </w:tc>
      </w:tr>
    </w:tbl>
    <w:p w14:paraId="3CFA6835" w14:textId="77777777" w:rsidR="006234C9" w:rsidRDefault="006234C9" w:rsidP="00E16545">
      <w:pPr>
        <w:jc w:val="both"/>
        <w:rPr>
          <w:rFonts w:ascii="Tahoma" w:hAnsi="Tahoma" w:cs="Tahoma"/>
          <w:sz w:val="22"/>
          <w:szCs w:val="22"/>
          <w:lang w:val="en-US"/>
        </w:rPr>
      </w:pPr>
      <w:bookmarkStart w:id="50" w:name="_Toc281383827"/>
      <w:bookmarkStart w:id="51" w:name="_Toc281383831"/>
      <w:bookmarkStart w:id="52" w:name="_Toc281383835"/>
      <w:bookmarkEnd w:id="50"/>
      <w:bookmarkEnd w:id="51"/>
      <w:bookmarkEnd w:id="52"/>
    </w:p>
    <w:p w14:paraId="5D7042FB" w14:textId="01094E2A" w:rsidR="00521B76" w:rsidRDefault="00521B76" w:rsidP="00E16545">
      <w:pPr>
        <w:jc w:val="both"/>
        <w:rPr>
          <w:rFonts w:ascii="Tahoma" w:hAnsi="Tahoma" w:cs="Tahoma"/>
          <w:sz w:val="22"/>
          <w:szCs w:val="22"/>
        </w:rPr>
      </w:pPr>
      <w:r>
        <w:rPr>
          <w:rFonts w:ascii="Tahoma" w:hAnsi="Tahoma" w:cs="Tahoma"/>
          <w:sz w:val="22"/>
          <w:szCs w:val="22"/>
        </w:rPr>
        <w:t>Ο πίνακας 3 αποτυπώνει τ</w:t>
      </w:r>
      <w:r w:rsidR="005A02B2">
        <w:rPr>
          <w:rFonts w:ascii="Tahoma" w:hAnsi="Tahoma" w:cs="Tahoma"/>
          <w:sz w:val="22"/>
          <w:szCs w:val="22"/>
        </w:rPr>
        <w:t>ους</w:t>
      </w:r>
      <w:r>
        <w:rPr>
          <w:rFonts w:ascii="Tahoma" w:hAnsi="Tahoma" w:cs="Tahoma"/>
          <w:sz w:val="22"/>
          <w:szCs w:val="22"/>
        </w:rPr>
        <w:t xml:space="preserve"> </w:t>
      </w:r>
      <w:r w:rsidR="005A02B2">
        <w:rPr>
          <w:rFonts w:ascii="Tahoma" w:hAnsi="Tahoma" w:cs="Tahoma"/>
          <w:sz w:val="22"/>
          <w:szCs w:val="22"/>
        </w:rPr>
        <w:t>απαιτούμενους πόρους υπολογιστικού νέφους που αντιστοιχούν, σε όρους αξίας, στους ελάχιστους πόρους</w:t>
      </w:r>
      <w:r w:rsidR="00052FD0">
        <w:rPr>
          <w:rFonts w:ascii="Tahoma" w:hAnsi="Tahoma" w:cs="Tahoma"/>
          <w:sz w:val="22"/>
          <w:szCs w:val="22"/>
        </w:rPr>
        <w:t xml:space="preserve"> </w:t>
      </w:r>
      <w:r w:rsidR="005A02B2">
        <w:rPr>
          <w:rFonts w:ascii="Tahoma" w:hAnsi="Tahoma" w:cs="Tahoma"/>
          <w:sz w:val="22"/>
          <w:szCs w:val="22"/>
        </w:rPr>
        <w:t>που καλείται κάθε υποψήφιος Ανάδοχος να προσφέρει στο πλαίσιο της διαγωνιστικής διαδικασίας.</w:t>
      </w:r>
      <w:r>
        <w:rPr>
          <w:rFonts w:ascii="Tahoma" w:hAnsi="Tahoma" w:cs="Tahoma"/>
          <w:sz w:val="22"/>
          <w:szCs w:val="22"/>
        </w:rPr>
        <w:t xml:space="preserve"> </w:t>
      </w:r>
    </w:p>
    <w:p w14:paraId="15531212" w14:textId="2EE8F1D0" w:rsidR="00521B76" w:rsidRDefault="00521B76" w:rsidP="00E16545">
      <w:pPr>
        <w:jc w:val="both"/>
        <w:rPr>
          <w:rFonts w:ascii="Tahoma" w:hAnsi="Tahoma" w:cs="Tahoma"/>
          <w:sz w:val="22"/>
          <w:szCs w:val="22"/>
        </w:rPr>
      </w:pPr>
    </w:p>
    <w:p w14:paraId="39919806" w14:textId="08FDDCE6" w:rsidR="00521B76" w:rsidRDefault="00521B76" w:rsidP="00E16545">
      <w:pPr>
        <w:jc w:val="both"/>
        <w:rPr>
          <w:rFonts w:ascii="Tahoma" w:hAnsi="Tahoma" w:cs="Tahoma"/>
          <w:sz w:val="22"/>
          <w:szCs w:val="2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520"/>
        <w:gridCol w:w="5260"/>
      </w:tblGrid>
      <w:tr w:rsidR="004E5A7F" w:rsidRPr="00052FD0" w14:paraId="59A8D42E" w14:textId="77777777" w:rsidTr="004E5A7F">
        <w:trPr>
          <w:trHeight w:val="290"/>
        </w:trPr>
        <w:tc>
          <w:tcPr>
            <w:tcW w:w="8740" w:type="dxa"/>
            <w:gridSpan w:val="3"/>
            <w:shd w:val="clear" w:color="auto" w:fill="E7E6E6" w:themeFill="background2"/>
            <w:noWrap/>
          </w:tcPr>
          <w:p w14:paraId="40BE2546" w14:textId="77777777" w:rsidR="004E5A7F" w:rsidRPr="00052FD0" w:rsidRDefault="004E5A7F" w:rsidP="004E5A7F">
            <w:pPr>
              <w:widowControl/>
              <w:jc w:val="center"/>
              <w:rPr>
                <w:rFonts w:ascii="Tahoma" w:hAnsi="Tahoma" w:cs="Tahoma"/>
                <w:b/>
                <w:bCs/>
                <w:sz w:val="22"/>
                <w:szCs w:val="22"/>
              </w:rPr>
            </w:pPr>
            <w:r w:rsidRPr="00052FD0">
              <w:rPr>
                <w:rFonts w:ascii="Tahoma" w:hAnsi="Tahoma" w:cs="Tahoma"/>
                <w:b/>
                <w:bCs/>
                <w:sz w:val="22"/>
                <w:szCs w:val="22"/>
              </w:rPr>
              <w:t>ΠΙΝΑΚΑΣ – 3</w:t>
            </w:r>
          </w:p>
        </w:tc>
      </w:tr>
      <w:tr w:rsidR="004E5A7F" w:rsidRPr="00052FD0" w14:paraId="7CB955B2" w14:textId="77777777" w:rsidTr="004E5A7F">
        <w:trPr>
          <w:trHeight w:val="290"/>
        </w:trPr>
        <w:tc>
          <w:tcPr>
            <w:tcW w:w="960" w:type="dxa"/>
            <w:shd w:val="clear" w:color="auto" w:fill="E7E6E6" w:themeFill="background2"/>
            <w:noWrap/>
            <w:hideMark/>
          </w:tcPr>
          <w:p w14:paraId="3CE0DC2D" w14:textId="77777777" w:rsidR="004E5A7F" w:rsidRPr="00052FD0" w:rsidRDefault="004E5A7F" w:rsidP="004E5A7F">
            <w:pPr>
              <w:widowControl/>
              <w:jc w:val="center"/>
              <w:rPr>
                <w:rFonts w:ascii="Tahoma" w:hAnsi="Tahoma" w:cs="Tahoma"/>
                <w:sz w:val="22"/>
                <w:szCs w:val="22"/>
                <w:lang w:val="en-US"/>
              </w:rPr>
            </w:pPr>
            <w:r w:rsidRPr="00052FD0">
              <w:rPr>
                <w:rFonts w:ascii="Tahoma" w:hAnsi="Tahoma" w:cs="Tahoma"/>
                <w:b/>
                <w:bCs/>
                <w:sz w:val="22"/>
                <w:szCs w:val="22"/>
              </w:rPr>
              <w:t>Α/Α</w:t>
            </w:r>
          </w:p>
        </w:tc>
        <w:tc>
          <w:tcPr>
            <w:tcW w:w="2520" w:type="dxa"/>
            <w:shd w:val="clear" w:color="auto" w:fill="E7E6E6" w:themeFill="background2"/>
            <w:hideMark/>
          </w:tcPr>
          <w:p w14:paraId="196B80AB" w14:textId="77777777" w:rsidR="004E5A7F" w:rsidRPr="00052FD0" w:rsidRDefault="004E5A7F" w:rsidP="004E5A7F">
            <w:pPr>
              <w:widowControl/>
              <w:jc w:val="center"/>
              <w:rPr>
                <w:rFonts w:ascii="Tahoma" w:hAnsi="Tahoma" w:cs="Tahoma"/>
                <w:sz w:val="22"/>
                <w:szCs w:val="22"/>
                <w:lang w:val="en-US"/>
              </w:rPr>
            </w:pPr>
            <w:r w:rsidRPr="00052FD0">
              <w:rPr>
                <w:rFonts w:ascii="Tahoma" w:hAnsi="Tahoma" w:cs="Tahoma"/>
                <w:b/>
                <w:bCs/>
                <w:sz w:val="22"/>
                <w:szCs w:val="22"/>
              </w:rPr>
              <w:t>Τύπος πόρου</w:t>
            </w:r>
          </w:p>
        </w:tc>
        <w:tc>
          <w:tcPr>
            <w:tcW w:w="5260" w:type="dxa"/>
            <w:shd w:val="clear" w:color="auto" w:fill="E7E6E6" w:themeFill="background2"/>
            <w:hideMark/>
          </w:tcPr>
          <w:p w14:paraId="4C33DD30" w14:textId="77777777" w:rsidR="004E5A7F" w:rsidRPr="00052FD0" w:rsidRDefault="004E5A7F" w:rsidP="004E5A7F">
            <w:pPr>
              <w:widowControl/>
              <w:jc w:val="center"/>
              <w:rPr>
                <w:rFonts w:ascii="Tahoma" w:hAnsi="Tahoma" w:cs="Tahoma"/>
                <w:sz w:val="22"/>
                <w:szCs w:val="22"/>
                <w:lang w:val="en-US"/>
              </w:rPr>
            </w:pPr>
            <w:r w:rsidRPr="00052FD0">
              <w:rPr>
                <w:rFonts w:ascii="Tahoma" w:hAnsi="Tahoma" w:cs="Tahoma"/>
                <w:b/>
                <w:bCs/>
                <w:sz w:val="22"/>
                <w:szCs w:val="22"/>
              </w:rPr>
              <w:t>Περιγραφή</w:t>
            </w:r>
          </w:p>
        </w:tc>
      </w:tr>
      <w:tr w:rsidR="004E5A7F" w:rsidRPr="00B94A7D" w14:paraId="4523F36F" w14:textId="77777777" w:rsidTr="004E5A7F">
        <w:trPr>
          <w:trHeight w:val="660"/>
        </w:trPr>
        <w:tc>
          <w:tcPr>
            <w:tcW w:w="960" w:type="dxa"/>
            <w:shd w:val="clear" w:color="auto" w:fill="auto"/>
            <w:noWrap/>
            <w:hideMark/>
          </w:tcPr>
          <w:p w14:paraId="6D199701" w14:textId="77777777" w:rsidR="004E5A7F" w:rsidRPr="00052FD0" w:rsidRDefault="004E5A7F" w:rsidP="004E5A7F">
            <w:pPr>
              <w:widowControl/>
              <w:jc w:val="center"/>
              <w:rPr>
                <w:rFonts w:ascii="Tahoma" w:hAnsi="Tahoma" w:cs="Tahoma"/>
                <w:sz w:val="22"/>
                <w:szCs w:val="22"/>
                <w:lang w:val="en-US"/>
              </w:rPr>
            </w:pPr>
            <w:r w:rsidRPr="00052FD0">
              <w:rPr>
                <w:rFonts w:ascii="Tahoma" w:hAnsi="Tahoma" w:cs="Tahoma"/>
                <w:sz w:val="22"/>
                <w:szCs w:val="22"/>
                <w:lang w:val="en-US"/>
              </w:rPr>
              <w:t>1</w:t>
            </w:r>
          </w:p>
        </w:tc>
        <w:tc>
          <w:tcPr>
            <w:tcW w:w="2520" w:type="dxa"/>
            <w:shd w:val="clear" w:color="auto" w:fill="auto"/>
            <w:hideMark/>
          </w:tcPr>
          <w:p w14:paraId="09C2FF9F" w14:textId="77777777" w:rsidR="004E5A7F" w:rsidRPr="00052FD0" w:rsidRDefault="004E5A7F" w:rsidP="004E5A7F">
            <w:pPr>
              <w:widowControl/>
              <w:jc w:val="center"/>
              <w:rPr>
                <w:rFonts w:ascii="Tahoma" w:hAnsi="Tahoma" w:cs="Tahoma"/>
                <w:sz w:val="22"/>
                <w:szCs w:val="22"/>
                <w:lang w:val="en-US"/>
              </w:rPr>
            </w:pPr>
            <w:r w:rsidRPr="00052FD0">
              <w:rPr>
                <w:rFonts w:ascii="Tahoma" w:hAnsi="Tahoma" w:cs="Tahoma"/>
                <w:sz w:val="22"/>
                <w:szCs w:val="22"/>
                <w:lang w:val="en-US"/>
              </w:rPr>
              <w:t>Virtual Machines</w:t>
            </w:r>
          </w:p>
        </w:tc>
        <w:tc>
          <w:tcPr>
            <w:tcW w:w="5260" w:type="dxa"/>
            <w:shd w:val="clear" w:color="auto" w:fill="auto"/>
            <w:hideMark/>
          </w:tcPr>
          <w:p w14:paraId="18D52CCA" w14:textId="77777777" w:rsidR="004E5A7F" w:rsidRPr="00052FD0" w:rsidRDefault="004E5A7F" w:rsidP="004E5A7F">
            <w:pPr>
              <w:widowControl/>
              <w:jc w:val="center"/>
              <w:rPr>
                <w:rFonts w:ascii="Tahoma" w:hAnsi="Tahoma" w:cs="Tahoma"/>
                <w:sz w:val="22"/>
                <w:szCs w:val="22"/>
                <w:lang w:val="en-US"/>
              </w:rPr>
            </w:pPr>
            <w:r w:rsidRPr="00052FD0">
              <w:rPr>
                <w:rFonts w:ascii="Tahoma" w:hAnsi="Tahoma" w:cs="Tahoma"/>
                <w:sz w:val="22"/>
                <w:szCs w:val="22"/>
                <w:lang w:val="en-US"/>
              </w:rPr>
              <w:t>1 D2s v3 (2 vCPU(s), 8 GB RAM) x 730 Hours; Linux – CentOS; 3 years (24x7); 1 managed OS disks – P4</w:t>
            </w:r>
          </w:p>
        </w:tc>
      </w:tr>
      <w:tr w:rsidR="004E5A7F" w:rsidRPr="00B94A7D" w14:paraId="35C3BE5F" w14:textId="77777777" w:rsidTr="004E5A7F">
        <w:trPr>
          <w:trHeight w:val="990"/>
        </w:trPr>
        <w:tc>
          <w:tcPr>
            <w:tcW w:w="960" w:type="dxa"/>
            <w:shd w:val="clear" w:color="auto" w:fill="auto"/>
            <w:noWrap/>
            <w:hideMark/>
          </w:tcPr>
          <w:p w14:paraId="0F3ED00E" w14:textId="77777777" w:rsidR="004E5A7F" w:rsidRPr="00052FD0" w:rsidRDefault="004E5A7F" w:rsidP="004E5A7F">
            <w:pPr>
              <w:widowControl/>
              <w:jc w:val="center"/>
              <w:rPr>
                <w:rFonts w:ascii="Tahoma" w:hAnsi="Tahoma" w:cs="Tahoma"/>
                <w:sz w:val="22"/>
                <w:szCs w:val="22"/>
                <w:lang w:val="en-US"/>
              </w:rPr>
            </w:pPr>
            <w:r w:rsidRPr="00052FD0">
              <w:rPr>
                <w:rFonts w:ascii="Tahoma" w:hAnsi="Tahoma" w:cs="Tahoma"/>
                <w:sz w:val="22"/>
                <w:szCs w:val="22"/>
                <w:lang w:val="en-US"/>
              </w:rPr>
              <w:t>2</w:t>
            </w:r>
          </w:p>
        </w:tc>
        <w:tc>
          <w:tcPr>
            <w:tcW w:w="2520" w:type="dxa"/>
            <w:shd w:val="clear" w:color="auto" w:fill="auto"/>
            <w:hideMark/>
          </w:tcPr>
          <w:p w14:paraId="77C05DAF" w14:textId="77777777" w:rsidR="004E5A7F" w:rsidRPr="00052FD0" w:rsidRDefault="004E5A7F" w:rsidP="004E5A7F">
            <w:pPr>
              <w:widowControl/>
              <w:jc w:val="center"/>
              <w:rPr>
                <w:rFonts w:ascii="Tahoma" w:hAnsi="Tahoma" w:cs="Tahoma"/>
                <w:sz w:val="22"/>
                <w:szCs w:val="22"/>
                <w:lang w:val="en-US"/>
              </w:rPr>
            </w:pPr>
            <w:r w:rsidRPr="00052FD0">
              <w:rPr>
                <w:rFonts w:ascii="Tahoma" w:hAnsi="Tahoma" w:cs="Tahoma"/>
                <w:sz w:val="22"/>
                <w:szCs w:val="22"/>
                <w:lang w:val="en-US"/>
              </w:rPr>
              <w:t>Virtual Machines</w:t>
            </w:r>
          </w:p>
        </w:tc>
        <w:tc>
          <w:tcPr>
            <w:tcW w:w="5260" w:type="dxa"/>
            <w:shd w:val="clear" w:color="auto" w:fill="auto"/>
            <w:hideMark/>
          </w:tcPr>
          <w:p w14:paraId="29D6F00C" w14:textId="77777777" w:rsidR="004E5A7F" w:rsidRPr="00052FD0" w:rsidRDefault="004E5A7F" w:rsidP="004E5A7F">
            <w:pPr>
              <w:widowControl/>
              <w:jc w:val="center"/>
              <w:rPr>
                <w:rFonts w:ascii="Tahoma" w:hAnsi="Tahoma" w:cs="Tahoma"/>
                <w:sz w:val="22"/>
                <w:szCs w:val="22"/>
                <w:lang w:val="en-US"/>
              </w:rPr>
            </w:pPr>
            <w:r w:rsidRPr="00052FD0">
              <w:rPr>
                <w:rFonts w:ascii="Tahoma" w:hAnsi="Tahoma" w:cs="Tahoma"/>
                <w:sz w:val="22"/>
                <w:szCs w:val="22"/>
                <w:lang w:val="en-US"/>
              </w:rPr>
              <w:t>1 B2MS (2 vCPU(s), 8 GB RAM) x 730 Hours; Windows – (OS Only); 3 years (24x7); 1 managed OS disks – S10, 100,000 transaction units</w:t>
            </w:r>
          </w:p>
        </w:tc>
      </w:tr>
      <w:tr w:rsidR="004E5A7F" w:rsidRPr="00B94A7D" w14:paraId="3C792BFF" w14:textId="77777777" w:rsidTr="004E5A7F">
        <w:trPr>
          <w:trHeight w:val="990"/>
        </w:trPr>
        <w:tc>
          <w:tcPr>
            <w:tcW w:w="960" w:type="dxa"/>
            <w:shd w:val="clear" w:color="auto" w:fill="auto"/>
            <w:noWrap/>
            <w:hideMark/>
          </w:tcPr>
          <w:p w14:paraId="316B1D53" w14:textId="77777777" w:rsidR="004E5A7F" w:rsidRPr="00052FD0" w:rsidRDefault="004E5A7F" w:rsidP="004E5A7F">
            <w:pPr>
              <w:widowControl/>
              <w:jc w:val="center"/>
              <w:rPr>
                <w:rFonts w:ascii="Tahoma" w:hAnsi="Tahoma" w:cs="Tahoma"/>
                <w:sz w:val="22"/>
                <w:szCs w:val="22"/>
                <w:lang w:val="en-US"/>
              </w:rPr>
            </w:pPr>
            <w:r w:rsidRPr="00052FD0">
              <w:rPr>
                <w:rFonts w:ascii="Tahoma" w:hAnsi="Tahoma" w:cs="Tahoma"/>
                <w:sz w:val="22"/>
                <w:szCs w:val="22"/>
                <w:lang w:val="en-US"/>
              </w:rPr>
              <w:t>3</w:t>
            </w:r>
          </w:p>
        </w:tc>
        <w:tc>
          <w:tcPr>
            <w:tcW w:w="2520" w:type="dxa"/>
            <w:shd w:val="clear" w:color="auto" w:fill="auto"/>
            <w:hideMark/>
          </w:tcPr>
          <w:p w14:paraId="7550D8AF" w14:textId="77777777" w:rsidR="004E5A7F" w:rsidRPr="00052FD0" w:rsidRDefault="004E5A7F" w:rsidP="004E5A7F">
            <w:pPr>
              <w:widowControl/>
              <w:jc w:val="center"/>
              <w:rPr>
                <w:rFonts w:ascii="Tahoma" w:hAnsi="Tahoma" w:cs="Tahoma"/>
                <w:sz w:val="22"/>
                <w:szCs w:val="22"/>
                <w:lang w:val="en-US"/>
              </w:rPr>
            </w:pPr>
            <w:r w:rsidRPr="00052FD0">
              <w:rPr>
                <w:rFonts w:ascii="Tahoma" w:hAnsi="Tahoma" w:cs="Tahoma"/>
                <w:sz w:val="22"/>
                <w:szCs w:val="22"/>
                <w:lang w:val="en-US"/>
              </w:rPr>
              <w:t>Virtual Machines</w:t>
            </w:r>
          </w:p>
        </w:tc>
        <w:tc>
          <w:tcPr>
            <w:tcW w:w="5260" w:type="dxa"/>
            <w:shd w:val="clear" w:color="auto" w:fill="auto"/>
            <w:hideMark/>
          </w:tcPr>
          <w:p w14:paraId="3995A21E" w14:textId="77777777" w:rsidR="004E5A7F" w:rsidRPr="00052FD0" w:rsidRDefault="004E5A7F" w:rsidP="004E5A7F">
            <w:pPr>
              <w:widowControl/>
              <w:jc w:val="center"/>
              <w:rPr>
                <w:rFonts w:ascii="Tahoma" w:hAnsi="Tahoma" w:cs="Tahoma"/>
                <w:sz w:val="22"/>
                <w:szCs w:val="22"/>
                <w:lang w:val="en-US"/>
              </w:rPr>
            </w:pPr>
            <w:r w:rsidRPr="00052FD0">
              <w:rPr>
                <w:rFonts w:ascii="Tahoma" w:hAnsi="Tahoma" w:cs="Tahoma"/>
                <w:sz w:val="22"/>
                <w:szCs w:val="22"/>
                <w:lang w:val="en-US"/>
              </w:rPr>
              <w:t>1 D4s v3 (4 vCPU(s), 16 GB RAM) x 730 Hours; Windows – (OS Only); 3 years (24x7); 3 managed OS disks – P10</w:t>
            </w:r>
          </w:p>
        </w:tc>
      </w:tr>
      <w:tr w:rsidR="004E5A7F" w:rsidRPr="00B94A7D" w14:paraId="5C450ECA" w14:textId="77777777" w:rsidTr="004E5A7F">
        <w:trPr>
          <w:trHeight w:val="990"/>
        </w:trPr>
        <w:tc>
          <w:tcPr>
            <w:tcW w:w="960" w:type="dxa"/>
            <w:shd w:val="clear" w:color="auto" w:fill="auto"/>
            <w:noWrap/>
            <w:hideMark/>
          </w:tcPr>
          <w:p w14:paraId="0F9999F9" w14:textId="77777777" w:rsidR="004E5A7F" w:rsidRPr="00052FD0" w:rsidRDefault="004E5A7F" w:rsidP="004E5A7F">
            <w:pPr>
              <w:widowControl/>
              <w:jc w:val="center"/>
              <w:rPr>
                <w:rFonts w:ascii="Tahoma" w:hAnsi="Tahoma" w:cs="Tahoma"/>
                <w:sz w:val="22"/>
                <w:szCs w:val="22"/>
                <w:lang w:val="en-US"/>
              </w:rPr>
            </w:pPr>
            <w:r w:rsidRPr="00052FD0">
              <w:rPr>
                <w:rFonts w:ascii="Tahoma" w:hAnsi="Tahoma" w:cs="Tahoma"/>
                <w:sz w:val="22"/>
                <w:szCs w:val="22"/>
                <w:lang w:val="en-US"/>
              </w:rPr>
              <w:t>4</w:t>
            </w:r>
          </w:p>
        </w:tc>
        <w:tc>
          <w:tcPr>
            <w:tcW w:w="2520" w:type="dxa"/>
            <w:shd w:val="clear" w:color="auto" w:fill="auto"/>
            <w:hideMark/>
          </w:tcPr>
          <w:p w14:paraId="12B4B21D" w14:textId="77777777" w:rsidR="004E5A7F" w:rsidRPr="00052FD0" w:rsidRDefault="004E5A7F" w:rsidP="004E5A7F">
            <w:pPr>
              <w:widowControl/>
              <w:jc w:val="center"/>
              <w:rPr>
                <w:rFonts w:ascii="Tahoma" w:hAnsi="Tahoma" w:cs="Tahoma"/>
                <w:sz w:val="22"/>
                <w:szCs w:val="22"/>
                <w:lang w:val="en-US"/>
              </w:rPr>
            </w:pPr>
            <w:r w:rsidRPr="00052FD0">
              <w:rPr>
                <w:rFonts w:ascii="Tahoma" w:hAnsi="Tahoma" w:cs="Tahoma"/>
                <w:sz w:val="22"/>
                <w:szCs w:val="22"/>
                <w:lang w:val="en-US"/>
              </w:rPr>
              <w:t>Virtual Machines</w:t>
            </w:r>
          </w:p>
        </w:tc>
        <w:tc>
          <w:tcPr>
            <w:tcW w:w="5260" w:type="dxa"/>
            <w:shd w:val="clear" w:color="auto" w:fill="auto"/>
            <w:hideMark/>
          </w:tcPr>
          <w:p w14:paraId="3921AF0B" w14:textId="77777777" w:rsidR="004E5A7F" w:rsidRPr="00052FD0" w:rsidRDefault="004E5A7F" w:rsidP="004E5A7F">
            <w:pPr>
              <w:widowControl/>
              <w:jc w:val="center"/>
              <w:rPr>
                <w:rFonts w:ascii="Tahoma" w:hAnsi="Tahoma" w:cs="Tahoma"/>
                <w:sz w:val="22"/>
                <w:szCs w:val="22"/>
                <w:lang w:val="en-US"/>
              </w:rPr>
            </w:pPr>
            <w:r w:rsidRPr="00052FD0">
              <w:rPr>
                <w:rFonts w:ascii="Tahoma" w:hAnsi="Tahoma" w:cs="Tahoma"/>
                <w:sz w:val="22"/>
                <w:szCs w:val="22"/>
                <w:lang w:val="en-US"/>
              </w:rPr>
              <w:t>2 B4MS (4 vCPU(s), 16 GB RAM) x 730 Hours; Windows – (OS Only); 3 years (24x7); 3 managed OS disks – P10</w:t>
            </w:r>
          </w:p>
        </w:tc>
      </w:tr>
      <w:tr w:rsidR="004E5A7F" w:rsidRPr="00B94A7D" w14:paraId="2F1F5B7C" w14:textId="77777777" w:rsidTr="004E5A7F">
        <w:trPr>
          <w:trHeight w:val="990"/>
        </w:trPr>
        <w:tc>
          <w:tcPr>
            <w:tcW w:w="960" w:type="dxa"/>
            <w:shd w:val="clear" w:color="auto" w:fill="auto"/>
            <w:noWrap/>
            <w:hideMark/>
          </w:tcPr>
          <w:p w14:paraId="60553465" w14:textId="77777777" w:rsidR="004E5A7F" w:rsidRPr="00052FD0" w:rsidRDefault="004E5A7F" w:rsidP="004E5A7F">
            <w:pPr>
              <w:widowControl/>
              <w:jc w:val="center"/>
              <w:rPr>
                <w:rFonts w:ascii="Tahoma" w:hAnsi="Tahoma" w:cs="Tahoma"/>
                <w:sz w:val="22"/>
                <w:szCs w:val="22"/>
                <w:lang w:val="en-US"/>
              </w:rPr>
            </w:pPr>
            <w:r w:rsidRPr="00052FD0">
              <w:rPr>
                <w:rFonts w:ascii="Tahoma" w:hAnsi="Tahoma" w:cs="Tahoma"/>
                <w:sz w:val="22"/>
                <w:szCs w:val="22"/>
                <w:lang w:val="en-US"/>
              </w:rPr>
              <w:t>5</w:t>
            </w:r>
          </w:p>
        </w:tc>
        <w:tc>
          <w:tcPr>
            <w:tcW w:w="2520" w:type="dxa"/>
            <w:shd w:val="clear" w:color="auto" w:fill="auto"/>
            <w:hideMark/>
          </w:tcPr>
          <w:p w14:paraId="3FC7FECD" w14:textId="77777777" w:rsidR="004E5A7F" w:rsidRPr="00052FD0" w:rsidRDefault="004E5A7F" w:rsidP="004E5A7F">
            <w:pPr>
              <w:widowControl/>
              <w:jc w:val="center"/>
              <w:rPr>
                <w:rFonts w:ascii="Tahoma" w:hAnsi="Tahoma" w:cs="Tahoma"/>
                <w:sz w:val="22"/>
                <w:szCs w:val="22"/>
                <w:lang w:val="en-US"/>
              </w:rPr>
            </w:pPr>
            <w:r w:rsidRPr="00052FD0">
              <w:rPr>
                <w:rFonts w:ascii="Tahoma" w:hAnsi="Tahoma" w:cs="Tahoma"/>
                <w:sz w:val="22"/>
                <w:szCs w:val="22"/>
                <w:lang w:val="en-US"/>
              </w:rPr>
              <w:t>Storage</w:t>
            </w:r>
          </w:p>
        </w:tc>
        <w:tc>
          <w:tcPr>
            <w:tcW w:w="5260" w:type="dxa"/>
            <w:shd w:val="clear" w:color="auto" w:fill="auto"/>
            <w:hideMark/>
          </w:tcPr>
          <w:p w14:paraId="7686DED4" w14:textId="77777777" w:rsidR="004E5A7F" w:rsidRPr="00052FD0" w:rsidRDefault="004E5A7F" w:rsidP="004E5A7F">
            <w:pPr>
              <w:widowControl/>
              <w:jc w:val="center"/>
              <w:rPr>
                <w:rFonts w:ascii="Tahoma" w:hAnsi="Tahoma" w:cs="Tahoma"/>
                <w:sz w:val="22"/>
                <w:szCs w:val="22"/>
                <w:lang w:val="en-US"/>
              </w:rPr>
            </w:pPr>
            <w:r w:rsidRPr="00052FD0">
              <w:rPr>
                <w:rFonts w:ascii="Tahoma" w:hAnsi="Tahoma" w:cs="Tahoma"/>
                <w:sz w:val="22"/>
                <w:szCs w:val="22"/>
                <w:lang w:val="en-US"/>
              </w:rPr>
              <w:t>Block Blob Storage, General Purpose V1, RA-GRS Redundancy, 1,000 GB Capacity, 10000 Storage transactions; 3 years (24x7)</w:t>
            </w:r>
          </w:p>
        </w:tc>
      </w:tr>
      <w:tr w:rsidR="004E5A7F" w:rsidRPr="00B94A7D" w14:paraId="137A0422" w14:textId="77777777" w:rsidTr="004E5A7F">
        <w:trPr>
          <w:trHeight w:val="660"/>
        </w:trPr>
        <w:tc>
          <w:tcPr>
            <w:tcW w:w="960" w:type="dxa"/>
            <w:shd w:val="clear" w:color="auto" w:fill="auto"/>
            <w:noWrap/>
            <w:hideMark/>
          </w:tcPr>
          <w:p w14:paraId="6105703F" w14:textId="77777777" w:rsidR="004E5A7F" w:rsidRPr="00052FD0" w:rsidRDefault="004E5A7F" w:rsidP="004E5A7F">
            <w:pPr>
              <w:widowControl/>
              <w:jc w:val="center"/>
              <w:rPr>
                <w:rFonts w:ascii="Tahoma" w:hAnsi="Tahoma" w:cs="Tahoma"/>
                <w:sz w:val="22"/>
                <w:szCs w:val="22"/>
                <w:lang w:val="en-US"/>
              </w:rPr>
            </w:pPr>
            <w:r w:rsidRPr="00052FD0">
              <w:rPr>
                <w:rFonts w:ascii="Tahoma" w:hAnsi="Tahoma" w:cs="Tahoma"/>
                <w:sz w:val="22"/>
                <w:szCs w:val="22"/>
                <w:lang w:val="en-US"/>
              </w:rPr>
              <w:t>6</w:t>
            </w:r>
          </w:p>
        </w:tc>
        <w:tc>
          <w:tcPr>
            <w:tcW w:w="2520" w:type="dxa"/>
            <w:shd w:val="clear" w:color="auto" w:fill="auto"/>
            <w:hideMark/>
          </w:tcPr>
          <w:p w14:paraId="28B016AD" w14:textId="77777777" w:rsidR="004E5A7F" w:rsidRPr="00052FD0" w:rsidRDefault="004E5A7F" w:rsidP="004E5A7F">
            <w:pPr>
              <w:widowControl/>
              <w:jc w:val="center"/>
              <w:rPr>
                <w:rFonts w:ascii="Tahoma" w:hAnsi="Tahoma" w:cs="Tahoma"/>
                <w:sz w:val="22"/>
                <w:szCs w:val="22"/>
                <w:lang w:val="en-US"/>
              </w:rPr>
            </w:pPr>
            <w:r w:rsidRPr="00052FD0">
              <w:rPr>
                <w:rFonts w:ascii="Tahoma" w:hAnsi="Tahoma" w:cs="Tahoma"/>
                <w:sz w:val="22"/>
                <w:szCs w:val="22"/>
                <w:lang w:val="en-US"/>
              </w:rPr>
              <w:t>App Service</w:t>
            </w:r>
          </w:p>
        </w:tc>
        <w:tc>
          <w:tcPr>
            <w:tcW w:w="5260" w:type="dxa"/>
            <w:shd w:val="clear" w:color="auto" w:fill="auto"/>
            <w:hideMark/>
          </w:tcPr>
          <w:p w14:paraId="0662B302" w14:textId="77777777" w:rsidR="004E5A7F" w:rsidRPr="00052FD0" w:rsidRDefault="004E5A7F" w:rsidP="004E5A7F">
            <w:pPr>
              <w:widowControl/>
              <w:jc w:val="center"/>
              <w:rPr>
                <w:rFonts w:ascii="Tahoma" w:hAnsi="Tahoma" w:cs="Tahoma"/>
                <w:sz w:val="22"/>
                <w:szCs w:val="22"/>
                <w:lang w:val="en-US"/>
              </w:rPr>
            </w:pPr>
            <w:r w:rsidRPr="00052FD0">
              <w:rPr>
                <w:rFonts w:ascii="Tahoma" w:hAnsi="Tahoma" w:cs="Tahoma"/>
                <w:sz w:val="22"/>
                <w:szCs w:val="22"/>
                <w:lang w:val="en-US"/>
              </w:rPr>
              <w:t>Premium V2 Tier; 1 P1V2 (1 Core(s), 3.5 GB RAM, 250 GB Storage) x 3 years (24x7); Windows OS</w:t>
            </w:r>
          </w:p>
        </w:tc>
      </w:tr>
      <w:tr w:rsidR="004E5A7F" w:rsidRPr="00B94A7D" w14:paraId="70979E18" w14:textId="77777777" w:rsidTr="004E5A7F">
        <w:trPr>
          <w:trHeight w:val="660"/>
        </w:trPr>
        <w:tc>
          <w:tcPr>
            <w:tcW w:w="960" w:type="dxa"/>
            <w:shd w:val="clear" w:color="auto" w:fill="auto"/>
            <w:noWrap/>
            <w:hideMark/>
          </w:tcPr>
          <w:p w14:paraId="4AFD4CDD" w14:textId="77777777" w:rsidR="004E5A7F" w:rsidRPr="00052FD0" w:rsidRDefault="004E5A7F" w:rsidP="004E5A7F">
            <w:pPr>
              <w:widowControl/>
              <w:jc w:val="center"/>
              <w:rPr>
                <w:rFonts w:ascii="Tahoma" w:hAnsi="Tahoma" w:cs="Tahoma"/>
                <w:sz w:val="22"/>
                <w:szCs w:val="22"/>
                <w:lang w:val="en-US"/>
              </w:rPr>
            </w:pPr>
            <w:r w:rsidRPr="00052FD0">
              <w:rPr>
                <w:rFonts w:ascii="Tahoma" w:hAnsi="Tahoma" w:cs="Tahoma"/>
                <w:sz w:val="22"/>
                <w:szCs w:val="22"/>
                <w:lang w:val="en-US"/>
              </w:rPr>
              <w:t>7</w:t>
            </w:r>
          </w:p>
        </w:tc>
        <w:tc>
          <w:tcPr>
            <w:tcW w:w="2520" w:type="dxa"/>
            <w:shd w:val="clear" w:color="auto" w:fill="auto"/>
            <w:hideMark/>
          </w:tcPr>
          <w:p w14:paraId="727AA32F" w14:textId="77777777" w:rsidR="004E5A7F" w:rsidRPr="00052FD0" w:rsidRDefault="004E5A7F" w:rsidP="004E5A7F">
            <w:pPr>
              <w:widowControl/>
              <w:jc w:val="center"/>
              <w:rPr>
                <w:rFonts w:ascii="Tahoma" w:hAnsi="Tahoma" w:cs="Tahoma"/>
                <w:sz w:val="22"/>
                <w:szCs w:val="22"/>
                <w:lang w:val="en-US"/>
              </w:rPr>
            </w:pPr>
            <w:r w:rsidRPr="00052FD0">
              <w:rPr>
                <w:rFonts w:ascii="Tahoma" w:hAnsi="Tahoma" w:cs="Tahoma"/>
                <w:sz w:val="22"/>
                <w:szCs w:val="22"/>
                <w:lang w:val="en-US"/>
              </w:rPr>
              <w:t>App Service</w:t>
            </w:r>
          </w:p>
        </w:tc>
        <w:tc>
          <w:tcPr>
            <w:tcW w:w="5260" w:type="dxa"/>
            <w:shd w:val="clear" w:color="auto" w:fill="auto"/>
            <w:hideMark/>
          </w:tcPr>
          <w:p w14:paraId="65D3274D" w14:textId="77777777" w:rsidR="004E5A7F" w:rsidRPr="00052FD0" w:rsidRDefault="004E5A7F" w:rsidP="004E5A7F">
            <w:pPr>
              <w:widowControl/>
              <w:jc w:val="center"/>
              <w:rPr>
                <w:rFonts w:ascii="Tahoma" w:hAnsi="Tahoma" w:cs="Tahoma"/>
                <w:sz w:val="22"/>
                <w:szCs w:val="22"/>
                <w:lang w:val="en-US"/>
              </w:rPr>
            </w:pPr>
            <w:r w:rsidRPr="00052FD0">
              <w:rPr>
                <w:rFonts w:ascii="Tahoma" w:hAnsi="Tahoma" w:cs="Tahoma"/>
                <w:sz w:val="22"/>
                <w:szCs w:val="22"/>
                <w:lang w:val="en-US"/>
              </w:rPr>
              <w:t>Premium V2 Tier; 1 P2V2 (2 Core(s), 7 GB RAM, 250 GB Storage) x 3 years (24x7); Windows OS</w:t>
            </w:r>
          </w:p>
        </w:tc>
      </w:tr>
      <w:tr w:rsidR="004E5A7F" w:rsidRPr="00B94A7D" w14:paraId="10B135CA" w14:textId="77777777" w:rsidTr="004E5A7F">
        <w:trPr>
          <w:trHeight w:val="660"/>
        </w:trPr>
        <w:tc>
          <w:tcPr>
            <w:tcW w:w="960" w:type="dxa"/>
            <w:shd w:val="clear" w:color="auto" w:fill="auto"/>
            <w:noWrap/>
            <w:hideMark/>
          </w:tcPr>
          <w:p w14:paraId="0398F8DB" w14:textId="77777777" w:rsidR="004E5A7F" w:rsidRPr="00052FD0" w:rsidRDefault="004E5A7F" w:rsidP="004E5A7F">
            <w:pPr>
              <w:widowControl/>
              <w:jc w:val="center"/>
              <w:rPr>
                <w:rFonts w:ascii="Tahoma" w:hAnsi="Tahoma" w:cs="Tahoma"/>
                <w:sz w:val="22"/>
                <w:szCs w:val="22"/>
                <w:lang w:val="en-US"/>
              </w:rPr>
            </w:pPr>
            <w:r w:rsidRPr="00052FD0">
              <w:rPr>
                <w:rFonts w:ascii="Tahoma" w:hAnsi="Tahoma" w:cs="Tahoma"/>
                <w:sz w:val="22"/>
                <w:szCs w:val="22"/>
                <w:lang w:val="en-US"/>
              </w:rPr>
              <w:t>8</w:t>
            </w:r>
          </w:p>
        </w:tc>
        <w:tc>
          <w:tcPr>
            <w:tcW w:w="2520" w:type="dxa"/>
            <w:shd w:val="clear" w:color="auto" w:fill="auto"/>
            <w:hideMark/>
          </w:tcPr>
          <w:p w14:paraId="1E8F9FE2" w14:textId="77777777" w:rsidR="004E5A7F" w:rsidRPr="00052FD0" w:rsidRDefault="004E5A7F" w:rsidP="004E5A7F">
            <w:pPr>
              <w:widowControl/>
              <w:jc w:val="center"/>
              <w:rPr>
                <w:rFonts w:ascii="Tahoma" w:hAnsi="Tahoma" w:cs="Tahoma"/>
                <w:sz w:val="22"/>
                <w:szCs w:val="22"/>
                <w:lang w:val="en-US"/>
              </w:rPr>
            </w:pPr>
            <w:r w:rsidRPr="00052FD0">
              <w:rPr>
                <w:rFonts w:ascii="Tahoma" w:hAnsi="Tahoma" w:cs="Tahoma"/>
                <w:sz w:val="22"/>
                <w:szCs w:val="22"/>
                <w:lang w:val="en-US"/>
              </w:rPr>
              <w:t>Machine Learning Studio</w:t>
            </w:r>
          </w:p>
        </w:tc>
        <w:tc>
          <w:tcPr>
            <w:tcW w:w="5260" w:type="dxa"/>
            <w:shd w:val="clear" w:color="auto" w:fill="auto"/>
            <w:hideMark/>
          </w:tcPr>
          <w:p w14:paraId="06F56F08" w14:textId="77777777" w:rsidR="004E5A7F" w:rsidRPr="00052FD0" w:rsidRDefault="004E5A7F" w:rsidP="004E5A7F">
            <w:pPr>
              <w:widowControl/>
              <w:jc w:val="center"/>
              <w:rPr>
                <w:rFonts w:ascii="Tahoma" w:hAnsi="Tahoma" w:cs="Tahoma"/>
                <w:sz w:val="22"/>
                <w:szCs w:val="22"/>
                <w:lang w:val="en-US"/>
              </w:rPr>
            </w:pPr>
            <w:r w:rsidRPr="00052FD0">
              <w:rPr>
                <w:rFonts w:ascii="Tahoma" w:hAnsi="Tahoma" w:cs="Tahoma"/>
                <w:sz w:val="22"/>
                <w:szCs w:val="22"/>
                <w:lang w:val="en-US"/>
              </w:rPr>
              <w:t>Web API: s1 tier, 10000 overage transactions, 0 overage hours; 3 years (24x7)</w:t>
            </w:r>
          </w:p>
        </w:tc>
      </w:tr>
      <w:tr w:rsidR="004E5A7F" w:rsidRPr="00B94A7D" w14:paraId="5E3513DD" w14:textId="77777777" w:rsidTr="004E5A7F">
        <w:trPr>
          <w:trHeight w:val="1320"/>
        </w:trPr>
        <w:tc>
          <w:tcPr>
            <w:tcW w:w="960" w:type="dxa"/>
            <w:shd w:val="clear" w:color="auto" w:fill="auto"/>
            <w:noWrap/>
            <w:hideMark/>
          </w:tcPr>
          <w:p w14:paraId="79693C7A" w14:textId="77777777" w:rsidR="004E5A7F" w:rsidRPr="00052FD0" w:rsidRDefault="004E5A7F" w:rsidP="004E5A7F">
            <w:pPr>
              <w:widowControl/>
              <w:jc w:val="center"/>
              <w:rPr>
                <w:rFonts w:ascii="Tahoma" w:hAnsi="Tahoma" w:cs="Tahoma"/>
                <w:sz w:val="22"/>
                <w:szCs w:val="22"/>
                <w:lang w:val="en-US"/>
              </w:rPr>
            </w:pPr>
            <w:r w:rsidRPr="00052FD0">
              <w:rPr>
                <w:rFonts w:ascii="Tahoma" w:hAnsi="Tahoma" w:cs="Tahoma"/>
                <w:sz w:val="22"/>
                <w:szCs w:val="22"/>
                <w:lang w:val="en-US"/>
              </w:rPr>
              <w:t>9</w:t>
            </w:r>
          </w:p>
        </w:tc>
        <w:tc>
          <w:tcPr>
            <w:tcW w:w="2520" w:type="dxa"/>
            <w:shd w:val="clear" w:color="auto" w:fill="auto"/>
            <w:hideMark/>
          </w:tcPr>
          <w:p w14:paraId="55421A11" w14:textId="77777777" w:rsidR="004E5A7F" w:rsidRPr="00052FD0" w:rsidRDefault="004E5A7F" w:rsidP="004E5A7F">
            <w:pPr>
              <w:widowControl/>
              <w:jc w:val="center"/>
              <w:rPr>
                <w:rFonts w:ascii="Tahoma" w:hAnsi="Tahoma" w:cs="Tahoma"/>
                <w:sz w:val="22"/>
                <w:szCs w:val="22"/>
                <w:lang w:val="en-US"/>
              </w:rPr>
            </w:pPr>
            <w:r w:rsidRPr="00052FD0">
              <w:rPr>
                <w:rFonts w:ascii="Tahoma" w:hAnsi="Tahoma" w:cs="Tahoma"/>
                <w:sz w:val="22"/>
                <w:szCs w:val="22"/>
                <w:lang w:val="en-US"/>
              </w:rPr>
              <w:t>Azure Backup</w:t>
            </w:r>
          </w:p>
        </w:tc>
        <w:tc>
          <w:tcPr>
            <w:tcW w:w="5260" w:type="dxa"/>
            <w:shd w:val="clear" w:color="auto" w:fill="auto"/>
            <w:hideMark/>
          </w:tcPr>
          <w:p w14:paraId="63EEE0DB" w14:textId="77777777" w:rsidR="004E5A7F" w:rsidRPr="00052FD0" w:rsidRDefault="004E5A7F" w:rsidP="004E5A7F">
            <w:pPr>
              <w:widowControl/>
              <w:jc w:val="center"/>
              <w:rPr>
                <w:rFonts w:ascii="Tahoma" w:hAnsi="Tahoma" w:cs="Tahoma"/>
                <w:sz w:val="22"/>
                <w:szCs w:val="22"/>
                <w:lang w:val="en-US"/>
              </w:rPr>
            </w:pPr>
            <w:r w:rsidRPr="00052FD0">
              <w:rPr>
                <w:rFonts w:ascii="Tahoma" w:hAnsi="Tahoma" w:cs="Tahoma"/>
                <w:sz w:val="22"/>
                <w:szCs w:val="22"/>
                <w:lang w:val="en-US"/>
              </w:rPr>
              <w:t>Azure VMs Type, 1 Instance(s) x 128 GB, GRS Redundancy, Low Average Daily Churn, 30 Daily RPs, 4 Weekly RPs, 2 Monthly RPs, 2 Yearly RPs,  After 1st year Duration, 230 Total Storage; 3 years (24x7)</w:t>
            </w:r>
          </w:p>
        </w:tc>
      </w:tr>
      <w:tr w:rsidR="004E5A7F" w:rsidRPr="00B94A7D" w14:paraId="7DF7B7AA" w14:textId="77777777" w:rsidTr="004E5A7F">
        <w:trPr>
          <w:trHeight w:val="990"/>
        </w:trPr>
        <w:tc>
          <w:tcPr>
            <w:tcW w:w="960" w:type="dxa"/>
            <w:shd w:val="clear" w:color="auto" w:fill="auto"/>
            <w:noWrap/>
            <w:hideMark/>
          </w:tcPr>
          <w:p w14:paraId="3547EB1D" w14:textId="77777777" w:rsidR="004E5A7F" w:rsidRPr="00052FD0" w:rsidRDefault="004E5A7F" w:rsidP="004E5A7F">
            <w:pPr>
              <w:widowControl/>
              <w:jc w:val="center"/>
              <w:rPr>
                <w:rFonts w:ascii="Tahoma" w:hAnsi="Tahoma" w:cs="Tahoma"/>
                <w:sz w:val="22"/>
                <w:szCs w:val="22"/>
                <w:lang w:val="en-US"/>
              </w:rPr>
            </w:pPr>
            <w:r w:rsidRPr="00052FD0">
              <w:rPr>
                <w:rFonts w:ascii="Tahoma" w:hAnsi="Tahoma" w:cs="Tahoma"/>
                <w:sz w:val="22"/>
                <w:szCs w:val="22"/>
                <w:lang w:val="en-US"/>
              </w:rPr>
              <w:t>10</w:t>
            </w:r>
          </w:p>
        </w:tc>
        <w:tc>
          <w:tcPr>
            <w:tcW w:w="2520" w:type="dxa"/>
            <w:shd w:val="clear" w:color="auto" w:fill="auto"/>
            <w:hideMark/>
          </w:tcPr>
          <w:p w14:paraId="23138B9B" w14:textId="77777777" w:rsidR="004E5A7F" w:rsidRPr="00052FD0" w:rsidRDefault="004E5A7F" w:rsidP="004E5A7F">
            <w:pPr>
              <w:widowControl/>
              <w:jc w:val="center"/>
              <w:rPr>
                <w:rFonts w:ascii="Tahoma" w:hAnsi="Tahoma" w:cs="Tahoma"/>
                <w:sz w:val="22"/>
                <w:szCs w:val="22"/>
                <w:lang w:val="en-US"/>
              </w:rPr>
            </w:pPr>
            <w:r w:rsidRPr="00052FD0">
              <w:rPr>
                <w:rFonts w:ascii="Tahoma" w:hAnsi="Tahoma" w:cs="Tahoma"/>
                <w:sz w:val="22"/>
                <w:szCs w:val="22"/>
                <w:lang w:val="en-US"/>
              </w:rPr>
              <w:t>Azure Database for MySQL</w:t>
            </w:r>
          </w:p>
        </w:tc>
        <w:tc>
          <w:tcPr>
            <w:tcW w:w="5260" w:type="dxa"/>
            <w:shd w:val="clear" w:color="auto" w:fill="auto"/>
            <w:hideMark/>
          </w:tcPr>
          <w:p w14:paraId="3FDF8B81" w14:textId="77777777" w:rsidR="004E5A7F" w:rsidRPr="00052FD0" w:rsidRDefault="004E5A7F" w:rsidP="004E5A7F">
            <w:pPr>
              <w:widowControl/>
              <w:jc w:val="center"/>
              <w:rPr>
                <w:rFonts w:ascii="Tahoma" w:hAnsi="Tahoma" w:cs="Tahoma"/>
                <w:sz w:val="22"/>
                <w:szCs w:val="22"/>
                <w:lang w:val="en-US"/>
              </w:rPr>
            </w:pPr>
            <w:r w:rsidRPr="00052FD0">
              <w:rPr>
                <w:rFonts w:ascii="Tahoma" w:hAnsi="Tahoma" w:cs="Tahoma"/>
                <w:sz w:val="22"/>
                <w:szCs w:val="22"/>
                <w:lang w:val="en-US"/>
              </w:rPr>
              <w:t>Basic Tier, 1 Gen 4 (2 vCore) x 3 years (24x7), 5 GB Storage, 50 GB Additional Backup storage - LRS redundancy</w:t>
            </w:r>
          </w:p>
        </w:tc>
      </w:tr>
      <w:tr w:rsidR="004E5A7F" w:rsidRPr="00B94A7D" w14:paraId="6EC2D89E" w14:textId="77777777" w:rsidTr="004E5A7F">
        <w:trPr>
          <w:trHeight w:val="990"/>
        </w:trPr>
        <w:tc>
          <w:tcPr>
            <w:tcW w:w="960" w:type="dxa"/>
            <w:shd w:val="clear" w:color="auto" w:fill="auto"/>
            <w:noWrap/>
            <w:hideMark/>
          </w:tcPr>
          <w:p w14:paraId="234DF2DD" w14:textId="77777777" w:rsidR="004E5A7F" w:rsidRPr="00052FD0" w:rsidRDefault="004E5A7F" w:rsidP="004E5A7F">
            <w:pPr>
              <w:widowControl/>
              <w:jc w:val="center"/>
              <w:rPr>
                <w:rFonts w:ascii="Tahoma" w:hAnsi="Tahoma" w:cs="Tahoma"/>
                <w:sz w:val="22"/>
                <w:szCs w:val="22"/>
                <w:lang w:val="en-US"/>
              </w:rPr>
            </w:pPr>
            <w:r w:rsidRPr="00052FD0">
              <w:rPr>
                <w:rFonts w:ascii="Tahoma" w:hAnsi="Tahoma" w:cs="Tahoma"/>
                <w:sz w:val="22"/>
                <w:szCs w:val="22"/>
                <w:lang w:val="en-US"/>
              </w:rPr>
              <w:t>11</w:t>
            </w:r>
          </w:p>
        </w:tc>
        <w:tc>
          <w:tcPr>
            <w:tcW w:w="2520" w:type="dxa"/>
            <w:shd w:val="clear" w:color="auto" w:fill="auto"/>
            <w:hideMark/>
          </w:tcPr>
          <w:p w14:paraId="006AD6BD" w14:textId="77777777" w:rsidR="004E5A7F" w:rsidRPr="00052FD0" w:rsidRDefault="004E5A7F" w:rsidP="004E5A7F">
            <w:pPr>
              <w:widowControl/>
              <w:jc w:val="center"/>
              <w:rPr>
                <w:rFonts w:ascii="Tahoma" w:hAnsi="Tahoma" w:cs="Tahoma"/>
                <w:sz w:val="22"/>
                <w:szCs w:val="22"/>
                <w:lang w:val="en-US"/>
              </w:rPr>
            </w:pPr>
            <w:r w:rsidRPr="00052FD0">
              <w:rPr>
                <w:rFonts w:ascii="Tahoma" w:hAnsi="Tahoma" w:cs="Tahoma"/>
                <w:sz w:val="22"/>
                <w:szCs w:val="22"/>
                <w:lang w:val="en-US"/>
              </w:rPr>
              <w:t>Azure SQL Database</w:t>
            </w:r>
          </w:p>
        </w:tc>
        <w:tc>
          <w:tcPr>
            <w:tcW w:w="5260" w:type="dxa"/>
            <w:shd w:val="clear" w:color="auto" w:fill="auto"/>
            <w:hideMark/>
          </w:tcPr>
          <w:p w14:paraId="1DBCCAF5" w14:textId="77777777" w:rsidR="004E5A7F" w:rsidRPr="00052FD0" w:rsidRDefault="004E5A7F" w:rsidP="004E5A7F">
            <w:pPr>
              <w:widowControl/>
              <w:jc w:val="center"/>
              <w:rPr>
                <w:rFonts w:ascii="Tahoma" w:hAnsi="Tahoma" w:cs="Tahoma"/>
                <w:sz w:val="22"/>
                <w:szCs w:val="22"/>
                <w:lang w:val="en-US"/>
              </w:rPr>
            </w:pPr>
            <w:r w:rsidRPr="00052FD0">
              <w:rPr>
                <w:rFonts w:ascii="Tahoma" w:hAnsi="Tahoma" w:cs="Tahoma"/>
                <w:sz w:val="22"/>
                <w:szCs w:val="22"/>
                <w:lang w:val="en-US"/>
              </w:rPr>
              <w:t>Single Database, DTU Purchase Model, Basic Tier, B: 5 DTUs, 2 GB included storage per DB, 18 Database(s) x 3 years (24x7), 50 GB Retention</w:t>
            </w:r>
          </w:p>
        </w:tc>
      </w:tr>
      <w:tr w:rsidR="004E5A7F" w:rsidRPr="00B94A7D" w14:paraId="65B051F6" w14:textId="77777777" w:rsidTr="004E5A7F">
        <w:trPr>
          <w:trHeight w:val="990"/>
        </w:trPr>
        <w:tc>
          <w:tcPr>
            <w:tcW w:w="960" w:type="dxa"/>
            <w:shd w:val="clear" w:color="auto" w:fill="auto"/>
            <w:noWrap/>
            <w:hideMark/>
          </w:tcPr>
          <w:p w14:paraId="43FD12E8" w14:textId="77777777" w:rsidR="004E5A7F" w:rsidRPr="00052FD0" w:rsidRDefault="004E5A7F" w:rsidP="004E5A7F">
            <w:pPr>
              <w:widowControl/>
              <w:jc w:val="center"/>
              <w:rPr>
                <w:rFonts w:ascii="Tahoma" w:hAnsi="Tahoma" w:cs="Tahoma"/>
                <w:sz w:val="22"/>
                <w:szCs w:val="22"/>
                <w:lang w:val="en-US"/>
              </w:rPr>
            </w:pPr>
            <w:r w:rsidRPr="00052FD0">
              <w:rPr>
                <w:rFonts w:ascii="Tahoma" w:hAnsi="Tahoma" w:cs="Tahoma"/>
                <w:sz w:val="22"/>
                <w:szCs w:val="22"/>
                <w:lang w:val="en-US"/>
              </w:rPr>
              <w:t>12</w:t>
            </w:r>
          </w:p>
        </w:tc>
        <w:tc>
          <w:tcPr>
            <w:tcW w:w="2520" w:type="dxa"/>
            <w:shd w:val="clear" w:color="auto" w:fill="auto"/>
            <w:hideMark/>
          </w:tcPr>
          <w:p w14:paraId="5ECB26EB" w14:textId="77777777" w:rsidR="004E5A7F" w:rsidRPr="00052FD0" w:rsidRDefault="004E5A7F" w:rsidP="004E5A7F">
            <w:pPr>
              <w:widowControl/>
              <w:jc w:val="center"/>
              <w:rPr>
                <w:rFonts w:ascii="Tahoma" w:hAnsi="Tahoma" w:cs="Tahoma"/>
                <w:sz w:val="22"/>
                <w:szCs w:val="22"/>
                <w:lang w:val="en-US"/>
              </w:rPr>
            </w:pPr>
            <w:r w:rsidRPr="00052FD0">
              <w:rPr>
                <w:rFonts w:ascii="Tahoma" w:hAnsi="Tahoma" w:cs="Tahoma"/>
                <w:sz w:val="22"/>
                <w:szCs w:val="22"/>
                <w:lang w:val="en-US"/>
              </w:rPr>
              <w:t>Azure SQL Database</w:t>
            </w:r>
          </w:p>
        </w:tc>
        <w:tc>
          <w:tcPr>
            <w:tcW w:w="5260" w:type="dxa"/>
            <w:shd w:val="clear" w:color="auto" w:fill="auto"/>
            <w:hideMark/>
          </w:tcPr>
          <w:p w14:paraId="32A10101" w14:textId="77777777" w:rsidR="004E5A7F" w:rsidRPr="00052FD0" w:rsidRDefault="004E5A7F" w:rsidP="004E5A7F">
            <w:pPr>
              <w:widowControl/>
              <w:jc w:val="center"/>
              <w:rPr>
                <w:rFonts w:ascii="Tahoma" w:hAnsi="Tahoma" w:cs="Tahoma"/>
                <w:sz w:val="22"/>
                <w:szCs w:val="22"/>
                <w:lang w:val="en-US"/>
              </w:rPr>
            </w:pPr>
            <w:r w:rsidRPr="00052FD0">
              <w:rPr>
                <w:rFonts w:ascii="Tahoma" w:hAnsi="Tahoma" w:cs="Tahoma"/>
                <w:sz w:val="22"/>
                <w:szCs w:val="22"/>
                <w:lang w:val="en-US"/>
              </w:rPr>
              <w:t>Single Database, DTU Purchase Model, Standard Tier, S0: 10 DTUs, 250 GB included storage per DB, 3 Database(s) x 3 years (24x7), 50 GB Retention</w:t>
            </w:r>
          </w:p>
        </w:tc>
      </w:tr>
      <w:tr w:rsidR="004E5A7F" w:rsidRPr="00B94A7D" w14:paraId="591220CD" w14:textId="77777777" w:rsidTr="004E5A7F">
        <w:trPr>
          <w:trHeight w:val="990"/>
        </w:trPr>
        <w:tc>
          <w:tcPr>
            <w:tcW w:w="960" w:type="dxa"/>
            <w:shd w:val="clear" w:color="auto" w:fill="auto"/>
            <w:noWrap/>
            <w:hideMark/>
          </w:tcPr>
          <w:p w14:paraId="384538F6" w14:textId="77777777" w:rsidR="004E5A7F" w:rsidRPr="00052FD0" w:rsidRDefault="004E5A7F" w:rsidP="004E5A7F">
            <w:pPr>
              <w:widowControl/>
              <w:jc w:val="center"/>
              <w:rPr>
                <w:rFonts w:ascii="Tahoma" w:hAnsi="Tahoma" w:cs="Tahoma"/>
                <w:sz w:val="22"/>
                <w:szCs w:val="22"/>
                <w:lang w:val="en-US"/>
              </w:rPr>
            </w:pPr>
            <w:r w:rsidRPr="00052FD0">
              <w:rPr>
                <w:rFonts w:ascii="Tahoma" w:hAnsi="Tahoma" w:cs="Tahoma"/>
                <w:sz w:val="22"/>
                <w:szCs w:val="22"/>
                <w:lang w:val="en-US"/>
              </w:rPr>
              <w:t>13</w:t>
            </w:r>
          </w:p>
        </w:tc>
        <w:tc>
          <w:tcPr>
            <w:tcW w:w="2520" w:type="dxa"/>
            <w:shd w:val="clear" w:color="auto" w:fill="auto"/>
            <w:hideMark/>
          </w:tcPr>
          <w:p w14:paraId="52A7131A" w14:textId="77777777" w:rsidR="004E5A7F" w:rsidRPr="00052FD0" w:rsidRDefault="004E5A7F" w:rsidP="004E5A7F">
            <w:pPr>
              <w:widowControl/>
              <w:jc w:val="center"/>
              <w:rPr>
                <w:rFonts w:ascii="Tahoma" w:hAnsi="Tahoma" w:cs="Tahoma"/>
                <w:sz w:val="22"/>
                <w:szCs w:val="22"/>
                <w:lang w:val="en-US"/>
              </w:rPr>
            </w:pPr>
            <w:r w:rsidRPr="00052FD0">
              <w:rPr>
                <w:rFonts w:ascii="Tahoma" w:hAnsi="Tahoma" w:cs="Tahoma"/>
                <w:sz w:val="22"/>
                <w:szCs w:val="22"/>
                <w:lang w:val="en-US"/>
              </w:rPr>
              <w:t>Azure SQL Database</w:t>
            </w:r>
          </w:p>
        </w:tc>
        <w:tc>
          <w:tcPr>
            <w:tcW w:w="5260" w:type="dxa"/>
            <w:shd w:val="clear" w:color="auto" w:fill="auto"/>
            <w:hideMark/>
          </w:tcPr>
          <w:p w14:paraId="6E94AF33" w14:textId="77777777" w:rsidR="004E5A7F" w:rsidRPr="00052FD0" w:rsidRDefault="004E5A7F" w:rsidP="004E5A7F">
            <w:pPr>
              <w:widowControl/>
              <w:jc w:val="center"/>
              <w:rPr>
                <w:rFonts w:ascii="Tahoma" w:hAnsi="Tahoma" w:cs="Tahoma"/>
                <w:sz w:val="22"/>
                <w:szCs w:val="22"/>
                <w:lang w:val="en-US"/>
              </w:rPr>
            </w:pPr>
            <w:r w:rsidRPr="00052FD0">
              <w:rPr>
                <w:rFonts w:ascii="Tahoma" w:hAnsi="Tahoma" w:cs="Tahoma"/>
                <w:sz w:val="22"/>
                <w:szCs w:val="22"/>
                <w:lang w:val="en-US"/>
              </w:rPr>
              <w:t>Single Database, DTU Purchase Model, Standard Tier, S1: 20 DTUs, 250 GB included storage per DB, 3 Database(s) x 3 years (24x7), 50 GB Retention</w:t>
            </w:r>
          </w:p>
        </w:tc>
      </w:tr>
      <w:tr w:rsidR="004E5A7F" w:rsidRPr="00B94A7D" w14:paraId="208AECA8" w14:textId="77777777" w:rsidTr="004E5A7F">
        <w:trPr>
          <w:trHeight w:val="990"/>
        </w:trPr>
        <w:tc>
          <w:tcPr>
            <w:tcW w:w="960" w:type="dxa"/>
            <w:shd w:val="clear" w:color="auto" w:fill="auto"/>
            <w:noWrap/>
            <w:hideMark/>
          </w:tcPr>
          <w:p w14:paraId="27813A42" w14:textId="77777777" w:rsidR="004E5A7F" w:rsidRPr="00052FD0" w:rsidRDefault="004E5A7F" w:rsidP="004E5A7F">
            <w:pPr>
              <w:widowControl/>
              <w:jc w:val="center"/>
              <w:rPr>
                <w:rFonts w:ascii="Tahoma" w:hAnsi="Tahoma" w:cs="Tahoma"/>
                <w:sz w:val="22"/>
                <w:szCs w:val="22"/>
                <w:lang w:val="en-US"/>
              </w:rPr>
            </w:pPr>
            <w:r w:rsidRPr="00052FD0">
              <w:rPr>
                <w:rFonts w:ascii="Tahoma" w:hAnsi="Tahoma" w:cs="Tahoma"/>
                <w:sz w:val="22"/>
                <w:szCs w:val="22"/>
                <w:lang w:val="en-US"/>
              </w:rPr>
              <w:t>14</w:t>
            </w:r>
          </w:p>
        </w:tc>
        <w:tc>
          <w:tcPr>
            <w:tcW w:w="2520" w:type="dxa"/>
            <w:shd w:val="clear" w:color="auto" w:fill="auto"/>
            <w:hideMark/>
          </w:tcPr>
          <w:p w14:paraId="23A4AB07" w14:textId="77777777" w:rsidR="004E5A7F" w:rsidRPr="00052FD0" w:rsidRDefault="004E5A7F" w:rsidP="004E5A7F">
            <w:pPr>
              <w:widowControl/>
              <w:jc w:val="center"/>
              <w:rPr>
                <w:rFonts w:ascii="Tahoma" w:hAnsi="Tahoma" w:cs="Tahoma"/>
                <w:sz w:val="22"/>
                <w:szCs w:val="22"/>
                <w:lang w:val="en-US"/>
              </w:rPr>
            </w:pPr>
            <w:r w:rsidRPr="00052FD0">
              <w:rPr>
                <w:rFonts w:ascii="Tahoma" w:hAnsi="Tahoma" w:cs="Tahoma"/>
                <w:sz w:val="22"/>
                <w:szCs w:val="22"/>
                <w:lang w:val="en-US"/>
              </w:rPr>
              <w:t>Azure SQL Database</w:t>
            </w:r>
          </w:p>
        </w:tc>
        <w:tc>
          <w:tcPr>
            <w:tcW w:w="5260" w:type="dxa"/>
            <w:shd w:val="clear" w:color="auto" w:fill="auto"/>
            <w:hideMark/>
          </w:tcPr>
          <w:p w14:paraId="7F41F618" w14:textId="77777777" w:rsidR="004E5A7F" w:rsidRPr="00052FD0" w:rsidRDefault="004E5A7F" w:rsidP="004E5A7F">
            <w:pPr>
              <w:widowControl/>
              <w:jc w:val="center"/>
              <w:rPr>
                <w:rFonts w:ascii="Tahoma" w:hAnsi="Tahoma" w:cs="Tahoma"/>
                <w:sz w:val="22"/>
                <w:szCs w:val="22"/>
                <w:lang w:val="en-US"/>
              </w:rPr>
            </w:pPr>
            <w:r w:rsidRPr="00052FD0">
              <w:rPr>
                <w:rFonts w:ascii="Tahoma" w:hAnsi="Tahoma" w:cs="Tahoma"/>
                <w:sz w:val="22"/>
                <w:szCs w:val="22"/>
                <w:lang w:val="en-US"/>
              </w:rPr>
              <w:t>Single Database, DTU Purchase Model, Standard Tier, S3: 100 DTUs, 250 GB included storage per DB, 1 Database(s) x 3 years (24x7), 50 GB Retention</w:t>
            </w:r>
          </w:p>
        </w:tc>
      </w:tr>
      <w:tr w:rsidR="004E5A7F" w:rsidRPr="00B94A7D" w14:paraId="028D97D2" w14:textId="77777777" w:rsidTr="004E5A7F">
        <w:trPr>
          <w:trHeight w:val="990"/>
        </w:trPr>
        <w:tc>
          <w:tcPr>
            <w:tcW w:w="960" w:type="dxa"/>
            <w:shd w:val="clear" w:color="auto" w:fill="auto"/>
            <w:noWrap/>
            <w:hideMark/>
          </w:tcPr>
          <w:p w14:paraId="0CA5BF21" w14:textId="77777777" w:rsidR="004E5A7F" w:rsidRPr="00052FD0" w:rsidRDefault="004E5A7F" w:rsidP="004E5A7F">
            <w:pPr>
              <w:widowControl/>
              <w:jc w:val="center"/>
              <w:rPr>
                <w:rFonts w:ascii="Tahoma" w:hAnsi="Tahoma" w:cs="Tahoma"/>
                <w:sz w:val="22"/>
                <w:szCs w:val="22"/>
                <w:lang w:val="en-US"/>
              </w:rPr>
            </w:pPr>
            <w:r w:rsidRPr="00052FD0">
              <w:rPr>
                <w:rFonts w:ascii="Tahoma" w:hAnsi="Tahoma" w:cs="Tahoma"/>
                <w:sz w:val="22"/>
                <w:szCs w:val="22"/>
                <w:lang w:val="en-US"/>
              </w:rPr>
              <w:t>15</w:t>
            </w:r>
          </w:p>
        </w:tc>
        <w:tc>
          <w:tcPr>
            <w:tcW w:w="2520" w:type="dxa"/>
            <w:shd w:val="clear" w:color="auto" w:fill="auto"/>
            <w:hideMark/>
          </w:tcPr>
          <w:p w14:paraId="4DA1FD26" w14:textId="77777777" w:rsidR="004E5A7F" w:rsidRPr="00052FD0" w:rsidRDefault="004E5A7F" w:rsidP="004E5A7F">
            <w:pPr>
              <w:widowControl/>
              <w:jc w:val="center"/>
              <w:rPr>
                <w:rFonts w:ascii="Tahoma" w:hAnsi="Tahoma" w:cs="Tahoma"/>
                <w:sz w:val="22"/>
                <w:szCs w:val="22"/>
                <w:lang w:val="en-US"/>
              </w:rPr>
            </w:pPr>
            <w:r w:rsidRPr="00052FD0">
              <w:rPr>
                <w:rFonts w:ascii="Tahoma" w:hAnsi="Tahoma" w:cs="Tahoma"/>
                <w:sz w:val="22"/>
                <w:szCs w:val="22"/>
                <w:lang w:val="en-US"/>
              </w:rPr>
              <w:t>Azure SQL Database</w:t>
            </w:r>
          </w:p>
        </w:tc>
        <w:tc>
          <w:tcPr>
            <w:tcW w:w="5260" w:type="dxa"/>
            <w:shd w:val="clear" w:color="auto" w:fill="auto"/>
            <w:hideMark/>
          </w:tcPr>
          <w:p w14:paraId="5A79826E" w14:textId="77777777" w:rsidR="004E5A7F" w:rsidRPr="00052FD0" w:rsidRDefault="004E5A7F" w:rsidP="004E5A7F">
            <w:pPr>
              <w:widowControl/>
              <w:jc w:val="center"/>
              <w:rPr>
                <w:rFonts w:ascii="Tahoma" w:hAnsi="Tahoma" w:cs="Tahoma"/>
                <w:sz w:val="22"/>
                <w:szCs w:val="22"/>
                <w:lang w:val="en-US"/>
              </w:rPr>
            </w:pPr>
            <w:r w:rsidRPr="00052FD0">
              <w:rPr>
                <w:rFonts w:ascii="Tahoma" w:hAnsi="Tahoma" w:cs="Tahoma"/>
                <w:sz w:val="22"/>
                <w:szCs w:val="22"/>
                <w:lang w:val="en-US"/>
              </w:rPr>
              <w:t>Single Database, DTU Purchase Model, Standard Tier, S4: 200 DTUs, 250 GB included storage per DB, 1 Database(s) x 3 years (24x7), 50 GB Retention</w:t>
            </w:r>
          </w:p>
        </w:tc>
      </w:tr>
      <w:tr w:rsidR="004E5A7F" w:rsidRPr="00B94A7D" w14:paraId="0B8E50D5" w14:textId="77777777" w:rsidTr="004E5A7F">
        <w:trPr>
          <w:trHeight w:val="990"/>
        </w:trPr>
        <w:tc>
          <w:tcPr>
            <w:tcW w:w="960" w:type="dxa"/>
            <w:shd w:val="clear" w:color="auto" w:fill="auto"/>
            <w:noWrap/>
            <w:hideMark/>
          </w:tcPr>
          <w:p w14:paraId="0D060F4F" w14:textId="77777777" w:rsidR="004E5A7F" w:rsidRPr="00052FD0" w:rsidRDefault="004E5A7F" w:rsidP="004E5A7F">
            <w:pPr>
              <w:widowControl/>
              <w:jc w:val="center"/>
              <w:rPr>
                <w:rFonts w:ascii="Tahoma" w:hAnsi="Tahoma" w:cs="Tahoma"/>
                <w:sz w:val="22"/>
                <w:szCs w:val="22"/>
                <w:lang w:val="en-US"/>
              </w:rPr>
            </w:pPr>
            <w:r w:rsidRPr="00052FD0">
              <w:rPr>
                <w:rFonts w:ascii="Tahoma" w:hAnsi="Tahoma" w:cs="Tahoma"/>
                <w:sz w:val="22"/>
                <w:szCs w:val="22"/>
                <w:lang w:val="en-US"/>
              </w:rPr>
              <w:t>16</w:t>
            </w:r>
          </w:p>
        </w:tc>
        <w:tc>
          <w:tcPr>
            <w:tcW w:w="2520" w:type="dxa"/>
            <w:shd w:val="clear" w:color="auto" w:fill="auto"/>
            <w:hideMark/>
          </w:tcPr>
          <w:p w14:paraId="3C861022" w14:textId="77777777" w:rsidR="004E5A7F" w:rsidRPr="00052FD0" w:rsidRDefault="004E5A7F" w:rsidP="004E5A7F">
            <w:pPr>
              <w:widowControl/>
              <w:jc w:val="center"/>
              <w:rPr>
                <w:rFonts w:ascii="Tahoma" w:hAnsi="Tahoma" w:cs="Tahoma"/>
                <w:sz w:val="22"/>
                <w:szCs w:val="22"/>
                <w:lang w:val="en-US"/>
              </w:rPr>
            </w:pPr>
            <w:r w:rsidRPr="00052FD0">
              <w:rPr>
                <w:rFonts w:ascii="Tahoma" w:hAnsi="Tahoma" w:cs="Tahoma"/>
                <w:sz w:val="22"/>
                <w:szCs w:val="22"/>
                <w:lang w:val="en-US"/>
              </w:rPr>
              <w:t>Azure SQL Database</w:t>
            </w:r>
          </w:p>
        </w:tc>
        <w:tc>
          <w:tcPr>
            <w:tcW w:w="5260" w:type="dxa"/>
            <w:shd w:val="clear" w:color="auto" w:fill="auto"/>
            <w:hideMark/>
          </w:tcPr>
          <w:p w14:paraId="7E25CF4A" w14:textId="77777777" w:rsidR="004E5A7F" w:rsidRPr="00052FD0" w:rsidRDefault="004E5A7F" w:rsidP="004E5A7F">
            <w:pPr>
              <w:widowControl/>
              <w:jc w:val="center"/>
              <w:rPr>
                <w:rFonts w:ascii="Tahoma" w:hAnsi="Tahoma" w:cs="Tahoma"/>
                <w:sz w:val="22"/>
                <w:szCs w:val="22"/>
                <w:lang w:val="en-US"/>
              </w:rPr>
            </w:pPr>
            <w:r w:rsidRPr="00052FD0">
              <w:rPr>
                <w:rFonts w:ascii="Tahoma" w:hAnsi="Tahoma" w:cs="Tahoma"/>
                <w:sz w:val="22"/>
                <w:szCs w:val="22"/>
                <w:lang w:val="en-US"/>
              </w:rPr>
              <w:t>Single Database, DTU Purchase Model, Premium Tier, P1: 125 DTUs, 500 GB included storage per DB, 1 Database(s) x 3 years (24x7), 50 GB Retention</w:t>
            </w:r>
          </w:p>
        </w:tc>
      </w:tr>
      <w:tr w:rsidR="004E5A7F" w:rsidRPr="00B94A7D" w14:paraId="04E5AC26" w14:textId="77777777" w:rsidTr="004E5A7F">
        <w:trPr>
          <w:trHeight w:val="660"/>
        </w:trPr>
        <w:tc>
          <w:tcPr>
            <w:tcW w:w="960" w:type="dxa"/>
            <w:shd w:val="clear" w:color="auto" w:fill="auto"/>
            <w:noWrap/>
            <w:hideMark/>
          </w:tcPr>
          <w:p w14:paraId="6DBFB419" w14:textId="77777777" w:rsidR="004E5A7F" w:rsidRPr="00052FD0" w:rsidRDefault="004E5A7F" w:rsidP="004E5A7F">
            <w:pPr>
              <w:widowControl/>
              <w:jc w:val="center"/>
              <w:rPr>
                <w:rFonts w:ascii="Tahoma" w:hAnsi="Tahoma" w:cs="Tahoma"/>
                <w:sz w:val="22"/>
                <w:szCs w:val="22"/>
                <w:lang w:val="en-US"/>
              </w:rPr>
            </w:pPr>
            <w:r w:rsidRPr="00052FD0">
              <w:rPr>
                <w:rFonts w:ascii="Tahoma" w:hAnsi="Tahoma" w:cs="Tahoma"/>
                <w:sz w:val="22"/>
                <w:szCs w:val="22"/>
                <w:lang w:val="en-US"/>
              </w:rPr>
              <w:t>17</w:t>
            </w:r>
          </w:p>
        </w:tc>
        <w:tc>
          <w:tcPr>
            <w:tcW w:w="2520" w:type="dxa"/>
            <w:shd w:val="clear" w:color="auto" w:fill="auto"/>
            <w:hideMark/>
          </w:tcPr>
          <w:p w14:paraId="6E6D102D" w14:textId="77777777" w:rsidR="004E5A7F" w:rsidRPr="00052FD0" w:rsidRDefault="004E5A7F" w:rsidP="004E5A7F">
            <w:pPr>
              <w:widowControl/>
              <w:jc w:val="center"/>
              <w:rPr>
                <w:rFonts w:ascii="Tahoma" w:hAnsi="Tahoma" w:cs="Tahoma"/>
                <w:sz w:val="22"/>
                <w:szCs w:val="22"/>
                <w:lang w:val="en-US"/>
              </w:rPr>
            </w:pPr>
            <w:r w:rsidRPr="00052FD0">
              <w:rPr>
                <w:rFonts w:ascii="Tahoma" w:hAnsi="Tahoma" w:cs="Tahoma"/>
                <w:sz w:val="22"/>
                <w:szCs w:val="22"/>
                <w:lang w:val="en-US"/>
              </w:rPr>
              <w:t>Azure Monitor</w:t>
            </w:r>
          </w:p>
        </w:tc>
        <w:tc>
          <w:tcPr>
            <w:tcW w:w="5260" w:type="dxa"/>
            <w:shd w:val="clear" w:color="auto" w:fill="auto"/>
            <w:hideMark/>
          </w:tcPr>
          <w:p w14:paraId="69127A2B" w14:textId="77777777" w:rsidR="004E5A7F" w:rsidRPr="00052FD0" w:rsidRDefault="004E5A7F" w:rsidP="004E5A7F">
            <w:pPr>
              <w:widowControl/>
              <w:jc w:val="center"/>
              <w:rPr>
                <w:rFonts w:ascii="Tahoma" w:hAnsi="Tahoma" w:cs="Tahoma"/>
                <w:sz w:val="22"/>
                <w:szCs w:val="22"/>
                <w:lang w:val="en-US"/>
              </w:rPr>
            </w:pPr>
            <w:r w:rsidRPr="00052FD0">
              <w:rPr>
                <w:rFonts w:ascii="Tahoma" w:hAnsi="Tahoma" w:cs="Tahoma"/>
                <w:sz w:val="22"/>
                <w:szCs w:val="22"/>
                <w:lang w:val="en-US"/>
              </w:rPr>
              <w:t>50 GB Logs collected, 0 Multi-step Web Tests; 3 years (24x7)</w:t>
            </w:r>
          </w:p>
        </w:tc>
      </w:tr>
      <w:tr w:rsidR="004E5A7F" w:rsidRPr="00B94A7D" w14:paraId="0F0C1A3B" w14:textId="77777777" w:rsidTr="004E5A7F">
        <w:trPr>
          <w:trHeight w:val="660"/>
        </w:trPr>
        <w:tc>
          <w:tcPr>
            <w:tcW w:w="960" w:type="dxa"/>
            <w:shd w:val="clear" w:color="auto" w:fill="auto"/>
            <w:noWrap/>
            <w:hideMark/>
          </w:tcPr>
          <w:p w14:paraId="7A09F030" w14:textId="77777777" w:rsidR="004E5A7F" w:rsidRPr="00052FD0" w:rsidRDefault="004E5A7F" w:rsidP="004E5A7F">
            <w:pPr>
              <w:widowControl/>
              <w:jc w:val="center"/>
              <w:rPr>
                <w:rFonts w:ascii="Tahoma" w:hAnsi="Tahoma" w:cs="Tahoma"/>
                <w:sz w:val="22"/>
                <w:szCs w:val="22"/>
                <w:lang w:val="en-US"/>
              </w:rPr>
            </w:pPr>
            <w:r w:rsidRPr="00052FD0">
              <w:rPr>
                <w:rFonts w:ascii="Tahoma" w:hAnsi="Tahoma" w:cs="Tahoma"/>
                <w:sz w:val="22"/>
                <w:szCs w:val="22"/>
                <w:lang w:val="en-US"/>
              </w:rPr>
              <w:t>18</w:t>
            </w:r>
          </w:p>
        </w:tc>
        <w:tc>
          <w:tcPr>
            <w:tcW w:w="2520" w:type="dxa"/>
            <w:shd w:val="clear" w:color="auto" w:fill="auto"/>
            <w:hideMark/>
          </w:tcPr>
          <w:p w14:paraId="6A505F17" w14:textId="77777777" w:rsidR="004E5A7F" w:rsidRPr="00052FD0" w:rsidRDefault="004E5A7F" w:rsidP="004E5A7F">
            <w:pPr>
              <w:widowControl/>
              <w:jc w:val="center"/>
              <w:rPr>
                <w:rFonts w:ascii="Tahoma" w:hAnsi="Tahoma" w:cs="Tahoma"/>
                <w:sz w:val="22"/>
                <w:szCs w:val="22"/>
                <w:lang w:val="en-US"/>
              </w:rPr>
            </w:pPr>
            <w:r w:rsidRPr="00052FD0">
              <w:rPr>
                <w:rFonts w:ascii="Tahoma" w:hAnsi="Tahoma" w:cs="Tahoma"/>
                <w:sz w:val="22"/>
                <w:szCs w:val="22"/>
                <w:lang w:val="en-US"/>
              </w:rPr>
              <w:t>Azure Monitor</w:t>
            </w:r>
          </w:p>
        </w:tc>
        <w:tc>
          <w:tcPr>
            <w:tcW w:w="5260" w:type="dxa"/>
            <w:shd w:val="clear" w:color="auto" w:fill="auto"/>
            <w:hideMark/>
          </w:tcPr>
          <w:p w14:paraId="285CE6B9" w14:textId="77777777" w:rsidR="004E5A7F" w:rsidRPr="00052FD0" w:rsidRDefault="004E5A7F" w:rsidP="004E5A7F">
            <w:pPr>
              <w:widowControl/>
              <w:jc w:val="center"/>
              <w:rPr>
                <w:rFonts w:ascii="Tahoma" w:hAnsi="Tahoma" w:cs="Tahoma"/>
                <w:sz w:val="22"/>
                <w:szCs w:val="22"/>
                <w:lang w:val="en-US"/>
              </w:rPr>
            </w:pPr>
            <w:r w:rsidRPr="00052FD0">
              <w:rPr>
                <w:rFonts w:ascii="Tahoma" w:hAnsi="Tahoma" w:cs="Tahoma"/>
                <w:sz w:val="22"/>
                <w:szCs w:val="22"/>
                <w:lang w:val="en-US"/>
              </w:rPr>
              <w:t>5 VMs monitored, 2 GB average log size, 0 additional days of data retention; 3 years (24x7)</w:t>
            </w:r>
          </w:p>
        </w:tc>
      </w:tr>
    </w:tbl>
    <w:p w14:paraId="62617781" w14:textId="77777777" w:rsidR="004E5A7F" w:rsidRPr="004E5A7F" w:rsidRDefault="004E5A7F" w:rsidP="00E16545">
      <w:pPr>
        <w:jc w:val="both"/>
        <w:rPr>
          <w:rFonts w:ascii="Tahoma" w:hAnsi="Tahoma" w:cs="Tahoma"/>
          <w:sz w:val="22"/>
          <w:szCs w:val="22"/>
          <w:lang w:val="en-US"/>
        </w:rPr>
      </w:pPr>
    </w:p>
    <w:p w14:paraId="50328D38" w14:textId="77777777" w:rsidR="004E5A7F" w:rsidRPr="004E5A7F" w:rsidRDefault="004E5A7F" w:rsidP="00E16545">
      <w:pPr>
        <w:jc w:val="both"/>
        <w:rPr>
          <w:rFonts w:ascii="Tahoma" w:hAnsi="Tahoma" w:cs="Tahoma"/>
          <w:sz w:val="22"/>
          <w:szCs w:val="22"/>
          <w:lang w:val="en-US"/>
        </w:rPr>
      </w:pPr>
    </w:p>
    <w:p w14:paraId="13DD6AD0" w14:textId="77777777" w:rsidR="00052FD0" w:rsidRPr="00052FD0" w:rsidRDefault="00052FD0" w:rsidP="00E16545">
      <w:pPr>
        <w:jc w:val="both"/>
        <w:rPr>
          <w:rFonts w:ascii="Tahoma" w:hAnsi="Tahoma" w:cs="Tahoma"/>
          <w:sz w:val="22"/>
          <w:szCs w:val="22"/>
          <w:lang w:val="en-US"/>
        </w:rPr>
      </w:pPr>
    </w:p>
    <w:p w14:paraId="59B7515F" w14:textId="77777777" w:rsidR="005A02B2" w:rsidRDefault="005A02B2" w:rsidP="005A02B2">
      <w:pPr>
        <w:jc w:val="both"/>
        <w:rPr>
          <w:rFonts w:ascii="Tahoma" w:hAnsi="Tahoma" w:cs="Tahoma"/>
          <w:sz w:val="22"/>
          <w:szCs w:val="22"/>
        </w:rPr>
      </w:pPr>
      <w:r>
        <w:rPr>
          <w:rFonts w:ascii="Tahoma" w:hAnsi="Tahoma" w:cs="Tahoma"/>
          <w:sz w:val="22"/>
          <w:szCs w:val="22"/>
        </w:rPr>
        <w:t xml:space="preserve">Οι πόροι που αναφέρονται στον πίνακα 3, είναι δεσμευτικοί για τον Οργανισμό μόνο σε όρους αξίας και όχι σε όρους κατανομής τους σε άλλες διαθέσιμες υπηρεσίες υπολογιστικού νέφους. </w:t>
      </w:r>
    </w:p>
    <w:p w14:paraId="310A98B2" w14:textId="77777777" w:rsidR="005A02B2" w:rsidRDefault="005A02B2" w:rsidP="00E16545">
      <w:pPr>
        <w:jc w:val="both"/>
        <w:rPr>
          <w:rFonts w:ascii="Tahoma" w:hAnsi="Tahoma" w:cs="Tahoma"/>
          <w:sz w:val="22"/>
          <w:szCs w:val="22"/>
          <w:u w:val="single"/>
        </w:rPr>
      </w:pPr>
    </w:p>
    <w:p w14:paraId="0E10201A" w14:textId="68B98AB1" w:rsidR="005A02B2" w:rsidRPr="005A02B2" w:rsidRDefault="005A02B2" w:rsidP="00E16545">
      <w:pPr>
        <w:jc w:val="both"/>
        <w:rPr>
          <w:rFonts w:ascii="Tahoma" w:hAnsi="Tahoma" w:cs="Tahoma"/>
          <w:sz w:val="22"/>
          <w:szCs w:val="22"/>
          <w:u w:val="single"/>
        </w:rPr>
      </w:pPr>
      <w:r w:rsidRPr="005A02B2">
        <w:rPr>
          <w:rFonts w:ascii="Tahoma" w:hAnsi="Tahoma" w:cs="Tahoma"/>
          <w:sz w:val="22"/>
          <w:szCs w:val="22"/>
          <w:u w:val="single"/>
        </w:rPr>
        <w:t>Ο Οργανισμός διατηρεί το δικαίωμα να ανακατανείμει τους πόρους που αποτυπώνονται στον πίνακα 3, όπως επιθυμεί κατά τη διάρκεια υλοποίησης του έργου (3 έτη), σε οποιεσδήποτε διαθέσιμες υπηρεσίες υπολογιστικού νέφους της προσφερόμενης πλατφόρμας, με στόχο να καλύψει τις ανάγκες υποδομών που θα έχουν προκύψει σε κάθε δεδομένη χρονική στιγμή.</w:t>
      </w:r>
    </w:p>
    <w:p w14:paraId="26C9F517" w14:textId="0F3448C9" w:rsidR="00E16545" w:rsidRPr="00B318F8" w:rsidRDefault="00E16545" w:rsidP="005A02B2">
      <w:pPr>
        <w:rPr>
          <w:rFonts w:ascii="Tahoma" w:hAnsi="Tahoma" w:cs="Tahoma"/>
          <w:sz w:val="22"/>
          <w:szCs w:val="22"/>
        </w:rPr>
      </w:pPr>
    </w:p>
    <w:p w14:paraId="427EDE91" w14:textId="77777777" w:rsidR="004E5A7F" w:rsidRPr="004E5A7F" w:rsidRDefault="004E5A7F" w:rsidP="004E5A7F">
      <w:pPr>
        <w:keepNext/>
        <w:widowControl/>
        <w:numPr>
          <w:ilvl w:val="2"/>
          <w:numId w:val="1"/>
        </w:numPr>
        <w:tabs>
          <w:tab w:val="left" w:pos="1134"/>
        </w:tabs>
        <w:spacing w:before="240" w:after="240"/>
        <w:ind w:left="1077"/>
        <w:jc w:val="both"/>
        <w:outlineLvl w:val="2"/>
        <w:rPr>
          <w:rFonts w:ascii="Tahoma" w:eastAsia="Arial Unicode MS" w:hAnsi="Tahoma" w:cs="Tahoma"/>
          <w:b/>
          <w:sz w:val="22"/>
          <w:szCs w:val="22"/>
          <w:u w:val="single"/>
        </w:rPr>
      </w:pPr>
      <w:bookmarkStart w:id="53" w:name="_Toc454367716"/>
      <w:bookmarkStart w:id="54" w:name="_Toc20481542"/>
      <w:bookmarkEnd w:id="2"/>
      <w:bookmarkEnd w:id="3"/>
      <w:bookmarkEnd w:id="4"/>
      <w:bookmarkEnd w:id="5"/>
      <w:bookmarkEnd w:id="6"/>
      <w:r w:rsidRPr="004E5A7F">
        <w:rPr>
          <w:rFonts w:ascii="Tahoma" w:eastAsia="Arial Unicode MS" w:hAnsi="Tahoma" w:cs="Tahoma"/>
          <w:b/>
          <w:sz w:val="22"/>
          <w:szCs w:val="22"/>
          <w:u w:val="single"/>
        </w:rPr>
        <w:t>Σκοπιμότητα και αναμενόμενα οφέλη</w:t>
      </w:r>
      <w:bookmarkEnd w:id="53"/>
      <w:bookmarkEnd w:id="54"/>
    </w:p>
    <w:p w14:paraId="182D4981" w14:textId="77777777" w:rsidR="004E5A7F" w:rsidRPr="004E5A7F" w:rsidRDefault="004E5A7F" w:rsidP="004E5A7F">
      <w:pPr>
        <w:widowControl/>
        <w:spacing w:before="120"/>
        <w:ind w:left="644"/>
        <w:jc w:val="both"/>
        <w:rPr>
          <w:rFonts w:ascii="Tahoma" w:hAnsi="Tahoma" w:cs="Tahoma"/>
          <w:bCs/>
          <w:kern w:val="32"/>
          <w:sz w:val="22"/>
          <w:szCs w:val="22"/>
        </w:rPr>
      </w:pPr>
      <w:bookmarkStart w:id="55" w:name="_Toc288566559"/>
      <w:r w:rsidRPr="004E5A7F">
        <w:rPr>
          <w:rFonts w:ascii="Tahoma" w:hAnsi="Tahoma" w:cs="Tahoma"/>
          <w:bCs/>
          <w:kern w:val="32"/>
          <w:sz w:val="22"/>
          <w:szCs w:val="22"/>
        </w:rPr>
        <w:t xml:space="preserve">Σκοπός του παρόντος έργου, είναι η εξασφάλιση της ομαλής και απρόσκοπτης λειτουργίας των Περιφερειακών Δ/νσεων του ΕΟΠΥΥ, η αποτελεσματική εξυπηρέτηση των ασφαλισμένων, η μείωση των δαπανών μέσω ελέγχων στη χορήγηση παροχών στους ασφαλισμένους και η συντομότερη και αποτελεσματικότερη εκκαθάριση των προμηθευτών υγείας μέσω της βελτίωσης της διαδικασίας υποβολής  Δ.Α.Π.Υ μέσω διαδικτύου. </w:t>
      </w:r>
    </w:p>
    <w:p w14:paraId="1C6991C3" w14:textId="77777777" w:rsidR="004E5A7F" w:rsidRPr="004E5A7F" w:rsidRDefault="004E5A7F" w:rsidP="004E5A7F">
      <w:pPr>
        <w:widowControl/>
        <w:spacing w:before="120"/>
        <w:ind w:left="644"/>
        <w:jc w:val="both"/>
        <w:rPr>
          <w:rFonts w:ascii="Tahoma" w:hAnsi="Tahoma" w:cs="Tahoma"/>
          <w:bCs/>
          <w:kern w:val="32"/>
          <w:sz w:val="22"/>
          <w:szCs w:val="22"/>
        </w:rPr>
      </w:pPr>
    </w:p>
    <w:p w14:paraId="1909ACA6" w14:textId="77777777" w:rsidR="004E5A7F" w:rsidRPr="004E5A7F" w:rsidRDefault="004E5A7F" w:rsidP="004E5A7F">
      <w:pPr>
        <w:widowControl/>
        <w:spacing w:before="120"/>
        <w:ind w:left="644"/>
        <w:jc w:val="both"/>
        <w:rPr>
          <w:rFonts w:ascii="Tahoma" w:hAnsi="Tahoma" w:cs="Tahoma"/>
          <w:bCs/>
          <w:kern w:val="32"/>
          <w:sz w:val="22"/>
          <w:szCs w:val="22"/>
        </w:rPr>
      </w:pPr>
      <w:r w:rsidRPr="004E5A7F">
        <w:rPr>
          <w:rFonts w:ascii="Tahoma" w:hAnsi="Tahoma" w:cs="Tahoma"/>
          <w:bCs/>
          <w:kern w:val="32"/>
          <w:sz w:val="22"/>
          <w:szCs w:val="22"/>
        </w:rPr>
        <w:t>Η προμήθεια του μηχανογραφικού εξοπλισμού που θα παρασχεθούν από το παρόν Έργο θα χρησιμοποιηθούν από τον ΕΟΠΥΥ:</w:t>
      </w:r>
    </w:p>
    <w:p w14:paraId="233128BC" w14:textId="77777777" w:rsidR="004E5A7F" w:rsidRPr="004E5A7F" w:rsidRDefault="004E5A7F" w:rsidP="004E5A7F">
      <w:pPr>
        <w:widowControl/>
        <w:numPr>
          <w:ilvl w:val="0"/>
          <w:numId w:val="4"/>
        </w:numPr>
        <w:spacing w:before="120"/>
        <w:contextualSpacing/>
        <w:jc w:val="both"/>
        <w:rPr>
          <w:rFonts w:ascii="Tahoma" w:hAnsi="Tahoma" w:cs="Tahoma"/>
          <w:bCs/>
          <w:kern w:val="32"/>
          <w:sz w:val="22"/>
          <w:szCs w:val="22"/>
          <w:lang w:eastAsia="el-GR"/>
        </w:rPr>
      </w:pPr>
      <w:r w:rsidRPr="004E5A7F">
        <w:rPr>
          <w:rFonts w:ascii="Tahoma" w:hAnsi="Tahoma" w:cs="Tahoma"/>
          <w:bCs/>
          <w:kern w:val="32"/>
          <w:sz w:val="22"/>
          <w:szCs w:val="22"/>
          <w:lang w:eastAsia="el-GR"/>
        </w:rPr>
        <w:t>Για την άμεση αναβάθμιση/επέκταση του μηχανογραφικού εξοπλισμού ώστε αυτό να μπορεί να ανταπεξέλθει στις αυξανόμενες ανάγκες εξυπηρέτησης των συναλλασσομένων με τον Οργανισμό.</w:t>
      </w:r>
    </w:p>
    <w:p w14:paraId="2FF47244" w14:textId="77777777" w:rsidR="004E5A7F" w:rsidRPr="004E5A7F" w:rsidRDefault="004E5A7F" w:rsidP="004E5A7F">
      <w:pPr>
        <w:widowControl/>
        <w:numPr>
          <w:ilvl w:val="0"/>
          <w:numId w:val="4"/>
        </w:numPr>
        <w:spacing w:before="120"/>
        <w:contextualSpacing/>
        <w:jc w:val="both"/>
        <w:rPr>
          <w:rFonts w:ascii="Tahoma" w:hAnsi="Tahoma" w:cs="Tahoma"/>
          <w:bCs/>
          <w:kern w:val="32"/>
          <w:sz w:val="22"/>
          <w:szCs w:val="22"/>
          <w:lang w:eastAsia="el-GR"/>
        </w:rPr>
      </w:pPr>
      <w:r w:rsidRPr="004E5A7F">
        <w:rPr>
          <w:rFonts w:ascii="Tahoma" w:hAnsi="Tahoma" w:cs="Tahoma"/>
          <w:bCs/>
          <w:kern w:val="32"/>
          <w:sz w:val="22"/>
          <w:szCs w:val="22"/>
          <w:lang w:eastAsia="el-GR"/>
        </w:rPr>
        <w:t xml:space="preserve">Για την εκπαίδευση του προσωπικού των Περιφερειακών Δ/νσεων και των Φαρμακείων ΕΟΠΥΥ στις εφαρμογές ΟΠΣ – ΕΟΠΥΥ καθώς και στη διαχείριση του μηχανογραφικού εξοπλισμού. </w:t>
      </w:r>
    </w:p>
    <w:p w14:paraId="4FD0567F" w14:textId="77777777" w:rsidR="004E5A7F" w:rsidRPr="004E5A7F" w:rsidRDefault="004E5A7F" w:rsidP="004E5A7F">
      <w:pPr>
        <w:widowControl/>
        <w:numPr>
          <w:ilvl w:val="0"/>
          <w:numId w:val="4"/>
        </w:numPr>
        <w:spacing w:before="120"/>
        <w:contextualSpacing/>
        <w:jc w:val="both"/>
        <w:rPr>
          <w:rFonts w:ascii="Tahoma" w:hAnsi="Tahoma" w:cs="Tahoma"/>
          <w:bCs/>
          <w:kern w:val="32"/>
          <w:sz w:val="22"/>
          <w:szCs w:val="22"/>
          <w:lang w:eastAsia="el-GR"/>
        </w:rPr>
      </w:pPr>
      <w:r w:rsidRPr="004E5A7F">
        <w:rPr>
          <w:rFonts w:ascii="Tahoma" w:hAnsi="Tahoma" w:cs="Tahoma"/>
          <w:bCs/>
          <w:kern w:val="32"/>
          <w:sz w:val="22"/>
          <w:szCs w:val="22"/>
          <w:lang w:eastAsia="el-GR"/>
        </w:rPr>
        <w:t>Για την υποστήριξη της λειτουργίας της εφαρμογών ΟΠΣ-ΕΟΠΥΥ, οι οποίες απαιτούν αυξανόμενους πόρους ώστε να δουλεύουν ικανοποιητικά.</w:t>
      </w:r>
    </w:p>
    <w:p w14:paraId="06931E08" w14:textId="77777777" w:rsidR="004E5A7F" w:rsidRPr="004E5A7F" w:rsidRDefault="004E5A7F" w:rsidP="004E5A7F">
      <w:pPr>
        <w:widowControl/>
        <w:spacing w:before="120"/>
        <w:ind w:left="644"/>
        <w:jc w:val="both"/>
        <w:rPr>
          <w:rFonts w:ascii="Tahoma" w:hAnsi="Tahoma" w:cs="Tahoma"/>
          <w:sz w:val="22"/>
          <w:szCs w:val="22"/>
        </w:rPr>
      </w:pPr>
    </w:p>
    <w:p w14:paraId="54F3CEDB" w14:textId="77777777" w:rsidR="004E5A7F" w:rsidRPr="004E5A7F" w:rsidRDefault="004E5A7F" w:rsidP="004E5A7F">
      <w:pPr>
        <w:widowControl/>
        <w:spacing w:before="120"/>
        <w:ind w:left="644"/>
        <w:jc w:val="both"/>
        <w:rPr>
          <w:rFonts w:ascii="Tahoma" w:hAnsi="Tahoma" w:cs="Tahoma"/>
          <w:bCs/>
          <w:kern w:val="32"/>
          <w:sz w:val="22"/>
          <w:szCs w:val="22"/>
        </w:rPr>
      </w:pPr>
      <w:r w:rsidRPr="004E5A7F">
        <w:rPr>
          <w:rFonts w:ascii="Tahoma" w:hAnsi="Tahoma" w:cs="Tahoma"/>
          <w:bCs/>
          <w:kern w:val="32"/>
          <w:sz w:val="22"/>
          <w:szCs w:val="22"/>
        </w:rPr>
        <w:t>Επιπλέον, με τη χρήση τεχνολογιών cloud computing, ο Οργανισμός εξοικονομεί πόρους από την αγορά και συντήρηση λογισμικού, τη συντήρηση ακριβών εξυπηρετητών και εγκαταστάσεων αποθήκευσης δεδομένων. Οι χρήστες δεν χρειάζεται να αγοράζουν λογισμικά ή να αγοράζουν και να συντηρούν ακριβούς εξυπηρετητές και εγκαταστάσεις αποθήκευσης δεδομένων. Τοιουτοτρόπως εξοικονομούνται χρήματα, χώρος γραφείων και έξοδα για εσωτερικό προσωπικό υποστήριξης των παρεχόμενων υπηρεσιών πληροφορικής. Οι χρήστες διαθέτουν επίσης σχεδόν απόλυτη ευελιξία όσον αφορά το χώρο αποθήκευσης και τα εργαλεία που χρησιμοποιούν.</w:t>
      </w:r>
    </w:p>
    <w:p w14:paraId="28537902" w14:textId="77777777" w:rsidR="004E5A7F" w:rsidRPr="004E5A7F" w:rsidRDefault="004E5A7F" w:rsidP="004E5A7F">
      <w:pPr>
        <w:widowControl/>
        <w:spacing w:before="120"/>
        <w:ind w:left="644"/>
        <w:jc w:val="both"/>
        <w:rPr>
          <w:rFonts w:ascii="Tahoma" w:hAnsi="Tahoma" w:cs="Tahoma"/>
          <w:bCs/>
          <w:kern w:val="32"/>
          <w:sz w:val="22"/>
          <w:szCs w:val="22"/>
        </w:rPr>
      </w:pPr>
    </w:p>
    <w:p w14:paraId="25560637" w14:textId="77777777" w:rsidR="004E5A7F" w:rsidRPr="004E5A7F" w:rsidRDefault="004E5A7F" w:rsidP="004E5A7F">
      <w:pPr>
        <w:widowControl/>
        <w:spacing w:before="120"/>
        <w:ind w:left="644"/>
        <w:jc w:val="both"/>
        <w:rPr>
          <w:rFonts w:ascii="Tahoma" w:hAnsi="Tahoma" w:cs="Tahoma"/>
          <w:bCs/>
          <w:kern w:val="32"/>
          <w:sz w:val="22"/>
          <w:szCs w:val="22"/>
        </w:rPr>
      </w:pPr>
      <w:r w:rsidRPr="004E5A7F">
        <w:rPr>
          <w:rFonts w:ascii="Tahoma" w:hAnsi="Tahoma" w:cs="Tahoma"/>
          <w:bCs/>
          <w:kern w:val="32"/>
          <w:sz w:val="22"/>
          <w:szCs w:val="22"/>
        </w:rPr>
        <w:t>Ο Οργανισμός ήδη από το 2017 χρησιμοποιεί τεχνολογίες cloud computing για τη λειτουργία μη κρίσιμων εφαρμογών με στόχο την ομαλή μετάβαση σε ένα υβριδικό περιβάλλον υποδομών που μελλοντικά θα εξοικονομήσει σημαντικούς πόρους για τον Οργανισμό.</w:t>
      </w:r>
    </w:p>
    <w:p w14:paraId="70392034" w14:textId="77777777" w:rsidR="004E5A7F" w:rsidRPr="004E5A7F" w:rsidRDefault="004E5A7F" w:rsidP="004E5A7F">
      <w:pPr>
        <w:jc w:val="both"/>
        <w:rPr>
          <w:rFonts w:ascii="Tahoma" w:hAnsi="Tahoma" w:cs="Tahoma"/>
          <w:sz w:val="22"/>
          <w:szCs w:val="22"/>
        </w:rPr>
      </w:pPr>
      <w:r w:rsidRPr="004E5A7F">
        <w:rPr>
          <w:rFonts w:ascii="Tahoma" w:hAnsi="Tahoma" w:cs="Tahoma"/>
          <w:sz w:val="22"/>
          <w:szCs w:val="22"/>
        </w:rPr>
        <w:br w:type="page"/>
      </w:r>
    </w:p>
    <w:p w14:paraId="5A955BE2" w14:textId="77777777" w:rsidR="004E5A7F" w:rsidRPr="004E5A7F" w:rsidRDefault="004E5A7F" w:rsidP="004E5A7F">
      <w:pPr>
        <w:keepNext/>
        <w:widowControl/>
        <w:numPr>
          <w:ilvl w:val="1"/>
          <w:numId w:val="1"/>
        </w:numPr>
        <w:spacing w:before="120" w:after="120"/>
        <w:ind w:left="1077" w:hanging="720"/>
        <w:jc w:val="both"/>
        <w:outlineLvl w:val="1"/>
        <w:rPr>
          <w:rFonts w:ascii="Tahoma" w:eastAsia="Arial Unicode MS" w:hAnsi="Tahoma" w:cs="Tahoma"/>
          <w:b/>
          <w:bCs/>
          <w:sz w:val="22"/>
          <w:szCs w:val="22"/>
          <w:u w:val="single"/>
        </w:rPr>
      </w:pPr>
      <w:bookmarkStart w:id="56" w:name="_Toc317093924"/>
      <w:bookmarkStart w:id="57" w:name="_Toc54099313"/>
      <w:bookmarkStart w:id="58" w:name="_Ref54171763"/>
      <w:bookmarkStart w:id="59" w:name="_Ref54171766"/>
      <w:bookmarkStart w:id="60" w:name="_Toc62559017"/>
      <w:bookmarkStart w:id="61" w:name="_Ref392333090"/>
      <w:bookmarkStart w:id="62" w:name="_Toc454367717"/>
      <w:bookmarkStart w:id="63" w:name="_Toc20481543"/>
      <w:bookmarkEnd w:id="55"/>
      <w:bookmarkEnd w:id="56"/>
      <w:r w:rsidRPr="004E5A7F">
        <w:rPr>
          <w:rFonts w:ascii="Tahoma" w:eastAsia="Arial Unicode MS" w:hAnsi="Tahoma" w:cs="Tahoma"/>
          <w:b/>
          <w:bCs/>
          <w:sz w:val="22"/>
          <w:szCs w:val="22"/>
          <w:u w:val="single"/>
        </w:rPr>
        <w:t>Αντικείμενο Έργου</w:t>
      </w:r>
      <w:bookmarkEnd w:id="57"/>
      <w:bookmarkEnd w:id="58"/>
      <w:bookmarkEnd w:id="59"/>
      <w:bookmarkEnd w:id="60"/>
      <w:bookmarkEnd w:id="61"/>
      <w:bookmarkEnd w:id="62"/>
      <w:bookmarkEnd w:id="63"/>
    </w:p>
    <w:p w14:paraId="2EF2C3A5" w14:textId="77777777" w:rsidR="004E5A7F" w:rsidRPr="004E5A7F" w:rsidRDefault="004E5A7F" w:rsidP="004E5A7F">
      <w:pPr>
        <w:keepNext/>
        <w:widowControl/>
        <w:spacing w:before="240" w:after="240"/>
        <w:ind w:left="720" w:hanging="294"/>
        <w:jc w:val="both"/>
        <w:outlineLvl w:val="2"/>
        <w:rPr>
          <w:rFonts w:ascii="Tahoma" w:eastAsia="Arial Unicode MS" w:hAnsi="Tahoma" w:cs="Tahoma"/>
          <w:b/>
          <w:sz w:val="22"/>
          <w:szCs w:val="22"/>
          <w:u w:val="single"/>
        </w:rPr>
      </w:pPr>
      <w:bookmarkStart w:id="64" w:name="_Toc454367722"/>
      <w:bookmarkStart w:id="65" w:name="_Toc20481544"/>
      <w:bookmarkStart w:id="66" w:name="_Toc454367719"/>
      <w:r w:rsidRPr="004E5A7F">
        <w:rPr>
          <w:rFonts w:ascii="Tahoma" w:eastAsia="Arial Unicode MS" w:hAnsi="Tahoma" w:cs="Tahoma"/>
          <w:b/>
          <w:sz w:val="22"/>
          <w:szCs w:val="22"/>
          <w:u w:val="single"/>
        </w:rPr>
        <w:t>Α.3.1  Μελέτη Εφαρμογής</w:t>
      </w:r>
      <w:bookmarkEnd w:id="64"/>
      <w:bookmarkEnd w:id="65"/>
    </w:p>
    <w:p w14:paraId="324862EA" w14:textId="77777777" w:rsidR="004E5A7F" w:rsidRPr="004E5A7F" w:rsidRDefault="004E5A7F" w:rsidP="004E5A7F">
      <w:pPr>
        <w:jc w:val="both"/>
        <w:rPr>
          <w:rFonts w:ascii="Tahoma" w:hAnsi="Tahoma" w:cs="Tahoma"/>
          <w:bCs/>
          <w:sz w:val="22"/>
        </w:rPr>
      </w:pPr>
      <w:r w:rsidRPr="004E5A7F">
        <w:rPr>
          <w:rFonts w:ascii="Tahoma" w:hAnsi="Tahoma" w:cs="Tahoma"/>
          <w:bCs/>
          <w:sz w:val="22"/>
        </w:rPr>
        <w:t>Η Μελέτη Εφαρμογής του Έργου θα προσδιορίσει όλες τις παραμέτρους για την επιτυχή υλοποίηση του συνόλου των αντικειμένων του Έργου.</w:t>
      </w:r>
    </w:p>
    <w:p w14:paraId="1E0779E9" w14:textId="77777777" w:rsidR="004E5A7F" w:rsidRPr="004E5A7F" w:rsidRDefault="004E5A7F" w:rsidP="004E5A7F">
      <w:pPr>
        <w:jc w:val="both"/>
        <w:rPr>
          <w:rFonts w:ascii="Tahoma" w:hAnsi="Tahoma" w:cs="Tahoma"/>
          <w:bCs/>
          <w:sz w:val="22"/>
        </w:rPr>
      </w:pPr>
    </w:p>
    <w:p w14:paraId="1FDC9D63" w14:textId="77777777" w:rsidR="004E5A7F" w:rsidRPr="004E5A7F" w:rsidRDefault="004E5A7F" w:rsidP="004E5A7F">
      <w:pPr>
        <w:jc w:val="both"/>
        <w:rPr>
          <w:rFonts w:ascii="Tahoma" w:hAnsi="Tahoma" w:cs="Tahoma"/>
          <w:bCs/>
          <w:sz w:val="22"/>
        </w:rPr>
      </w:pPr>
      <w:r w:rsidRPr="004E5A7F">
        <w:rPr>
          <w:rFonts w:ascii="Tahoma" w:hAnsi="Tahoma" w:cs="Tahoma"/>
          <w:bCs/>
          <w:sz w:val="22"/>
        </w:rPr>
        <w:t>Συγκεκριμένα θα περιγραφούν αναλυτικά τα ακόλουθα:</w:t>
      </w:r>
    </w:p>
    <w:p w14:paraId="6D8EAC37" w14:textId="77777777" w:rsidR="004E5A7F" w:rsidRPr="004E5A7F" w:rsidRDefault="004E5A7F" w:rsidP="004E5A7F">
      <w:pPr>
        <w:jc w:val="both"/>
        <w:rPr>
          <w:rFonts w:ascii="Tahoma" w:hAnsi="Tahoma" w:cs="Tahoma"/>
          <w:bCs/>
          <w:sz w:val="22"/>
        </w:rPr>
      </w:pPr>
    </w:p>
    <w:p w14:paraId="15719E3D" w14:textId="77777777" w:rsidR="004E5A7F" w:rsidRPr="004E5A7F" w:rsidRDefault="004E5A7F" w:rsidP="004E5A7F">
      <w:pPr>
        <w:numPr>
          <w:ilvl w:val="0"/>
          <w:numId w:val="68"/>
        </w:numPr>
        <w:jc w:val="both"/>
        <w:rPr>
          <w:rFonts w:ascii="Tahoma" w:hAnsi="Tahoma" w:cs="Tahoma"/>
          <w:sz w:val="22"/>
        </w:rPr>
      </w:pPr>
      <w:r w:rsidRPr="004E5A7F">
        <w:rPr>
          <w:rFonts w:ascii="Tahoma" w:hAnsi="Tahoma" w:cs="Tahoma"/>
          <w:sz w:val="22"/>
        </w:rPr>
        <w:t>Αναλυτική αρχιτεκτονική των υποδομών πληροφορικής που θα υλοποιηθούν στο πλαίσιο του παρόντος Έργου</w:t>
      </w:r>
    </w:p>
    <w:p w14:paraId="42D03EFC" w14:textId="77777777" w:rsidR="004E5A7F" w:rsidRPr="004E5A7F" w:rsidRDefault="004E5A7F" w:rsidP="004E5A7F">
      <w:pPr>
        <w:numPr>
          <w:ilvl w:val="0"/>
          <w:numId w:val="68"/>
        </w:numPr>
        <w:jc w:val="both"/>
        <w:rPr>
          <w:rFonts w:ascii="Tahoma" w:hAnsi="Tahoma" w:cs="Tahoma"/>
          <w:sz w:val="22"/>
        </w:rPr>
      </w:pPr>
      <w:r w:rsidRPr="004E5A7F">
        <w:rPr>
          <w:rFonts w:ascii="Tahoma" w:hAnsi="Tahoma" w:cs="Tahoma"/>
          <w:sz w:val="22"/>
        </w:rPr>
        <w:t>Επικαιροποίηση εξοπλισμού και λογισμικού συστήματος εφόσον έχουν ανακύψει μεταβολές που να το απαιτούν</w:t>
      </w:r>
    </w:p>
    <w:p w14:paraId="4A0D258F" w14:textId="77777777" w:rsidR="004E5A7F" w:rsidRPr="004E5A7F" w:rsidRDefault="004E5A7F" w:rsidP="004E5A7F">
      <w:pPr>
        <w:numPr>
          <w:ilvl w:val="0"/>
          <w:numId w:val="68"/>
        </w:numPr>
        <w:jc w:val="both"/>
        <w:rPr>
          <w:rFonts w:ascii="Tahoma" w:hAnsi="Tahoma" w:cs="Tahoma"/>
          <w:sz w:val="22"/>
        </w:rPr>
      </w:pPr>
      <w:r w:rsidRPr="004E5A7F">
        <w:rPr>
          <w:rFonts w:ascii="Tahoma" w:hAnsi="Tahoma" w:cs="Tahoma"/>
          <w:sz w:val="22"/>
        </w:rPr>
        <w:t xml:space="preserve">Διαδικασίες παροχής υπηρεσιών εγγύησης καλής λειτουργίας του συστήματος και προσφερόμενων λογισμικών </w:t>
      </w:r>
    </w:p>
    <w:p w14:paraId="7566BAE2" w14:textId="77777777" w:rsidR="004E5A7F" w:rsidRPr="004E5A7F" w:rsidRDefault="004E5A7F" w:rsidP="004E5A7F">
      <w:pPr>
        <w:numPr>
          <w:ilvl w:val="0"/>
          <w:numId w:val="68"/>
        </w:numPr>
        <w:jc w:val="both"/>
        <w:rPr>
          <w:rFonts w:ascii="Tahoma" w:hAnsi="Tahoma" w:cs="Tahoma"/>
          <w:sz w:val="22"/>
        </w:rPr>
      </w:pPr>
      <w:r w:rsidRPr="004E5A7F">
        <w:rPr>
          <w:rFonts w:ascii="Tahoma" w:hAnsi="Tahoma" w:cs="Tahoma"/>
          <w:sz w:val="22"/>
        </w:rPr>
        <w:t>Διαδικασίες παροχής συναφών υπηρεσιών που προβλέπονται κατά την υλοποίηση του έργου</w:t>
      </w:r>
    </w:p>
    <w:p w14:paraId="011C6B70" w14:textId="77777777" w:rsidR="004E5A7F" w:rsidRPr="004E5A7F" w:rsidRDefault="004E5A7F" w:rsidP="004E5A7F">
      <w:pPr>
        <w:jc w:val="both"/>
        <w:rPr>
          <w:rFonts w:ascii="Tahoma" w:hAnsi="Tahoma" w:cs="Tahoma"/>
          <w:sz w:val="22"/>
        </w:rPr>
      </w:pPr>
    </w:p>
    <w:p w14:paraId="3A525A6A" w14:textId="77777777" w:rsidR="004E5A7F" w:rsidRPr="004E5A7F" w:rsidRDefault="004E5A7F" w:rsidP="004E5A7F">
      <w:pPr>
        <w:jc w:val="both"/>
        <w:rPr>
          <w:rFonts w:ascii="Tahoma" w:hAnsi="Tahoma" w:cs="Tahoma"/>
          <w:sz w:val="22"/>
        </w:rPr>
      </w:pPr>
    </w:p>
    <w:p w14:paraId="04636D3A" w14:textId="77777777" w:rsidR="004E5A7F" w:rsidRPr="004E5A7F" w:rsidRDefault="004E5A7F" w:rsidP="004E5A7F">
      <w:pPr>
        <w:keepNext/>
        <w:widowControl/>
        <w:spacing w:before="240" w:after="240"/>
        <w:ind w:left="720" w:hanging="294"/>
        <w:jc w:val="both"/>
        <w:outlineLvl w:val="2"/>
        <w:rPr>
          <w:rFonts w:ascii="Tahoma" w:eastAsia="Arial Unicode MS" w:hAnsi="Tahoma" w:cs="Tahoma"/>
          <w:b/>
          <w:sz w:val="22"/>
          <w:szCs w:val="22"/>
          <w:u w:val="single"/>
        </w:rPr>
      </w:pPr>
      <w:bookmarkStart w:id="67" w:name="_Toc20481545"/>
      <w:r w:rsidRPr="004E5A7F">
        <w:rPr>
          <w:rFonts w:ascii="Tahoma" w:hAnsi="Tahoma" w:cs="Tahoma"/>
          <w:b/>
          <w:bCs/>
          <w:sz w:val="22"/>
          <w:szCs w:val="22"/>
        </w:rPr>
        <w:t xml:space="preserve">Α.3.2 </w:t>
      </w:r>
      <w:r w:rsidRPr="004E5A7F">
        <w:rPr>
          <w:rFonts w:ascii="Tahoma" w:eastAsia="Arial Unicode MS" w:hAnsi="Tahoma" w:cs="Tahoma"/>
          <w:b/>
          <w:sz w:val="22"/>
          <w:szCs w:val="22"/>
          <w:u w:val="single"/>
        </w:rPr>
        <w:t>Προμήθεια, Εγκατάσταση Εξοπλισμού και λογισμικού</w:t>
      </w:r>
      <w:bookmarkEnd w:id="66"/>
      <w:bookmarkEnd w:id="67"/>
    </w:p>
    <w:p w14:paraId="75620B68" w14:textId="77777777" w:rsidR="004E5A7F" w:rsidRPr="004E5A7F" w:rsidRDefault="004E5A7F" w:rsidP="004E5A7F">
      <w:pPr>
        <w:widowControl/>
        <w:ind w:left="1077" w:hanging="294"/>
        <w:contextualSpacing/>
        <w:rPr>
          <w:rFonts w:ascii="Tahoma" w:hAnsi="Tahoma" w:cs="Tahoma"/>
          <w:b/>
          <w:bCs/>
          <w:sz w:val="22"/>
          <w:szCs w:val="22"/>
          <w:lang w:eastAsia="el-GR"/>
        </w:rPr>
      </w:pPr>
      <w:bookmarkStart w:id="68" w:name="_Toc445208486"/>
      <w:r w:rsidRPr="004E5A7F">
        <w:rPr>
          <w:rFonts w:ascii="Tahoma" w:hAnsi="Tahoma" w:cs="Tahoma"/>
          <w:b/>
          <w:bCs/>
          <w:sz w:val="22"/>
          <w:szCs w:val="22"/>
          <w:lang w:eastAsia="el-GR"/>
        </w:rPr>
        <w:t>Α.3.2.1 Γενικά</w:t>
      </w:r>
      <w:bookmarkEnd w:id="68"/>
    </w:p>
    <w:p w14:paraId="4D5C7D9B" w14:textId="77777777" w:rsidR="004E5A7F" w:rsidRPr="004E5A7F" w:rsidRDefault="004E5A7F" w:rsidP="004E5A7F">
      <w:pPr>
        <w:widowControl/>
        <w:ind w:left="1843"/>
        <w:contextualSpacing/>
        <w:rPr>
          <w:rFonts w:ascii="Tahoma" w:hAnsi="Tahoma" w:cs="Tahoma"/>
          <w:b/>
          <w:bCs/>
          <w:sz w:val="22"/>
          <w:szCs w:val="22"/>
          <w:lang w:eastAsia="el-GR"/>
        </w:rPr>
      </w:pPr>
    </w:p>
    <w:p w14:paraId="704B81A4" w14:textId="77777777" w:rsidR="004E5A7F" w:rsidRPr="004E5A7F" w:rsidRDefault="004E5A7F" w:rsidP="004E5A7F">
      <w:pPr>
        <w:jc w:val="both"/>
        <w:rPr>
          <w:rFonts w:ascii="Tahoma" w:hAnsi="Tahoma" w:cs="Tahoma"/>
          <w:bCs/>
          <w:sz w:val="22"/>
        </w:rPr>
      </w:pPr>
      <w:r w:rsidRPr="004E5A7F">
        <w:rPr>
          <w:rFonts w:ascii="Tahoma" w:hAnsi="Tahoma" w:cs="Tahoma"/>
          <w:bCs/>
          <w:sz w:val="22"/>
        </w:rPr>
        <w:t>Ο εξοπλισμός, που περιγράφεται ανωτέρω, θα παραδοθεί και εγκατασταθεί στους προβλεπόμενους χώρους του ΕΟΠΥΥ, σύμφωνα με το προβλεπόμενο χρονοδιάγραμμα υλοποίησης του Έργου.</w:t>
      </w:r>
    </w:p>
    <w:p w14:paraId="1BB964B8" w14:textId="77777777" w:rsidR="004E5A7F" w:rsidRPr="004E5A7F" w:rsidRDefault="004E5A7F" w:rsidP="004E5A7F">
      <w:pPr>
        <w:jc w:val="both"/>
        <w:rPr>
          <w:rFonts w:ascii="Tahoma" w:hAnsi="Tahoma" w:cs="Tahoma"/>
          <w:bCs/>
          <w:sz w:val="22"/>
        </w:rPr>
      </w:pPr>
      <w:r w:rsidRPr="004E5A7F">
        <w:rPr>
          <w:rFonts w:ascii="Tahoma" w:hAnsi="Tahoma" w:cs="Tahoma"/>
          <w:bCs/>
          <w:sz w:val="22"/>
        </w:rPr>
        <w:t>Η εγκατάσταση θα γίνει από εξειδικευμένο προσωπικό του Αναδόχου ή των συνεργατών του σύμφωνα με την μεθοδολογία εγκατάστασης εξοπλισμού του Αναδόχου. Για την εγκατάσταση θα ληφθούν υπόψη και όλες οι διαθέσιμες πληροφορίες ή υλικό που θα απαιτηθεί για την ολοκλήρωση των εργασιών, συμπεριλαμβανομένου στοιχείων που αναφέρονται στην υφιστάμενη πληροφοριακή / δικτυακή υποδομή του ΕΟΠΥΥ, τα οποία θα παρέχει ο ΕΟΠΥΥ στον Ανάδοχο.</w:t>
      </w:r>
    </w:p>
    <w:p w14:paraId="3259AF27" w14:textId="77777777" w:rsidR="004E5A7F" w:rsidRPr="004E5A7F" w:rsidRDefault="004E5A7F" w:rsidP="004E5A7F">
      <w:pPr>
        <w:jc w:val="both"/>
        <w:rPr>
          <w:rFonts w:ascii="Tahoma" w:hAnsi="Tahoma" w:cs="Tahoma"/>
          <w:bCs/>
          <w:sz w:val="22"/>
          <w:u w:val="single"/>
        </w:rPr>
      </w:pPr>
      <w:r w:rsidRPr="004E5A7F">
        <w:rPr>
          <w:rFonts w:ascii="Tahoma" w:hAnsi="Tahoma" w:cs="Tahoma"/>
          <w:bCs/>
          <w:sz w:val="22"/>
        </w:rPr>
        <w:t>Μετά την ολοκλήρωση της εγκατάστασης ο εξοπλισμός θα τεθεί σε λειτουργία, θα ελεγχθεί από το προσωπικό του Αναδόχου και θα ξεκινήσει η παραγωγική λειτουργία αυτού</w:t>
      </w:r>
      <w:r w:rsidRPr="004E5A7F">
        <w:rPr>
          <w:rFonts w:ascii="Tahoma" w:hAnsi="Tahoma" w:cs="Tahoma"/>
          <w:bCs/>
          <w:sz w:val="22"/>
          <w:u w:val="single"/>
        </w:rPr>
        <w:t>.</w:t>
      </w:r>
    </w:p>
    <w:p w14:paraId="35A12982" w14:textId="77777777" w:rsidR="004E5A7F" w:rsidRPr="004E5A7F" w:rsidRDefault="004E5A7F" w:rsidP="004E5A7F">
      <w:pPr>
        <w:jc w:val="both"/>
        <w:rPr>
          <w:rFonts w:ascii="Tahoma" w:hAnsi="Tahoma" w:cs="Tahoma"/>
          <w:bCs/>
          <w:sz w:val="22"/>
          <w:u w:val="single"/>
        </w:rPr>
      </w:pPr>
    </w:p>
    <w:p w14:paraId="02C23EDD" w14:textId="77777777" w:rsidR="004E5A7F" w:rsidRPr="004E5A7F" w:rsidRDefault="004E5A7F" w:rsidP="004E5A7F">
      <w:pPr>
        <w:widowControl/>
        <w:ind w:left="1077" w:hanging="294"/>
        <w:contextualSpacing/>
        <w:rPr>
          <w:rFonts w:ascii="Tahoma" w:hAnsi="Tahoma" w:cs="Tahoma"/>
          <w:b/>
          <w:bCs/>
          <w:sz w:val="22"/>
          <w:szCs w:val="22"/>
          <w:lang w:eastAsia="el-GR"/>
        </w:rPr>
      </w:pPr>
      <w:bookmarkStart w:id="69" w:name="_Toc41152196"/>
      <w:bookmarkStart w:id="70" w:name="_Toc56549465"/>
      <w:bookmarkStart w:id="71" w:name="_Toc437712291"/>
      <w:bookmarkStart w:id="72" w:name="_Toc445208487"/>
      <w:r w:rsidRPr="004E5A7F">
        <w:rPr>
          <w:rFonts w:ascii="Tahoma" w:hAnsi="Tahoma" w:cs="Tahoma"/>
          <w:b/>
          <w:bCs/>
          <w:sz w:val="22"/>
          <w:szCs w:val="22"/>
          <w:lang w:eastAsia="el-GR"/>
        </w:rPr>
        <w:t>Α.3.2.2 Πλάνο Εγκατάστασης</w:t>
      </w:r>
      <w:bookmarkEnd w:id="69"/>
      <w:bookmarkEnd w:id="70"/>
      <w:bookmarkEnd w:id="71"/>
      <w:bookmarkEnd w:id="72"/>
    </w:p>
    <w:p w14:paraId="70F26791" w14:textId="77777777" w:rsidR="004E5A7F" w:rsidRPr="004E5A7F" w:rsidRDefault="004E5A7F" w:rsidP="004E5A7F">
      <w:pPr>
        <w:jc w:val="both"/>
        <w:rPr>
          <w:rFonts w:ascii="Tahoma" w:hAnsi="Tahoma" w:cs="Tahoma"/>
          <w:bCs/>
          <w:sz w:val="22"/>
        </w:rPr>
      </w:pPr>
      <w:r w:rsidRPr="004E5A7F">
        <w:rPr>
          <w:rFonts w:ascii="Tahoma" w:hAnsi="Tahoma" w:cs="Tahoma"/>
          <w:bCs/>
          <w:sz w:val="22"/>
        </w:rPr>
        <w:t>Το Πλάνο εγκατάστασης στοχεύει στη αποτύπωση του σχεδιασμού εγκατάστασης του συνόλου του εξοπλισμού.</w:t>
      </w:r>
    </w:p>
    <w:p w14:paraId="1E7C2A3B" w14:textId="77777777" w:rsidR="004E5A7F" w:rsidRPr="004E5A7F" w:rsidRDefault="004E5A7F" w:rsidP="004E5A7F">
      <w:pPr>
        <w:jc w:val="both"/>
        <w:rPr>
          <w:rFonts w:ascii="Tahoma" w:hAnsi="Tahoma" w:cs="Tahoma"/>
          <w:bCs/>
          <w:sz w:val="22"/>
        </w:rPr>
      </w:pPr>
      <w:r w:rsidRPr="004E5A7F">
        <w:rPr>
          <w:rFonts w:ascii="Tahoma" w:hAnsi="Tahoma" w:cs="Tahoma"/>
          <w:bCs/>
          <w:sz w:val="22"/>
        </w:rPr>
        <w:t>Το εν λόγω πλάνο</w:t>
      </w:r>
      <w:r w:rsidRPr="004E5A7F">
        <w:t xml:space="preserve"> </w:t>
      </w:r>
      <w:r w:rsidRPr="004E5A7F">
        <w:rPr>
          <w:rFonts w:ascii="Tahoma" w:hAnsi="Tahoma" w:cs="Tahoma"/>
          <w:bCs/>
          <w:sz w:val="22"/>
        </w:rPr>
        <w:t>αποσκοπεί</w:t>
      </w:r>
    </w:p>
    <w:p w14:paraId="1C6CC9EA" w14:textId="77777777" w:rsidR="004E5A7F" w:rsidRPr="004E5A7F" w:rsidRDefault="004E5A7F" w:rsidP="004E5A7F">
      <w:pPr>
        <w:widowControl/>
        <w:numPr>
          <w:ilvl w:val="0"/>
          <w:numId w:val="5"/>
        </w:numPr>
        <w:contextualSpacing/>
        <w:jc w:val="both"/>
        <w:rPr>
          <w:rFonts w:ascii="Tahoma" w:hAnsi="Tahoma" w:cs="Tahoma"/>
          <w:bCs/>
          <w:sz w:val="22"/>
          <w:szCs w:val="24"/>
          <w:lang w:eastAsia="el-GR"/>
        </w:rPr>
      </w:pPr>
      <w:r w:rsidRPr="004E5A7F">
        <w:rPr>
          <w:rFonts w:ascii="Tahoma" w:hAnsi="Tahoma" w:cs="Tahoma"/>
          <w:bCs/>
          <w:sz w:val="22"/>
          <w:szCs w:val="24"/>
          <w:lang w:eastAsia="el-GR"/>
        </w:rPr>
        <w:t>στην βέλτιστη αξιοποίηση του προτεινόμενου εξοπλισμού και λογισμικού,</w:t>
      </w:r>
    </w:p>
    <w:p w14:paraId="148ADD7E" w14:textId="77777777" w:rsidR="004E5A7F" w:rsidRPr="004E5A7F" w:rsidRDefault="004E5A7F" w:rsidP="004E5A7F">
      <w:pPr>
        <w:widowControl/>
        <w:numPr>
          <w:ilvl w:val="0"/>
          <w:numId w:val="5"/>
        </w:numPr>
        <w:contextualSpacing/>
        <w:jc w:val="both"/>
        <w:rPr>
          <w:rFonts w:ascii="Tahoma" w:hAnsi="Tahoma" w:cs="Tahoma"/>
          <w:bCs/>
          <w:sz w:val="22"/>
          <w:szCs w:val="24"/>
          <w:lang w:eastAsia="el-GR"/>
        </w:rPr>
      </w:pPr>
      <w:r w:rsidRPr="004E5A7F">
        <w:rPr>
          <w:rFonts w:ascii="Tahoma" w:hAnsi="Tahoma" w:cs="Tahoma"/>
          <w:bCs/>
          <w:sz w:val="22"/>
          <w:szCs w:val="24"/>
          <w:lang w:eastAsia="el-GR"/>
        </w:rPr>
        <w:t>στον προσδιορισμό των παραμέτρων του συστήματος,</w:t>
      </w:r>
    </w:p>
    <w:p w14:paraId="2E5FE931" w14:textId="77777777" w:rsidR="004E5A7F" w:rsidRPr="004E5A7F" w:rsidRDefault="004E5A7F" w:rsidP="004E5A7F">
      <w:pPr>
        <w:widowControl/>
        <w:numPr>
          <w:ilvl w:val="0"/>
          <w:numId w:val="5"/>
        </w:numPr>
        <w:contextualSpacing/>
        <w:jc w:val="both"/>
        <w:rPr>
          <w:rFonts w:ascii="Tahoma" w:hAnsi="Tahoma" w:cs="Tahoma"/>
          <w:bCs/>
          <w:sz w:val="22"/>
          <w:szCs w:val="24"/>
          <w:lang w:eastAsia="el-GR"/>
        </w:rPr>
      </w:pPr>
      <w:r w:rsidRPr="004E5A7F">
        <w:rPr>
          <w:rFonts w:ascii="Tahoma" w:hAnsi="Tahoma" w:cs="Tahoma"/>
          <w:bCs/>
          <w:sz w:val="22"/>
          <w:szCs w:val="24"/>
          <w:lang w:eastAsia="el-GR"/>
        </w:rPr>
        <w:t>στην αποτύπωση του συστήματος (διάρθρωση, κατανομή, κλπ.),</w:t>
      </w:r>
    </w:p>
    <w:p w14:paraId="3081BC0B" w14:textId="77777777" w:rsidR="004E5A7F" w:rsidRPr="004E5A7F" w:rsidRDefault="004E5A7F" w:rsidP="004E5A7F">
      <w:pPr>
        <w:widowControl/>
        <w:numPr>
          <w:ilvl w:val="0"/>
          <w:numId w:val="5"/>
        </w:numPr>
        <w:contextualSpacing/>
        <w:jc w:val="both"/>
        <w:rPr>
          <w:rFonts w:ascii="Tahoma" w:hAnsi="Tahoma" w:cs="Tahoma"/>
          <w:bCs/>
          <w:sz w:val="22"/>
          <w:szCs w:val="24"/>
          <w:lang w:eastAsia="el-GR"/>
        </w:rPr>
      </w:pPr>
      <w:r w:rsidRPr="004E5A7F">
        <w:rPr>
          <w:rFonts w:ascii="Tahoma" w:hAnsi="Tahoma" w:cs="Tahoma"/>
          <w:bCs/>
          <w:sz w:val="22"/>
          <w:szCs w:val="24"/>
          <w:lang w:eastAsia="el-GR"/>
        </w:rPr>
        <w:t>στη διασφάλιση της ολοκλήρωσης του έργου στα επιθυμητά χρονικά περιθώρια,</w:t>
      </w:r>
    </w:p>
    <w:p w14:paraId="7C17B128" w14:textId="77777777" w:rsidR="004E5A7F" w:rsidRPr="004E5A7F" w:rsidRDefault="004E5A7F" w:rsidP="004E5A7F">
      <w:pPr>
        <w:widowControl/>
        <w:numPr>
          <w:ilvl w:val="0"/>
          <w:numId w:val="5"/>
        </w:numPr>
        <w:contextualSpacing/>
        <w:jc w:val="both"/>
        <w:rPr>
          <w:rFonts w:ascii="Tahoma" w:hAnsi="Tahoma" w:cs="Tahoma"/>
          <w:bCs/>
          <w:sz w:val="22"/>
          <w:szCs w:val="24"/>
          <w:lang w:eastAsia="el-GR"/>
        </w:rPr>
      </w:pPr>
      <w:r w:rsidRPr="004E5A7F">
        <w:rPr>
          <w:rFonts w:ascii="Tahoma" w:hAnsi="Tahoma" w:cs="Tahoma"/>
          <w:bCs/>
          <w:sz w:val="22"/>
          <w:szCs w:val="24"/>
          <w:lang w:eastAsia="el-GR"/>
        </w:rPr>
        <w:t>στην ομοιογένεια στις διάφορες επιμέρους εγκαταστάσεις,</w:t>
      </w:r>
    </w:p>
    <w:p w14:paraId="33F45075" w14:textId="77777777" w:rsidR="004E5A7F" w:rsidRPr="004E5A7F" w:rsidRDefault="004E5A7F" w:rsidP="004E5A7F">
      <w:pPr>
        <w:widowControl/>
        <w:numPr>
          <w:ilvl w:val="0"/>
          <w:numId w:val="5"/>
        </w:numPr>
        <w:contextualSpacing/>
        <w:jc w:val="both"/>
        <w:rPr>
          <w:rFonts w:ascii="Tahoma" w:hAnsi="Tahoma" w:cs="Tahoma"/>
          <w:bCs/>
          <w:sz w:val="22"/>
          <w:szCs w:val="24"/>
          <w:lang w:eastAsia="el-GR"/>
        </w:rPr>
      </w:pPr>
      <w:r w:rsidRPr="004E5A7F">
        <w:rPr>
          <w:rFonts w:ascii="Tahoma" w:hAnsi="Tahoma" w:cs="Tahoma"/>
          <w:bCs/>
          <w:sz w:val="22"/>
          <w:szCs w:val="24"/>
          <w:lang w:eastAsia="el-GR"/>
        </w:rPr>
        <w:t>στην διασφάλιση εκτέλεσης των αναγκαίων ελέγχων για την επιβεβαίωση της καλής λειτουργίας των μονάδων του εξοπλισμού και του ολοκληρωμένου συστήματος, και τέλος,</w:t>
      </w:r>
    </w:p>
    <w:p w14:paraId="3EBF54D2" w14:textId="77777777" w:rsidR="004E5A7F" w:rsidRPr="004E5A7F" w:rsidRDefault="004E5A7F" w:rsidP="004E5A7F">
      <w:pPr>
        <w:widowControl/>
        <w:numPr>
          <w:ilvl w:val="0"/>
          <w:numId w:val="5"/>
        </w:numPr>
        <w:contextualSpacing/>
        <w:jc w:val="both"/>
        <w:rPr>
          <w:rFonts w:ascii="Tahoma" w:hAnsi="Tahoma" w:cs="Tahoma"/>
          <w:bCs/>
          <w:sz w:val="22"/>
          <w:szCs w:val="24"/>
          <w:lang w:eastAsia="el-GR"/>
        </w:rPr>
      </w:pPr>
      <w:r w:rsidRPr="004E5A7F">
        <w:rPr>
          <w:rFonts w:ascii="Tahoma" w:hAnsi="Tahoma" w:cs="Tahoma"/>
          <w:bCs/>
          <w:sz w:val="22"/>
          <w:szCs w:val="24"/>
          <w:lang w:eastAsia="el-GR"/>
        </w:rPr>
        <w:t>στον αποτελεσματικό συντονισμό των εμπλεκομένων στο έργο (μηχανικοί του Αναδόχου και προσωπικό του Φορέα).</w:t>
      </w:r>
    </w:p>
    <w:p w14:paraId="4D25DE98" w14:textId="77777777" w:rsidR="004E5A7F" w:rsidRPr="004E5A7F" w:rsidRDefault="004E5A7F" w:rsidP="004E5A7F">
      <w:pPr>
        <w:jc w:val="both"/>
        <w:rPr>
          <w:rFonts w:ascii="Tahoma" w:hAnsi="Tahoma" w:cs="Tahoma"/>
          <w:bCs/>
          <w:sz w:val="22"/>
        </w:rPr>
      </w:pPr>
      <w:r w:rsidRPr="004E5A7F">
        <w:rPr>
          <w:rFonts w:ascii="Tahoma" w:hAnsi="Tahoma" w:cs="Tahoma"/>
          <w:bCs/>
          <w:sz w:val="22"/>
        </w:rPr>
        <w:t>Δεδομένου ότι, πολλά στοιχεία δεν είναι επακριβώς γνωστά (όπως διαθεσιμότητα χώρων, βαθμός προτεραιότητας, ιδιαιτερότητες συγκεκριμένων υπηρεσιών προερχόμενες από ενδογενείς ή εξωγενείς παράγοντες κλπ.), το πλάνο</w:t>
      </w:r>
      <w:r w:rsidRPr="004E5A7F">
        <w:rPr>
          <w:rFonts w:ascii="Tahoma" w:hAnsi="Tahoma" w:cs="Tahoma"/>
          <w:b/>
          <w:bCs/>
          <w:sz w:val="22"/>
        </w:rPr>
        <w:t xml:space="preserve"> </w:t>
      </w:r>
      <w:r w:rsidRPr="004E5A7F">
        <w:rPr>
          <w:rFonts w:ascii="Tahoma" w:hAnsi="Tahoma" w:cs="Tahoma"/>
          <w:bCs/>
          <w:sz w:val="22"/>
        </w:rPr>
        <w:t>έχει ένα δυναμικό χαρακτήρα και θα ενημερώνεται σύμφωνα με την κάθε αλλαγή που θα προκύψει στην εξέλιξη του έργου.</w:t>
      </w:r>
    </w:p>
    <w:p w14:paraId="40D9530C" w14:textId="77777777" w:rsidR="004E5A7F" w:rsidRPr="004E5A7F" w:rsidRDefault="004E5A7F" w:rsidP="004E5A7F">
      <w:pPr>
        <w:widowControl/>
        <w:ind w:left="720"/>
        <w:contextualSpacing/>
        <w:jc w:val="both"/>
        <w:rPr>
          <w:rFonts w:ascii="Tahoma" w:hAnsi="Tahoma" w:cs="Tahoma"/>
          <w:bCs/>
          <w:sz w:val="22"/>
          <w:szCs w:val="24"/>
          <w:lang w:eastAsia="el-GR"/>
        </w:rPr>
      </w:pPr>
    </w:p>
    <w:p w14:paraId="6C53C76D" w14:textId="77777777" w:rsidR="004E5A7F" w:rsidRPr="004E5A7F" w:rsidRDefault="004E5A7F" w:rsidP="004E5A7F">
      <w:pPr>
        <w:widowControl/>
        <w:ind w:left="1077" w:hanging="294"/>
        <w:contextualSpacing/>
        <w:rPr>
          <w:rFonts w:ascii="Tahoma" w:hAnsi="Tahoma" w:cs="Tahoma"/>
          <w:b/>
          <w:bCs/>
          <w:sz w:val="22"/>
          <w:szCs w:val="22"/>
          <w:lang w:eastAsia="el-GR"/>
        </w:rPr>
      </w:pPr>
      <w:bookmarkStart w:id="73" w:name="_Toc41152197"/>
      <w:bookmarkStart w:id="74" w:name="_Toc56549466"/>
      <w:bookmarkStart w:id="75" w:name="_Toc437712292"/>
      <w:bookmarkStart w:id="76" w:name="_Toc445208488"/>
      <w:r w:rsidRPr="004E5A7F">
        <w:rPr>
          <w:rFonts w:ascii="Tahoma" w:hAnsi="Tahoma" w:cs="Tahoma"/>
          <w:b/>
          <w:bCs/>
          <w:sz w:val="22"/>
          <w:szCs w:val="22"/>
          <w:lang w:eastAsia="el-GR"/>
        </w:rPr>
        <w:t>Α.3.2.3  Εγκατάσταση</w:t>
      </w:r>
      <w:bookmarkEnd w:id="73"/>
      <w:bookmarkEnd w:id="74"/>
      <w:bookmarkEnd w:id="75"/>
      <w:bookmarkEnd w:id="76"/>
      <w:r w:rsidRPr="004E5A7F">
        <w:rPr>
          <w:rFonts w:ascii="Tahoma" w:hAnsi="Tahoma" w:cs="Tahoma"/>
          <w:b/>
          <w:bCs/>
          <w:sz w:val="22"/>
          <w:szCs w:val="22"/>
          <w:lang w:eastAsia="el-GR"/>
        </w:rPr>
        <w:t xml:space="preserve"> </w:t>
      </w:r>
    </w:p>
    <w:p w14:paraId="65169928" w14:textId="77777777" w:rsidR="004E5A7F" w:rsidRPr="004E5A7F" w:rsidRDefault="004E5A7F" w:rsidP="004E5A7F">
      <w:pPr>
        <w:jc w:val="both"/>
        <w:rPr>
          <w:rFonts w:ascii="Tahoma" w:hAnsi="Tahoma" w:cs="Tahoma"/>
          <w:bCs/>
          <w:sz w:val="22"/>
        </w:rPr>
      </w:pPr>
      <w:r w:rsidRPr="004E5A7F">
        <w:rPr>
          <w:rFonts w:ascii="Tahoma" w:hAnsi="Tahoma" w:cs="Tahoma"/>
          <w:bCs/>
          <w:sz w:val="22"/>
        </w:rPr>
        <w:t>Στην εγκατάσταση περιλαμβάνεται το απαραίτητο λογισμικό συστήματος (λειτουργικό, διαχείρισης βάσης δεδομένων, κλπ), το λογισμικό υποστήριξης του δικτυακού εξοπλισμού και το λοιπό λογισμικό που εξασφαλίζει τη σωστή λειτουργία του όλου συστήματος και τέλος το λογισμικό εφαρμογών.</w:t>
      </w:r>
    </w:p>
    <w:p w14:paraId="2EFE7769" w14:textId="77777777" w:rsidR="004E5A7F" w:rsidRPr="004E5A7F" w:rsidRDefault="004E5A7F" w:rsidP="004E5A7F">
      <w:pPr>
        <w:jc w:val="both"/>
        <w:rPr>
          <w:rFonts w:ascii="Tahoma" w:hAnsi="Tahoma" w:cs="Tahoma"/>
          <w:bCs/>
          <w:sz w:val="22"/>
        </w:rPr>
      </w:pPr>
      <w:r w:rsidRPr="004E5A7F">
        <w:rPr>
          <w:rFonts w:ascii="Tahoma" w:hAnsi="Tahoma" w:cs="Tahoma"/>
          <w:bCs/>
          <w:sz w:val="22"/>
        </w:rPr>
        <w:t>Για την ολοκλήρωση της εγκατάστασης θα γίνουν και οι σωστές ρυθμίσεις και διαμόρφωση του λογισμικού.</w:t>
      </w:r>
    </w:p>
    <w:p w14:paraId="7337D5DA" w14:textId="77777777" w:rsidR="004E5A7F" w:rsidRPr="004E5A7F" w:rsidRDefault="004E5A7F" w:rsidP="004E5A7F">
      <w:pPr>
        <w:jc w:val="both"/>
        <w:rPr>
          <w:rFonts w:ascii="Tahoma" w:hAnsi="Tahoma" w:cs="Tahoma"/>
          <w:bCs/>
          <w:sz w:val="22"/>
        </w:rPr>
      </w:pPr>
      <w:r w:rsidRPr="004E5A7F">
        <w:rPr>
          <w:rFonts w:ascii="Tahoma" w:hAnsi="Tahoma" w:cs="Tahoma"/>
          <w:bCs/>
          <w:sz w:val="22"/>
        </w:rPr>
        <w:t>Προαπαιτούμενα για την έναρξη των εγκαταστάσεων είναι:</w:t>
      </w:r>
    </w:p>
    <w:p w14:paraId="4013FCD0" w14:textId="77777777" w:rsidR="004E5A7F" w:rsidRPr="004E5A7F" w:rsidRDefault="004E5A7F" w:rsidP="004E5A7F">
      <w:pPr>
        <w:widowControl/>
        <w:numPr>
          <w:ilvl w:val="0"/>
          <w:numId w:val="6"/>
        </w:numPr>
        <w:contextualSpacing/>
        <w:jc w:val="both"/>
        <w:rPr>
          <w:rFonts w:ascii="Tahoma" w:hAnsi="Tahoma" w:cs="Tahoma"/>
          <w:bCs/>
          <w:sz w:val="22"/>
          <w:szCs w:val="24"/>
          <w:lang w:eastAsia="el-GR"/>
        </w:rPr>
      </w:pPr>
      <w:r w:rsidRPr="004E5A7F">
        <w:rPr>
          <w:rFonts w:ascii="Tahoma" w:hAnsi="Tahoma" w:cs="Tahoma"/>
          <w:bCs/>
          <w:sz w:val="22"/>
          <w:szCs w:val="24"/>
          <w:lang w:eastAsia="el-GR"/>
        </w:rPr>
        <w:t>Γνωστοποίηση από τον ΕΟΠΥΥ στον Ανάδοχο των μονάδων εγκατάστασης και συγκεκριμένα για κάθε μονάδα των εξής στοιχείων:</w:t>
      </w:r>
    </w:p>
    <w:p w14:paraId="59D691B3" w14:textId="77777777" w:rsidR="004E5A7F" w:rsidRPr="004E5A7F" w:rsidRDefault="004E5A7F" w:rsidP="004E5A7F">
      <w:pPr>
        <w:widowControl/>
        <w:numPr>
          <w:ilvl w:val="1"/>
          <w:numId w:val="6"/>
        </w:numPr>
        <w:contextualSpacing/>
        <w:jc w:val="both"/>
        <w:rPr>
          <w:rFonts w:ascii="Tahoma" w:hAnsi="Tahoma" w:cs="Tahoma"/>
          <w:bCs/>
          <w:sz w:val="22"/>
          <w:szCs w:val="24"/>
          <w:lang w:eastAsia="el-GR"/>
        </w:rPr>
      </w:pPr>
      <w:r w:rsidRPr="004E5A7F">
        <w:rPr>
          <w:rFonts w:ascii="Tahoma" w:hAnsi="Tahoma" w:cs="Tahoma"/>
          <w:bCs/>
          <w:sz w:val="22"/>
          <w:szCs w:val="24"/>
          <w:lang w:eastAsia="el-GR"/>
        </w:rPr>
        <w:t xml:space="preserve">Ταχυδρομική Διεύθυνση </w:t>
      </w:r>
    </w:p>
    <w:p w14:paraId="17A06D93" w14:textId="77777777" w:rsidR="004E5A7F" w:rsidRPr="004E5A7F" w:rsidRDefault="004E5A7F" w:rsidP="004E5A7F">
      <w:pPr>
        <w:widowControl/>
        <w:numPr>
          <w:ilvl w:val="1"/>
          <w:numId w:val="6"/>
        </w:numPr>
        <w:contextualSpacing/>
        <w:jc w:val="both"/>
        <w:rPr>
          <w:rFonts w:ascii="Tahoma" w:hAnsi="Tahoma" w:cs="Tahoma"/>
          <w:bCs/>
          <w:sz w:val="22"/>
          <w:szCs w:val="24"/>
          <w:lang w:eastAsia="el-GR"/>
        </w:rPr>
      </w:pPr>
      <w:r w:rsidRPr="004E5A7F">
        <w:rPr>
          <w:rFonts w:ascii="Tahoma" w:hAnsi="Tahoma" w:cs="Tahoma"/>
          <w:bCs/>
          <w:sz w:val="22"/>
          <w:szCs w:val="24"/>
          <w:lang w:eastAsia="el-GR"/>
        </w:rPr>
        <w:t xml:space="preserve">Υπεύθυνος (οι), Τηλέφωνο (α) Υπευθύνου (ων) </w:t>
      </w:r>
    </w:p>
    <w:p w14:paraId="00986950" w14:textId="77777777" w:rsidR="004E5A7F" w:rsidRPr="004E5A7F" w:rsidRDefault="004E5A7F" w:rsidP="004E5A7F">
      <w:pPr>
        <w:widowControl/>
        <w:numPr>
          <w:ilvl w:val="1"/>
          <w:numId w:val="6"/>
        </w:numPr>
        <w:contextualSpacing/>
        <w:jc w:val="both"/>
        <w:rPr>
          <w:rFonts w:ascii="Tahoma" w:hAnsi="Tahoma" w:cs="Tahoma"/>
          <w:bCs/>
          <w:sz w:val="22"/>
          <w:szCs w:val="24"/>
          <w:lang w:eastAsia="el-GR"/>
        </w:rPr>
      </w:pPr>
      <w:r w:rsidRPr="004E5A7F">
        <w:rPr>
          <w:rFonts w:ascii="Tahoma" w:hAnsi="Tahoma" w:cs="Tahoma"/>
          <w:bCs/>
          <w:sz w:val="22"/>
          <w:szCs w:val="24"/>
          <w:lang w:eastAsia="el-GR"/>
        </w:rPr>
        <w:t>Αριθμός Χρηστών που θα ενταχθούν στο σύστημα</w:t>
      </w:r>
    </w:p>
    <w:p w14:paraId="720CCB6C" w14:textId="77777777" w:rsidR="004E5A7F" w:rsidRPr="004E5A7F" w:rsidRDefault="004E5A7F" w:rsidP="004E5A7F">
      <w:pPr>
        <w:widowControl/>
        <w:numPr>
          <w:ilvl w:val="1"/>
          <w:numId w:val="6"/>
        </w:numPr>
        <w:contextualSpacing/>
        <w:jc w:val="both"/>
        <w:rPr>
          <w:rFonts w:ascii="Tahoma" w:hAnsi="Tahoma" w:cs="Tahoma"/>
          <w:bCs/>
          <w:sz w:val="22"/>
          <w:szCs w:val="24"/>
          <w:lang w:eastAsia="el-GR"/>
        </w:rPr>
      </w:pPr>
      <w:r w:rsidRPr="004E5A7F">
        <w:rPr>
          <w:rFonts w:ascii="Tahoma" w:hAnsi="Tahoma" w:cs="Tahoma"/>
          <w:bCs/>
          <w:sz w:val="22"/>
          <w:szCs w:val="24"/>
          <w:lang w:eastAsia="el-GR"/>
        </w:rPr>
        <w:t>Αρχιτεκτονικά σχέδια με την χωροταξική διαρρύθμιση των χωρών</w:t>
      </w:r>
    </w:p>
    <w:p w14:paraId="6FE4D243" w14:textId="77777777" w:rsidR="004E5A7F" w:rsidRPr="004E5A7F" w:rsidRDefault="004E5A7F" w:rsidP="004E5A7F">
      <w:pPr>
        <w:widowControl/>
        <w:numPr>
          <w:ilvl w:val="0"/>
          <w:numId w:val="6"/>
        </w:numPr>
        <w:contextualSpacing/>
        <w:jc w:val="both"/>
        <w:rPr>
          <w:rFonts w:ascii="Tahoma" w:hAnsi="Tahoma" w:cs="Tahoma"/>
          <w:bCs/>
          <w:sz w:val="22"/>
          <w:szCs w:val="24"/>
          <w:lang w:eastAsia="el-GR"/>
        </w:rPr>
      </w:pPr>
      <w:r w:rsidRPr="004E5A7F">
        <w:rPr>
          <w:rFonts w:ascii="Tahoma" w:hAnsi="Tahoma" w:cs="Tahoma"/>
          <w:bCs/>
          <w:sz w:val="22"/>
          <w:szCs w:val="24"/>
          <w:lang w:eastAsia="el-GR"/>
        </w:rPr>
        <w:t>Παράδοση από τον ΕΟΠΥΥ των συνδέσεων των σημείων εγκατάστασης με τα Κεντρικά του ΕΟΠΥΥ και μεταξύ τους</w:t>
      </w:r>
    </w:p>
    <w:p w14:paraId="38634C73" w14:textId="77777777" w:rsidR="004E5A7F" w:rsidRPr="004E5A7F" w:rsidRDefault="004E5A7F" w:rsidP="004E5A7F">
      <w:pPr>
        <w:widowControl/>
        <w:numPr>
          <w:ilvl w:val="0"/>
          <w:numId w:val="6"/>
        </w:numPr>
        <w:contextualSpacing/>
        <w:jc w:val="both"/>
        <w:rPr>
          <w:rFonts w:ascii="Tahoma" w:hAnsi="Tahoma" w:cs="Tahoma"/>
          <w:bCs/>
          <w:sz w:val="22"/>
          <w:szCs w:val="24"/>
          <w:lang w:eastAsia="el-GR"/>
        </w:rPr>
      </w:pPr>
      <w:r w:rsidRPr="004E5A7F">
        <w:rPr>
          <w:rFonts w:ascii="Tahoma" w:hAnsi="Tahoma" w:cs="Tahoma"/>
          <w:bCs/>
          <w:sz w:val="22"/>
          <w:szCs w:val="24"/>
          <w:lang w:eastAsia="el-GR"/>
        </w:rPr>
        <w:t>Διάθεση των χώρων της εγκατάστασης του εξοπλισμού και των επιμέρους απαιτούμενων Γραφείων</w:t>
      </w:r>
    </w:p>
    <w:p w14:paraId="5478B836" w14:textId="77777777" w:rsidR="004E5A7F" w:rsidRPr="004E5A7F" w:rsidRDefault="004E5A7F" w:rsidP="004E5A7F">
      <w:pPr>
        <w:jc w:val="both"/>
        <w:rPr>
          <w:rFonts w:ascii="Tahoma" w:hAnsi="Tahoma" w:cs="Tahoma"/>
          <w:bCs/>
          <w:sz w:val="22"/>
        </w:rPr>
      </w:pPr>
      <w:r w:rsidRPr="004E5A7F">
        <w:rPr>
          <w:rFonts w:ascii="Tahoma" w:hAnsi="Tahoma" w:cs="Tahoma"/>
          <w:bCs/>
          <w:sz w:val="22"/>
        </w:rPr>
        <w:t>Οι εργασίες εγκατάστασης θα εκτελεσθούν ακολουθώντας τέσσερα διακριτά βήματα ή στάδια, όπου το κάθε ένα από αυτά χαρακτηρίζεται για την ομοιογένεια των επιμέρους εργασιών του.</w:t>
      </w:r>
    </w:p>
    <w:p w14:paraId="363FC0B1" w14:textId="77777777" w:rsidR="004E5A7F" w:rsidRPr="004E5A7F" w:rsidRDefault="004E5A7F" w:rsidP="004E5A7F">
      <w:pPr>
        <w:jc w:val="both"/>
        <w:rPr>
          <w:rFonts w:ascii="Tahoma" w:hAnsi="Tahoma" w:cs="Tahoma"/>
          <w:bCs/>
          <w:sz w:val="22"/>
        </w:rPr>
      </w:pPr>
      <w:r w:rsidRPr="004E5A7F">
        <w:rPr>
          <w:rFonts w:ascii="Tahoma" w:hAnsi="Tahoma" w:cs="Tahoma"/>
          <w:bCs/>
          <w:sz w:val="22"/>
        </w:rPr>
        <w:t>Συγκεκριμένα,</w:t>
      </w:r>
    </w:p>
    <w:p w14:paraId="46D00E4F" w14:textId="77777777" w:rsidR="004E5A7F" w:rsidRPr="004E5A7F" w:rsidRDefault="004E5A7F" w:rsidP="004E5A7F">
      <w:pPr>
        <w:widowControl/>
        <w:numPr>
          <w:ilvl w:val="0"/>
          <w:numId w:val="7"/>
        </w:numPr>
        <w:contextualSpacing/>
        <w:jc w:val="both"/>
        <w:rPr>
          <w:rFonts w:ascii="Tahoma" w:hAnsi="Tahoma" w:cs="Tahoma"/>
          <w:bCs/>
          <w:sz w:val="22"/>
          <w:szCs w:val="24"/>
          <w:lang w:eastAsia="el-GR"/>
        </w:rPr>
      </w:pPr>
      <w:r w:rsidRPr="004E5A7F">
        <w:rPr>
          <w:rFonts w:ascii="Tahoma" w:hAnsi="Tahoma" w:cs="Tahoma"/>
          <w:bCs/>
          <w:sz w:val="22"/>
          <w:szCs w:val="24"/>
          <w:lang w:eastAsia="el-GR"/>
        </w:rPr>
        <w:t>Πλάνο Εγκατάστασης</w:t>
      </w:r>
    </w:p>
    <w:p w14:paraId="36C1B588" w14:textId="77777777" w:rsidR="004E5A7F" w:rsidRPr="004E5A7F" w:rsidRDefault="004E5A7F" w:rsidP="004E5A7F">
      <w:pPr>
        <w:widowControl/>
        <w:numPr>
          <w:ilvl w:val="0"/>
          <w:numId w:val="7"/>
        </w:numPr>
        <w:contextualSpacing/>
        <w:jc w:val="both"/>
        <w:rPr>
          <w:rFonts w:ascii="Tahoma" w:hAnsi="Tahoma" w:cs="Tahoma"/>
          <w:bCs/>
          <w:sz w:val="22"/>
          <w:szCs w:val="24"/>
          <w:lang w:eastAsia="el-GR"/>
        </w:rPr>
      </w:pPr>
      <w:r w:rsidRPr="004E5A7F">
        <w:rPr>
          <w:rFonts w:ascii="Tahoma" w:hAnsi="Tahoma" w:cs="Tahoma"/>
          <w:bCs/>
          <w:sz w:val="22"/>
          <w:szCs w:val="24"/>
          <w:lang w:eastAsia="el-GR"/>
        </w:rPr>
        <w:t>Προετοιμασία Εξοπλισμού (Staging)</w:t>
      </w:r>
    </w:p>
    <w:p w14:paraId="405DEB29" w14:textId="77777777" w:rsidR="004E5A7F" w:rsidRPr="004E5A7F" w:rsidRDefault="004E5A7F" w:rsidP="004E5A7F">
      <w:pPr>
        <w:widowControl/>
        <w:numPr>
          <w:ilvl w:val="0"/>
          <w:numId w:val="7"/>
        </w:numPr>
        <w:contextualSpacing/>
        <w:jc w:val="both"/>
        <w:rPr>
          <w:rFonts w:ascii="Tahoma" w:hAnsi="Tahoma" w:cs="Tahoma"/>
          <w:bCs/>
          <w:sz w:val="22"/>
          <w:szCs w:val="24"/>
          <w:lang w:eastAsia="el-GR"/>
        </w:rPr>
      </w:pPr>
      <w:r w:rsidRPr="004E5A7F">
        <w:rPr>
          <w:rFonts w:ascii="Tahoma" w:hAnsi="Tahoma" w:cs="Tahoma"/>
          <w:bCs/>
          <w:sz w:val="22"/>
          <w:szCs w:val="24"/>
          <w:lang w:eastAsia="el-GR"/>
        </w:rPr>
        <w:t xml:space="preserve">Roll Out </w:t>
      </w:r>
    </w:p>
    <w:p w14:paraId="6E136C0B" w14:textId="77777777" w:rsidR="004E5A7F" w:rsidRPr="004E5A7F" w:rsidRDefault="004E5A7F" w:rsidP="004E5A7F">
      <w:pPr>
        <w:widowControl/>
        <w:numPr>
          <w:ilvl w:val="0"/>
          <w:numId w:val="7"/>
        </w:numPr>
        <w:contextualSpacing/>
        <w:jc w:val="both"/>
        <w:rPr>
          <w:rFonts w:ascii="Tahoma" w:hAnsi="Tahoma" w:cs="Tahoma"/>
          <w:bCs/>
          <w:sz w:val="22"/>
          <w:szCs w:val="24"/>
          <w:lang w:eastAsia="el-GR"/>
        </w:rPr>
      </w:pPr>
      <w:r w:rsidRPr="004E5A7F">
        <w:rPr>
          <w:rFonts w:ascii="Tahoma" w:hAnsi="Tahoma" w:cs="Tahoma"/>
          <w:bCs/>
          <w:sz w:val="22"/>
          <w:szCs w:val="24"/>
          <w:lang w:eastAsia="el-GR"/>
        </w:rPr>
        <w:t>Έλεγχοι και Εργασίες Tuning</w:t>
      </w:r>
    </w:p>
    <w:p w14:paraId="7A24CE44" w14:textId="77777777" w:rsidR="004E5A7F" w:rsidRPr="004E5A7F" w:rsidRDefault="004E5A7F" w:rsidP="004E5A7F">
      <w:pPr>
        <w:jc w:val="both"/>
        <w:rPr>
          <w:rFonts w:ascii="Tahoma" w:hAnsi="Tahoma" w:cs="Tahoma"/>
          <w:b/>
          <w:bCs/>
          <w:sz w:val="22"/>
          <w:u w:val="single"/>
        </w:rPr>
      </w:pPr>
      <w:bookmarkStart w:id="77" w:name="_Toc15813528"/>
      <w:bookmarkStart w:id="78" w:name="_Toc16587826"/>
    </w:p>
    <w:p w14:paraId="7109F2AC" w14:textId="77777777" w:rsidR="004E5A7F" w:rsidRPr="004E5A7F" w:rsidRDefault="004E5A7F" w:rsidP="004E5A7F">
      <w:pPr>
        <w:widowControl/>
        <w:ind w:left="1077" w:hanging="294"/>
        <w:contextualSpacing/>
        <w:rPr>
          <w:rFonts w:ascii="Tahoma" w:hAnsi="Tahoma" w:cs="Tahoma"/>
          <w:b/>
          <w:bCs/>
          <w:sz w:val="22"/>
          <w:szCs w:val="22"/>
          <w:lang w:eastAsia="el-GR"/>
        </w:rPr>
      </w:pPr>
      <w:bookmarkStart w:id="79" w:name="_Toc445208489"/>
      <w:r w:rsidRPr="004E5A7F">
        <w:rPr>
          <w:rFonts w:ascii="Tahoma" w:hAnsi="Tahoma" w:cs="Tahoma"/>
          <w:b/>
          <w:bCs/>
          <w:sz w:val="22"/>
          <w:szCs w:val="22"/>
          <w:lang w:eastAsia="el-GR"/>
        </w:rPr>
        <w:t>Α.3.2.4 Staging</w:t>
      </w:r>
      <w:bookmarkEnd w:id="77"/>
      <w:bookmarkEnd w:id="78"/>
      <w:bookmarkEnd w:id="79"/>
    </w:p>
    <w:p w14:paraId="25AFA6F3" w14:textId="77777777" w:rsidR="004E5A7F" w:rsidRPr="004E5A7F" w:rsidRDefault="004E5A7F" w:rsidP="004E5A7F">
      <w:pPr>
        <w:jc w:val="both"/>
        <w:rPr>
          <w:rFonts w:ascii="Tahoma" w:hAnsi="Tahoma" w:cs="Tahoma"/>
          <w:bCs/>
          <w:sz w:val="22"/>
        </w:rPr>
      </w:pPr>
      <w:bookmarkStart w:id="80" w:name="_Toc15813529"/>
      <w:bookmarkStart w:id="81" w:name="_Toc16587827"/>
      <w:r w:rsidRPr="004E5A7F">
        <w:rPr>
          <w:rFonts w:ascii="Tahoma" w:hAnsi="Tahoma" w:cs="Tahoma"/>
          <w:bCs/>
          <w:sz w:val="22"/>
        </w:rPr>
        <w:t>Οι εργασίες προετοιμασίας του εξοπλισμού (staging) θα εκτελεσθούν στους κατάλληλα διαμορφωμένους εργαστηριακούς χώρους του Αναδόχου.</w:t>
      </w:r>
    </w:p>
    <w:p w14:paraId="5EA4727F" w14:textId="77777777" w:rsidR="004E5A7F" w:rsidRPr="004E5A7F" w:rsidRDefault="004E5A7F" w:rsidP="004E5A7F">
      <w:pPr>
        <w:jc w:val="both"/>
        <w:rPr>
          <w:rFonts w:ascii="Tahoma" w:hAnsi="Tahoma" w:cs="Tahoma"/>
          <w:bCs/>
          <w:sz w:val="22"/>
        </w:rPr>
      </w:pPr>
      <w:r w:rsidRPr="004E5A7F">
        <w:rPr>
          <w:rFonts w:ascii="Tahoma" w:hAnsi="Tahoma" w:cs="Tahoma"/>
          <w:bCs/>
          <w:sz w:val="22"/>
        </w:rPr>
        <w:t>Οι επιμέρους εργασίες περιλαμβάνουν:</w:t>
      </w:r>
    </w:p>
    <w:p w14:paraId="65C95125" w14:textId="77777777" w:rsidR="004E5A7F" w:rsidRPr="004E5A7F" w:rsidRDefault="004E5A7F" w:rsidP="004E5A7F">
      <w:pPr>
        <w:widowControl/>
        <w:numPr>
          <w:ilvl w:val="0"/>
          <w:numId w:val="8"/>
        </w:numPr>
        <w:contextualSpacing/>
        <w:jc w:val="both"/>
        <w:rPr>
          <w:rFonts w:ascii="Tahoma" w:hAnsi="Tahoma" w:cs="Tahoma"/>
          <w:bCs/>
          <w:sz w:val="22"/>
          <w:szCs w:val="24"/>
          <w:lang w:eastAsia="el-GR"/>
        </w:rPr>
      </w:pPr>
      <w:r w:rsidRPr="004E5A7F">
        <w:rPr>
          <w:rFonts w:ascii="Tahoma" w:hAnsi="Tahoma" w:cs="Tahoma"/>
          <w:bCs/>
          <w:sz w:val="22"/>
          <w:szCs w:val="24"/>
          <w:lang w:eastAsia="el-GR"/>
        </w:rPr>
        <w:t>Έλεγχο πληρότητας του εξοπλισμού (ποσοτικά και λειτουργικά χαρακτηριστικά)</w:t>
      </w:r>
    </w:p>
    <w:p w14:paraId="773ADE91" w14:textId="77777777" w:rsidR="004E5A7F" w:rsidRPr="004E5A7F" w:rsidRDefault="004E5A7F" w:rsidP="004E5A7F">
      <w:pPr>
        <w:widowControl/>
        <w:numPr>
          <w:ilvl w:val="0"/>
          <w:numId w:val="8"/>
        </w:numPr>
        <w:contextualSpacing/>
        <w:jc w:val="both"/>
        <w:rPr>
          <w:rFonts w:ascii="Tahoma" w:hAnsi="Tahoma" w:cs="Tahoma"/>
          <w:bCs/>
          <w:sz w:val="22"/>
          <w:szCs w:val="24"/>
          <w:lang w:eastAsia="el-GR"/>
        </w:rPr>
      </w:pPr>
      <w:r w:rsidRPr="004E5A7F">
        <w:rPr>
          <w:rFonts w:ascii="Tahoma" w:hAnsi="Tahoma" w:cs="Tahoma"/>
          <w:bCs/>
          <w:sz w:val="22"/>
          <w:szCs w:val="24"/>
          <w:lang w:eastAsia="el-GR"/>
        </w:rPr>
        <w:t>Οπτικό και λειτουργικό έλεγχο της κάθε μονάδας</w:t>
      </w:r>
    </w:p>
    <w:p w14:paraId="2879509F" w14:textId="77777777" w:rsidR="004E5A7F" w:rsidRPr="004E5A7F" w:rsidRDefault="004E5A7F" w:rsidP="004E5A7F">
      <w:pPr>
        <w:widowControl/>
        <w:numPr>
          <w:ilvl w:val="0"/>
          <w:numId w:val="8"/>
        </w:numPr>
        <w:contextualSpacing/>
        <w:jc w:val="both"/>
        <w:rPr>
          <w:rFonts w:ascii="Tahoma" w:hAnsi="Tahoma" w:cs="Tahoma"/>
          <w:bCs/>
          <w:sz w:val="22"/>
          <w:szCs w:val="24"/>
          <w:lang w:eastAsia="el-GR"/>
        </w:rPr>
      </w:pPr>
      <w:r w:rsidRPr="004E5A7F">
        <w:rPr>
          <w:rFonts w:ascii="Tahoma" w:hAnsi="Tahoma" w:cs="Tahoma"/>
          <w:bCs/>
          <w:sz w:val="22"/>
          <w:szCs w:val="24"/>
          <w:lang w:eastAsia="el-GR"/>
        </w:rPr>
        <w:t xml:space="preserve">Καταγραφή σειριακών αριθμών </w:t>
      </w:r>
    </w:p>
    <w:p w14:paraId="5116A579" w14:textId="77777777" w:rsidR="004E5A7F" w:rsidRPr="004E5A7F" w:rsidRDefault="004E5A7F" w:rsidP="004E5A7F">
      <w:pPr>
        <w:widowControl/>
        <w:numPr>
          <w:ilvl w:val="0"/>
          <w:numId w:val="8"/>
        </w:numPr>
        <w:contextualSpacing/>
        <w:jc w:val="both"/>
        <w:rPr>
          <w:rFonts w:ascii="Tahoma" w:hAnsi="Tahoma" w:cs="Tahoma"/>
          <w:bCs/>
          <w:sz w:val="22"/>
          <w:szCs w:val="24"/>
          <w:lang w:eastAsia="el-GR"/>
        </w:rPr>
      </w:pPr>
      <w:r w:rsidRPr="004E5A7F">
        <w:rPr>
          <w:rFonts w:ascii="Tahoma" w:hAnsi="Tahoma" w:cs="Tahoma"/>
          <w:bCs/>
          <w:sz w:val="22"/>
          <w:szCs w:val="24"/>
          <w:lang w:eastAsia="el-GR"/>
        </w:rPr>
        <w:t>Προετοιμασία των Σταθμών Εργασίας</w:t>
      </w:r>
    </w:p>
    <w:p w14:paraId="6CD6F842" w14:textId="77777777" w:rsidR="004E5A7F" w:rsidRPr="004E5A7F" w:rsidRDefault="004E5A7F" w:rsidP="004E5A7F">
      <w:pPr>
        <w:widowControl/>
        <w:numPr>
          <w:ilvl w:val="0"/>
          <w:numId w:val="8"/>
        </w:numPr>
        <w:contextualSpacing/>
        <w:jc w:val="both"/>
        <w:rPr>
          <w:rFonts w:ascii="Tahoma" w:hAnsi="Tahoma" w:cs="Tahoma"/>
          <w:bCs/>
          <w:sz w:val="22"/>
          <w:szCs w:val="24"/>
          <w:lang w:eastAsia="el-GR"/>
        </w:rPr>
      </w:pPr>
      <w:r w:rsidRPr="004E5A7F">
        <w:rPr>
          <w:rFonts w:ascii="Tahoma" w:hAnsi="Tahoma" w:cs="Tahoma"/>
          <w:bCs/>
          <w:sz w:val="22"/>
          <w:szCs w:val="24"/>
          <w:lang w:eastAsia="el-GR"/>
        </w:rPr>
        <w:t>Παραμετροποίηση του δικτυακού εξοπλισμού σύμφωνα με το σημείο εγκατάστασης</w:t>
      </w:r>
    </w:p>
    <w:p w14:paraId="0DFEEBFF" w14:textId="77777777" w:rsidR="004E5A7F" w:rsidRPr="004E5A7F" w:rsidRDefault="004E5A7F" w:rsidP="004E5A7F">
      <w:pPr>
        <w:widowControl/>
        <w:numPr>
          <w:ilvl w:val="0"/>
          <w:numId w:val="8"/>
        </w:numPr>
        <w:contextualSpacing/>
        <w:jc w:val="both"/>
        <w:rPr>
          <w:rFonts w:ascii="Tahoma" w:hAnsi="Tahoma" w:cs="Tahoma"/>
          <w:bCs/>
          <w:sz w:val="22"/>
          <w:szCs w:val="24"/>
          <w:lang w:eastAsia="el-GR"/>
        </w:rPr>
      </w:pPr>
      <w:r w:rsidRPr="004E5A7F">
        <w:rPr>
          <w:rFonts w:ascii="Tahoma" w:hAnsi="Tahoma" w:cs="Tahoma"/>
          <w:bCs/>
          <w:sz w:val="22"/>
          <w:szCs w:val="24"/>
          <w:lang w:eastAsia="el-GR"/>
        </w:rPr>
        <w:t>Παραμετροποίηση των Σταθμών Εργασίας ανάλογα με το σημείο εγκατάστασης</w:t>
      </w:r>
    </w:p>
    <w:p w14:paraId="07B05E65" w14:textId="77777777" w:rsidR="004E5A7F" w:rsidRPr="004E5A7F" w:rsidRDefault="004E5A7F" w:rsidP="004E5A7F">
      <w:pPr>
        <w:widowControl/>
        <w:numPr>
          <w:ilvl w:val="0"/>
          <w:numId w:val="8"/>
        </w:numPr>
        <w:contextualSpacing/>
        <w:jc w:val="both"/>
        <w:rPr>
          <w:rFonts w:ascii="Tahoma" w:hAnsi="Tahoma" w:cs="Tahoma"/>
          <w:bCs/>
          <w:sz w:val="22"/>
          <w:szCs w:val="24"/>
          <w:lang w:eastAsia="el-GR"/>
        </w:rPr>
      </w:pPr>
      <w:r w:rsidRPr="004E5A7F">
        <w:rPr>
          <w:rFonts w:ascii="Tahoma" w:hAnsi="Tahoma" w:cs="Tahoma"/>
          <w:bCs/>
          <w:sz w:val="22"/>
          <w:szCs w:val="24"/>
          <w:lang w:eastAsia="el-GR"/>
        </w:rPr>
        <w:t>Έλεγχοι καλής λειτουργίας της κάθε μονάδας και του συνολικού Τοπικού Δικτύου κάθε σημείου εγκατάστασης</w:t>
      </w:r>
    </w:p>
    <w:p w14:paraId="14220A7B" w14:textId="77777777" w:rsidR="004E5A7F" w:rsidRPr="004E5A7F" w:rsidRDefault="004E5A7F" w:rsidP="004E5A7F">
      <w:pPr>
        <w:widowControl/>
        <w:numPr>
          <w:ilvl w:val="0"/>
          <w:numId w:val="8"/>
        </w:numPr>
        <w:contextualSpacing/>
        <w:jc w:val="both"/>
        <w:rPr>
          <w:rFonts w:ascii="Tahoma" w:hAnsi="Tahoma" w:cs="Tahoma"/>
          <w:bCs/>
          <w:sz w:val="22"/>
          <w:szCs w:val="24"/>
          <w:lang w:eastAsia="el-GR"/>
        </w:rPr>
      </w:pPr>
      <w:r w:rsidRPr="004E5A7F">
        <w:rPr>
          <w:rFonts w:ascii="Tahoma" w:hAnsi="Tahoma" w:cs="Tahoma"/>
          <w:bCs/>
          <w:sz w:val="22"/>
          <w:szCs w:val="24"/>
          <w:lang w:eastAsia="el-GR"/>
        </w:rPr>
        <w:t>Καταγραφή εξοπλισμού ανά σημείο εγκατάστασης (Σειριακοί αριθμοί μονάδων εξοπλισμού, ποσότητες κλπ.)</w:t>
      </w:r>
    </w:p>
    <w:p w14:paraId="78F8D697" w14:textId="77777777" w:rsidR="004E5A7F" w:rsidRPr="004E5A7F" w:rsidRDefault="004E5A7F" w:rsidP="004E5A7F">
      <w:pPr>
        <w:widowControl/>
        <w:numPr>
          <w:ilvl w:val="0"/>
          <w:numId w:val="8"/>
        </w:numPr>
        <w:contextualSpacing/>
        <w:jc w:val="both"/>
        <w:rPr>
          <w:rFonts w:ascii="Tahoma" w:hAnsi="Tahoma" w:cs="Tahoma"/>
          <w:bCs/>
          <w:sz w:val="22"/>
          <w:szCs w:val="24"/>
          <w:lang w:eastAsia="el-GR"/>
        </w:rPr>
      </w:pPr>
      <w:r w:rsidRPr="004E5A7F">
        <w:rPr>
          <w:rFonts w:ascii="Tahoma" w:hAnsi="Tahoma" w:cs="Tahoma"/>
          <w:bCs/>
          <w:sz w:val="22"/>
          <w:szCs w:val="24"/>
          <w:lang w:eastAsia="el-GR"/>
        </w:rPr>
        <w:t>Δημιουργία φακέλου για κάθε σημείο εγκατάστασης με τα στοιχεία που το αφορούν</w:t>
      </w:r>
    </w:p>
    <w:p w14:paraId="7D4D4AC0" w14:textId="77777777" w:rsidR="004E5A7F" w:rsidRPr="004E5A7F" w:rsidRDefault="004E5A7F" w:rsidP="004E5A7F">
      <w:pPr>
        <w:jc w:val="both"/>
        <w:rPr>
          <w:rFonts w:ascii="Tahoma" w:hAnsi="Tahoma" w:cs="Tahoma"/>
          <w:bCs/>
          <w:sz w:val="22"/>
        </w:rPr>
      </w:pPr>
    </w:p>
    <w:p w14:paraId="1939972C" w14:textId="77777777" w:rsidR="004E5A7F" w:rsidRPr="004E5A7F" w:rsidRDefault="004E5A7F" w:rsidP="004E5A7F">
      <w:pPr>
        <w:widowControl/>
        <w:ind w:left="1077" w:hanging="294"/>
        <w:contextualSpacing/>
        <w:rPr>
          <w:rFonts w:ascii="Tahoma" w:hAnsi="Tahoma" w:cs="Tahoma"/>
          <w:b/>
          <w:bCs/>
          <w:sz w:val="22"/>
          <w:szCs w:val="22"/>
          <w:lang w:eastAsia="el-GR"/>
        </w:rPr>
      </w:pPr>
      <w:bookmarkStart w:id="82" w:name="_Toc445208490"/>
      <w:r w:rsidRPr="004E5A7F">
        <w:rPr>
          <w:rFonts w:ascii="Tahoma" w:hAnsi="Tahoma" w:cs="Tahoma"/>
          <w:b/>
          <w:bCs/>
          <w:sz w:val="22"/>
          <w:szCs w:val="22"/>
          <w:lang w:eastAsia="el-GR"/>
        </w:rPr>
        <w:t>Α.3.2.5 Roll Out</w:t>
      </w:r>
      <w:bookmarkEnd w:id="80"/>
      <w:bookmarkEnd w:id="81"/>
      <w:bookmarkEnd w:id="82"/>
    </w:p>
    <w:p w14:paraId="51692A5B" w14:textId="77777777" w:rsidR="004E5A7F" w:rsidRPr="004E5A7F" w:rsidRDefault="004E5A7F" w:rsidP="004E5A7F">
      <w:pPr>
        <w:jc w:val="both"/>
        <w:rPr>
          <w:rFonts w:ascii="Tahoma" w:hAnsi="Tahoma" w:cs="Tahoma"/>
          <w:bCs/>
          <w:sz w:val="22"/>
        </w:rPr>
      </w:pPr>
      <w:bookmarkStart w:id="83" w:name="_Toc15813530"/>
      <w:bookmarkStart w:id="84" w:name="_Toc16587828"/>
      <w:r w:rsidRPr="004E5A7F">
        <w:rPr>
          <w:rFonts w:ascii="Tahoma" w:hAnsi="Tahoma" w:cs="Tahoma"/>
          <w:bCs/>
          <w:sz w:val="22"/>
        </w:rPr>
        <w:t>Η εγκατάσταση του εξοπλισμού στα σημεία εγκατάστασης περιλαμβάνει τις παρακάτω εργασίες:</w:t>
      </w:r>
    </w:p>
    <w:p w14:paraId="4A8AC7D0" w14:textId="77777777" w:rsidR="004E5A7F" w:rsidRPr="004E5A7F" w:rsidRDefault="004E5A7F" w:rsidP="004E5A7F">
      <w:pPr>
        <w:widowControl/>
        <w:numPr>
          <w:ilvl w:val="0"/>
          <w:numId w:val="9"/>
        </w:numPr>
        <w:contextualSpacing/>
        <w:jc w:val="both"/>
        <w:rPr>
          <w:rFonts w:ascii="Tahoma" w:hAnsi="Tahoma" w:cs="Tahoma"/>
          <w:bCs/>
          <w:sz w:val="22"/>
          <w:szCs w:val="24"/>
          <w:lang w:eastAsia="el-GR"/>
        </w:rPr>
      </w:pPr>
      <w:r w:rsidRPr="004E5A7F">
        <w:rPr>
          <w:rFonts w:ascii="Tahoma" w:hAnsi="Tahoma" w:cs="Tahoma"/>
          <w:bCs/>
          <w:sz w:val="22"/>
          <w:szCs w:val="24"/>
          <w:lang w:eastAsia="el-GR"/>
        </w:rPr>
        <w:t>Επισκόπηση χώρων εγκατάστασης</w:t>
      </w:r>
    </w:p>
    <w:p w14:paraId="49205FD6" w14:textId="77777777" w:rsidR="004E5A7F" w:rsidRPr="004E5A7F" w:rsidRDefault="004E5A7F" w:rsidP="004E5A7F">
      <w:pPr>
        <w:widowControl/>
        <w:numPr>
          <w:ilvl w:val="0"/>
          <w:numId w:val="9"/>
        </w:numPr>
        <w:contextualSpacing/>
        <w:jc w:val="both"/>
        <w:rPr>
          <w:rFonts w:ascii="Tahoma" w:hAnsi="Tahoma" w:cs="Tahoma"/>
          <w:bCs/>
          <w:sz w:val="22"/>
          <w:szCs w:val="24"/>
          <w:lang w:eastAsia="el-GR"/>
        </w:rPr>
      </w:pPr>
      <w:r w:rsidRPr="004E5A7F">
        <w:rPr>
          <w:rFonts w:ascii="Tahoma" w:hAnsi="Tahoma" w:cs="Tahoma"/>
          <w:bCs/>
          <w:sz w:val="22"/>
          <w:szCs w:val="24"/>
          <w:lang w:eastAsia="el-GR"/>
        </w:rPr>
        <w:t>Οπτικός και ποσοτικός έλεγχος του εξοπλισμού που παραδόθηκε</w:t>
      </w:r>
    </w:p>
    <w:p w14:paraId="7A097672" w14:textId="77777777" w:rsidR="004E5A7F" w:rsidRPr="004E5A7F" w:rsidRDefault="004E5A7F" w:rsidP="004E5A7F">
      <w:pPr>
        <w:widowControl/>
        <w:numPr>
          <w:ilvl w:val="0"/>
          <w:numId w:val="9"/>
        </w:numPr>
        <w:contextualSpacing/>
        <w:jc w:val="both"/>
        <w:rPr>
          <w:rFonts w:ascii="Tahoma" w:hAnsi="Tahoma" w:cs="Tahoma"/>
          <w:bCs/>
          <w:sz w:val="22"/>
          <w:szCs w:val="24"/>
          <w:lang w:eastAsia="el-GR"/>
        </w:rPr>
      </w:pPr>
      <w:r w:rsidRPr="004E5A7F">
        <w:rPr>
          <w:rFonts w:ascii="Tahoma" w:hAnsi="Tahoma" w:cs="Tahoma"/>
          <w:bCs/>
          <w:sz w:val="22"/>
          <w:szCs w:val="24"/>
          <w:lang w:eastAsia="el-GR"/>
        </w:rPr>
        <w:t>Φυσική εγκατάσταση εξοπλισμού (τοποθέτηση στις τελικές θέσεις)</w:t>
      </w:r>
    </w:p>
    <w:p w14:paraId="5811EE38" w14:textId="77777777" w:rsidR="004E5A7F" w:rsidRPr="004E5A7F" w:rsidRDefault="004E5A7F" w:rsidP="004E5A7F">
      <w:pPr>
        <w:widowControl/>
        <w:numPr>
          <w:ilvl w:val="0"/>
          <w:numId w:val="9"/>
        </w:numPr>
        <w:contextualSpacing/>
        <w:jc w:val="both"/>
        <w:rPr>
          <w:rFonts w:ascii="Tahoma" w:hAnsi="Tahoma" w:cs="Tahoma"/>
          <w:bCs/>
          <w:sz w:val="22"/>
          <w:szCs w:val="24"/>
          <w:lang w:eastAsia="el-GR"/>
        </w:rPr>
      </w:pPr>
      <w:r w:rsidRPr="004E5A7F">
        <w:rPr>
          <w:rFonts w:ascii="Tahoma" w:hAnsi="Tahoma" w:cs="Tahoma"/>
          <w:bCs/>
          <w:sz w:val="22"/>
          <w:szCs w:val="24"/>
          <w:lang w:eastAsia="el-GR"/>
        </w:rPr>
        <w:t>Έλεγχος της κάθε μονάδας του εξοπλισμού</w:t>
      </w:r>
    </w:p>
    <w:p w14:paraId="42ECCF75" w14:textId="77777777" w:rsidR="004E5A7F" w:rsidRPr="004E5A7F" w:rsidRDefault="004E5A7F" w:rsidP="004E5A7F">
      <w:pPr>
        <w:widowControl/>
        <w:numPr>
          <w:ilvl w:val="0"/>
          <w:numId w:val="9"/>
        </w:numPr>
        <w:contextualSpacing/>
        <w:jc w:val="both"/>
        <w:rPr>
          <w:rFonts w:ascii="Tahoma" w:hAnsi="Tahoma" w:cs="Tahoma"/>
          <w:bCs/>
          <w:sz w:val="22"/>
          <w:szCs w:val="24"/>
          <w:lang w:eastAsia="el-GR"/>
        </w:rPr>
      </w:pPr>
      <w:r w:rsidRPr="004E5A7F">
        <w:rPr>
          <w:rFonts w:ascii="Tahoma" w:hAnsi="Tahoma" w:cs="Tahoma"/>
          <w:bCs/>
          <w:sz w:val="22"/>
          <w:szCs w:val="24"/>
          <w:lang w:eastAsia="el-GR"/>
        </w:rPr>
        <w:t>Διασύνδεση εξοπλισμού στο τοπικό δικτύου</w:t>
      </w:r>
    </w:p>
    <w:p w14:paraId="11DF91AD" w14:textId="77777777" w:rsidR="004E5A7F" w:rsidRPr="004E5A7F" w:rsidRDefault="004E5A7F" w:rsidP="004E5A7F">
      <w:pPr>
        <w:widowControl/>
        <w:numPr>
          <w:ilvl w:val="0"/>
          <w:numId w:val="9"/>
        </w:numPr>
        <w:contextualSpacing/>
        <w:jc w:val="both"/>
        <w:rPr>
          <w:rFonts w:ascii="Tahoma" w:hAnsi="Tahoma" w:cs="Tahoma"/>
          <w:bCs/>
          <w:sz w:val="22"/>
          <w:szCs w:val="24"/>
          <w:lang w:eastAsia="el-GR"/>
        </w:rPr>
      </w:pPr>
      <w:r w:rsidRPr="004E5A7F">
        <w:rPr>
          <w:rFonts w:ascii="Tahoma" w:hAnsi="Tahoma" w:cs="Tahoma"/>
          <w:bCs/>
          <w:sz w:val="22"/>
          <w:szCs w:val="24"/>
          <w:lang w:eastAsia="el-GR"/>
        </w:rPr>
        <w:t>Έλεγχος επικοινωνίας του τοπικού δικτύου με τα Κεντρικά Συστήματα του ΕΟΠΥΥ</w:t>
      </w:r>
    </w:p>
    <w:p w14:paraId="48E448FA" w14:textId="77777777" w:rsidR="004E5A7F" w:rsidRPr="004E5A7F" w:rsidRDefault="004E5A7F" w:rsidP="004E5A7F">
      <w:pPr>
        <w:widowControl/>
        <w:numPr>
          <w:ilvl w:val="0"/>
          <w:numId w:val="9"/>
        </w:numPr>
        <w:contextualSpacing/>
        <w:jc w:val="both"/>
        <w:rPr>
          <w:rFonts w:ascii="Tahoma" w:hAnsi="Tahoma" w:cs="Tahoma"/>
          <w:bCs/>
          <w:sz w:val="22"/>
          <w:szCs w:val="24"/>
          <w:lang w:eastAsia="el-GR"/>
        </w:rPr>
      </w:pPr>
      <w:r w:rsidRPr="004E5A7F">
        <w:rPr>
          <w:rFonts w:ascii="Tahoma" w:hAnsi="Tahoma" w:cs="Tahoma"/>
          <w:bCs/>
          <w:sz w:val="22"/>
          <w:szCs w:val="24"/>
          <w:lang w:eastAsia="el-GR"/>
        </w:rPr>
        <w:t>Εκτέλεση των προκαθορισμένων ελέγχων (όπως αυτοί θα προσδιορισθούν στο πλάνο εγκατάστασης)</w:t>
      </w:r>
    </w:p>
    <w:p w14:paraId="78D08252" w14:textId="77777777" w:rsidR="004E5A7F" w:rsidRPr="004E5A7F" w:rsidRDefault="004E5A7F" w:rsidP="004E5A7F">
      <w:pPr>
        <w:widowControl/>
        <w:numPr>
          <w:ilvl w:val="0"/>
          <w:numId w:val="9"/>
        </w:numPr>
        <w:contextualSpacing/>
        <w:jc w:val="both"/>
        <w:rPr>
          <w:rFonts w:ascii="Tahoma" w:hAnsi="Tahoma" w:cs="Tahoma"/>
          <w:bCs/>
          <w:sz w:val="22"/>
          <w:szCs w:val="24"/>
          <w:lang w:eastAsia="el-GR"/>
        </w:rPr>
      </w:pPr>
      <w:r w:rsidRPr="004E5A7F">
        <w:rPr>
          <w:rFonts w:ascii="Tahoma" w:hAnsi="Tahoma" w:cs="Tahoma"/>
          <w:bCs/>
          <w:sz w:val="22"/>
          <w:szCs w:val="24"/>
          <w:lang w:eastAsia="el-GR"/>
        </w:rPr>
        <w:t xml:space="preserve">Ημερολόγιο εργασιών </w:t>
      </w:r>
    </w:p>
    <w:p w14:paraId="72248C61" w14:textId="77777777" w:rsidR="004E5A7F" w:rsidRPr="004E5A7F" w:rsidRDefault="004E5A7F" w:rsidP="004E5A7F">
      <w:pPr>
        <w:widowControl/>
        <w:numPr>
          <w:ilvl w:val="0"/>
          <w:numId w:val="9"/>
        </w:numPr>
        <w:contextualSpacing/>
        <w:jc w:val="both"/>
        <w:rPr>
          <w:rFonts w:ascii="Tahoma" w:hAnsi="Tahoma" w:cs="Tahoma"/>
          <w:bCs/>
          <w:sz w:val="22"/>
          <w:szCs w:val="24"/>
          <w:lang w:eastAsia="el-GR"/>
        </w:rPr>
      </w:pPr>
      <w:r w:rsidRPr="004E5A7F">
        <w:rPr>
          <w:rFonts w:ascii="Tahoma" w:hAnsi="Tahoma" w:cs="Tahoma"/>
          <w:bCs/>
          <w:sz w:val="22"/>
          <w:szCs w:val="24"/>
          <w:lang w:eastAsia="el-GR"/>
        </w:rPr>
        <w:t>Τελικές ρυθμίσεις</w:t>
      </w:r>
    </w:p>
    <w:p w14:paraId="7F2A6A88" w14:textId="77777777" w:rsidR="004E5A7F" w:rsidRPr="004E5A7F" w:rsidRDefault="004E5A7F" w:rsidP="004E5A7F">
      <w:pPr>
        <w:widowControl/>
        <w:ind w:left="720"/>
        <w:contextualSpacing/>
        <w:jc w:val="both"/>
        <w:rPr>
          <w:rFonts w:ascii="Tahoma" w:hAnsi="Tahoma" w:cs="Tahoma"/>
          <w:bCs/>
          <w:sz w:val="22"/>
          <w:szCs w:val="24"/>
          <w:lang w:eastAsia="el-GR"/>
        </w:rPr>
      </w:pPr>
    </w:p>
    <w:p w14:paraId="1945E902" w14:textId="77777777" w:rsidR="004E5A7F" w:rsidRPr="004E5A7F" w:rsidRDefault="004E5A7F" w:rsidP="004E5A7F">
      <w:pPr>
        <w:widowControl/>
        <w:ind w:left="1077" w:hanging="294"/>
        <w:contextualSpacing/>
        <w:rPr>
          <w:rFonts w:ascii="Tahoma" w:hAnsi="Tahoma" w:cs="Tahoma"/>
          <w:b/>
          <w:bCs/>
          <w:sz w:val="22"/>
          <w:szCs w:val="22"/>
          <w:lang w:eastAsia="el-GR"/>
        </w:rPr>
      </w:pPr>
      <w:bookmarkStart w:id="85" w:name="_Toc445208491"/>
      <w:r w:rsidRPr="004E5A7F">
        <w:rPr>
          <w:rFonts w:ascii="Tahoma" w:hAnsi="Tahoma" w:cs="Tahoma"/>
          <w:b/>
          <w:bCs/>
          <w:sz w:val="22"/>
          <w:szCs w:val="22"/>
          <w:lang w:eastAsia="el-GR"/>
        </w:rPr>
        <w:t>Α.3.2.6 Έλεγχοι / Tuning</w:t>
      </w:r>
      <w:bookmarkEnd w:id="83"/>
      <w:bookmarkEnd w:id="84"/>
      <w:bookmarkEnd w:id="85"/>
      <w:r w:rsidRPr="004E5A7F">
        <w:rPr>
          <w:rFonts w:ascii="Tahoma" w:hAnsi="Tahoma" w:cs="Tahoma"/>
          <w:b/>
          <w:bCs/>
          <w:sz w:val="22"/>
          <w:szCs w:val="22"/>
          <w:lang w:eastAsia="el-GR"/>
        </w:rPr>
        <w:t xml:space="preserve"> </w:t>
      </w:r>
    </w:p>
    <w:p w14:paraId="2A08A01C" w14:textId="77777777" w:rsidR="004E5A7F" w:rsidRPr="004E5A7F" w:rsidRDefault="004E5A7F" w:rsidP="004E5A7F">
      <w:pPr>
        <w:jc w:val="both"/>
        <w:rPr>
          <w:rFonts w:ascii="Tahoma" w:hAnsi="Tahoma" w:cs="Tahoma"/>
          <w:bCs/>
          <w:sz w:val="22"/>
        </w:rPr>
      </w:pPr>
      <w:r w:rsidRPr="004E5A7F">
        <w:rPr>
          <w:rFonts w:ascii="Tahoma" w:hAnsi="Tahoma" w:cs="Tahoma"/>
          <w:bCs/>
          <w:sz w:val="22"/>
        </w:rPr>
        <w:t>Πρόκειται κυρίως για ελέγχους και εργασίες παραμετροποίησης που αφορούν τα Κεντρικά Συστήματα του ΕΟΠΥΥ.</w:t>
      </w:r>
    </w:p>
    <w:p w14:paraId="27F3165C" w14:textId="77777777" w:rsidR="004E5A7F" w:rsidRPr="004E5A7F" w:rsidRDefault="004E5A7F" w:rsidP="004E5A7F">
      <w:pPr>
        <w:widowControl/>
        <w:numPr>
          <w:ilvl w:val="0"/>
          <w:numId w:val="10"/>
        </w:numPr>
        <w:contextualSpacing/>
        <w:jc w:val="both"/>
        <w:rPr>
          <w:rFonts w:ascii="Tahoma" w:hAnsi="Tahoma" w:cs="Tahoma"/>
          <w:bCs/>
          <w:sz w:val="22"/>
          <w:szCs w:val="24"/>
          <w:lang w:eastAsia="el-GR"/>
        </w:rPr>
      </w:pPr>
      <w:r w:rsidRPr="004E5A7F">
        <w:rPr>
          <w:rFonts w:ascii="Tahoma" w:hAnsi="Tahoma" w:cs="Tahoma"/>
          <w:bCs/>
          <w:sz w:val="22"/>
          <w:szCs w:val="24"/>
          <w:lang w:eastAsia="el-GR"/>
        </w:rPr>
        <w:t>Έλεγχοι επικοινωνίας από τα Κεντρικά Συστήματα προς το LAN των περιφερειακών σημείων εγκατάστασης</w:t>
      </w:r>
    </w:p>
    <w:p w14:paraId="33AD8623" w14:textId="77777777" w:rsidR="004E5A7F" w:rsidRPr="004E5A7F" w:rsidRDefault="004E5A7F" w:rsidP="004E5A7F">
      <w:pPr>
        <w:widowControl/>
        <w:numPr>
          <w:ilvl w:val="0"/>
          <w:numId w:val="10"/>
        </w:numPr>
        <w:contextualSpacing/>
        <w:jc w:val="both"/>
        <w:rPr>
          <w:rFonts w:ascii="Tahoma" w:hAnsi="Tahoma" w:cs="Tahoma"/>
          <w:bCs/>
          <w:sz w:val="22"/>
          <w:szCs w:val="24"/>
          <w:lang w:eastAsia="el-GR"/>
        </w:rPr>
      </w:pPr>
      <w:r w:rsidRPr="004E5A7F">
        <w:rPr>
          <w:rFonts w:ascii="Tahoma" w:hAnsi="Tahoma" w:cs="Tahoma"/>
          <w:bCs/>
          <w:sz w:val="22"/>
          <w:szCs w:val="24"/>
          <w:lang w:eastAsia="el-GR"/>
        </w:rPr>
        <w:t>Έλεγχος χρήσης των κεντρικών «εργαλείων» διαχείρισης</w:t>
      </w:r>
    </w:p>
    <w:p w14:paraId="22FFC7D4" w14:textId="77777777" w:rsidR="004E5A7F" w:rsidRPr="004E5A7F" w:rsidRDefault="004E5A7F" w:rsidP="004E5A7F">
      <w:pPr>
        <w:widowControl/>
        <w:numPr>
          <w:ilvl w:val="0"/>
          <w:numId w:val="10"/>
        </w:numPr>
        <w:contextualSpacing/>
        <w:jc w:val="both"/>
        <w:rPr>
          <w:rFonts w:ascii="Tahoma" w:hAnsi="Tahoma" w:cs="Tahoma"/>
          <w:bCs/>
          <w:sz w:val="22"/>
          <w:szCs w:val="24"/>
          <w:lang w:eastAsia="el-GR"/>
        </w:rPr>
      </w:pPr>
      <w:r w:rsidRPr="004E5A7F">
        <w:rPr>
          <w:rFonts w:ascii="Tahoma" w:hAnsi="Tahoma" w:cs="Tahoma"/>
          <w:bCs/>
          <w:sz w:val="22"/>
          <w:szCs w:val="24"/>
          <w:lang w:eastAsia="el-GR"/>
        </w:rPr>
        <w:t>Εκτέλεση εργασιών / διαδικασιών της παραγωγικής λειτουργίας (π.χ. Διαχείριση χρηστών κλπ.)</w:t>
      </w:r>
    </w:p>
    <w:p w14:paraId="49A1E50F" w14:textId="77777777" w:rsidR="004E5A7F" w:rsidRPr="004E5A7F" w:rsidRDefault="004E5A7F" w:rsidP="004E5A7F">
      <w:pPr>
        <w:widowControl/>
        <w:ind w:left="720"/>
        <w:contextualSpacing/>
        <w:jc w:val="both"/>
        <w:rPr>
          <w:rFonts w:ascii="Tahoma" w:hAnsi="Tahoma" w:cs="Tahoma"/>
          <w:bCs/>
          <w:sz w:val="22"/>
          <w:szCs w:val="24"/>
          <w:lang w:eastAsia="el-GR"/>
        </w:rPr>
      </w:pPr>
    </w:p>
    <w:p w14:paraId="62DD5081" w14:textId="77777777" w:rsidR="004E5A7F" w:rsidRPr="004E5A7F" w:rsidRDefault="004E5A7F" w:rsidP="004E5A7F">
      <w:pPr>
        <w:keepNext/>
        <w:widowControl/>
        <w:tabs>
          <w:tab w:val="left" w:pos="1134"/>
        </w:tabs>
        <w:spacing w:before="240" w:after="240"/>
        <w:jc w:val="both"/>
        <w:outlineLvl w:val="2"/>
        <w:rPr>
          <w:rFonts w:ascii="Tahoma" w:hAnsi="Tahoma" w:cs="Tahoma"/>
          <w:b/>
          <w:bCs/>
          <w:sz w:val="22"/>
          <w:szCs w:val="22"/>
        </w:rPr>
      </w:pPr>
      <w:bookmarkStart w:id="86" w:name="_Toc20481546"/>
      <w:r w:rsidRPr="004E5A7F">
        <w:rPr>
          <w:rFonts w:ascii="Tahoma" w:hAnsi="Tahoma" w:cs="Tahoma"/>
          <w:b/>
          <w:bCs/>
          <w:sz w:val="22"/>
          <w:szCs w:val="22"/>
        </w:rPr>
        <w:t xml:space="preserve">Α.3.3 </w:t>
      </w:r>
      <w:r w:rsidRPr="004E5A7F">
        <w:rPr>
          <w:rFonts w:ascii="Tahoma" w:hAnsi="Tahoma" w:cs="Tahoma"/>
          <w:b/>
          <w:bCs/>
          <w:sz w:val="22"/>
          <w:szCs w:val="22"/>
          <w:u w:val="single"/>
        </w:rPr>
        <w:t>Υπηρεσίες εγκατάστασης και παραμετροποίησης λογισμικού, υποδομών υπολογιστικού νέφους και συναφείς υπηρεσίες</w:t>
      </w:r>
      <w:bookmarkEnd w:id="86"/>
    </w:p>
    <w:p w14:paraId="5F665FD2" w14:textId="77777777" w:rsidR="004E5A7F" w:rsidRPr="004E5A7F" w:rsidRDefault="004E5A7F" w:rsidP="004E5A7F">
      <w:pPr>
        <w:widowControl/>
        <w:ind w:left="1077" w:hanging="294"/>
        <w:contextualSpacing/>
        <w:rPr>
          <w:rFonts w:ascii="Tahoma" w:hAnsi="Tahoma" w:cs="Tahoma"/>
          <w:b/>
          <w:bCs/>
          <w:sz w:val="22"/>
          <w:szCs w:val="22"/>
          <w:lang w:eastAsia="el-GR"/>
        </w:rPr>
      </w:pPr>
      <w:r w:rsidRPr="004E5A7F">
        <w:rPr>
          <w:rFonts w:ascii="Tahoma" w:hAnsi="Tahoma" w:cs="Tahoma"/>
          <w:b/>
          <w:bCs/>
          <w:sz w:val="22"/>
          <w:szCs w:val="22"/>
          <w:lang w:eastAsia="el-GR"/>
        </w:rPr>
        <w:t>Α.3.3.1 Γενικά</w:t>
      </w:r>
    </w:p>
    <w:p w14:paraId="7576D7E6" w14:textId="77777777" w:rsidR="004E5A7F" w:rsidRPr="004E5A7F" w:rsidRDefault="004E5A7F" w:rsidP="004E5A7F">
      <w:pPr>
        <w:widowControl/>
        <w:autoSpaceDE w:val="0"/>
        <w:autoSpaceDN w:val="0"/>
        <w:adjustRightInd w:val="0"/>
        <w:jc w:val="both"/>
        <w:rPr>
          <w:rFonts w:ascii="Tahoma" w:hAnsi="Tahoma" w:cs="Tahoma"/>
          <w:bCs/>
          <w:color w:val="000000"/>
          <w:sz w:val="22"/>
          <w:szCs w:val="24"/>
          <w:lang w:eastAsia="el-GR"/>
        </w:rPr>
      </w:pPr>
    </w:p>
    <w:p w14:paraId="6B457FDF" w14:textId="77777777" w:rsidR="004E5A7F" w:rsidRPr="004E5A7F" w:rsidRDefault="004E5A7F" w:rsidP="004E5A7F">
      <w:pPr>
        <w:widowControl/>
        <w:autoSpaceDE w:val="0"/>
        <w:autoSpaceDN w:val="0"/>
        <w:adjustRightInd w:val="0"/>
        <w:jc w:val="both"/>
        <w:rPr>
          <w:rFonts w:ascii="Tahoma" w:hAnsi="Tahoma" w:cs="Tahoma"/>
          <w:bCs/>
          <w:color w:val="000000"/>
          <w:sz w:val="22"/>
          <w:szCs w:val="24"/>
          <w:lang w:eastAsia="el-GR"/>
        </w:rPr>
      </w:pPr>
      <w:r w:rsidRPr="004E5A7F">
        <w:rPr>
          <w:rFonts w:ascii="Tahoma" w:hAnsi="Tahoma" w:cs="Tahoma"/>
          <w:bCs/>
          <w:color w:val="000000"/>
          <w:sz w:val="22"/>
          <w:szCs w:val="24"/>
          <w:lang w:eastAsia="el-GR"/>
        </w:rPr>
        <w:t>Ο Ανάδοχος, στο πλαίσιο του παρόντος έργου, θα πρέπει να προσφέρει:</w:t>
      </w:r>
    </w:p>
    <w:p w14:paraId="64478ED0" w14:textId="77777777" w:rsidR="004E5A7F" w:rsidRPr="004E5A7F" w:rsidRDefault="004E5A7F" w:rsidP="004E5A7F">
      <w:pPr>
        <w:widowControl/>
        <w:autoSpaceDE w:val="0"/>
        <w:autoSpaceDN w:val="0"/>
        <w:adjustRightInd w:val="0"/>
        <w:jc w:val="both"/>
        <w:rPr>
          <w:rFonts w:ascii="Tahoma" w:hAnsi="Tahoma" w:cs="Tahoma"/>
          <w:bCs/>
          <w:color w:val="000000"/>
          <w:sz w:val="22"/>
          <w:szCs w:val="24"/>
          <w:lang w:eastAsia="el-GR"/>
        </w:rPr>
      </w:pPr>
    </w:p>
    <w:p w14:paraId="283EA4B2" w14:textId="77777777" w:rsidR="004E5A7F" w:rsidRPr="004E5A7F" w:rsidRDefault="004E5A7F" w:rsidP="004E5A7F">
      <w:pPr>
        <w:widowControl/>
        <w:numPr>
          <w:ilvl w:val="0"/>
          <w:numId w:val="71"/>
        </w:numPr>
        <w:autoSpaceDE w:val="0"/>
        <w:autoSpaceDN w:val="0"/>
        <w:adjustRightInd w:val="0"/>
        <w:jc w:val="both"/>
        <w:rPr>
          <w:rFonts w:ascii="Tahoma" w:hAnsi="Tahoma" w:cs="Tahoma"/>
          <w:bCs/>
          <w:color w:val="000000"/>
          <w:sz w:val="22"/>
          <w:szCs w:val="24"/>
          <w:lang w:eastAsia="el-GR"/>
        </w:rPr>
      </w:pPr>
      <w:r w:rsidRPr="004E5A7F">
        <w:rPr>
          <w:rFonts w:ascii="Tahoma" w:hAnsi="Tahoma" w:cs="Tahoma"/>
          <w:bCs/>
          <w:color w:val="000000"/>
          <w:sz w:val="22"/>
          <w:szCs w:val="24"/>
          <w:lang w:eastAsia="el-GR"/>
        </w:rPr>
        <w:t>Υπηρεσίες εγκατάστασης και παραμετροποίησης Active Directory</w:t>
      </w:r>
    </w:p>
    <w:p w14:paraId="0641000F" w14:textId="77777777" w:rsidR="004E5A7F" w:rsidRPr="004E5A7F" w:rsidRDefault="004E5A7F" w:rsidP="004E5A7F">
      <w:pPr>
        <w:widowControl/>
        <w:numPr>
          <w:ilvl w:val="0"/>
          <w:numId w:val="71"/>
        </w:numPr>
        <w:autoSpaceDE w:val="0"/>
        <w:autoSpaceDN w:val="0"/>
        <w:adjustRightInd w:val="0"/>
        <w:jc w:val="both"/>
        <w:rPr>
          <w:rFonts w:ascii="Tahoma" w:hAnsi="Tahoma" w:cs="Tahoma"/>
          <w:bCs/>
          <w:color w:val="000000"/>
          <w:sz w:val="22"/>
          <w:szCs w:val="24"/>
          <w:lang w:eastAsia="el-GR"/>
        </w:rPr>
      </w:pPr>
      <w:r w:rsidRPr="004E5A7F">
        <w:rPr>
          <w:rFonts w:ascii="Tahoma" w:hAnsi="Tahoma" w:cs="Tahoma"/>
          <w:bCs/>
          <w:color w:val="000000"/>
          <w:sz w:val="22"/>
          <w:szCs w:val="24"/>
          <w:lang w:eastAsia="el-GR"/>
        </w:rPr>
        <w:t>Υπηρεσίες εγκατάστασης και παραμετροποίησης λογισμικού Office365 &amp; ExchangeOnline για το σύνολο των προσφερόμενων σχετικών αδειών</w:t>
      </w:r>
    </w:p>
    <w:p w14:paraId="06ABE631" w14:textId="77777777" w:rsidR="004E5A7F" w:rsidRPr="004E5A7F" w:rsidRDefault="004E5A7F" w:rsidP="004E5A7F">
      <w:pPr>
        <w:widowControl/>
        <w:numPr>
          <w:ilvl w:val="0"/>
          <w:numId w:val="71"/>
        </w:numPr>
        <w:autoSpaceDE w:val="0"/>
        <w:autoSpaceDN w:val="0"/>
        <w:adjustRightInd w:val="0"/>
        <w:jc w:val="both"/>
        <w:rPr>
          <w:rFonts w:ascii="Tahoma" w:hAnsi="Tahoma" w:cs="Tahoma"/>
          <w:bCs/>
          <w:color w:val="000000"/>
          <w:sz w:val="22"/>
          <w:szCs w:val="24"/>
          <w:lang w:eastAsia="el-GR"/>
        </w:rPr>
      </w:pPr>
      <w:r w:rsidRPr="004E5A7F">
        <w:rPr>
          <w:rFonts w:ascii="Tahoma" w:hAnsi="Tahoma" w:cs="Tahoma"/>
          <w:bCs/>
          <w:color w:val="000000"/>
          <w:sz w:val="22"/>
          <w:szCs w:val="24"/>
          <w:lang w:eastAsia="el-GR"/>
        </w:rPr>
        <w:t xml:space="preserve">Υπηρεσίες παραμετροποίησης cloud environment </w:t>
      </w:r>
    </w:p>
    <w:p w14:paraId="0BAA95C2" w14:textId="77777777" w:rsidR="004E5A7F" w:rsidRPr="004E5A7F" w:rsidRDefault="004E5A7F" w:rsidP="004E5A7F">
      <w:pPr>
        <w:widowControl/>
        <w:numPr>
          <w:ilvl w:val="0"/>
          <w:numId w:val="71"/>
        </w:numPr>
        <w:autoSpaceDE w:val="0"/>
        <w:autoSpaceDN w:val="0"/>
        <w:adjustRightInd w:val="0"/>
        <w:jc w:val="both"/>
        <w:rPr>
          <w:rFonts w:ascii="Tahoma" w:hAnsi="Tahoma" w:cs="Tahoma"/>
          <w:bCs/>
          <w:color w:val="000000"/>
          <w:sz w:val="22"/>
          <w:szCs w:val="24"/>
          <w:lang w:eastAsia="el-GR"/>
        </w:rPr>
      </w:pPr>
      <w:r w:rsidRPr="004E5A7F">
        <w:rPr>
          <w:rFonts w:ascii="Tahoma" w:hAnsi="Tahoma" w:cs="Tahoma"/>
          <w:bCs/>
          <w:color w:val="000000"/>
          <w:sz w:val="22"/>
          <w:szCs w:val="24"/>
          <w:lang w:eastAsia="el-GR"/>
        </w:rPr>
        <w:t>Υπηρεσίες διαχείρισης και παρακολούθησης cloud υποδομων – SLA</w:t>
      </w:r>
    </w:p>
    <w:p w14:paraId="2A3FF08B" w14:textId="77777777" w:rsidR="004E5A7F" w:rsidRPr="004E5A7F" w:rsidRDefault="004E5A7F" w:rsidP="004E5A7F">
      <w:pPr>
        <w:widowControl/>
        <w:ind w:left="1077" w:hanging="294"/>
        <w:contextualSpacing/>
        <w:rPr>
          <w:rFonts w:ascii="Tahoma" w:hAnsi="Tahoma" w:cs="Tahoma"/>
          <w:b/>
          <w:bCs/>
          <w:sz w:val="22"/>
          <w:szCs w:val="22"/>
          <w:lang w:eastAsia="el-GR"/>
        </w:rPr>
      </w:pPr>
    </w:p>
    <w:p w14:paraId="71FBDFC2" w14:textId="77777777" w:rsidR="004E5A7F" w:rsidRPr="004E5A7F" w:rsidRDefault="004E5A7F" w:rsidP="004E5A7F">
      <w:pPr>
        <w:widowControl/>
        <w:autoSpaceDE w:val="0"/>
        <w:autoSpaceDN w:val="0"/>
        <w:adjustRightInd w:val="0"/>
        <w:jc w:val="both"/>
        <w:rPr>
          <w:rFonts w:ascii="Tahoma" w:hAnsi="Tahoma" w:cs="Tahoma"/>
          <w:bCs/>
          <w:color w:val="000000"/>
          <w:sz w:val="22"/>
          <w:szCs w:val="24"/>
          <w:lang w:eastAsia="el-GR"/>
        </w:rPr>
      </w:pPr>
      <w:r w:rsidRPr="004E5A7F">
        <w:rPr>
          <w:rFonts w:ascii="Tahoma" w:hAnsi="Tahoma" w:cs="Tahoma"/>
          <w:bCs/>
          <w:color w:val="000000"/>
          <w:sz w:val="22"/>
          <w:szCs w:val="24"/>
          <w:lang w:eastAsia="el-GR"/>
        </w:rPr>
        <w:t>Ο οργανισμός προτίθεται να χρησιμοποιήσει προϊόντα και τεχνολογίες του οίκου Microsoft και συγκεκριμένα υπηρεσίες που παρέχονται από την πλατφόρμα Cloud του Azure και του Office365 προκειμένου να πετύχει τους στόχους του.</w:t>
      </w:r>
    </w:p>
    <w:p w14:paraId="66C3F874" w14:textId="77777777" w:rsidR="004E5A7F" w:rsidRPr="004E5A7F" w:rsidRDefault="004E5A7F" w:rsidP="004E5A7F">
      <w:pPr>
        <w:widowControl/>
        <w:autoSpaceDE w:val="0"/>
        <w:autoSpaceDN w:val="0"/>
        <w:adjustRightInd w:val="0"/>
        <w:jc w:val="both"/>
        <w:rPr>
          <w:rFonts w:ascii="Tahoma" w:hAnsi="Tahoma" w:cs="Tahoma"/>
          <w:bCs/>
          <w:color w:val="000000"/>
          <w:sz w:val="22"/>
          <w:szCs w:val="24"/>
          <w:lang w:eastAsia="el-GR"/>
        </w:rPr>
      </w:pPr>
    </w:p>
    <w:p w14:paraId="071F7866" w14:textId="77777777" w:rsidR="004E5A7F" w:rsidRPr="004E5A7F" w:rsidRDefault="004E5A7F" w:rsidP="004E5A7F">
      <w:pPr>
        <w:widowControl/>
        <w:autoSpaceDE w:val="0"/>
        <w:autoSpaceDN w:val="0"/>
        <w:adjustRightInd w:val="0"/>
        <w:jc w:val="both"/>
        <w:rPr>
          <w:rFonts w:ascii="Tahoma" w:hAnsi="Tahoma" w:cs="Tahoma"/>
          <w:bCs/>
          <w:color w:val="000000"/>
          <w:sz w:val="22"/>
          <w:szCs w:val="24"/>
          <w:lang w:eastAsia="el-GR"/>
        </w:rPr>
      </w:pPr>
      <w:r w:rsidRPr="004E5A7F">
        <w:rPr>
          <w:rFonts w:ascii="Tahoma" w:hAnsi="Tahoma" w:cs="Tahoma"/>
          <w:bCs/>
          <w:color w:val="000000"/>
          <w:sz w:val="22"/>
          <w:szCs w:val="24"/>
          <w:lang w:eastAsia="el-GR"/>
        </w:rPr>
        <w:t>Ο κεντρικός πυλώνας της αρχιτεκτονικής θα είναι το Azure AD και τα βασικά σημεία της διαχείρισης θα στηρίζονται στην MDM λύση της Microsoft το Intune. Ο ανάδοχος θα πρέπει να προχωρήσει στο σχεδιασμό και την δημιουργία ενός ενοποιημένου Αctive Directory για όλο τον οργανισμό προκειμένου να επιτευχθεί η κεντρικοποιημένη διαχείριση των ψηφιακών ταυτοτήτων για το σύνολο των χρηστών. Μέσω της νέας υποδομής AD, εκτός των μηχανισμών  ελέγχου και διαχείρισης των χρηστών, θα πρέπει να δοθούν δυνατότητες εφαρμογής πολιτικών ασφάλειας με απλό και ευέλικτο τρόπο, αυξάνοντας σε μεγάλο βαθμό το συνολικό επίπεδο ασφάλειας του οργανισμού.</w:t>
      </w:r>
    </w:p>
    <w:p w14:paraId="5D5A9700" w14:textId="77777777" w:rsidR="004E5A7F" w:rsidRPr="004E5A7F" w:rsidRDefault="004E5A7F" w:rsidP="004E5A7F">
      <w:pPr>
        <w:widowControl/>
        <w:autoSpaceDE w:val="0"/>
        <w:autoSpaceDN w:val="0"/>
        <w:adjustRightInd w:val="0"/>
        <w:jc w:val="both"/>
        <w:rPr>
          <w:rFonts w:ascii="Tahoma" w:hAnsi="Tahoma" w:cs="Tahoma"/>
          <w:bCs/>
          <w:color w:val="000000"/>
          <w:sz w:val="22"/>
          <w:szCs w:val="24"/>
          <w:lang w:eastAsia="el-GR"/>
        </w:rPr>
      </w:pPr>
    </w:p>
    <w:p w14:paraId="775FD2CF" w14:textId="77777777" w:rsidR="004E5A7F" w:rsidRPr="004E5A7F" w:rsidRDefault="004E5A7F" w:rsidP="004E5A7F">
      <w:pPr>
        <w:widowControl/>
        <w:autoSpaceDE w:val="0"/>
        <w:autoSpaceDN w:val="0"/>
        <w:adjustRightInd w:val="0"/>
        <w:jc w:val="both"/>
        <w:rPr>
          <w:rFonts w:ascii="Tahoma" w:hAnsi="Tahoma" w:cs="Tahoma"/>
          <w:bCs/>
          <w:color w:val="000000"/>
          <w:sz w:val="22"/>
          <w:szCs w:val="24"/>
          <w:lang w:eastAsia="el-GR"/>
        </w:rPr>
      </w:pPr>
      <w:r w:rsidRPr="004E5A7F">
        <w:rPr>
          <w:rFonts w:ascii="Tahoma" w:hAnsi="Tahoma" w:cs="Tahoma"/>
          <w:bCs/>
          <w:color w:val="000000"/>
          <w:sz w:val="22"/>
          <w:szCs w:val="24"/>
          <w:lang w:eastAsia="el-GR"/>
        </w:rPr>
        <w:t>Η προσφερόμενη λύση θα πρέπει να προσφέρει κεντρική διαχείριση του τρόπου με τον οποίο οι χρήστες έχουν πρόσβαση στις εφαρμογές που διαθέτει ο οργανισμός, επιτρέποντας την υλοποίηση υπηρεσιών που θα διευκολύνουν την καθημερινή χρήση των εφαρμογών μεγιστοποιώντας παράλληλα το επίπεδο ασφάλειας και ανθεκτικότητας του συστήματος. Η προσφερόμενη λύση θα πρέπει να προσφέρει υπηρεσίες Self service password reset και single sign on ώστε να δώσουν στους χρήστες ευκολίες χωρίς να αυξάνει το διαχειριστικό κόστος για την ομάδα του IT.</w:t>
      </w:r>
    </w:p>
    <w:p w14:paraId="32273A0C" w14:textId="77777777" w:rsidR="004E5A7F" w:rsidRPr="004E5A7F" w:rsidRDefault="004E5A7F" w:rsidP="004E5A7F">
      <w:pPr>
        <w:widowControl/>
        <w:autoSpaceDE w:val="0"/>
        <w:autoSpaceDN w:val="0"/>
        <w:adjustRightInd w:val="0"/>
        <w:jc w:val="both"/>
        <w:rPr>
          <w:rFonts w:ascii="Tahoma" w:hAnsi="Tahoma" w:cs="Tahoma"/>
          <w:bCs/>
          <w:color w:val="000000"/>
          <w:sz w:val="22"/>
          <w:szCs w:val="24"/>
          <w:lang w:eastAsia="el-GR"/>
        </w:rPr>
      </w:pPr>
    </w:p>
    <w:p w14:paraId="25EAB8F3" w14:textId="77777777" w:rsidR="004E5A7F" w:rsidRPr="004E5A7F" w:rsidRDefault="004E5A7F" w:rsidP="004E5A7F">
      <w:pPr>
        <w:widowControl/>
        <w:autoSpaceDE w:val="0"/>
        <w:autoSpaceDN w:val="0"/>
        <w:adjustRightInd w:val="0"/>
        <w:jc w:val="both"/>
        <w:rPr>
          <w:rFonts w:ascii="Tahoma" w:hAnsi="Tahoma" w:cs="Tahoma"/>
          <w:bCs/>
          <w:color w:val="000000"/>
          <w:sz w:val="22"/>
          <w:szCs w:val="24"/>
          <w:lang w:eastAsia="el-GR"/>
        </w:rPr>
      </w:pPr>
      <w:r w:rsidRPr="004E5A7F">
        <w:rPr>
          <w:rFonts w:ascii="Tahoma" w:hAnsi="Tahoma" w:cs="Tahoma"/>
          <w:bCs/>
          <w:color w:val="000000"/>
          <w:sz w:val="22"/>
          <w:szCs w:val="24"/>
          <w:lang w:eastAsia="el-GR"/>
        </w:rPr>
        <w:t>Ο ανάδοχος θα πρέπει να συμπεριλάβει στην λύση που θα προτείνει μηχανισμό κεντρικής διαχείρισης των πόρων των Η/Υ των χρηστών που θα επιτρέπει την αυτοματοποίηση διαδικασιών όπως desktop deployment και την υλοποίηση πολιτικών ασφάλειας που θα μπορούν να διαφοροποιούνται υπό συγκεκριμένες συνθήκες και θα έχουν σαν κεντρικό άξονα την ταυτότητα του χρήστη. Η πλατφόρμα διαχείρισης θα πρέπει να έχει τη δυνατότητα να ελέγχει τόσο συσκευές φορητές και κινητές με λειτουργικό σύστημα android ή iOS όσο και υπολογιστές με λειτουργικό σύστημα windows 10.  Θα πρέπει να υπάρχει δυνατότητα διασύνδεσης και ολοκλήρωσης με σύστημα διαχείρισης του  ιδίου κατασκευαστή για την διαχείριση υπολογιστών με παλαιότερες εκδόσεις του λειτουργικού συστήματος windows. Τέλος χρησιμοποιώντας τις Cloud υπηρεσίες του Azure θα πρέπει να υλοποιηθούν υπηρεσίες που θα εξασφαλίζουν την αδιάλειπτη επιχειρησιακή λειτουργία (Business Continuity) του οργανισμού και να εξεταστεί η δυνατότητα αξιοποίησης υπηρεσιών στις περιοχές της διακυβέρνησης και της παρακολούθησης.</w:t>
      </w:r>
    </w:p>
    <w:p w14:paraId="38C60CE8" w14:textId="77777777" w:rsidR="004E5A7F" w:rsidRPr="004E5A7F" w:rsidRDefault="004E5A7F" w:rsidP="004E5A7F">
      <w:pPr>
        <w:widowControl/>
        <w:autoSpaceDE w:val="0"/>
        <w:autoSpaceDN w:val="0"/>
        <w:adjustRightInd w:val="0"/>
        <w:jc w:val="both"/>
        <w:rPr>
          <w:rFonts w:ascii="Tahoma" w:hAnsi="Tahoma" w:cs="Tahoma"/>
          <w:bCs/>
          <w:color w:val="000000"/>
          <w:sz w:val="22"/>
          <w:szCs w:val="24"/>
          <w:lang w:eastAsia="el-GR"/>
        </w:rPr>
      </w:pPr>
    </w:p>
    <w:p w14:paraId="20E9F6D3" w14:textId="77777777" w:rsidR="004E5A7F" w:rsidRPr="004E5A7F" w:rsidRDefault="004E5A7F" w:rsidP="004E5A7F">
      <w:pPr>
        <w:widowControl/>
        <w:autoSpaceDE w:val="0"/>
        <w:autoSpaceDN w:val="0"/>
        <w:adjustRightInd w:val="0"/>
        <w:jc w:val="both"/>
        <w:rPr>
          <w:rFonts w:ascii="Tahoma" w:hAnsi="Tahoma" w:cs="Tahoma"/>
          <w:bCs/>
          <w:color w:val="000000"/>
          <w:sz w:val="22"/>
          <w:szCs w:val="24"/>
          <w:lang w:eastAsia="el-GR"/>
        </w:rPr>
      </w:pPr>
      <w:r w:rsidRPr="004E5A7F">
        <w:rPr>
          <w:rFonts w:ascii="Tahoma" w:hAnsi="Tahoma" w:cs="Tahoma"/>
          <w:bCs/>
          <w:color w:val="000000"/>
          <w:sz w:val="22"/>
          <w:szCs w:val="24"/>
          <w:lang w:eastAsia="el-GR"/>
        </w:rPr>
        <w:t xml:space="preserve">Για τον σχεδιασμό ο ανάδοχος θα πρέπει να λάβει υπόψιν του τα πολλαπλά και διασκορπισμένα σε όλη την Ελλάδα γραφεία που διαθέτει ο οργανισμός. </w:t>
      </w:r>
    </w:p>
    <w:p w14:paraId="4AAECEA0" w14:textId="77777777" w:rsidR="004E5A7F" w:rsidRPr="004E5A7F" w:rsidRDefault="004E5A7F" w:rsidP="004E5A7F">
      <w:pPr>
        <w:widowControl/>
        <w:autoSpaceDE w:val="0"/>
        <w:autoSpaceDN w:val="0"/>
        <w:adjustRightInd w:val="0"/>
        <w:jc w:val="both"/>
        <w:rPr>
          <w:rFonts w:ascii="Tahoma" w:hAnsi="Tahoma" w:cs="Tahoma"/>
          <w:bCs/>
          <w:color w:val="000000"/>
          <w:sz w:val="22"/>
          <w:szCs w:val="24"/>
          <w:lang w:eastAsia="el-GR"/>
        </w:rPr>
      </w:pPr>
    </w:p>
    <w:p w14:paraId="2F399F07" w14:textId="77777777" w:rsidR="004E5A7F" w:rsidRPr="004E5A7F" w:rsidRDefault="004E5A7F" w:rsidP="004E5A7F">
      <w:pPr>
        <w:widowControl/>
        <w:ind w:left="1077" w:hanging="294"/>
        <w:contextualSpacing/>
        <w:jc w:val="both"/>
        <w:rPr>
          <w:rFonts w:ascii="Tahoma" w:hAnsi="Tahoma" w:cs="Tahoma"/>
          <w:b/>
          <w:bCs/>
          <w:sz w:val="22"/>
          <w:szCs w:val="22"/>
          <w:lang w:eastAsia="el-GR"/>
        </w:rPr>
      </w:pPr>
      <w:r w:rsidRPr="004E5A7F">
        <w:rPr>
          <w:rFonts w:ascii="Tahoma" w:hAnsi="Tahoma" w:cs="Tahoma"/>
          <w:b/>
          <w:bCs/>
          <w:sz w:val="22"/>
          <w:szCs w:val="22"/>
          <w:lang w:eastAsia="el-GR"/>
        </w:rPr>
        <w:t>Α.3.3.2 Ασφάλεια</w:t>
      </w:r>
    </w:p>
    <w:p w14:paraId="50968D48" w14:textId="77777777" w:rsidR="004E5A7F" w:rsidRPr="004E5A7F" w:rsidRDefault="004E5A7F" w:rsidP="004E5A7F">
      <w:pPr>
        <w:widowControl/>
        <w:autoSpaceDE w:val="0"/>
        <w:autoSpaceDN w:val="0"/>
        <w:adjustRightInd w:val="0"/>
        <w:jc w:val="both"/>
        <w:rPr>
          <w:rFonts w:ascii="Tahoma" w:hAnsi="Tahoma" w:cs="Tahoma"/>
          <w:bCs/>
          <w:color w:val="000000"/>
          <w:sz w:val="22"/>
          <w:szCs w:val="24"/>
          <w:lang w:eastAsia="el-GR"/>
        </w:rPr>
      </w:pPr>
    </w:p>
    <w:p w14:paraId="3AB6F6C5" w14:textId="77777777" w:rsidR="004E5A7F" w:rsidRPr="004E5A7F" w:rsidRDefault="004E5A7F" w:rsidP="004E5A7F">
      <w:pPr>
        <w:widowControl/>
        <w:autoSpaceDE w:val="0"/>
        <w:autoSpaceDN w:val="0"/>
        <w:adjustRightInd w:val="0"/>
        <w:jc w:val="both"/>
        <w:rPr>
          <w:rFonts w:ascii="Tahoma" w:hAnsi="Tahoma" w:cs="Tahoma"/>
          <w:bCs/>
          <w:color w:val="000000"/>
          <w:sz w:val="22"/>
          <w:szCs w:val="24"/>
          <w:lang w:eastAsia="el-GR"/>
        </w:rPr>
      </w:pPr>
      <w:r w:rsidRPr="004E5A7F">
        <w:rPr>
          <w:rFonts w:ascii="Tahoma" w:hAnsi="Tahoma" w:cs="Tahoma"/>
          <w:bCs/>
          <w:color w:val="000000"/>
          <w:sz w:val="22"/>
          <w:szCs w:val="24"/>
          <w:lang w:eastAsia="el-GR"/>
        </w:rPr>
        <w:t>Βασική προτεραιότητα στην προτεινόμενη λύση θα πρέπει να είναι η ασφάλεια. Ο σχεδιασμός θα πρέπει να ενσωματώνει μηχανισμούς προκειμένου να μπορεί να διασφαλιστεί το μέγιστο επίπεδο ασφάλειας τόσο για τους χρήστες και τους διαχειριστές όσο και για την πληροφορία που θα δημιουργείται και θα διακινείται μέσω της πλατφόρμας.</w:t>
      </w:r>
    </w:p>
    <w:p w14:paraId="1825C7D3" w14:textId="77777777" w:rsidR="004E5A7F" w:rsidRPr="004E5A7F" w:rsidRDefault="004E5A7F" w:rsidP="004E5A7F">
      <w:pPr>
        <w:widowControl/>
        <w:autoSpaceDE w:val="0"/>
        <w:autoSpaceDN w:val="0"/>
        <w:adjustRightInd w:val="0"/>
        <w:jc w:val="both"/>
        <w:rPr>
          <w:rFonts w:ascii="Tahoma" w:hAnsi="Tahoma" w:cs="Tahoma"/>
          <w:bCs/>
          <w:color w:val="000000"/>
          <w:sz w:val="22"/>
          <w:szCs w:val="24"/>
          <w:lang w:eastAsia="el-GR"/>
        </w:rPr>
      </w:pPr>
    </w:p>
    <w:p w14:paraId="7C6F9E79" w14:textId="77777777" w:rsidR="004E5A7F" w:rsidRPr="004E5A7F" w:rsidRDefault="004E5A7F" w:rsidP="004E5A7F">
      <w:pPr>
        <w:widowControl/>
        <w:autoSpaceDE w:val="0"/>
        <w:autoSpaceDN w:val="0"/>
        <w:adjustRightInd w:val="0"/>
        <w:jc w:val="both"/>
        <w:rPr>
          <w:rFonts w:ascii="Tahoma" w:hAnsi="Tahoma" w:cs="Tahoma"/>
          <w:bCs/>
          <w:color w:val="000000"/>
          <w:sz w:val="22"/>
          <w:szCs w:val="24"/>
          <w:lang w:eastAsia="el-GR"/>
        </w:rPr>
      </w:pPr>
      <w:r w:rsidRPr="004E5A7F">
        <w:rPr>
          <w:rFonts w:ascii="Tahoma" w:hAnsi="Tahoma" w:cs="Tahoma"/>
          <w:bCs/>
          <w:color w:val="000000"/>
          <w:sz w:val="22"/>
          <w:szCs w:val="24"/>
          <w:lang w:eastAsia="el-GR"/>
        </w:rPr>
        <w:t xml:space="preserve">Είναι επιθυμητό η πλατφόρμα να περιλαμβάνει υπηρεσίες που θα επιτρέπουν την ταυτοποίηση χρήστη σε πολλαπλά επίπεδα όπως MFA και δυνατότητα ελέγχου πρόσβασης υπό συνθήκες με Conditional access όπου οι αποφάσεις θα μπορούν να ληφθούν δυναμικά και να βασίζονται σε σήματα που η πλατφόρμα θα επεξεργάζεται σε πραγματικό χρόνο ώστε να μπορούν να αποτραπούν ανεπιθύμητες ενέργειες. Η πλατφόρμα θα πρέπει να εμπεριέχει την δυνατότητα για μελλοντική ενεργοποίηση υπηρεσίας που θα επιτρέπει την αυτόματη διαβάθμιση και σήμανση των αρχείων (classification and labeling) με βάση το περιεχόμενο και την ενεργοποίηση εγγενούς  πολιτικής προστασίας, ενσωματωμένης στο αρχείο.  </w:t>
      </w:r>
    </w:p>
    <w:p w14:paraId="611F8A55" w14:textId="77777777" w:rsidR="004E5A7F" w:rsidRPr="004E5A7F" w:rsidRDefault="004E5A7F" w:rsidP="004E5A7F">
      <w:pPr>
        <w:widowControl/>
        <w:autoSpaceDE w:val="0"/>
        <w:autoSpaceDN w:val="0"/>
        <w:adjustRightInd w:val="0"/>
        <w:jc w:val="both"/>
        <w:rPr>
          <w:rFonts w:ascii="Tahoma" w:hAnsi="Tahoma" w:cs="Tahoma"/>
          <w:bCs/>
          <w:color w:val="000000"/>
          <w:sz w:val="22"/>
          <w:szCs w:val="24"/>
          <w:lang w:eastAsia="el-GR"/>
        </w:rPr>
      </w:pPr>
    </w:p>
    <w:p w14:paraId="120ABAD2" w14:textId="77777777" w:rsidR="004E5A7F" w:rsidRPr="004E5A7F" w:rsidRDefault="004E5A7F" w:rsidP="004E5A7F">
      <w:pPr>
        <w:widowControl/>
        <w:autoSpaceDE w:val="0"/>
        <w:autoSpaceDN w:val="0"/>
        <w:adjustRightInd w:val="0"/>
        <w:jc w:val="both"/>
        <w:rPr>
          <w:rFonts w:ascii="Tahoma" w:hAnsi="Tahoma" w:cs="Tahoma"/>
          <w:bCs/>
          <w:color w:val="000000"/>
          <w:sz w:val="22"/>
          <w:szCs w:val="24"/>
          <w:lang w:eastAsia="el-GR"/>
        </w:rPr>
      </w:pPr>
      <w:r w:rsidRPr="004E5A7F">
        <w:rPr>
          <w:rFonts w:ascii="Tahoma" w:hAnsi="Tahoma" w:cs="Tahoma"/>
          <w:bCs/>
          <w:color w:val="000000"/>
          <w:sz w:val="22"/>
          <w:szCs w:val="24"/>
          <w:lang w:eastAsia="el-GR"/>
        </w:rPr>
        <w:t xml:space="preserve">Στην προσφερόμενη λύση θα πρέπει να περιλαμβάνεται η δυνατότητα ενεργοποίησης on-premises συστήματος ανάλυσης συμπεριφοράς των στοιχείων του περιβάλλοντος ώστε να εντοπίζονται εγκαίρως και να αποτρέπονται επικίνδυνες ενέργειες πριν εξελιχθούν και καταλήξουν σε μη αναστρέψιμα αποτελέσματα για τον οργανισμό. </w:t>
      </w:r>
    </w:p>
    <w:p w14:paraId="40ADB8E5" w14:textId="77777777" w:rsidR="004E5A7F" w:rsidRPr="004E5A7F" w:rsidRDefault="004E5A7F" w:rsidP="004E5A7F">
      <w:pPr>
        <w:widowControl/>
        <w:autoSpaceDE w:val="0"/>
        <w:autoSpaceDN w:val="0"/>
        <w:adjustRightInd w:val="0"/>
        <w:jc w:val="both"/>
        <w:rPr>
          <w:rFonts w:ascii="Tahoma" w:hAnsi="Tahoma" w:cs="Tahoma"/>
          <w:bCs/>
          <w:color w:val="000000"/>
          <w:sz w:val="22"/>
          <w:szCs w:val="24"/>
          <w:lang w:eastAsia="el-GR"/>
        </w:rPr>
      </w:pPr>
    </w:p>
    <w:p w14:paraId="639B0248" w14:textId="77777777" w:rsidR="004E5A7F" w:rsidRPr="004E5A7F" w:rsidRDefault="004E5A7F" w:rsidP="004E5A7F">
      <w:pPr>
        <w:widowControl/>
        <w:autoSpaceDE w:val="0"/>
        <w:autoSpaceDN w:val="0"/>
        <w:adjustRightInd w:val="0"/>
        <w:jc w:val="both"/>
        <w:rPr>
          <w:rFonts w:ascii="Tahoma" w:hAnsi="Tahoma" w:cs="Tahoma"/>
          <w:bCs/>
          <w:color w:val="000000"/>
          <w:sz w:val="22"/>
          <w:szCs w:val="24"/>
          <w:lang w:eastAsia="el-GR"/>
        </w:rPr>
      </w:pPr>
      <w:r w:rsidRPr="004E5A7F">
        <w:rPr>
          <w:rFonts w:ascii="Tahoma" w:hAnsi="Tahoma" w:cs="Tahoma"/>
          <w:bCs/>
          <w:color w:val="000000"/>
          <w:sz w:val="22"/>
          <w:szCs w:val="24"/>
          <w:lang w:eastAsia="el-GR"/>
        </w:rPr>
        <w:t>Σημαντικό είναι να υπάρχει δυνατότητα διασύνδεσης και ολοκλήρωσης των εφαρμογών και των συστημάτων που είναι ήδη εγκατεστημένα με τις νέες υποδομές ώστε στο νέο υβριδικό περιβάλλον να μην υπάρξουν αποκομμένες περιοχές της υποδομής που θα απαιτούν επιπλέον διαχειριστικό κόστος.</w:t>
      </w:r>
    </w:p>
    <w:p w14:paraId="4CB35CDF" w14:textId="77777777" w:rsidR="004E5A7F" w:rsidRPr="004E5A7F" w:rsidRDefault="004E5A7F" w:rsidP="004E5A7F">
      <w:pPr>
        <w:widowControl/>
        <w:autoSpaceDE w:val="0"/>
        <w:autoSpaceDN w:val="0"/>
        <w:adjustRightInd w:val="0"/>
        <w:jc w:val="both"/>
        <w:rPr>
          <w:rFonts w:ascii="Tahoma" w:hAnsi="Tahoma" w:cs="Tahoma"/>
          <w:bCs/>
          <w:color w:val="000000"/>
          <w:sz w:val="22"/>
          <w:szCs w:val="24"/>
          <w:lang w:eastAsia="el-GR"/>
        </w:rPr>
      </w:pPr>
    </w:p>
    <w:p w14:paraId="17FEB340" w14:textId="77777777" w:rsidR="004E5A7F" w:rsidRPr="004E5A7F" w:rsidRDefault="004E5A7F" w:rsidP="004E5A7F">
      <w:pPr>
        <w:widowControl/>
        <w:autoSpaceDE w:val="0"/>
        <w:autoSpaceDN w:val="0"/>
        <w:adjustRightInd w:val="0"/>
        <w:jc w:val="both"/>
        <w:rPr>
          <w:rFonts w:ascii="Tahoma" w:hAnsi="Tahoma" w:cs="Tahoma"/>
          <w:bCs/>
          <w:color w:val="000000"/>
          <w:sz w:val="22"/>
          <w:szCs w:val="24"/>
          <w:lang w:eastAsia="el-GR"/>
        </w:rPr>
      </w:pPr>
    </w:p>
    <w:p w14:paraId="212F68BB" w14:textId="77777777" w:rsidR="004E5A7F" w:rsidRPr="004E5A7F" w:rsidRDefault="004E5A7F" w:rsidP="004E5A7F">
      <w:pPr>
        <w:widowControl/>
        <w:autoSpaceDE w:val="0"/>
        <w:autoSpaceDN w:val="0"/>
        <w:adjustRightInd w:val="0"/>
        <w:jc w:val="both"/>
        <w:rPr>
          <w:rFonts w:ascii="Tahoma" w:hAnsi="Tahoma" w:cs="Tahoma"/>
          <w:bCs/>
          <w:color w:val="000000"/>
          <w:sz w:val="22"/>
          <w:szCs w:val="24"/>
          <w:lang w:eastAsia="el-GR"/>
        </w:rPr>
      </w:pPr>
    </w:p>
    <w:p w14:paraId="32D1968A" w14:textId="77777777" w:rsidR="004E5A7F" w:rsidRPr="004E5A7F" w:rsidRDefault="004E5A7F" w:rsidP="004E5A7F">
      <w:pPr>
        <w:widowControl/>
        <w:ind w:left="1077" w:hanging="294"/>
        <w:contextualSpacing/>
        <w:jc w:val="both"/>
        <w:rPr>
          <w:rFonts w:ascii="Tahoma" w:hAnsi="Tahoma" w:cs="Tahoma"/>
          <w:b/>
          <w:bCs/>
          <w:sz w:val="22"/>
          <w:szCs w:val="22"/>
          <w:lang w:eastAsia="el-GR"/>
        </w:rPr>
      </w:pPr>
      <w:r w:rsidRPr="004E5A7F">
        <w:rPr>
          <w:rFonts w:ascii="Tahoma" w:hAnsi="Tahoma" w:cs="Tahoma"/>
          <w:b/>
          <w:bCs/>
          <w:sz w:val="22"/>
          <w:szCs w:val="22"/>
          <w:lang w:eastAsia="el-GR"/>
        </w:rPr>
        <w:t xml:space="preserve">Α.3.3.3 Υπηρεσίες εγκατάστασης και παραμετροποίησης </w:t>
      </w:r>
      <w:r w:rsidRPr="004E5A7F">
        <w:rPr>
          <w:rFonts w:ascii="Tahoma" w:hAnsi="Tahoma" w:cs="Tahoma"/>
          <w:b/>
          <w:bCs/>
          <w:sz w:val="22"/>
          <w:szCs w:val="22"/>
          <w:lang w:val="en-US" w:eastAsia="el-GR"/>
        </w:rPr>
        <w:t>Active</w:t>
      </w:r>
      <w:r w:rsidRPr="004E5A7F">
        <w:rPr>
          <w:rFonts w:ascii="Tahoma" w:hAnsi="Tahoma" w:cs="Tahoma"/>
          <w:b/>
          <w:bCs/>
          <w:sz w:val="22"/>
          <w:szCs w:val="22"/>
          <w:lang w:eastAsia="el-GR"/>
        </w:rPr>
        <w:t xml:space="preserve"> </w:t>
      </w:r>
      <w:r w:rsidRPr="004E5A7F">
        <w:rPr>
          <w:rFonts w:ascii="Tahoma" w:hAnsi="Tahoma" w:cs="Tahoma"/>
          <w:b/>
          <w:bCs/>
          <w:sz w:val="22"/>
          <w:szCs w:val="22"/>
          <w:lang w:val="en-US" w:eastAsia="el-GR"/>
        </w:rPr>
        <w:t>Directory</w:t>
      </w:r>
      <w:r w:rsidRPr="004E5A7F">
        <w:rPr>
          <w:rFonts w:ascii="Tahoma" w:hAnsi="Tahoma" w:cs="Tahoma"/>
          <w:b/>
          <w:bCs/>
          <w:sz w:val="22"/>
          <w:szCs w:val="22"/>
          <w:lang w:eastAsia="el-GR"/>
        </w:rPr>
        <w:t xml:space="preserve"> &amp; παραμετροποίησης υπολογιστικού νέφους </w:t>
      </w:r>
    </w:p>
    <w:p w14:paraId="2D890659" w14:textId="77777777" w:rsidR="004E5A7F" w:rsidRPr="004E5A7F" w:rsidRDefault="004E5A7F" w:rsidP="004E5A7F">
      <w:pPr>
        <w:widowControl/>
        <w:autoSpaceDE w:val="0"/>
        <w:autoSpaceDN w:val="0"/>
        <w:adjustRightInd w:val="0"/>
        <w:jc w:val="both"/>
        <w:rPr>
          <w:rFonts w:ascii="Tahoma" w:hAnsi="Tahoma" w:cs="Tahoma"/>
          <w:bCs/>
          <w:color w:val="000000"/>
          <w:sz w:val="22"/>
          <w:szCs w:val="24"/>
          <w:lang w:eastAsia="el-GR"/>
        </w:rPr>
      </w:pPr>
    </w:p>
    <w:p w14:paraId="7CC5527B" w14:textId="77777777" w:rsidR="004E5A7F" w:rsidRPr="004E5A7F" w:rsidRDefault="004E5A7F" w:rsidP="004E5A7F">
      <w:pPr>
        <w:widowControl/>
        <w:autoSpaceDE w:val="0"/>
        <w:autoSpaceDN w:val="0"/>
        <w:adjustRightInd w:val="0"/>
        <w:jc w:val="both"/>
        <w:rPr>
          <w:rFonts w:ascii="Tahoma" w:hAnsi="Tahoma" w:cs="Tahoma"/>
          <w:bCs/>
          <w:color w:val="000000"/>
          <w:sz w:val="22"/>
          <w:szCs w:val="24"/>
          <w:lang w:eastAsia="el-GR"/>
        </w:rPr>
      </w:pPr>
    </w:p>
    <w:p w14:paraId="38FA23D5" w14:textId="77777777" w:rsidR="004E5A7F" w:rsidRPr="004E5A7F" w:rsidRDefault="004E5A7F" w:rsidP="004E5A7F">
      <w:pPr>
        <w:jc w:val="both"/>
        <w:rPr>
          <w:rFonts w:ascii="Tahoma" w:hAnsi="Tahoma" w:cs="Tahoma"/>
          <w:sz w:val="22"/>
          <w:szCs w:val="22"/>
        </w:rPr>
      </w:pPr>
      <w:r w:rsidRPr="004E5A7F">
        <w:rPr>
          <w:rFonts w:ascii="Tahoma" w:hAnsi="Tahoma" w:cs="Tahoma"/>
          <w:sz w:val="22"/>
          <w:szCs w:val="22"/>
          <w:lang w:val="en-US"/>
        </w:rPr>
        <w:t>O</w:t>
      </w:r>
      <w:r w:rsidRPr="004E5A7F">
        <w:rPr>
          <w:rFonts w:ascii="Tahoma" w:hAnsi="Tahoma" w:cs="Tahoma"/>
          <w:sz w:val="22"/>
          <w:szCs w:val="22"/>
        </w:rPr>
        <w:t>ι υπηρεσίες που θα υλοποιήσει ο ανάδοχος θα πρέπει να καλύπτουν τις παρακάτω περιοχές:</w:t>
      </w:r>
    </w:p>
    <w:p w14:paraId="6F3D727A" w14:textId="77777777" w:rsidR="004E5A7F" w:rsidRPr="004E5A7F" w:rsidRDefault="004E5A7F" w:rsidP="004E5A7F">
      <w:pPr>
        <w:jc w:val="both"/>
        <w:rPr>
          <w:rFonts w:ascii="Tahoma" w:hAnsi="Tahoma" w:cs="Tahoma"/>
          <w:sz w:val="22"/>
          <w:szCs w:val="22"/>
        </w:rPr>
      </w:pPr>
    </w:p>
    <w:p w14:paraId="235D92D4" w14:textId="77777777" w:rsidR="004E5A7F" w:rsidRPr="004E5A7F" w:rsidRDefault="004E5A7F" w:rsidP="004E5A7F">
      <w:pPr>
        <w:widowControl/>
        <w:numPr>
          <w:ilvl w:val="0"/>
          <w:numId w:val="72"/>
        </w:numPr>
        <w:spacing w:after="60"/>
        <w:ind w:left="357" w:hanging="357"/>
        <w:jc w:val="both"/>
        <w:rPr>
          <w:rFonts w:ascii="Tahoma" w:hAnsi="Tahoma" w:cs="Tahoma"/>
          <w:sz w:val="22"/>
          <w:szCs w:val="22"/>
          <w:lang w:eastAsia="el-GR"/>
        </w:rPr>
      </w:pPr>
      <w:r w:rsidRPr="004E5A7F">
        <w:rPr>
          <w:rFonts w:ascii="Tahoma" w:hAnsi="Tahoma" w:cs="Tahoma"/>
          <w:sz w:val="22"/>
          <w:szCs w:val="22"/>
          <w:lang w:eastAsia="el-GR"/>
        </w:rPr>
        <w:t xml:space="preserve">Κεντρικοποιημένη διαχείριση των ψηφιακών ταυτοτήτων των χρηστών μέσω </w:t>
      </w:r>
      <w:r w:rsidRPr="004E5A7F">
        <w:rPr>
          <w:rFonts w:ascii="Tahoma" w:hAnsi="Tahoma" w:cs="Tahoma"/>
          <w:sz w:val="22"/>
          <w:szCs w:val="22"/>
          <w:lang w:val="en-US" w:eastAsia="el-GR"/>
        </w:rPr>
        <w:t>Azure</w:t>
      </w:r>
      <w:r w:rsidRPr="004E5A7F">
        <w:rPr>
          <w:rFonts w:ascii="Tahoma" w:hAnsi="Tahoma" w:cs="Tahoma"/>
          <w:sz w:val="22"/>
          <w:szCs w:val="22"/>
          <w:lang w:eastAsia="el-GR"/>
        </w:rPr>
        <w:t xml:space="preserve"> </w:t>
      </w:r>
      <w:r w:rsidRPr="004E5A7F">
        <w:rPr>
          <w:rFonts w:ascii="Tahoma" w:hAnsi="Tahoma" w:cs="Tahoma"/>
          <w:sz w:val="22"/>
          <w:szCs w:val="22"/>
          <w:lang w:val="en-US" w:eastAsia="el-GR"/>
        </w:rPr>
        <w:t>AD</w:t>
      </w:r>
      <w:r w:rsidRPr="004E5A7F">
        <w:rPr>
          <w:rFonts w:ascii="Tahoma" w:hAnsi="Tahoma" w:cs="Tahoma"/>
          <w:sz w:val="22"/>
          <w:szCs w:val="22"/>
          <w:lang w:eastAsia="el-GR"/>
        </w:rPr>
        <w:t xml:space="preserve"> και συγχρονισμό με το </w:t>
      </w:r>
      <w:r w:rsidRPr="004E5A7F">
        <w:rPr>
          <w:rFonts w:ascii="Tahoma" w:hAnsi="Tahoma" w:cs="Tahoma"/>
          <w:sz w:val="22"/>
          <w:szCs w:val="22"/>
          <w:lang w:val="en-US" w:eastAsia="el-GR"/>
        </w:rPr>
        <w:t>on</w:t>
      </w:r>
      <w:r w:rsidRPr="004E5A7F">
        <w:rPr>
          <w:rFonts w:ascii="Tahoma" w:hAnsi="Tahoma" w:cs="Tahoma"/>
          <w:sz w:val="22"/>
          <w:szCs w:val="22"/>
          <w:lang w:eastAsia="el-GR"/>
        </w:rPr>
        <w:t xml:space="preserve"> </w:t>
      </w:r>
      <w:r w:rsidRPr="004E5A7F">
        <w:rPr>
          <w:rFonts w:ascii="Tahoma" w:hAnsi="Tahoma" w:cs="Tahoma"/>
          <w:sz w:val="22"/>
          <w:szCs w:val="22"/>
          <w:lang w:val="en-US" w:eastAsia="el-GR"/>
        </w:rPr>
        <w:t>prem</w:t>
      </w:r>
      <w:r w:rsidRPr="004E5A7F">
        <w:rPr>
          <w:rFonts w:ascii="Tahoma" w:hAnsi="Tahoma" w:cs="Tahoma"/>
          <w:sz w:val="22"/>
          <w:szCs w:val="22"/>
          <w:lang w:eastAsia="el-GR"/>
        </w:rPr>
        <w:t xml:space="preserve"> </w:t>
      </w:r>
      <w:r w:rsidRPr="004E5A7F">
        <w:rPr>
          <w:rFonts w:ascii="Tahoma" w:hAnsi="Tahoma" w:cs="Tahoma"/>
          <w:sz w:val="22"/>
          <w:szCs w:val="22"/>
          <w:lang w:val="en-US" w:eastAsia="el-GR"/>
        </w:rPr>
        <w:t>AD</w:t>
      </w:r>
      <w:r w:rsidRPr="004E5A7F">
        <w:rPr>
          <w:rFonts w:ascii="Tahoma" w:hAnsi="Tahoma" w:cs="Tahoma"/>
          <w:sz w:val="22"/>
          <w:szCs w:val="22"/>
          <w:lang w:eastAsia="el-GR"/>
        </w:rPr>
        <w:t>.</w:t>
      </w:r>
    </w:p>
    <w:p w14:paraId="57D6A70E" w14:textId="77777777" w:rsidR="004E5A7F" w:rsidRPr="004E5A7F" w:rsidRDefault="004E5A7F" w:rsidP="004E5A7F">
      <w:pPr>
        <w:widowControl/>
        <w:numPr>
          <w:ilvl w:val="0"/>
          <w:numId w:val="72"/>
        </w:numPr>
        <w:spacing w:after="60"/>
        <w:ind w:left="357" w:hanging="357"/>
        <w:jc w:val="both"/>
        <w:rPr>
          <w:rFonts w:ascii="Tahoma" w:hAnsi="Tahoma" w:cs="Tahoma"/>
          <w:sz w:val="22"/>
          <w:szCs w:val="22"/>
          <w:lang w:eastAsia="el-GR"/>
        </w:rPr>
      </w:pPr>
      <w:r w:rsidRPr="004E5A7F">
        <w:rPr>
          <w:rFonts w:ascii="Tahoma" w:hAnsi="Tahoma" w:cs="Tahoma"/>
          <w:sz w:val="22"/>
          <w:szCs w:val="22"/>
          <w:lang w:eastAsia="el-GR"/>
        </w:rPr>
        <w:t xml:space="preserve">Ενεργοποίηση υπηρεσιών </w:t>
      </w:r>
      <w:r w:rsidRPr="004E5A7F">
        <w:rPr>
          <w:rFonts w:ascii="Tahoma" w:hAnsi="Tahoma" w:cs="Tahoma"/>
          <w:sz w:val="22"/>
          <w:szCs w:val="22"/>
          <w:lang w:val="en-US" w:eastAsia="el-GR"/>
        </w:rPr>
        <w:t>Office</w:t>
      </w:r>
      <w:r w:rsidRPr="004E5A7F">
        <w:rPr>
          <w:rFonts w:ascii="Tahoma" w:hAnsi="Tahoma" w:cs="Tahoma"/>
          <w:sz w:val="22"/>
          <w:szCs w:val="22"/>
          <w:lang w:eastAsia="el-GR"/>
        </w:rPr>
        <w:t xml:space="preserve">365 και μεταφοράς δεδομένων (όπου αυτό είναι απαραίτητο πχ </w:t>
      </w:r>
      <w:r w:rsidRPr="004E5A7F">
        <w:rPr>
          <w:rFonts w:ascii="Tahoma" w:hAnsi="Tahoma" w:cs="Tahoma"/>
          <w:sz w:val="22"/>
          <w:szCs w:val="22"/>
          <w:lang w:val="en-US" w:eastAsia="el-GR"/>
        </w:rPr>
        <w:t>emails</w:t>
      </w:r>
      <w:r w:rsidRPr="004E5A7F">
        <w:rPr>
          <w:rFonts w:ascii="Tahoma" w:hAnsi="Tahoma" w:cs="Tahoma"/>
          <w:sz w:val="22"/>
          <w:szCs w:val="22"/>
          <w:lang w:eastAsia="el-GR"/>
        </w:rPr>
        <w:t xml:space="preserve">) που θα επιτρέψουν την αύξηση της παραγωγικότητας των χρηστών μέσα από ένα περιβάλλον σχεδιασμένο για συνεργασία με ασφαλή και ελεγχόμενο τρόπο μεταξύ των εσωτερικών ομάδων και με εξωτερικούς χρήστες και παραμετροποίηση των μηχανισμών ασφάλειας της πλατφόρμας ώστε να υπάρχει ο επιθυμητός έλεγχος. </w:t>
      </w:r>
    </w:p>
    <w:p w14:paraId="60D3AE55" w14:textId="77777777" w:rsidR="004E5A7F" w:rsidRPr="004E5A7F" w:rsidRDefault="004E5A7F" w:rsidP="004E5A7F">
      <w:pPr>
        <w:widowControl/>
        <w:numPr>
          <w:ilvl w:val="1"/>
          <w:numId w:val="72"/>
        </w:numPr>
        <w:ind w:left="709"/>
        <w:contextualSpacing/>
        <w:jc w:val="both"/>
        <w:rPr>
          <w:rFonts w:ascii="Tahoma" w:hAnsi="Tahoma" w:cs="Tahoma"/>
          <w:sz w:val="22"/>
          <w:szCs w:val="22"/>
          <w:lang w:eastAsia="el-GR"/>
        </w:rPr>
      </w:pPr>
      <w:r w:rsidRPr="004E5A7F">
        <w:rPr>
          <w:rFonts w:ascii="Tahoma" w:hAnsi="Tahoma" w:cs="Tahoma"/>
          <w:sz w:val="22"/>
          <w:szCs w:val="22"/>
          <w:lang w:val="en-US" w:eastAsia="el-GR"/>
        </w:rPr>
        <w:t>Exchange Online</w:t>
      </w:r>
    </w:p>
    <w:p w14:paraId="33D3E273" w14:textId="77777777" w:rsidR="004E5A7F" w:rsidRPr="004E5A7F" w:rsidRDefault="004E5A7F" w:rsidP="004E5A7F">
      <w:pPr>
        <w:widowControl/>
        <w:numPr>
          <w:ilvl w:val="1"/>
          <w:numId w:val="72"/>
        </w:numPr>
        <w:ind w:left="709"/>
        <w:contextualSpacing/>
        <w:jc w:val="both"/>
        <w:rPr>
          <w:rFonts w:ascii="Tahoma" w:hAnsi="Tahoma" w:cs="Tahoma"/>
          <w:sz w:val="22"/>
          <w:szCs w:val="22"/>
          <w:lang w:eastAsia="el-GR"/>
        </w:rPr>
      </w:pPr>
      <w:r w:rsidRPr="004E5A7F">
        <w:rPr>
          <w:rFonts w:ascii="Tahoma" w:hAnsi="Tahoma" w:cs="Tahoma"/>
          <w:sz w:val="22"/>
          <w:szCs w:val="22"/>
          <w:lang w:val="en-US" w:eastAsia="el-GR"/>
        </w:rPr>
        <w:t>Onedrive</w:t>
      </w:r>
    </w:p>
    <w:p w14:paraId="62A31B02" w14:textId="77777777" w:rsidR="004E5A7F" w:rsidRPr="004E5A7F" w:rsidRDefault="004E5A7F" w:rsidP="004E5A7F">
      <w:pPr>
        <w:widowControl/>
        <w:numPr>
          <w:ilvl w:val="1"/>
          <w:numId w:val="72"/>
        </w:numPr>
        <w:ind w:left="709"/>
        <w:contextualSpacing/>
        <w:jc w:val="both"/>
        <w:rPr>
          <w:rFonts w:ascii="Tahoma" w:hAnsi="Tahoma" w:cs="Tahoma"/>
          <w:sz w:val="22"/>
          <w:szCs w:val="22"/>
          <w:lang w:eastAsia="el-GR"/>
        </w:rPr>
      </w:pPr>
      <w:r w:rsidRPr="004E5A7F">
        <w:rPr>
          <w:rFonts w:ascii="Tahoma" w:hAnsi="Tahoma" w:cs="Tahoma"/>
          <w:sz w:val="22"/>
          <w:szCs w:val="22"/>
          <w:lang w:val="en-US" w:eastAsia="el-GR"/>
        </w:rPr>
        <w:t>Sharepoint Online</w:t>
      </w:r>
    </w:p>
    <w:p w14:paraId="265015A3" w14:textId="77777777" w:rsidR="004E5A7F" w:rsidRPr="004E5A7F" w:rsidRDefault="004E5A7F" w:rsidP="004E5A7F">
      <w:pPr>
        <w:widowControl/>
        <w:numPr>
          <w:ilvl w:val="1"/>
          <w:numId w:val="72"/>
        </w:numPr>
        <w:ind w:left="709"/>
        <w:contextualSpacing/>
        <w:jc w:val="both"/>
        <w:rPr>
          <w:rFonts w:ascii="Tahoma" w:hAnsi="Tahoma" w:cs="Tahoma"/>
          <w:sz w:val="22"/>
          <w:szCs w:val="22"/>
          <w:lang w:eastAsia="el-GR"/>
        </w:rPr>
      </w:pPr>
      <w:r w:rsidRPr="004E5A7F">
        <w:rPr>
          <w:rFonts w:ascii="Tahoma" w:hAnsi="Tahoma" w:cs="Tahoma"/>
          <w:sz w:val="22"/>
          <w:szCs w:val="22"/>
          <w:lang w:val="en-US" w:eastAsia="el-GR"/>
        </w:rPr>
        <w:t>Teams</w:t>
      </w:r>
    </w:p>
    <w:p w14:paraId="695AD5FE" w14:textId="77777777" w:rsidR="004E5A7F" w:rsidRPr="004E5A7F" w:rsidRDefault="004E5A7F" w:rsidP="004E5A7F">
      <w:pPr>
        <w:widowControl/>
        <w:numPr>
          <w:ilvl w:val="0"/>
          <w:numId w:val="72"/>
        </w:numPr>
        <w:spacing w:after="60"/>
        <w:ind w:left="357" w:hanging="357"/>
        <w:jc w:val="both"/>
        <w:rPr>
          <w:rFonts w:ascii="Tahoma" w:hAnsi="Tahoma" w:cs="Tahoma"/>
          <w:sz w:val="22"/>
          <w:szCs w:val="22"/>
          <w:lang w:eastAsia="el-GR"/>
        </w:rPr>
      </w:pPr>
      <w:r w:rsidRPr="004E5A7F">
        <w:rPr>
          <w:rFonts w:ascii="Tahoma" w:hAnsi="Tahoma" w:cs="Tahoma"/>
          <w:sz w:val="22"/>
          <w:szCs w:val="22"/>
          <w:lang w:eastAsia="el-GR"/>
        </w:rPr>
        <w:t>Δυνατότητα ασφαλούς  πρόσβασης των χρηστών στις εφαρμογές του οργανισμού από κεντρικοποιημένη πύλη αξιοποιώντας τον μηχανισμό Azure AD Application proxy, με ταυτοποίηση χρήστη Single Sign On και συνδυασμό μηχανισμών ασφάλειας MFA και conditional access.</w:t>
      </w:r>
    </w:p>
    <w:p w14:paraId="5CD071ED" w14:textId="77777777" w:rsidR="004E5A7F" w:rsidRPr="004E5A7F" w:rsidRDefault="004E5A7F" w:rsidP="004E5A7F">
      <w:pPr>
        <w:widowControl/>
        <w:numPr>
          <w:ilvl w:val="0"/>
          <w:numId w:val="72"/>
        </w:numPr>
        <w:spacing w:after="60"/>
        <w:ind w:left="357" w:hanging="357"/>
        <w:jc w:val="both"/>
        <w:rPr>
          <w:rFonts w:ascii="Tahoma" w:hAnsi="Tahoma" w:cs="Tahoma"/>
          <w:sz w:val="22"/>
          <w:szCs w:val="22"/>
          <w:lang w:eastAsia="el-GR"/>
        </w:rPr>
      </w:pPr>
      <w:r w:rsidRPr="004E5A7F">
        <w:rPr>
          <w:rFonts w:ascii="Tahoma" w:hAnsi="Tahoma" w:cs="Tahoma"/>
          <w:sz w:val="22"/>
          <w:szCs w:val="22"/>
          <w:lang w:eastAsia="el-GR"/>
        </w:rPr>
        <w:t>Διαχείριση σταθμών εργασίας από την κεντρική κονσόλα της πλατφόρμας διαχείρισης Intune με δυνατότητες διαχείρισης σε επίπεδο συσκευής (MDM) ή σε επίπεδο εφαρμογών (ΜΑΜ).</w:t>
      </w:r>
    </w:p>
    <w:p w14:paraId="43AF6637" w14:textId="77777777" w:rsidR="004E5A7F" w:rsidRPr="004E5A7F" w:rsidRDefault="004E5A7F" w:rsidP="004E5A7F">
      <w:pPr>
        <w:widowControl/>
        <w:numPr>
          <w:ilvl w:val="0"/>
          <w:numId w:val="72"/>
        </w:numPr>
        <w:spacing w:after="60"/>
        <w:ind w:left="357" w:hanging="357"/>
        <w:jc w:val="both"/>
        <w:rPr>
          <w:rFonts w:ascii="Tahoma" w:hAnsi="Tahoma" w:cs="Tahoma"/>
          <w:sz w:val="22"/>
          <w:szCs w:val="22"/>
          <w:lang w:eastAsia="el-GR"/>
        </w:rPr>
      </w:pPr>
      <w:r w:rsidRPr="004E5A7F">
        <w:rPr>
          <w:rFonts w:ascii="Tahoma" w:hAnsi="Tahoma" w:cs="Tahoma"/>
          <w:sz w:val="22"/>
          <w:szCs w:val="22"/>
          <w:lang w:eastAsia="el-GR"/>
        </w:rPr>
        <w:t xml:space="preserve">Εξασφάλιση της αδιάλειπτης επιχειρησιακής λειτουργίας (Business Continuity). Ο Ανάδοχος θα πρέπει να προτείνει μηχανισμό που θα μπορεί να καλύψει τις ανάγκες για τη λήψη αντίγραφων ασφάλειας δεδομένων που βρίσκονται είτε στο cloud ή on-premises και μηχανισμό που θα εξασφαλίζει την υψηλή διαθεσιμότητα και την άμεση ανάκαμψη των υπηρεσιών σε περίπτωση καταστροφικού συμβάντος. </w:t>
      </w:r>
    </w:p>
    <w:p w14:paraId="3AF13302" w14:textId="77777777" w:rsidR="004E5A7F" w:rsidRPr="004E5A7F" w:rsidRDefault="004E5A7F" w:rsidP="004E5A7F">
      <w:pPr>
        <w:widowControl/>
        <w:numPr>
          <w:ilvl w:val="0"/>
          <w:numId w:val="72"/>
        </w:numPr>
        <w:spacing w:after="60"/>
        <w:ind w:left="357" w:hanging="357"/>
        <w:jc w:val="both"/>
        <w:rPr>
          <w:rFonts w:ascii="Tahoma" w:hAnsi="Tahoma" w:cs="Tahoma"/>
          <w:sz w:val="22"/>
          <w:szCs w:val="22"/>
          <w:lang w:eastAsia="el-GR"/>
        </w:rPr>
      </w:pPr>
      <w:r w:rsidRPr="004E5A7F">
        <w:rPr>
          <w:rFonts w:ascii="Tahoma" w:hAnsi="Tahoma" w:cs="Tahoma"/>
          <w:sz w:val="22"/>
          <w:szCs w:val="22"/>
          <w:lang w:eastAsia="el-GR"/>
        </w:rPr>
        <w:t>Μεταφορά της τεχνογνωσίας στην ομάδα του IT του οργανισμού</w:t>
      </w:r>
    </w:p>
    <w:p w14:paraId="523EA433" w14:textId="77777777" w:rsidR="004E5A7F" w:rsidRPr="004E5A7F" w:rsidRDefault="004E5A7F" w:rsidP="004E5A7F">
      <w:pPr>
        <w:jc w:val="both"/>
        <w:rPr>
          <w:rFonts w:ascii="Tahoma" w:hAnsi="Tahoma" w:cs="Tahoma"/>
          <w:sz w:val="22"/>
          <w:szCs w:val="22"/>
        </w:rPr>
      </w:pPr>
    </w:p>
    <w:p w14:paraId="482E1583" w14:textId="77777777" w:rsidR="004E5A7F" w:rsidRPr="004E5A7F" w:rsidRDefault="004E5A7F" w:rsidP="004E5A7F">
      <w:pPr>
        <w:jc w:val="both"/>
        <w:rPr>
          <w:rFonts w:ascii="Tahoma" w:hAnsi="Tahoma" w:cs="Tahoma"/>
          <w:sz w:val="22"/>
          <w:szCs w:val="22"/>
        </w:rPr>
      </w:pPr>
    </w:p>
    <w:p w14:paraId="2AFC2C64" w14:textId="77777777" w:rsidR="004E5A7F" w:rsidRPr="004E5A7F" w:rsidRDefault="004E5A7F" w:rsidP="004E5A7F">
      <w:pPr>
        <w:widowControl/>
        <w:ind w:left="1077" w:hanging="294"/>
        <w:contextualSpacing/>
        <w:jc w:val="both"/>
        <w:rPr>
          <w:rFonts w:ascii="Tahoma" w:hAnsi="Tahoma" w:cs="Tahoma"/>
          <w:b/>
          <w:bCs/>
          <w:sz w:val="22"/>
          <w:szCs w:val="22"/>
          <w:lang w:eastAsia="el-GR"/>
        </w:rPr>
      </w:pPr>
      <w:r w:rsidRPr="004E5A7F">
        <w:rPr>
          <w:rFonts w:ascii="Tahoma" w:hAnsi="Tahoma" w:cs="Tahoma"/>
          <w:b/>
          <w:bCs/>
          <w:sz w:val="22"/>
          <w:szCs w:val="22"/>
          <w:lang w:eastAsia="el-GR"/>
        </w:rPr>
        <w:t xml:space="preserve">Α.3.3.4 Υπηρεσίες διαχείρισης και παρακολούθησης </w:t>
      </w:r>
      <w:r w:rsidRPr="004E5A7F">
        <w:rPr>
          <w:rFonts w:ascii="Tahoma" w:hAnsi="Tahoma" w:cs="Tahoma"/>
          <w:b/>
          <w:bCs/>
          <w:sz w:val="22"/>
          <w:szCs w:val="22"/>
          <w:lang w:val="en-US" w:eastAsia="el-GR"/>
        </w:rPr>
        <w:t>cloud</w:t>
      </w:r>
      <w:r w:rsidRPr="004E5A7F">
        <w:rPr>
          <w:rFonts w:ascii="Tahoma" w:hAnsi="Tahoma" w:cs="Tahoma"/>
          <w:b/>
          <w:bCs/>
          <w:sz w:val="22"/>
          <w:szCs w:val="22"/>
          <w:lang w:eastAsia="el-GR"/>
        </w:rPr>
        <w:t xml:space="preserve"> υποδομών</w:t>
      </w:r>
    </w:p>
    <w:p w14:paraId="273FBE17" w14:textId="77777777" w:rsidR="004E5A7F" w:rsidRPr="004E5A7F" w:rsidRDefault="004E5A7F" w:rsidP="004E5A7F">
      <w:pPr>
        <w:jc w:val="both"/>
        <w:rPr>
          <w:rFonts w:ascii="Tahoma" w:hAnsi="Tahoma" w:cs="Tahoma"/>
          <w:sz w:val="22"/>
          <w:szCs w:val="22"/>
        </w:rPr>
      </w:pPr>
    </w:p>
    <w:p w14:paraId="536C2FF4" w14:textId="77777777" w:rsidR="004E5A7F" w:rsidRPr="004E5A7F" w:rsidRDefault="004E5A7F" w:rsidP="004E5A7F">
      <w:pPr>
        <w:widowControl/>
        <w:tabs>
          <w:tab w:val="left" w:pos="142"/>
        </w:tabs>
        <w:spacing w:line="360" w:lineRule="exact"/>
        <w:jc w:val="both"/>
        <w:rPr>
          <w:rFonts w:ascii="Tahoma" w:eastAsia="Arial Unicode MS" w:hAnsi="Tahoma" w:cs="Tahoma"/>
          <w:sz w:val="22"/>
          <w:szCs w:val="22"/>
          <w:lang w:eastAsia="el-GR"/>
        </w:rPr>
      </w:pPr>
      <w:r w:rsidRPr="004E5A7F">
        <w:rPr>
          <w:rFonts w:ascii="Tahoma" w:eastAsia="Arial Unicode MS" w:hAnsi="Tahoma" w:cs="Tahoma"/>
          <w:sz w:val="22"/>
          <w:szCs w:val="22"/>
          <w:lang w:eastAsia="el-GR"/>
        </w:rPr>
        <w:t>Το αντικείμενο της Παροχής  Υπηρεσιών  διαχείρισης και παρακολούθησης cloud υποδομών, το οποίο αναλύεται στην συνέχεια, συνοπτικά είναι:</w:t>
      </w:r>
    </w:p>
    <w:p w14:paraId="787874EF" w14:textId="77777777" w:rsidR="004E5A7F" w:rsidRPr="004E5A7F" w:rsidRDefault="004E5A7F" w:rsidP="004E5A7F">
      <w:pPr>
        <w:widowControl/>
        <w:numPr>
          <w:ilvl w:val="0"/>
          <w:numId w:val="82"/>
        </w:numPr>
        <w:tabs>
          <w:tab w:val="num" w:pos="567"/>
        </w:tabs>
        <w:spacing w:after="120" w:line="360" w:lineRule="exact"/>
        <w:ind w:left="567" w:hanging="141"/>
        <w:jc w:val="both"/>
        <w:rPr>
          <w:rFonts w:ascii="Tahoma" w:eastAsia="Arial Unicode MS" w:hAnsi="Tahoma" w:cs="Tahoma"/>
          <w:i/>
          <w:iCs/>
          <w:sz w:val="22"/>
          <w:szCs w:val="22"/>
          <w:lang w:eastAsia="el-GR"/>
        </w:rPr>
      </w:pPr>
      <w:bookmarkStart w:id="87" w:name="_Toc222506134"/>
      <w:bookmarkStart w:id="88" w:name="_Toc222506135"/>
      <w:r w:rsidRPr="004E5A7F">
        <w:rPr>
          <w:rFonts w:ascii="Tahoma" w:eastAsia="Arial Unicode MS" w:hAnsi="Tahoma" w:cs="Tahoma"/>
          <w:b/>
          <w:i/>
          <w:iCs/>
          <w:sz w:val="22"/>
          <w:szCs w:val="22"/>
          <w:lang w:eastAsia="el-GR"/>
        </w:rPr>
        <w:t xml:space="preserve">Υποστήριξη Λειτουργίας </w:t>
      </w:r>
      <w:bookmarkEnd w:id="87"/>
      <w:r w:rsidRPr="004E5A7F">
        <w:rPr>
          <w:rFonts w:ascii="Tahoma" w:eastAsia="Arial Unicode MS" w:hAnsi="Tahoma" w:cs="Tahoma"/>
          <w:b/>
          <w:i/>
          <w:iCs/>
          <w:sz w:val="22"/>
          <w:szCs w:val="22"/>
          <w:lang w:eastAsia="el-GR"/>
        </w:rPr>
        <w:t xml:space="preserve">Συστημάτων </w:t>
      </w:r>
      <w:r w:rsidRPr="004E5A7F">
        <w:rPr>
          <w:rFonts w:ascii="Tahoma" w:eastAsia="Arial Unicode MS" w:hAnsi="Tahoma" w:cs="Tahoma"/>
          <w:i/>
          <w:iCs/>
          <w:sz w:val="22"/>
          <w:szCs w:val="22"/>
          <w:lang w:eastAsia="el-GR"/>
        </w:rPr>
        <w:t>(Υποδομή Υπολογιστικού Νέφους)</w:t>
      </w:r>
      <w:r w:rsidRPr="004E5A7F">
        <w:rPr>
          <w:rFonts w:ascii="Tahoma" w:eastAsia="Arial Unicode MS" w:hAnsi="Tahoma" w:cs="Tahoma"/>
          <w:b/>
          <w:i/>
          <w:iCs/>
          <w:sz w:val="22"/>
          <w:szCs w:val="22"/>
          <w:lang w:eastAsia="el-GR"/>
        </w:rPr>
        <w:t xml:space="preserve"> &amp; Λογισμικού Συστήματος </w:t>
      </w:r>
      <w:r w:rsidRPr="004E5A7F">
        <w:rPr>
          <w:rFonts w:ascii="Tahoma" w:eastAsia="Arial Unicode MS" w:hAnsi="Tahoma" w:cs="Tahoma"/>
          <w:i/>
          <w:iCs/>
          <w:sz w:val="22"/>
          <w:szCs w:val="22"/>
          <w:lang w:eastAsia="el-GR"/>
        </w:rPr>
        <w:t>(</w:t>
      </w:r>
      <w:r w:rsidRPr="004E5A7F">
        <w:rPr>
          <w:rFonts w:ascii="Tahoma" w:eastAsia="Arial Unicode MS" w:hAnsi="Tahoma" w:cs="Tahoma"/>
          <w:i/>
          <w:iCs/>
          <w:sz w:val="22"/>
          <w:szCs w:val="22"/>
          <w:lang w:val="en-US" w:eastAsia="el-GR"/>
        </w:rPr>
        <w:t>Azure</w:t>
      </w:r>
      <w:r w:rsidRPr="004E5A7F">
        <w:rPr>
          <w:rFonts w:ascii="Tahoma" w:eastAsia="Arial Unicode MS" w:hAnsi="Tahoma" w:cs="Tahoma"/>
          <w:i/>
          <w:iCs/>
          <w:sz w:val="22"/>
          <w:szCs w:val="22"/>
          <w:lang w:eastAsia="el-GR"/>
        </w:rPr>
        <w:t xml:space="preserve"> </w:t>
      </w:r>
      <w:r w:rsidRPr="004E5A7F">
        <w:rPr>
          <w:rFonts w:ascii="Tahoma" w:eastAsia="Arial Unicode MS" w:hAnsi="Tahoma" w:cs="Tahoma"/>
          <w:i/>
          <w:iCs/>
          <w:sz w:val="22"/>
          <w:szCs w:val="22"/>
          <w:lang w:val="en-US" w:eastAsia="el-GR"/>
        </w:rPr>
        <w:t>Services</w:t>
      </w:r>
      <w:r w:rsidRPr="004E5A7F">
        <w:rPr>
          <w:rFonts w:ascii="Tahoma" w:eastAsia="Arial Unicode MS" w:hAnsi="Tahoma" w:cs="Tahoma"/>
          <w:i/>
          <w:iCs/>
          <w:sz w:val="22"/>
          <w:szCs w:val="22"/>
          <w:lang w:eastAsia="el-GR"/>
        </w:rPr>
        <w:t xml:space="preserve"> </w:t>
      </w:r>
      <w:r w:rsidRPr="004E5A7F">
        <w:rPr>
          <w:rFonts w:ascii="Tahoma" w:eastAsia="Arial Unicode MS" w:hAnsi="Tahoma" w:cs="Tahoma"/>
          <w:i/>
          <w:iCs/>
          <w:sz w:val="22"/>
          <w:szCs w:val="22"/>
          <w:lang w:val="en-US" w:eastAsia="el-GR"/>
        </w:rPr>
        <w:t>Administration</w:t>
      </w:r>
      <w:r w:rsidRPr="004E5A7F">
        <w:rPr>
          <w:rFonts w:ascii="Tahoma" w:eastAsia="Arial Unicode MS" w:hAnsi="Tahoma" w:cs="Tahoma"/>
          <w:i/>
          <w:iCs/>
          <w:sz w:val="22"/>
          <w:szCs w:val="22"/>
          <w:lang w:eastAsia="el-GR"/>
        </w:rPr>
        <w:t>)</w:t>
      </w:r>
    </w:p>
    <w:p w14:paraId="402AF819" w14:textId="77777777" w:rsidR="004E5A7F" w:rsidRPr="004E5A7F" w:rsidRDefault="004E5A7F" w:rsidP="004E5A7F">
      <w:pPr>
        <w:widowControl/>
        <w:numPr>
          <w:ilvl w:val="0"/>
          <w:numId w:val="82"/>
        </w:numPr>
        <w:tabs>
          <w:tab w:val="num" w:pos="567"/>
        </w:tabs>
        <w:spacing w:after="120" w:line="360" w:lineRule="exact"/>
        <w:ind w:left="567" w:hanging="141"/>
        <w:jc w:val="both"/>
        <w:rPr>
          <w:rFonts w:ascii="Tahoma" w:eastAsia="Arial Unicode MS" w:hAnsi="Tahoma" w:cs="Tahoma"/>
          <w:i/>
          <w:iCs/>
          <w:sz w:val="22"/>
          <w:szCs w:val="22"/>
          <w:lang w:eastAsia="el-GR"/>
        </w:rPr>
      </w:pPr>
      <w:r w:rsidRPr="004E5A7F">
        <w:rPr>
          <w:rFonts w:ascii="Tahoma" w:eastAsia="Arial Unicode MS" w:hAnsi="Tahoma" w:cs="Tahoma"/>
          <w:b/>
          <w:i/>
          <w:iCs/>
          <w:sz w:val="22"/>
          <w:szCs w:val="22"/>
          <w:lang w:eastAsia="el-GR"/>
        </w:rPr>
        <w:t>Υποστήριξη Λειτουργίας Λογισμικού Εφαρμογών</w:t>
      </w:r>
      <w:bookmarkEnd w:id="88"/>
      <w:r w:rsidRPr="004E5A7F">
        <w:rPr>
          <w:rFonts w:ascii="Tahoma" w:eastAsia="Arial Unicode MS" w:hAnsi="Tahoma" w:cs="Tahoma"/>
          <w:b/>
          <w:i/>
          <w:iCs/>
          <w:sz w:val="22"/>
          <w:szCs w:val="22"/>
          <w:lang w:eastAsia="el-GR"/>
        </w:rPr>
        <w:t xml:space="preserve"> και διεπαφών </w:t>
      </w:r>
      <w:r w:rsidRPr="004E5A7F">
        <w:rPr>
          <w:rFonts w:ascii="Tahoma" w:eastAsia="Arial Unicode MS" w:hAnsi="Tahoma" w:cs="Tahoma"/>
          <w:i/>
          <w:iCs/>
          <w:sz w:val="22"/>
          <w:szCs w:val="22"/>
          <w:lang w:eastAsia="el-GR"/>
        </w:rPr>
        <w:t>(</w:t>
      </w:r>
      <w:r w:rsidRPr="004E5A7F">
        <w:rPr>
          <w:rFonts w:ascii="Tahoma" w:eastAsia="Arial Unicode MS" w:hAnsi="Tahoma" w:cs="Tahoma"/>
          <w:i/>
          <w:iCs/>
          <w:sz w:val="22"/>
          <w:szCs w:val="22"/>
          <w:lang w:val="en-US" w:eastAsia="el-GR"/>
        </w:rPr>
        <w:t>Azure</w:t>
      </w:r>
      <w:r w:rsidRPr="004E5A7F">
        <w:rPr>
          <w:rFonts w:ascii="Tahoma" w:eastAsia="Arial Unicode MS" w:hAnsi="Tahoma" w:cs="Tahoma"/>
          <w:i/>
          <w:iCs/>
          <w:sz w:val="22"/>
          <w:szCs w:val="22"/>
          <w:lang w:eastAsia="el-GR"/>
        </w:rPr>
        <w:t xml:space="preserve"> Α</w:t>
      </w:r>
      <w:r w:rsidRPr="004E5A7F">
        <w:rPr>
          <w:rFonts w:ascii="Tahoma" w:eastAsia="Arial Unicode MS" w:hAnsi="Tahoma" w:cs="Tahoma"/>
          <w:i/>
          <w:iCs/>
          <w:sz w:val="22"/>
          <w:szCs w:val="22"/>
          <w:lang w:val="en-US" w:eastAsia="el-GR"/>
        </w:rPr>
        <w:t>pplication</w:t>
      </w:r>
      <w:r w:rsidRPr="004E5A7F">
        <w:rPr>
          <w:rFonts w:ascii="Tahoma" w:eastAsia="Arial Unicode MS" w:hAnsi="Tahoma" w:cs="Tahoma"/>
          <w:i/>
          <w:iCs/>
          <w:sz w:val="22"/>
          <w:szCs w:val="22"/>
          <w:lang w:eastAsia="el-GR"/>
        </w:rPr>
        <w:t xml:space="preserve"> </w:t>
      </w:r>
      <w:r w:rsidRPr="004E5A7F">
        <w:rPr>
          <w:rFonts w:ascii="Tahoma" w:eastAsia="Arial Unicode MS" w:hAnsi="Tahoma" w:cs="Tahoma"/>
          <w:i/>
          <w:iCs/>
          <w:sz w:val="22"/>
          <w:szCs w:val="22"/>
          <w:lang w:val="en-US" w:eastAsia="el-GR"/>
        </w:rPr>
        <w:t>Administration</w:t>
      </w:r>
      <w:r w:rsidRPr="004E5A7F">
        <w:rPr>
          <w:rFonts w:ascii="Tahoma" w:eastAsia="Arial Unicode MS" w:hAnsi="Tahoma" w:cs="Tahoma"/>
          <w:i/>
          <w:iCs/>
          <w:sz w:val="22"/>
          <w:szCs w:val="22"/>
          <w:lang w:eastAsia="el-GR"/>
        </w:rPr>
        <w:t xml:space="preserve">, </w:t>
      </w:r>
      <w:r w:rsidRPr="004E5A7F">
        <w:rPr>
          <w:rFonts w:ascii="Tahoma" w:eastAsia="Arial Unicode MS" w:hAnsi="Tahoma" w:cs="Tahoma"/>
          <w:i/>
          <w:iCs/>
          <w:sz w:val="22"/>
          <w:szCs w:val="22"/>
          <w:lang w:val="en-US" w:eastAsia="el-GR"/>
        </w:rPr>
        <w:t>Office</w:t>
      </w:r>
      <w:r w:rsidRPr="004E5A7F">
        <w:rPr>
          <w:rFonts w:ascii="Tahoma" w:eastAsia="Arial Unicode MS" w:hAnsi="Tahoma" w:cs="Tahoma"/>
          <w:i/>
          <w:iCs/>
          <w:sz w:val="22"/>
          <w:szCs w:val="22"/>
          <w:lang w:eastAsia="el-GR"/>
        </w:rPr>
        <w:t xml:space="preserve"> 365 </w:t>
      </w:r>
      <w:r w:rsidRPr="004E5A7F">
        <w:rPr>
          <w:rFonts w:ascii="Tahoma" w:eastAsia="Arial Unicode MS" w:hAnsi="Tahoma" w:cs="Tahoma"/>
          <w:i/>
          <w:iCs/>
          <w:sz w:val="22"/>
          <w:szCs w:val="22"/>
          <w:lang w:val="en-US" w:eastAsia="el-GR"/>
        </w:rPr>
        <w:t>Administration</w:t>
      </w:r>
      <w:r w:rsidRPr="004E5A7F">
        <w:rPr>
          <w:rFonts w:ascii="Tahoma" w:eastAsia="Arial Unicode MS" w:hAnsi="Tahoma" w:cs="Tahoma"/>
          <w:i/>
          <w:iCs/>
          <w:sz w:val="22"/>
          <w:szCs w:val="22"/>
          <w:lang w:eastAsia="el-GR"/>
        </w:rPr>
        <w:t>)</w:t>
      </w:r>
    </w:p>
    <w:p w14:paraId="4B7CB9E9" w14:textId="77777777" w:rsidR="004E5A7F" w:rsidRPr="004E5A7F" w:rsidRDefault="004E5A7F" w:rsidP="004E5A7F">
      <w:pPr>
        <w:rPr>
          <w:rFonts w:eastAsia="Arial Unicode MS"/>
          <w:lang w:eastAsia="el-GR"/>
        </w:rPr>
      </w:pPr>
    </w:p>
    <w:p w14:paraId="0AF50FE4" w14:textId="77777777" w:rsidR="004E5A7F" w:rsidRPr="004E5A7F" w:rsidRDefault="004E5A7F" w:rsidP="004E5A7F">
      <w:pPr>
        <w:widowControl/>
        <w:tabs>
          <w:tab w:val="left" w:pos="142"/>
        </w:tabs>
        <w:spacing w:line="360" w:lineRule="exact"/>
        <w:jc w:val="both"/>
        <w:rPr>
          <w:rFonts w:ascii="Tahoma" w:eastAsia="Arial Unicode MS" w:hAnsi="Tahoma" w:cs="Tahoma"/>
          <w:b/>
          <w:sz w:val="22"/>
          <w:szCs w:val="22"/>
          <w:lang w:eastAsia="el-GR"/>
        </w:rPr>
      </w:pPr>
      <w:r w:rsidRPr="004E5A7F">
        <w:rPr>
          <w:rFonts w:ascii="Tahoma" w:eastAsia="Arial Unicode MS" w:hAnsi="Tahoma" w:cs="Tahoma"/>
          <w:b/>
          <w:sz w:val="22"/>
          <w:szCs w:val="22"/>
          <w:lang w:eastAsia="el-GR"/>
        </w:rPr>
        <w:t>Υποστήριξη Λειτουργίας Συστημάτων (Υποδομή Υπολογιστικού Νέφους) &amp; Λογισμικού Συστήματος (Azure Services Administration)</w:t>
      </w:r>
    </w:p>
    <w:p w14:paraId="766F550C" w14:textId="77777777" w:rsidR="004E5A7F" w:rsidRPr="004E5A7F" w:rsidRDefault="004E5A7F" w:rsidP="004E5A7F">
      <w:pPr>
        <w:widowControl/>
        <w:tabs>
          <w:tab w:val="left" w:pos="142"/>
        </w:tabs>
        <w:spacing w:line="360" w:lineRule="exact"/>
        <w:jc w:val="both"/>
        <w:rPr>
          <w:rFonts w:ascii="Tahoma" w:eastAsia="Arial Unicode MS" w:hAnsi="Tahoma" w:cs="Tahoma"/>
          <w:b/>
          <w:sz w:val="22"/>
          <w:szCs w:val="22"/>
          <w:lang w:eastAsia="el-GR"/>
        </w:rPr>
      </w:pPr>
    </w:p>
    <w:p w14:paraId="281EA88B" w14:textId="77777777" w:rsidR="004E5A7F" w:rsidRPr="004E5A7F" w:rsidRDefault="004E5A7F" w:rsidP="004E5A7F">
      <w:pPr>
        <w:widowControl/>
        <w:spacing w:line="360" w:lineRule="exact"/>
        <w:jc w:val="both"/>
        <w:rPr>
          <w:rFonts w:ascii="Tahoma" w:eastAsia="Arial Unicode MS" w:hAnsi="Tahoma" w:cs="Tahoma"/>
          <w:sz w:val="22"/>
          <w:szCs w:val="22"/>
          <w:lang w:eastAsia="el-GR"/>
        </w:rPr>
      </w:pPr>
      <w:r w:rsidRPr="004E5A7F">
        <w:rPr>
          <w:rFonts w:ascii="Tahoma" w:eastAsia="Arial Unicode MS" w:hAnsi="Tahoma" w:cs="Tahoma"/>
          <w:sz w:val="22"/>
          <w:szCs w:val="22"/>
          <w:lang w:eastAsia="el-GR"/>
        </w:rPr>
        <w:t>Ειδικότερα οι Υπηρεσίες Υποστήριξης Παραγωγικής Λειτουργίας Συστημάτων &amp; Λογισμικού Συστήματος περιλαμβάνουν:</w:t>
      </w:r>
    </w:p>
    <w:p w14:paraId="3B34A7A6" w14:textId="77777777" w:rsidR="004E5A7F" w:rsidRPr="004E5A7F" w:rsidRDefault="004E5A7F" w:rsidP="004E5A7F">
      <w:pPr>
        <w:widowControl/>
        <w:numPr>
          <w:ilvl w:val="0"/>
          <w:numId w:val="85"/>
        </w:numPr>
        <w:spacing w:line="360" w:lineRule="exact"/>
        <w:contextualSpacing/>
        <w:jc w:val="both"/>
        <w:rPr>
          <w:rFonts w:ascii="Tahoma" w:eastAsia="Arial Unicode MS" w:hAnsi="Tahoma" w:cs="Tahoma"/>
          <w:sz w:val="22"/>
          <w:szCs w:val="22"/>
          <w:lang w:eastAsia="el-GR"/>
        </w:rPr>
      </w:pPr>
      <w:r w:rsidRPr="004E5A7F">
        <w:rPr>
          <w:rFonts w:ascii="Tahoma" w:eastAsia="Arial Unicode MS" w:hAnsi="Tahoma" w:cs="Tahoma"/>
          <w:sz w:val="22"/>
          <w:szCs w:val="22"/>
          <w:lang w:eastAsia="el-GR"/>
        </w:rPr>
        <w:t xml:space="preserve">Διαχείριση Βάσεων Δεδομένων (αφορά το σύνολο των λειτουργούντων Βάσεων Δεδομένων στην υποδομή </w:t>
      </w:r>
      <w:r w:rsidRPr="004E5A7F">
        <w:rPr>
          <w:rFonts w:ascii="Tahoma" w:eastAsia="Arial Unicode MS" w:hAnsi="Tahoma" w:cs="Tahoma"/>
          <w:sz w:val="22"/>
          <w:szCs w:val="22"/>
          <w:lang w:val="en-US" w:eastAsia="el-GR"/>
        </w:rPr>
        <w:t>cloud</w:t>
      </w:r>
      <w:r w:rsidRPr="004E5A7F">
        <w:rPr>
          <w:rFonts w:ascii="Tahoma" w:eastAsia="Arial Unicode MS" w:hAnsi="Tahoma" w:cs="Tahoma"/>
          <w:sz w:val="22"/>
          <w:szCs w:val="22"/>
          <w:lang w:eastAsia="el-GR"/>
        </w:rPr>
        <w:t xml:space="preserve">)  </w:t>
      </w:r>
    </w:p>
    <w:p w14:paraId="6E106C42" w14:textId="77777777" w:rsidR="004E5A7F" w:rsidRPr="004E5A7F" w:rsidRDefault="004E5A7F" w:rsidP="004E5A7F">
      <w:pPr>
        <w:widowControl/>
        <w:spacing w:line="360" w:lineRule="exact"/>
        <w:ind w:left="720"/>
        <w:contextualSpacing/>
        <w:jc w:val="both"/>
        <w:rPr>
          <w:rFonts w:ascii="Tahoma" w:eastAsia="Arial Unicode MS" w:hAnsi="Tahoma" w:cs="Tahoma"/>
          <w:sz w:val="22"/>
          <w:szCs w:val="22"/>
          <w:lang w:eastAsia="el-GR"/>
        </w:rPr>
      </w:pPr>
    </w:p>
    <w:p w14:paraId="071621D5" w14:textId="77777777" w:rsidR="004E5A7F" w:rsidRPr="004E5A7F" w:rsidRDefault="004E5A7F" w:rsidP="004E5A7F">
      <w:pPr>
        <w:widowControl/>
        <w:spacing w:line="360" w:lineRule="exact"/>
        <w:jc w:val="both"/>
        <w:rPr>
          <w:rFonts w:ascii="Tahoma" w:eastAsia="Arial Unicode MS" w:hAnsi="Tahoma" w:cs="Tahoma"/>
          <w:sz w:val="22"/>
          <w:szCs w:val="22"/>
          <w:lang w:eastAsia="el-GR"/>
        </w:rPr>
      </w:pPr>
      <w:r w:rsidRPr="004E5A7F">
        <w:rPr>
          <w:rFonts w:ascii="Tahoma" w:eastAsia="Arial Unicode MS" w:hAnsi="Tahoma" w:cs="Tahoma"/>
          <w:sz w:val="22"/>
          <w:szCs w:val="22"/>
          <w:lang w:eastAsia="el-GR"/>
        </w:rPr>
        <w:t xml:space="preserve">         Ενδεικτικά, αναφέρονται οι εργασίες :</w:t>
      </w:r>
    </w:p>
    <w:p w14:paraId="771C939C" w14:textId="77777777" w:rsidR="004E5A7F" w:rsidRPr="004E5A7F" w:rsidRDefault="004E5A7F" w:rsidP="004E5A7F">
      <w:pPr>
        <w:widowControl/>
        <w:numPr>
          <w:ilvl w:val="0"/>
          <w:numId w:val="84"/>
        </w:numPr>
        <w:spacing w:line="360" w:lineRule="exact"/>
        <w:contextualSpacing/>
        <w:jc w:val="both"/>
        <w:rPr>
          <w:rFonts w:ascii="Tahoma" w:eastAsia="Arial Unicode MS" w:hAnsi="Tahoma" w:cs="Tahoma"/>
          <w:sz w:val="22"/>
          <w:szCs w:val="22"/>
          <w:lang w:eastAsia="el-GR"/>
        </w:rPr>
      </w:pPr>
      <w:bookmarkStart w:id="89" w:name="_Toc222506138"/>
      <w:r w:rsidRPr="004E5A7F">
        <w:rPr>
          <w:rFonts w:ascii="Tahoma" w:eastAsia="Arial Unicode MS" w:hAnsi="Tahoma" w:cs="Tahoma"/>
          <w:sz w:val="22"/>
          <w:szCs w:val="22"/>
          <w:lang w:eastAsia="el-GR"/>
        </w:rPr>
        <w:t>Δέσμευση αποθηκευτικών χώρων συστήματος και σχεδιασμός πλάνου  πρόβλεψης μελλοντικών απαιτήσεων αποθηκευτικού χώρου της βάσης δεδομένων.</w:t>
      </w:r>
      <w:bookmarkEnd w:id="89"/>
    </w:p>
    <w:p w14:paraId="1E57C075" w14:textId="77777777" w:rsidR="004E5A7F" w:rsidRPr="004E5A7F" w:rsidRDefault="004E5A7F" w:rsidP="004E5A7F">
      <w:pPr>
        <w:widowControl/>
        <w:numPr>
          <w:ilvl w:val="0"/>
          <w:numId w:val="84"/>
        </w:numPr>
        <w:spacing w:line="360" w:lineRule="exact"/>
        <w:contextualSpacing/>
        <w:jc w:val="both"/>
        <w:rPr>
          <w:rFonts w:ascii="Tahoma" w:eastAsia="Arial Unicode MS" w:hAnsi="Tahoma" w:cs="Tahoma"/>
          <w:sz w:val="22"/>
          <w:szCs w:val="22"/>
          <w:lang w:eastAsia="el-GR"/>
        </w:rPr>
      </w:pPr>
      <w:bookmarkStart w:id="90" w:name="_Toc222506139"/>
      <w:r w:rsidRPr="004E5A7F">
        <w:rPr>
          <w:rFonts w:ascii="Tahoma" w:eastAsia="Arial Unicode MS" w:hAnsi="Tahoma" w:cs="Tahoma"/>
          <w:sz w:val="22"/>
          <w:szCs w:val="22"/>
          <w:lang w:eastAsia="el-GR"/>
        </w:rPr>
        <w:t>Δημιουργία αποθηκευτικών δομών της βάσης δεδομένων (tablespaces) μετά   τον σχεδιασμό της εφαρμογής από τους μηχανικούς λογισμικού.</w:t>
      </w:r>
      <w:bookmarkEnd w:id="90"/>
    </w:p>
    <w:p w14:paraId="277F1ADA" w14:textId="77777777" w:rsidR="004E5A7F" w:rsidRPr="004E5A7F" w:rsidRDefault="004E5A7F" w:rsidP="004E5A7F">
      <w:pPr>
        <w:widowControl/>
        <w:numPr>
          <w:ilvl w:val="0"/>
          <w:numId w:val="84"/>
        </w:numPr>
        <w:spacing w:line="360" w:lineRule="exact"/>
        <w:contextualSpacing/>
        <w:jc w:val="both"/>
        <w:rPr>
          <w:rFonts w:ascii="Tahoma" w:eastAsia="Arial Unicode MS" w:hAnsi="Tahoma" w:cs="Tahoma"/>
          <w:sz w:val="22"/>
          <w:szCs w:val="22"/>
          <w:lang w:eastAsia="el-GR"/>
        </w:rPr>
      </w:pPr>
      <w:bookmarkStart w:id="91" w:name="_Toc222506140"/>
      <w:r w:rsidRPr="004E5A7F">
        <w:rPr>
          <w:rFonts w:ascii="Tahoma" w:eastAsia="Arial Unicode MS" w:hAnsi="Tahoma" w:cs="Tahoma"/>
          <w:sz w:val="22"/>
          <w:szCs w:val="22"/>
          <w:lang w:eastAsia="el-GR"/>
        </w:rPr>
        <w:t>Δημιουργία αντικειμένων της βάσης δεδομένων (tables,views,indexes) μετά τον σχεδιασμό της εφαρμογής από τους μηχανικούς λογισμικού.</w:t>
      </w:r>
      <w:bookmarkEnd w:id="91"/>
    </w:p>
    <w:p w14:paraId="5235E893" w14:textId="77777777" w:rsidR="004E5A7F" w:rsidRPr="004E5A7F" w:rsidRDefault="004E5A7F" w:rsidP="004E5A7F">
      <w:pPr>
        <w:widowControl/>
        <w:numPr>
          <w:ilvl w:val="0"/>
          <w:numId w:val="84"/>
        </w:numPr>
        <w:spacing w:line="360" w:lineRule="exact"/>
        <w:contextualSpacing/>
        <w:jc w:val="both"/>
        <w:rPr>
          <w:rFonts w:ascii="Tahoma" w:eastAsia="Arial Unicode MS" w:hAnsi="Tahoma" w:cs="Tahoma"/>
          <w:sz w:val="22"/>
          <w:szCs w:val="22"/>
          <w:lang w:eastAsia="el-GR"/>
        </w:rPr>
      </w:pPr>
      <w:bookmarkStart w:id="92" w:name="_Toc222506141"/>
      <w:r w:rsidRPr="004E5A7F">
        <w:rPr>
          <w:rFonts w:ascii="Tahoma" w:eastAsia="Arial Unicode MS" w:hAnsi="Tahoma" w:cs="Tahoma"/>
          <w:sz w:val="22"/>
          <w:szCs w:val="22"/>
          <w:lang w:eastAsia="el-GR"/>
        </w:rPr>
        <w:t>Μεταβολή, εφόσον είναι απαραίτητο, των αντικειμένων της βάσης δεδομένων, σύμφωνα με τις πληροφορίες που παρέχονται από τους μηχανικούς λογισμικού.</w:t>
      </w:r>
      <w:bookmarkEnd w:id="92"/>
    </w:p>
    <w:p w14:paraId="79281EE6" w14:textId="77777777" w:rsidR="004E5A7F" w:rsidRPr="004E5A7F" w:rsidRDefault="004E5A7F" w:rsidP="004E5A7F">
      <w:pPr>
        <w:widowControl/>
        <w:numPr>
          <w:ilvl w:val="0"/>
          <w:numId w:val="84"/>
        </w:numPr>
        <w:spacing w:line="360" w:lineRule="exact"/>
        <w:contextualSpacing/>
        <w:jc w:val="both"/>
        <w:rPr>
          <w:rFonts w:ascii="Tahoma" w:eastAsia="Arial Unicode MS" w:hAnsi="Tahoma" w:cs="Tahoma"/>
          <w:sz w:val="22"/>
          <w:szCs w:val="22"/>
          <w:lang w:eastAsia="el-GR"/>
        </w:rPr>
      </w:pPr>
      <w:bookmarkStart w:id="93" w:name="_Toc222506142"/>
      <w:r w:rsidRPr="004E5A7F">
        <w:rPr>
          <w:rFonts w:ascii="Tahoma" w:eastAsia="Arial Unicode MS" w:hAnsi="Tahoma" w:cs="Tahoma"/>
          <w:sz w:val="22"/>
          <w:szCs w:val="22"/>
          <w:lang w:eastAsia="el-GR"/>
        </w:rPr>
        <w:t>Διαχωρισμός χρηστών σε ρόλους (enrolling) και συντήρηση συστήματος  ασφαλείας βάσης δεδομένων.</w:t>
      </w:r>
      <w:bookmarkEnd w:id="93"/>
    </w:p>
    <w:p w14:paraId="1336530C" w14:textId="77777777" w:rsidR="004E5A7F" w:rsidRPr="004E5A7F" w:rsidRDefault="004E5A7F" w:rsidP="004E5A7F">
      <w:pPr>
        <w:widowControl/>
        <w:numPr>
          <w:ilvl w:val="0"/>
          <w:numId w:val="84"/>
        </w:numPr>
        <w:spacing w:line="360" w:lineRule="exact"/>
        <w:contextualSpacing/>
        <w:jc w:val="both"/>
        <w:rPr>
          <w:rFonts w:ascii="Tahoma" w:eastAsia="Arial Unicode MS" w:hAnsi="Tahoma" w:cs="Tahoma"/>
          <w:sz w:val="22"/>
          <w:szCs w:val="22"/>
          <w:lang w:eastAsia="el-GR"/>
        </w:rPr>
      </w:pPr>
      <w:bookmarkStart w:id="94" w:name="_Toc222506143"/>
      <w:r w:rsidRPr="004E5A7F">
        <w:rPr>
          <w:rFonts w:ascii="Tahoma" w:eastAsia="Arial Unicode MS" w:hAnsi="Tahoma" w:cs="Tahoma"/>
          <w:sz w:val="22"/>
          <w:szCs w:val="22"/>
          <w:lang w:eastAsia="el-GR"/>
        </w:rPr>
        <w:t>Παρακολούθηση και έλεγχος (monitoring and controlling) της πρόσβασης των χρηστών στην  βάση δεδομένων.</w:t>
      </w:r>
      <w:bookmarkEnd w:id="94"/>
    </w:p>
    <w:p w14:paraId="261C9FA5" w14:textId="77777777" w:rsidR="004E5A7F" w:rsidRPr="004E5A7F" w:rsidRDefault="004E5A7F" w:rsidP="004E5A7F">
      <w:pPr>
        <w:widowControl/>
        <w:numPr>
          <w:ilvl w:val="0"/>
          <w:numId w:val="84"/>
        </w:numPr>
        <w:spacing w:line="360" w:lineRule="exact"/>
        <w:contextualSpacing/>
        <w:jc w:val="both"/>
        <w:rPr>
          <w:rFonts w:ascii="Tahoma" w:eastAsia="Arial Unicode MS" w:hAnsi="Tahoma" w:cs="Tahoma"/>
          <w:sz w:val="22"/>
          <w:szCs w:val="22"/>
          <w:lang w:eastAsia="el-GR"/>
        </w:rPr>
      </w:pPr>
      <w:bookmarkStart w:id="95" w:name="_Toc222506144"/>
      <w:r w:rsidRPr="004E5A7F">
        <w:rPr>
          <w:rFonts w:ascii="Tahoma" w:eastAsia="Arial Unicode MS" w:hAnsi="Tahoma" w:cs="Tahoma"/>
          <w:sz w:val="22"/>
          <w:szCs w:val="22"/>
          <w:lang w:eastAsia="el-GR"/>
        </w:rPr>
        <w:t>Παρακολούθηση και βελτιστοποίηση (monitoring and optimizing)   της     απόδοσης της βάσης δεδομένων.</w:t>
      </w:r>
      <w:bookmarkEnd w:id="95"/>
    </w:p>
    <w:p w14:paraId="33253DD5" w14:textId="77777777" w:rsidR="004E5A7F" w:rsidRPr="004E5A7F" w:rsidRDefault="004E5A7F" w:rsidP="004E5A7F">
      <w:pPr>
        <w:widowControl/>
        <w:spacing w:line="360" w:lineRule="exact"/>
        <w:jc w:val="both"/>
        <w:rPr>
          <w:rFonts w:ascii="Tahoma" w:eastAsia="Arial Unicode MS" w:hAnsi="Tahoma" w:cs="Tahoma"/>
          <w:sz w:val="22"/>
          <w:szCs w:val="22"/>
          <w:lang w:eastAsia="el-GR"/>
        </w:rPr>
      </w:pPr>
    </w:p>
    <w:p w14:paraId="36C1D365" w14:textId="77777777" w:rsidR="004E5A7F" w:rsidRPr="004E5A7F" w:rsidRDefault="004E5A7F" w:rsidP="004E5A7F">
      <w:pPr>
        <w:widowControl/>
        <w:numPr>
          <w:ilvl w:val="0"/>
          <w:numId w:val="85"/>
        </w:numPr>
        <w:spacing w:line="360" w:lineRule="exact"/>
        <w:contextualSpacing/>
        <w:jc w:val="both"/>
        <w:rPr>
          <w:rFonts w:ascii="Tahoma" w:eastAsia="Arial Unicode MS" w:hAnsi="Tahoma" w:cs="Tahoma"/>
          <w:sz w:val="22"/>
          <w:szCs w:val="22"/>
          <w:lang w:eastAsia="el-GR"/>
        </w:rPr>
      </w:pPr>
      <w:r w:rsidRPr="004E5A7F">
        <w:rPr>
          <w:rFonts w:ascii="Tahoma" w:eastAsia="Arial Unicode MS" w:hAnsi="Tahoma" w:cs="Tahoma"/>
          <w:sz w:val="22"/>
          <w:szCs w:val="22"/>
          <w:lang w:eastAsia="el-GR"/>
        </w:rPr>
        <w:t xml:space="preserve">Διαχείριση Λειτουργικών Συστημάτων </w:t>
      </w:r>
      <w:r w:rsidRPr="004E5A7F">
        <w:rPr>
          <w:rFonts w:ascii="Tahoma" w:eastAsia="Arial Unicode MS" w:hAnsi="Tahoma" w:cs="Tahoma"/>
          <w:sz w:val="22"/>
          <w:szCs w:val="22"/>
          <w:lang w:val="en-US" w:eastAsia="el-GR"/>
        </w:rPr>
        <w:t>Virtual Machines</w:t>
      </w:r>
      <w:r w:rsidRPr="004E5A7F">
        <w:rPr>
          <w:rFonts w:ascii="Tahoma" w:eastAsia="Arial Unicode MS" w:hAnsi="Tahoma" w:cs="Tahoma"/>
          <w:sz w:val="22"/>
          <w:szCs w:val="22"/>
          <w:lang w:eastAsia="el-GR"/>
        </w:rPr>
        <w:t xml:space="preserve"> </w:t>
      </w:r>
    </w:p>
    <w:p w14:paraId="44D79A50" w14:textId="77777777" w:rsidR="004E5A7F" w:rsidRPr="004E5A7F" w:rsidRDefault="004E5A7F" w:rsidP="004E5A7F">
      <w:pPr>
        <w:widowControl/>
        <w:spacing w:line="360" w:lineRule="exact"/>
        <w:ind w:firstLine="720"/>
        <w:jc w:val="both"/>
        <w:rPr>
          <w:rFonts w:ascii="Tahoma" w:eastAsia="Arial Unicode MS" w:hAnsi="Tahoma" w:cs="Tahoma"/>
          <w:sz w:val="22"/>
          <w:szCs w:val="22"/>
          <w:lang w:eastAsia="el-GR"/>
        </w:rPr>
      </w:pPr>
      <w:r w:rsidRPr="004E5A7F">
        <w:rPr>
          <w:rFonts w:ascii="Tahoma" w:eastAsia="Arial Unicode MS" w:hAnsi="Tahoma" w:cs="Tahoma"/>
          <w:sz w:val="22"/>
          <w:szCs w:val="22"/>
          <w:lang w:eastAsia="el-GR"/>
        </w:rPr>
        <w:t>Ενδεικτικά, αναφέρονται οι εργασίες :</w:t>
      </w:r>
    </w:p>
    <w:p w14:paraId="1E47D9FD" w14:textId="77777777" w:rsidR="004E5A7F" w:rsidRPr="004E5A7F" w:rsidRDefault="004E5A7F" w:rsidP="004E5A7F">
      <w:pPr>
        <w:widowControl/>
        <w:numPr>
          <w:ilvl w:val="0"/>
          <w:numId w:val="84"/>
        </w:numPr>
        <w:spacing w:line="360" w:lineRule="exact"/>
        <w:contextualSpacing/>
        <w:jc w:val="both"/>
        <w:rPr>
          <w:rFonts w:ascii="Tahoma" w:eastAsia="Arial Unicode MS" w:hAnsi="Tahoma" w:cs="Tahoma"/>
          <w:sz w:val="22"/>
          <w:szCs w:val="22"/>
          <w:lang w:eastAsia="el-GR"/>
        </w:rPr>
      </w:pPr>
      <w:r w:rsidRPr="004E5A7F">
        <w:rPr>
          <w:rFonts w:ascii="Tahoma" w:eastAsia="Arial Unicode MS" w:hAnsi="Tahoma" w:cs="Tahoma"/>
          <w:sz w:val="22"/>
          <w:szCs w:val="22"/>
          <w:lang w:eastAsia="el-GR"/>
        </w:rPr>
        <w:t xml:space="preserve">Εργασίες ελέγχου Hardware με χρήση ειδικών εργαλείων </w:t>
      </w:r>
    </w:p>
    <w:p w14:paraId="45827A1A" w14:textId="77777777" w:rsidR="004E5A7F" w:rsidRPr="004E5A7F" w:rsidRDefault="004E5A7F" w:rsidP="004E5A7F">
      <w:pPr>
        <w:widowControl/>
        <w:numPr>
          <w:ilvl w:val="0"/>
          <w:numId w:val="84"/>
        </w:numPr>
        <w:spacing w:line="360" w:lineRule="exact"/>
        <w:contextualSpacing/>
        <w:jc w:val="both"/>
        <w:rPr>
          <w:rFonts w:ascii="Tahoma" w:eastAsia="Arial Unicode MS" w:hAnsi="Tahoma" w:cs="Tahoma"/>
          <w:sz w:val="22"/>
          <w:szCs w:val="22"/>
          <w:lang w:eastAsia="el-GR"/>
        </w:rPr>
      </w:pPr>
      <w:r w:rsidRPr="004E5A7F">
        <w:rPr>
          <w:rFonts w:ascii="Tahoma" w:eastAsia="Arial Unicode MS" w:hAnsi="Tahoma" w:cs="Tahoma"/>
          <w:sz w:val="22"/>
          <w:szCs w:val="22"/>
          <w:lang w:eastAsia="el-GR"/>
        </w:rPr>
        <w:t xml:space="preserve">Επανεκκίνηση συστημάτων σε προγραμματισμένο χρόνο </w:t>
      </w:r>
    </w:p>
    <w:p w14:paraId="39932451" w14:textId="77777777" w:rsidR="004E5A7F" w:rsidRPr="004E5A7F" w:rsidRDefault="004E5A7F" w:rsidP="004E5A7F">
      <w:pPr>
        <w:widowControl/>
        <w:numPr>
          <w:ilvl w:val="0"/>
          <w:numId w:val="84"/>
        </w:numPr>
        <w:spacing w:line="360" w:lineRule="exact"/>
        <w:contextualSpacing/>
        <w:jc w:val="both"/>
        <w:rPr>
          <w:rFonts w:ascii="Tahoma" w:eastAsia="Arial Unicode MS" w:hAnsi="Tahoma" w:cs="Tahoma"/>
          <w:sz w:val="22"/>
          <w:szCs w:val="22"/>
          <w:lang w:eastAsia="el-GR"/>
        </w:rPr>
      </w:pPr>
      <w:r w:rsidRPr="004E5A7F">
        <w:rPr>
          <w:rFonts w:ascii="Tahoma" w:eastAsia="Arial Unicode MS" w:hAnsi="Tahoma" w:cs="Tahoma"/>
          <w:sz w:val="22"/>
          <w:szCs w:val="22"/>
          <w:lang w:eastAsia="el-GR"/>
        </w:rPr>
        <w:t>Ενημέρωση και συντήρηση User / group λογαριασμών</w:t>
      </w:r>
    </w:p>
    <w:p w14:paraId="5CE50E57" w14:textId="77777777" w:rsidR="004E5A7F" w:rsidRPr="004E5A7F" w:rsidRDefault="004E5A7F" w:rsidP="004E5A7F">
      <w:pPr>
        <w:widowControl/>
        <w:numPr>
          <w:ilvl w:val="0"/>
          <w:numId w:val="84"/>
        </w:numPr>
        <w:spacing w:line="360" w:lineRule="exact"/>
        <w:contextualSpacing/>
        <w:jc w:val="both"/>
        <w:rPr>
          <w:rFonts w:ascii="Tahoma" w:eastAsia="Arial Unicode MS" w:hAnsi="Tahoma" w:cs="Tahoma"/>
          <w:sz w:val="22"/>
          <w:szCs w:val="22"/>
          <w:lang w:eastAsia="el-GR"/>
        </w:rPr>
      </w:pPr>
      <w:r w:rsidRPr="004E5A7F">
        <w:rPr>
          <w:rFonts w:ascii="Tahoma" w:eastAsia="Arial Unicode MS" w:hAnsi="Tahoma" w:cs="Tahoma"/>
          <w:sz w:val="22"/>
          <w:szCs w:val="22"/>
          <w:lang w:eastAsia="el-GR"/>
        </w:rPr>
        <w:t>Παρακολούθηση  (monitoring) των χρηστών που συνδέονται στον κεντρικό εξοπλισμό</w:t>
      </w:r>
    </w:p>
    <w:p w14:paraId="5A64146B" w14:textId="77777777" w:rsidR="004E5A7F" w:rsidRPr="004E5A7F" w:rsidRDefault="004E5A7F" w:rsidP="004E5A7F">
      <w:pPr>
        <w:widowControl/>
        <w:numPr>
          <w:ilvl w:val="0"/>
          <w:numId w:val="84"/>
        </w:numPr>
        <w:spacing w:line="360" w:lineRule="exact"/>
        <w:contextualSpacing/>
        <w:jc w:val="both"/>
        <w:rPr>
          <w:rFonts w:ascii="Tahoma" w:eastAsia="Arial Unicode MS" w:hAnsi="Tahoma" w:cs="Tahoma"/>
          <w:sz w:val="22"/>
          <w:szCs w:val="22"/>
          <w:lang w:eastAsia="el-GR"/>
        </w:rPr>
      </w:pPr>
      <w:r w:rsidRPr="004E5A7F">
        <w:rPr>
          <w:rFonts w:ascii="Tahoma" w:eastAsia="Arial Unicode MS" w:hAnsi="Tahoma" w:cs="Tahoma"/>
          <w:sz w:val="22"/>
          <w:szCs w:val="22"/>
          <w:lang w:eastAsia="el-GR"/>
        </w:rPr>
        <w:t>Προγραμματισμός  και υλοποίηση backup / recovery λειτουργιών.</w:t>
      </w:r>
    </w:p>
    <w:p w14:paraId="4C702D87" w14:textId="77777777" w:rsidR="004E5A7F" w:rsidRPr="004E5A7F" w:rsidRDefault="004E5A7F" w:rsidP="004E5A7F">
      <w:pPr>
        <w:widowControl/>
        <w:numPr>
          <w:ilvl w:val="0"/>
          <w:numId w:val="84"/>
        </w:numPr>
        <w:spacing w:line="360" w:lineRule="exact"/>
        <w:contextualSpacing/>
        <w:jc w:val="both"/>
        <w:rPr>
          <w:rFonts w:ascii="Tahoma" w:eastAsia="Arial Unicode MS" w:hAnsi="Tahoma" w:cs="Tahoma"/>
          <w:sz w:val="22"/>
          <w:szCs w:val="22"/>
          <w:lang w:eastAsia="el-GR"/>
        </w:rPr>
      </w:pPr>
      <w:r w:rsidRPr="004E5A7F">
        <w:rPr>
          <w:rFonts w:ascii="Tahoma" w:eastAsia="Arial Unicode MS" w:hAnsi="Tahoma" w:cs="Tahoma"/>
          <w:sz w:val="22"/>
          <w:szCs w:val="22"/>
          <w:lang w:eastAsia="el-GR"/>
        </w:rPr>
        <w:t xml:space="preserve">Έλεγχος (audit) ορθής ολοκλήρωσης backup/ recovery  διαδικασιών. </w:t>
      </w:r>
    </w:p>
    <w:p w14:paraId="068F7A06" w14:textId="77777777" w:rsidR="004E5A7F" w:rsidRPr="004E5A7F" w:rsidRDefault="004E5A7F" w:rsidP="004E5A7F">
      <w:pPr>
        <w:widowControl/>
        <w:numPr>
          <w:ilvl w:val="0"/>
          <w:numId w:val="84"/>
        </w:numPr>
        <w:spacing w:line="360" w:lineRule="exact"/>
        <w:contextualSpacing/>
        <w:jc w:val="both"/>
        <w:rPr>
          <w:rFonts w:ascii="Tahoma" w:eastAsia="Arial Unicode MS" w:hAnsi="Tahoma" w:cs="Tahoma"/>
          <w:sz w:val="22"/>
          <w:szCs w:val="22"/>
          <w:lang w:val="en-US" w:eastAsia="el-GR"/>
        </w:rPr>
      </w:pPr>
      <w:r w:rsidRPr="004E5A7F">
        <w:rPr>
          <w:rFonts w:ascii="Tahoma" w:eastAsia="Arial Unicode MS" w:hAnsi="Tahoma" w:cs="Tahoma"/>
          <w:sz w:val="22"/>
          <w:szCs w:val="22"/>
          <w:lang w:eastAsia="el-GR"/>
        </w:rPr>
        <w:t>Διαχείριση</w:t>
      </w:r>
      <w:r w:rsidRPr="004E5A7F">
        <w:rPr>
          <w:rFonts w:ascii="Tahoma" w:eastAsia="Arial Unicode MS" w:hAnsi="Tahoma" w:cs="Tahoma"/>
          <w:sz w:val="22"/>
          <w:szCs w:val="22"/>
          <w:lang w:val="en-US" w:eastAsia="el-GR"/>
        </w:rPr>
        <w:t xml:space="preserve">  </w:t>
      </w:r>
      <w:r w:rsidRPr="004E5A7F">
        <w:rPr>
          <w:rFonts w:ascii="Tahoma" w:eastAsia="Arial Unicode MS" w:hAnsi="Tahoma" w:cs="Tahoma"/>
          <w:sz w:val="22"/>
          <w:szCs w:val="22"/>
          <w:lang w:eastAsia="el-GR"/>
        </w:rPr>
        <w:t>συστημάτων</w:t>
      </w:r>
      <w:r w:rsidRPr="004E5A7F">
        <w:rPr>
          <w:rFonts w:ascii="Tahoma" w:eastAsia="Arial Unicode MS" w:hAnsi="Tahoma" w:cs="Tahoma"/>
          <w:sz w:val="22"/>
          <w:szCs w:val="22"/>
          <w:lang w:val="en-US" w:eastAsia="el-GR"/>
        </w:rPr>
        <w:t xml:space="preserve"> </w:t>
      </w:r>
      <w:r w:rsidRPr="004E5A7F">
        <w:rPr>
          <w:rFonts w:ascii="Tahoma" w:eastAsia="Arial Unicode MS" w:hAnsi="Tahoma" w:cs="Tahoma"/>
          <w:sz w:val="22"/>
          <w:szCs w:val="22"/>
          <w:lang w:eastAsia="el-GR"/>
        </w:rPr>
        <w:t>αρχείων</w:t>
      </w:r>
      <w:r w:rsidRPr="004E5A7F">
        <w:rPr>
          <w:rFonts w:ascii="Tahoma" w:eastAsia="Arial Unicode MS" w:hAnsi="Tahoma" w:cs="Tahoma"/>
          <w:sz w:val="22"/>
          <w:szCs w:val="22"/>
          <w:lang w:val="en-US" w:eastAsia="el-GR"/>
        </w:rPr>
        <w:t xml:space="preserve"> (file systems, files  &amp; directories) </w:t>
      </w:r>
    </w:p>
    <w:p w14:paraId="4948F3D3" w14:textId="77777777" w:rsidR="004E5A7F" w:rsidRPr="004E5A7F" w:rsidRDefault="004E5A7F" w:rsidP="004E5A7F">
      <w:pPr>
        <w:widowControl/>
        <w:numPr>
          <w:ilvl w:val="0"/>
          <w:numId w:val="84"/>
        </w:numPr>
        <w:spacing w:line="360" w:lineRule="exact"/>
        <w:contextualSpacing/>
        <w:jc w:val="both"/>
        <w:rPr>
          <w:rFonts w:ascii="Tahoma" w:eastAsia="Arial Unicode MS" w:hAnsi="Tahoma" w:cs="Tahoma"/>
          <w:sz w:val="22"/>
          <w:szCs w:val="22"/>
          <w:lang w:eastAsia="el-GR"/>
        </w:rPr>
      </w:pPr>
      <w:r w:rsidRPr="004E5A7F">
        <w:rPr>
          <w:rFonts w:ascii="Tahoma" w:eastAsia="Arial Unicode MS" w:hAnsi="Tahoma" w:cs="Tahoma"/>
          <w:sz w:val="22"/>
          <w:szCs w:val="22"/>
          <w:lang w:eastAsia="el-GR"/>
        </w:rPr>
        <w:t xml:space="preserve">Επίβλεψη και παρακολούθηση (monitoring) της λειτουργίας των συστημάτων με καθημερινούς τακτικούς ελέγχους. Οι έλεγχοι αυτοί υλοποιούνται με εξειδικευμένα εργαλεία (scripts και utilities) </w:t>
      </w:r>
    </w:p>
    <w:p w14:paraId="0EBEAF9C" w14:textId="77777777" w:rsidR="004E5A7F" w:rsidRPr="004E5A7F" w:rsidRDefault="004E5A7F" w:rsidP="004E5A7F">
      <w:pPr>
        <w:widowControl/>
        <w:numPr>
          <w:ilvl w:val="0"/>
          <w:numId w:val="84"/>
        </w:numPr>
        <w:spacing w:line="360" w:lineRule="exact"/>
        <w:contextualSpacing/>
        <w:jc w:val="both"/>
        <w:rPr>
          <w:rFonts w:ascii="Tahoma" w:eastAsia="Arial Unicode MS" w:hAnsi="Tahoma" w:cs="Tahoma"/>
          <w:sz w:val="22"/>
          <w:szCs w:val="22"/>
          <w:lang w:eastAsia="el-GR"/>
        </w:rPr>
      </w:pPr>
      <w:r w:rsidRPr="004E5A7F">
        <w:rPr>
          <w:rFonts w:ascii="Tahoma" w:eastAsia="Arial Unicode MS" w:hAnsi="Tahoma" w:cs="Tahoma"/>
          <w:sz w:val="22"/>
          <w:szCs w:val="22"/>
          <w:lang w:eastAsia="el-GR"/>
        </w:rPr>
        <w:t xml:space="preserve">Αξιολόγηση των αποτελεσμάτων και ενεργοποίηση τυχόν διορθωτικών ενεργειών </w:t>
      </w:r>
    </w:p>
    <w:p w14:paraId="4463B1DD" w14:textId="77777777" w:rsidR="004E5A7F" w:rsidRPr="004E5A7F" w:rsidRDefault="004E5A7F" w:rsidP="004E5A7F">
      <w:pPr>
        <w:widowControl/>
        <w:numPr>
          <w:ilvl w:val="0"/>
          <w:numId w:val="84"/>
        </w:numPr>
        <w:spacing w:line="360" w:lineRule="exact"/>
        <w:contextualSpacing/>
        <w:jc w:val="both"/>
        <w:rPr>
          <w:rFonts w:ascii="Tahoma" w:eastAsia="Arial Unicode MS" w:hAnsi="Tahoma" w:cs="Tahoma"/>
          <w:sz w:val="22"/>
          <w:szCs w:val="22"/>
          <w:lang w:eastAsia="el-GR"/>
        </w:rPr>
      </w:pPr>
      <w:r w:rsidRPr="004E5A7F">
        <w:rPr>
          <w:rFonts w:ascii="Tahoma" w:eastAsia="Arial Unicode MS" w:hAnsi="Tahoma" w:cs="Tahoma"/>
          <w:sz w:val="22"/>
          <w:szCs w:val="22"/>
          <w:lang w:eastAsia="el-GR"/>
        </w:rPr>
        <w:t>Τακτική αξιολόγηση της επάρκειας των πόρων των συστημάτων (capacity, computing power κτλ) και της απόδοσης των λειτουργιών τους. Όπου κρίνεται αναγκαίο γίνονται οι απαιτούμενες παρεμβατικές ενέργειες διαχείρισης για την πρόληψη ή αποκατάσταση της επιθυμητής κατάστασης.</w:t>
      </w:r>
    </w:p>
    <w:p w14:paraId="3FAB3BFC" w14:textId="77777777" w:rsidR="004E5A7F" w:rsidRPr="004E5A7F" w:rsidRDefault="004E5A7F" w:rsidP="004E5A7F">
      <w:pPr>
        <w:widowControl/>
        <w:numPr>
          <w:ilvl w:val="0"/>
          <w:numId w:val="84"/>
        </w:numPr>
        <w:spacing w:line="360" w:lineRule="exact"/>
        <w:contextualSpacing/>
        <w:jc w:val="both"/>
        <w:rPr>
          <w:rFonts w:ascii="Tahoma" w:eastAsia="Arial Unicode MS" w:hAnsi="Tahoma" w:cs="Tahoma"/>
          <w:sz w:val="22"/>
          <w:szCs w:val="22"/>
          <w:lang w:eastAsia="el-GR"/>
        </w:rPr>
      </w:pPr>
      <w:r w:rsidRPr="004E5A7F">
        <w:rPr>
          <w:rFonts w:ascii="Tahoma" w:eastAsia="Arial Unicode MS" w:hAnsi="Tahoma" w:cs="Tahoma"/>
          <w:sz w:val="22"/>
          <w:szCs w:val="22"/>
          <w:lang w:eastAsia="el-GR"/>
        </w:rPr>
        <w:t>Επίβλεψη της ασφάλειας των συστημάτων με εφαρμογή αντιστοίχων τεχνικών και επιπέδων πρόσβασης.</w:t>
      </w:r>
    </w:p>
    <w:p w14:paraId="2728FE14" w14:textId="77777777" w:rsidR="004E5A7F" w:rsidRPr="004E5A7F" w:rsidRDefault="004E5A7F" w:rsidP="004E5A7F">
      <w:pPr>
        <w:widowControl/>
        <w:spacing w:line="360" w:lineRule="exact"/>
        <w:ind w:left="1440"/>
        <w:contextualSpacing/>
        <w:jc w:val="both"/>
        <w:rPr>
          <w:rFonts w:ascii="Tahoma" w:eastAsia="Arial Unicode MS" w:hAnsi="Tahoma" w:cs="Tahoma"/>
          <w:sz w:val="22"/>
          <w:szCs w:val="22"/>
          <w:lang w:eastAsia="el-GR"/>
        </w:rPr>
      </w:pPr>
    </w:p>
    <w:p w14:paraId="6AA7FC56" w14:textId="77777777" w:rsidR="004E5A7F" w:rsidRPr="004E5A7F" w:rsidRDefault="004E5A7F" w:rsidP="004E5A7F">
      <w:pPr>
        <w:widowControl/>
        <w:numPr>
          <w:ilvl w:val="0"/>
          <w:numId w:val="85"/>
        </w:numPr>
        <w:spacing w:line="360" w:lineRule="exact"/>
        <w:contextualSpacing/>
        <w:jc w:val="both"/>
        <w:rPr>
          <w:rFonts w:ascii="Tahoma" w:eastAsia="Arial Unicode MS" w:hAnsi="Tahoma" w:cs="Tahoma"/>
          <w:sz w:val="22"/>
          <w:szCs w:val="22"/>
          <w:lang w:eastAsia="el-GR"/>
        </w:rPr>
      </w:pPr>
      <w:r w:rsidRPr="004E5A7F">
        <w:rPr>
          <w:rFonts w:ascii="Tahoma" w:eastAsia="Arial Unicode MS" w:hAnsi="Tahoma" w:cs="Tahoma"/>
          <w:sz w:val="22"/>
          <w:szCs w:val="22"/>
          <w:lang w:eastAsia="el-GR"/>
        </w:rPr>
        <w:t>Διαχείριση Συστημάτων σε περιβάλλον Microsoft Windows για τις υποδομές υπολογιστικού νέφους</w:t>
      </w:r>
    </w:p>
    <w:p w14:paraId="49885C7D" w14:textId="77777777" w:rsidR="004E5A7F" w:rsidRPr="004E5A7F" w:rsidRDefault="004E5A7F" w:rsidP="004E5A7F">
      <w:pPr>
        <w:widowControl/>
        <w:spacing w:line="360" w:lineRule="exact"/>
        <w:ind w:firstLine="720"/>
        <w:jc w:val="both"/>
        <w:rPr>
          <w:rFonts w:ascii="Tahoma" w:eastAsia="Arial Unicode MS" w:hAnsi="Tahoma" w:cs="Tahoma"/>
          <w:sz w:val="22"/>
          <w:szCs w:val="22"/>
          <w:lang w:eastAsia="el-GR"/>
        </w:rPr>
      </w:pPr>
      <w:r w:rsidRPr="004E5A7F">
        <w:rPr>
          <w:rFonts w:ascii="Tahoma" w:eastAsia="Arial Unicode MS" w:hAnsi="Tahoma" w:cs="Tahoma"/>
          <w:sz w:val="22"/>
          <w:szCs w:val="22"/>
          <w:lang w:eastAsia="el-GR"/>
        </w:rPr>
        <w:t>Εργασίες Ελέγχου Hardware</w:t>
      </w:r>
    </w:p>
    <w:p w14:paraId="0F50FACF" w14:textId="77777777" w:rsidR="004E5A7F" w:rsidRPr="004E5A7F" w:rsidRDefault="004E5A7F" w:rsidP="004E5A7F">
      <w:pPr>
        <w:widowControl/>
        <w:numPr>
          <w:ilvl w:val="0"/>
          <w:numId w:val="84"/>
        </w:numPr>
        <w:spacing w:line="360" w:lineRule="exact"/>
        <w:contextualSpacing/>
        <w:jc w:val="both"/>
        <w:rPr>
          <w:rFonts w:ascii="Tahoma" w:eastAsia="Arial Unicode MS" w:hAnsi="Tahoma" w:cs="Tahoma"/>
          <w:sz w:val="22"/>
          <w:szCs w:val="22"/>
          <w:lang w:eastAsia="el-GR"/>
        </w:rPr>
      </w:pPr>
      <w:r w:rsidRPr="004E5A7F">
        <w:rPr>
          <w:rFonts w:ascii="Tahoma" w:eastAsia="Arial Unicode MS" w:hAnsi="Tahoma" w:cs="Tahoma"/>
          <w:sz w:val="22"/>
          <w:szCs w:val="22"/>
          <w:lang w:eastAsia="el-GR"/>
        </w:rPr>
        <w:t>Χρήση εργαλείων για πρόγνωση και διάγνωση προβλημάτων.</w:t>
      </w:r>
    </w:p>
    <w:p w14:paraId="30B2910C" w14:textId="77777777" w:rsidR="004E5A7F" w:rsidRPr="004E5A7F" w:rsidRDefault="004E5A7F" w:rsidP="004E5A7F">
      <w:pPr>
        <w:widowControl/>
        <w:numPr>
          <w:ilvl w:val="0"/>
          <w:numId w:val="84"/>
        </w:numPr>
        <w:spacing w:line="360" w:lineRule="exact"/>
        <w:contextualSpacing/>
        <w:jc w:val="both"/>
        <w:rPr>
          <w:rFonts w:ascii="Tahoma" w:eastAsia="Arial Unicode MS" w:hAnsi="Tahoma" w:cs="Tahoma"/>
          <w:sz w:val="22"/>
          <w:szCs w:val="22"/>
          <w:lang w:eastAsia="el-GR"/>
        </w:rPr>
      </w:pPr>
      <w:r w:rsidRPr="004E5A7F">
        <w:rPr>
          <w:rFonts w:ascii="Tahoma" w:eastAsia="Arial Unicode MS" w:hAnsi="Tahoma" w:cs="Tahoma"/>
          <w:sz w:val="22"/>
          <w:szCs w:val="22"/>
          <w:lang w:eastAsia="el-GR"/>
        </w:rPr>
        <w:t xml:space="preserve">Επανεκκίνηση συστημάτων σε προγραμματισμένο χρόνο </w:t>
      </w:r>
    </w:p>
    <w:p w14:paraId="4D733587" w14:textId="77777777" w:rsidR="004E5A7F" w:rsidRPr="004E5A7F" w:rsidRDefault="004E5A7F" w:rsidP="004E5A7F">
      <w:pPr>
        <w:widowControl/>
        <w:spacing w:line="360" w:lineRule="exact"/>
        <w:ind w:left="1440"/>
        <w:contextualSpacing/>
        <w:jc w:val="both"/>
        <w:rPr>
          <w:rFonts w:ascii="Tahoma" w:eastAsia="Arial Unicode MS" w:hAnsi="Tahoma" w:cs="Tahoma"/>
          <w:sz w:val="22"/>
          <w:szCs w:val="22"/>
          <w:lang w:eastAsia="el-GR"/>
        </w:rPr>
      </w:pPr>
    </w:p>
    <w:p w14:paraId="57D95069" w14:textId="77777777" w:rsidR="004E5A7F" w:rsidRPr="004E5A7F" w:rsidRDefault="004E5A7F" w:rsidP="004E5A7F">
      <w:pPr>
        <w:widowControl/>
        <w:spacing w:line="360" w:lineRule="exact"/>
        <w:ind w:firstLine="720"/>
        <w:jc w:val="both"/>
        <w:rPr>
          <w:rFonts w:ascii="Tahoma" w:eastAsia="Arial Unicode MS" w:hAnsi="Tahoma" w:cs="Tahoma"/>
          <w:sz w:val="22"/>
          <w:szCs w:val="22"/>
          <w:lang w:eastAsia="el-GR"/>
        </w:rPr>
      </w:pPr>
      <w:r w:rsidRPr="004E5A7F">
        <w:rPr>
          <w:rFonts w:ascii="Tahoma" w:eastAsia="Arial Unicode MS" w:hAnsi="Tahoma" w:cs="Tahoma"/>
          <w:sz w:val="22"/>
          <w:szCs w:val="22"/>
          <w:lang w:eastAsia="el-GR"/>
        </w:rPr>
        <w:t>Εργασίες Ελέγχου Software</w:t>
      </w:r>
    </w:p>
    <w:p w14:paraId="46EEBA37" w14:textId="77777777" w:rsidR="004E5A7F" w:rsidRPr="004E5A7F" w:rsidRDefault="004E5A7F" w:rsidP="004E5A7F">
      <w:pPr>
        <w:widowControl/>
        <w:numPr>
          <w:ilvl w:val="0"/>
          <w:numId w:val="84"/>
        </w:numPr>
        <w:spacing w:line="360" w:lineRule="exact"/>
        <w:contextualSpacing/>
        <w:jc w:val="both"/>
        <w:rPr>
          <w:rFonts w:ascii="Tahoma" w:eastAsia="Arial Unicode MS" w:hAnsi="Tahoma" w:cs="Tahoma"/>
          <w:sz w:val="22"/>
          <w:szCs w:val="22"/>
          <w:lang w:eastAsia="el-GR"/>
        </w:rPr>
      </w:pPr>
      <w:r w:rsidRPr="004E5A7F">
        <w:rPr>
          <w:rFonts w:ascii="Tahoma" w:eastAsia="Arial Unicode MS" w:hAnsi="Tahoma" w:cs="Tahoma"/>
          <w:sz w:val="22"/>
          <w:szCs w:val="22"/>
          <w:lang w:eastAsia="el-GR"/>
        </w:rPr>
        <w:t>Παρακολούθηση Event Viewer Logs (export, καθαρισμός παλαιών  logs)</w:t>
      </w:r>
    </w:p>
    <w:p w14:paraId="4F6AA34D" w14:textId="77777777" w:rsidR="004E5A7F" w:rsidRPr="004E5A7F" w:rsidRDefault="004E5A7F" w:rsidP="004E5A7F">
      <w:pPr>
        <w:widowControl/>
        <w:numPr>
          <w:ilvl w:val="0"/>
          <w:numId w:val="84"/>
        </w:numPr>
        <w:spacing w:line="360" w:lineRule="exact"/>
        <w:contextualSpacing/>
        <w:jc w:val="both"/>
        <w:rPr>
          <w:rFonts w:ascii="Tahoma" w:eastAsia="Arial Unicode MS" w:hAnsi="Tahoma" w:cs="Tahoma"/>
          <w:sz w:val="22"/>
          <w:szCs w:val="22"/>
          <w:lang w:eastAsia="el-GR"/>
        </w:rPr>
      </w:pPr>
      <w:r w:rsidRPr="004E5A7F">
        <w:rPr>
          <w:rFonts w:ascii="Tahoma" w:eastAsia="Arial Unicode MS" w:hAnsi="Tahoma" w:cs="Tahoma"/>
          <w:sz w:val="22"/>
          <w:szCs w:val="22"/>
          <w:lang w:eastAsia="el-GR"/>
        </w:rPr>
        <w:t>Παρακολούθηση DFS-FRS Logs.</w:t>
      </w:r>
    </w:p>
    <w:p w14:paraId="49079A36" w14:textId="77777777" w:rsidR="004E5A7F" w:rsidRPr="004E5A7F" w:rsidRDefault="004E5A7F" w:rsidP="004E5A7F">
      <w:pPr>
        <w:widowControl/>
        <w:numPr>
          <w:ilvl w:val="0"/>
          <w:numId w:val="84"/>
        </w:numPr>
        <w:spacing w:line="360" w:lineRule="exact"/>
        <w:contextualSpacing/>
        <w:jc w:val="both"/>
        <w:rPr>
          <w:rFonts w:ascii="Tahoma" w:eastAsia="Arial Unicode MS" w:hAnsi="Tahoma" w:cs="Tahoma"/>
          <w:sz w:val="22"/>
          <w:szCs w:val="22"/>
          <w:lang w:eastAsia="el-GR"/>
        </w:rPr>
      </w:pPr>
      <w:r w:rsidRPr="004E5A7F">
        <w:rPr>
          <w:rFonts w:ascii="Tahoma" w:eastAsia="Arial Unicode MS" w:hAnsi="Tahoma" w:cs="Tahoma"/>
          <w:sz w:val="22"/>
          <w:szCs w:val="22"/>
          <w:lang w:eastAsia="el-GR"/>
        </w:rPr>
        <w:t>Παρακολούθηση ελεύθερου χώρου στους δίσκους.</w:t>
      </w:r>
    </w:p>
    <w:p w14:paraId="43B3F045" w14:textId="77777777" w:rsidR="004E5A7F" w:rsidRPr="004E5A7F" w:rsidRDefault="004E5A7F" w:rsidP="004E5A7F">
      <w:pPr>
        <w:widowControl/>
        <w:numPr>
          <w:ilvl w:val="0"/>
          <w:numId w:val="84"/>
        </w:numPr>
        <w:spacing w:line="360" w:lineRule="exact"/>
        <w:contextualSpacing/>
        <w:jc w:val="both"/>
        <w:rPr>
          <w:rFonts w:ascii="Tahoma" w:eastAsia="Arial Unicode MS" w:hAnsi="Tahoma" w:cs="Tahoma"/>
          <w:sz w:val="22"/>
          <w:szCs w:val="22"/>
          <w:lang w:eastAsia="el-GR"/>
        </w:rPr>
      </w:pPr>
      <w:r w:rsidRPr="004E5A7F">
        <w:rPr>
          <w:rFonts w:ascii="Tahoma" w:eastAsia="Arial Unicode MS" w:hAnsi="Tahoma" w:cs="Tahoma"/>
          <w:sz w:val="22"/>
          <w:szCs w:val="22"/>
          <w:lang w:eastAsia="el-GR"/>
        </w:rPr>
        <w:t>Προετοιμασία για το backup των συστημάτων (αλλαγή κασέτας, αποθήκευση      κασέτας)</w:t>
      </w:r>
    </w:p>
    <w:p w14:paraId="69155B0F" w14:textId="77777777" w:rsidR="004E5A7F" w:rsidRPr="004E5A7F" w:rsidRDefault="004E5A7F" w:rsidP="004E5A7F">
      <w:pPr>
        <w:widowControl/>
        <w:numPr>
          <w:ilvl w:val="0"/>
          <w:numId w:val="84"/>
        </w:numPr>
        <w:spacing w:line="360" w:lineRule="exact"/>
        <w:contextualSpacing/>
        <w:jc w:val="both"/>
        <w:rPr>
          <w:rFonts w:ascii="Tahoma" w:eastAsia="Arial Unicode MS" w:hAnsi="Tahoma" w:cs="Tahoma"/>
          <w:sz w:val="22"/>
          <w:szCs w:val="22"/>
          <w:lang w:val="en-US" w:eastAsia="el-GR"/>
        </w:rPr>
      </w:pPr>
      <w:r w:rsidRPr="004E5A7F">
        <w:rPr>
          <w:rFonts w:ascii="Tahoma" w:eastAsia="Arial Unicode MS" w:hAnsi="Tahoma" w:cs="Tahoma"/>
          <w:sz w:val="22"/>
          <w:szCs w:val="22"/>
          <w:lang w:eastAsia="el-GR"/>
        </w:rPr>
        <w:t>Εκκίνηση</w:t>
      </w:r>
      <w:r w:rsidRPr="004E5A7F">
        <w:rPr>
          <w:rFonts w:ascii="Tahoma" w:eastAsia="Arial Unicode MS" w:hAnsi="Tahoma" w:cs="Tahoma"/>
          <w:sz w:val="22"/>
          <w:szCs w:val="22"/>
          <w:lang w:val="en-US" w:eastAsia="el-GR"/>
        </w:rPr>
        <w:t xml:space="preserve"> </w:t>
      </w:r>
      <w:r w:rsidRPr="004E5A7F">
        <w:rPr>
          <w:rFonts w:ascii="Tahoma" w:eastAsia="Arial Unicode MS" w:hAnsi="Tahoma" w:cs="Tahoma"/>
          <w:sz w:val="22"/>
          <w:szCs w:val="22"/>
          <w:lang w:eastAsia="el-GR"/>
        </w:rPr>
        <w:t>εργασιών</w:t>
      </w:r>
      <w:r w:rsidRPr="004E5A7F">
        <w:rPr>
          <w:rFonts w:ascii="Tahoma" w:eastAsia="Arial Unicode MS" w:hAnsi="Tahoma" w:cs="Tahoma"/>
          <w:sz w:val="22"/>
          <w:szCs w:val="22"/>
          <w:lang w:val="en-US" w:eastAsia="el-GR"/>
        </w:rPr>
        <w:t xml:space="preserve"> Backup (Data, Active Directory, System)</w:t>
      </w:r>
    </w:p>
    <w:p w14:paraId="7353400A" w14:textId="77777777" w:rsidR="004E5A7F" w:rsidRPr="004E5A7F" w:rsidRDefault="004E5A7F" w:rsidP="004E5A7F">
      <w:pPr>
        <w:widowControl/>
        <w:numPr>
          <w:ilvl w:val="0"/>
          <w:numId w:val="84"/>
        </w:numPr>
        <w:spacing w:line="360" w:lineRule="exact"/>
        <w:contextualSpacing/>
        <w:jc w:val="both"/>
        <w:rPr>
          <w:rFonts w:ascii="Tahoma" w:eastAsia="Arial Unicode MS" w:hAnsi="Tahoma" w:cs="Tahoma"/>
          <w:sz w:val="22"/>
          <w:szCs w:val="22"/>
          <w:lang w:eastAsia="el-GR"/>
        </w:rPr>
      </w:pPr>
      <w:r w:rsidRPr="004E5A7F">
        <w:rPr>
          <w:rFonts w:ascii="Tahoma" w:eastAsia="Arial Unicode MS" w:hAnsi="Tahoma" w:cs="Tahoma"/>
          <w:sz w:val="22"/>
          <w:szCs w:val="22"/>
          <w:lang w:eastAsia="el-GR"/>
        </w:rPr>
        <w:t>Παρακολούθηση Log Files από τα προηγούμενα backup.</w:t>
      </w:r>
    </w:p>
    <w:p w14:paraId="5BCCA78F" w14:textId="77777777" w:rsidR="004E5A7F" w:rsidRPr="004E5A7F" w:rsidRDefault="004E5A7F" w:rsidP="004E5A7F">
      <w:pPr>
        <w:widowControl/>
        <w:numPr>
          <w:ilvl w:val="0"/>
          <w:numId w:val="84"/>
        </w:numPr>
        <w:spacing w:line="360" w:lineRule="exact"/>
        <w:contextualSpacing/>
        <w:jc w:val="both"/>
        <w:rPr>
          <w:rFonts w:ascii="Tahoma" w:eastAsia="Arial Unicode MS" w:hAnsi="Tahoma" w:cs="Tahoma"/>
          <w:sz w:val="22"/>
          <w:szCs w:val="22"/>
          <w:lang w:eastAsia="el-GR"/>
        </w:rPr>
      </w:pPr>
      <w:r w:rsidRPr="004E5A7F">
        <w:rPr>
          <w:rFonts w:ascii="Tahoma" w:eastAsia="Arial Unicode MS" w:hAnsi="Tahoma" w:cs="Tahoma"/>
          <w:sz w:val="22"/>
          <w:szCs w:val="22"/>
          <w:lang w:eastAsia="el-GR"/>
        </w:rPr>
        <w:t>Παρακολούθηση Mail Server (σε επίπεδο διαθεσιμότητας της υπηρεσίας)</w:t>
      </w:r>
    </w:p>
    <w:p w14:paraId="5544F064" w14:textId="77777777" w:rsidR="004E5A7F" w:rsidRPr="004E5A7F" w:rsidRDefault="004E5A7F" w:rsidP="004E5A7F">
      <w:pPr>
        <w:widowControl/>
        <w:spacing w:line="360" w:lineRule="exact"/>
        <w:jc w:val="both"/>
        <w:rPr>
          <w:rFonts w:ascii="Tahoma" w:eastAsia="Arial Unicode MS" w:hAnsi="Tahoma" w:cs="Tahoma"/>
          <w:sz w:val="22"/>
          <w:szCs w:val="22"/>
          <w:lang w:eastAsia="el-GR"/>
        </w:rPr>
      </w:pPr>
    </w:p>
    <w:p w14:paraId="50C70531" w14:textId="77777777" w:rsidR="004E5A7F" w:rsidRPr="004E5A7F" w:rsidRDefault="004E5A7F" w:rsidP="004E5A7F">
      <w:pPr>
        <w:widowControl/>
        <w:spacing w:line="360" w:lineRule="exact"/>
        <w:jc w:val="both"/>
        <w:rPr>
          <w:rFonts w:ascii="Tahoma" w:eastAsia="Arial Unicode MS" w:hAnsi="Tahoma" w:cs="Tahoma"/>
          <w:sz w:val="22"/>
          <w:szCs w:val="22"/>
          <w:lang w:eastAsia="el-GR"/>
        </w:rPr>
      </w:pPr>
    </w:p>
    <w:p w14:paraId="7E1F12F9" w14:textId="77777777" w:rsidR="004E5A7F" w:rsidRPr="004E5A7F" w:rsidRDefault="004E5A7F" w:rsidP="004E5A7F">
      <w:pPr>
        <w:widowControl/>
        <w:tabs>
          <w:tab w:val="left" w:pos="142"/>
        </w:tabs>
        <w:spacing w:line="360" w:lineRule="exact"/>
        <w:jc w:val="both"/>
        <w:rPr>
          <w:rFonts w:ascii="Tahoma" w:eastAsia="Arial Unicode MS" w:hAnsi="Tahoma" w:cs="Tahoma"/>
          <w:b/>
          <w:sz w:val="22"/>
          <w:szCs w:val="22"/>
          <w:lang w:eastAsia="el-GR"/>
        </w:rPr>
      </w:pPr>
      <w:r w:rsidRPr="004E5A7F">
        <w:rPr>
          <w:rFonts w:ascii="Tahoma" w:eastAsia="Arial Unicode MS" w:hAnsi="Tahoma" w:cs="Tahoma"/>
          <w:b/>
          <w:sz w:val="22"/>
          <w:szCs w:val="22"/>
          <w:lang w:eastAsia="el-GR"/>
        </w:rPr>
        <w:t>Υποστήριξη Λειτουργίας Λογισμικού Εφαρμογών και διεπαφών (Azure Αpplication Administration, Office 365 Administration)</w:t>
      </w:r>
    </w:p>
    <w:p w14:paraId="0927C310" w14:textId="77777777" w:rsidR="004E5A7F" w:rsidRPr="004E5A7F" w:rsidRDefault="004E5A7F" w:rsidP="004E5A7F">
      <w:pPr>
        <w:widowControl/>
        <w:spacing w:line="360" w:lineRule="exact"/>
        <w:jc w:val="both"/>
        <w:rPr>
          <w:rFonts w:ascii="Tahoma" w:eastAsia="Arial Unicode MS" w:hAnsi="Tahoma" w:cs="Tahoma"/>
          <w:sz w:val="22"/>
          <w:szCs w:val="22"/>
          <w:lang w:eastAsia="el-GR"/>
        </w:rPr>
      </w:pPr>
    </w:p>
    <w:p w14:paraId="5572DFCE" w14:textId="77777777" w:rsidR="004E5A7F" w:rsidRPr="004E5A7F" w:rsidRDefault="004E5A7F" w:rsidP="004E5A7F">
      <w:pPr>
        <w:widowControl/>
        <w:spacing w:line="360" w:lineRule="exact"/>
        <w:jc w:val="both"/>
        <w:rPr>
          <w:rFonts w:ascii="Tahoma" w:eastAsia="Arial Unicode MS" w:hAnsi="Tahoma" w:cs="Tahoma"/>
          <w:sz w:val="22"/>
          <w:szCs w:val="22"/>
          <w:lang w:eastAsia="el-GR"/>
        </w:rPr>
      </w:pPr>
      <w:r w:rsidRPr="004E5A7F">
        <w:rPr>
          <w:rFonts w:ascii="Tahoma" w:eastAsia="Arial Unicode MS" w:hAnsi="Tahoma" w:cs="Tahoma"/>
          <w:sz w:val="22"/>
          <w:szCs w:val="22"/>
          <w:lang w:eastAsia="el-GR"/>
        </w:rPr>
        <w:t xml:space="preserve">Το αντικείμενο αυτής της κατηγορίας αναφέρεται στην παροχή υπηρεσιών για την </w:t>
      </w:r>
      <w:r w:rsidRPr="004E5A7F">
        <w:rPr>
          <w:rFonts w:ascii="Tahoma" w:eastAsia="Arial Unicode MS" w:hAnsi="Tahoma" w:cs="Tahoma"/>
          <w:b/>
          <w:bCs/>
          <w:sz w:val="22"/>
          <w:szCs w:val="22"/>
          <w:lang w:eastAsia="el-GR"/>
        </w:rPr>
        <w:t>διαχείριση λειτουργίας</w:t>
      </w:r>
      <w:r w:rsidRPr="004E5A7F">
        <w:rPr>
          <w:rFonts w:ascii="Tahoma" w:eastAsia="Arial Unicode MS" w:hAnsi="Tahoma" w:cs="Tahoma"/>
          <w:sz w:val="22"/>
          <w:szCs w:val="22"/>
          <w:lang w:eastAsia="el-GR"/>
        </w:rPr>
        <w:t xml:space="preserve"> (</w:t>
      </w:r>
      <w:r w:rsidRPr="004E5A7F">
        <w:rPr>
          <w:rFonts w:ascii="Tahoma" w:eastAsia="Arial Unicode MS" w:hAnsi="Tahoma" w:cs="Tahoma"/>
          <w:i/>
          <w:sz w:val="22"/>
          <w:szCs w:val="22"/>
          <w:lang w:eastAsia="el-GR"/>
        </w:rPr>
        <w:t>Application Administration</w:t>
      </w:r>
      <w:r w:rsidRPr="004E5A7F">
        <w:rPr>
          <w:rFonts w:ascii="Tahoma" w:eastAsia="Arial Unicode MS" w:hAnsi="Tahoma" w:cs="Tahoma"/>
          <w:sz w:val="22"/>
          <w:szCs w:val="22"/>
          <w:lang w:eastAsia="el-GR"/>
        </w:rPr>
        <w:t xml:space="preserve">)  </w:t>
      </w:r>
      <w:r w:rsidRPr="004E5A7F">
        <w:rPr>
          <w:rFonts w:ascii="Tahoma" w:eastAsia="Arial Unicode MS" w:hAnsi="Tahoma" w:cs="Tahoma"/>
          <w:b/>
          <w:bCs/>
          <w:sz w:val="22"/>
          <w:szCs w:val="22"/>
          <w:lang w:eastAsia="el-GR"/>
        </w:rPr>
        <w:t>του λογισμικού εφαρμογών</w:t>
      </w:r>
      <w:r w:rsidRPr="004E5A7F">
        <w:rPr>
          <w:rFonts w:ascii="Tahoma" w:eastAsia="Arial Unicode MS" w:hAnsi="Tahoma" w:cs="Tahoma"/>
          <w:sz w:val="22"/>
          <w:szCs w:val="22"/>
          <w:lang w:eastAsia="el-GR"/>
        </w:rPr>
        <w:t xml:space="preserve"> </w:t>
      </w:r>
      <w:r w:rsidRPr="004E5A7F">
        <w:rPr>
          <w:rFonts w:ascii="Tahoma" w:eastAsia="Arial Unicode MS" w:hAnsi="Tahoma" w:cs="Tahoma"/>
          <w:b/>
          <w:sz w:val="22"/>
          <w:szCs w:val="22"/>
          <w:lang w:eastAsia="el-GR"/>
        </w:rPr>
        <w:t>και διεπαφών</w:t>
      </w:r>
      <w:r w:rsidRPr="004E5A7F">
        <w:rPr>
          <w:rFonts w:ascii="Tahoma" w:eastAsia="Arial Unicode MS" w:hAnsi="Tahoma" w:cs="Tahoma"/>
          <w:sz w:val="22"/>
          <w:szCs w:val="22"/>
          <w:lang w:eastAsia="el-GR"/>
        </w:rPr>
        <w:t xml:space="preserve"> του ΕΟΠΥΥ και λοιπών εφαρμογών, οι οποίες λειτουργούν σε υποδομές υπολογιστικού νέφους. </w:t>
      </w:r>
    </w:p>
    <w:p w14:paraId="3300B502" w14:textId="77777777" w:rsidR="004E5A7F" w:rsidRPr="004E5A7F" w:rsidRDefault="004E5A7F" w:rsidP="004E5A7F">
      <w:pPr>
        <w:widowControl/>
        <w:spacing w:line="360" w:lineRule="exact"/>
        <w:jc w:val="both"/>
        <w:rPr>
          <w:rFonts w:ascii="Tahoma" w:eastAsia="Arial Unicode MS" w:hAnsi="Tahoma" w:cs="Tahoma"/>
          <w:sz w:val="22"/>
          <w:szCs w:val="22"/>
          <w:lang w:eastAsia="el-GR"/>
        </w:rPr>
      </w:pPr>
    </w:p>
    <w:p w14:paraId="3D2CD908" w14:textId="77777777" w:rsidR="004E5A7F" w:rsidRPr="004E5A7F" w:rsidRDefault="004E5A7F" w:rsidP="004E5A7F">
      <w:pPr>
        <w:widowControl/>
        <w:spacing w:line="360" w:lineRule="exact"/>
        <w:jc w:val="both"/>
        <w:rPr>
          <w:rFonts w:ascii="Tahoma" w:eastAsia="Arial Unicode MS" w:hAnsi="Tahoma" w:cs="Tahoma"/>
          <w:sz w:val="22"/>
          <w:szCs w:val="22"/>
          <w:lang w:eastAsia="el-GR"/>
        </w:rPr>
      </w:pPr>
      <w:r w:rsidRPr="004E5A7F">
        <w:rPr>
          <w:rFonts w:ascii="Tahoma" w:eastAsia="Arial Unicode MS" w:hAnsi="Tahoma" w:cs="Tahoma"/>
          <w:sz w:val="22"/>
          <w:szCs w:val="22"/>
          <w:lang w:eastAsia="el-GR"/>
        </w:rPr>
        <w:t xml:space="preserve">Οι ανωτέρω υπηρεσίες, </w:t>
      </w:r>
      <w:r w:rsidRPr="004E5A7F">
        <w:rPr>
          <w:rFonts w:ascii="Tahoma" w:eastAsia="Arial Unicode MS" w:hAnsi="Tahoma" w:cs="Tahoma"/>
          <w:b/>
          <w:bCs/>
          <w:sz w:val="22"/>
          <w:szCs w:val="22"/>
          <w:lang w:eastAsia="el-GR"/>
        </w:rPr>
        <w:t xml:space="preserve">καλύπτουν το σύνολο των δράσεων διαχείρισης λειτουργίας του Λογισμικού Εφαρμογών </w:t>
      </w:r>
      <w:r w:rsidRPr="004E5A7F">
        <w:rPr>
          <w:rFonts w:ascii="Tahoma" w:eastAsia="Arial Unicode MS" w:hAnsi="Tahoma" w:cs="Tahoma"/>
          <w:b/>
          <w:sz w:val="22"/>
          <w:szCs w:val="22"/>
          <w:lang w:eastAsia="el-GR"/>
        </w:rPr>
        <w:t xml:space="preserve">και Διεπαφών, </w:t>
      </w:r>
      <w:r w:rsidRPr="004E5A7F">
        <w:rPr>
          <w:rFonts w:ascii="Tahoma" w:eastAsia="Arial Unicode MS" w:hAnsi="Tahoma" w:cs="Tahoma"/>
          <w:sz w:val="22"/>
          <w:szCs w:val="22"/>
          <w:lang w:eastAsia="el-GR"/>
        </w:rPr>
        <w:t xml:space="preserve">προκειμένου να εξασφαλιστεί η εύρυθμη και απρόσκοπτη λειτουργία. Οι δράσεις </w:t>
      </w:r>
      <w:r w:rsidRPr="004E5A7F">
        <w:rPr>
          <w:rFonts w:ascii="Tahoma" w:eastAsia="Arial Unicode MS" w:hAnsi="Tahoma" w:cs="Tahoma"/>
          <w:b/>
          <w:sz w:val="22"/>
          <w:szCs w:val="22"/>
          <w:lang w:eastAsia="el-GR"/>
        </w:rPr>
        <w:t>ενδεικτικά</w:t>
      </w:r>
      <w:r w:rsidRPr="004E5A7F">
        <w:rPr>
          <w:rFonts w:ascii="Tahoma" w:eastAsia="Arial Unicode MS" w:hAnsi="Tahoma" w:cs="Tahoma"/>
          <w:sz w:val="22"/>
          <w:szCs w:val="22"/>
          <w:lang w:eastAsia="el-GR"/>
        </w:rPr>
        <w:t xml:space="preserve"> περιλαμβάνουν :</w:t>
      </w:r>
    </w:p>
    <w:p w14:paraId="7C8ED06F" w14:textId="77777777" w:rsidR="004E5A7F" w:rsidRPr="004E5A7F" w:rsidRDefault="004E5A7F" w:rsidP="004E5A7F">
      <w:pPr>
        <w:widowControl/>
        <w:numPr>
          <w:ilvl w:val="1"/>
          <w:numId w:val="83"/>
        </w:numPr>
        <w:tabs>
          <w:tab w:val="num" w:pos="720"/>
        </w:tabs>
        <w:spacing w:after="120" w:line="360" w:lineRule="exact"/>
        <w:ind w:left="720"/>
        <w:jc w:val="both"/>
        <w:rPr>
          <w:rFonts w:ascii="Tahoma" w:eastAsia="Arial Unicode MS" w:hAnsi="Tahoma" w:cs="Tahoma"/>
          <w:i/>
          <w:sz w:val="22"/>
          <w:szCs w:val="22"/>
          <w:lang w:eastAsia="el-GR"/>
        </w:rPr>
      </w:pPr>
      <w:r w:rsidRPr="004E5A7F">
        <w:rPr>
          <w:rFonts w:ascii="Tahoma" w:eastAsia="Arial Unicode MS" w:hAnsi="Tahoma" w:cs="Tahoma"/>
          <w:i/>
          <w:sz w:val="22"/>
          <w:szCs w:val="22"/>
          <w:lang w:eastAsia="el-GR"/>
        </w:rPr>
        <w:t>Την διαχείριση ρυθμίσεων των εφαρμογών (</w:t>
      </w:r>
      <w:r w:rsidRPr="004E5A7F">
        <w:rPr>
          <w:rFonts w:ascii="Tahoma" w:eastAsia="Arial Unicode MS" w:hAnsi="Tahoma" w:cs="Tahoma"/>
          <w:i/>
          <w:sz w:val="22"/>
          <w:szCs w:val="22"/>
          <w:lang w:val="en-US" w:eastAsia="el-GR"/>
        </w:rPr>
        <w:t>Office</w:t>
      </w:r>
      <w:r w:rsidRPr="004E5A7F">
        <w:rPr>
          <w:rFonts w:ascii="Tahoma" w:eastAsia="Arial Unicode MS" w:hAnsi="Tahoma" w:cs="Tahoma"/>
          <w:i/>
          <w:sz w:val="22"/>
          <w:szCs w:val="22"/>
          <w:lang w:eastAsia="el-GR"/>
        </w:rPr>
        <w:t xml:space="preserve"> 365)</w:t>
      </w:r>
    </w:p>
    <w:p w14:paraId="0DDF2BF0" w14:textId="77777777" w:rsidR="004E5A7F" w:rsidRPr="004E5A7F" w:rsidRDefault="004E5A7F" w:rsidP="004E5A7F">
      <w:pPr>
        <w:widowControl/>
        <w:numPr>
          <w:ilvl w:val="1"/>
          <w:numId w:val="83"/>
        </w:numPr>
        <w:tabs>
          <w:tab w:val="num" w:pos="720"/>
        </w:tabs>
        <w:spacing w:after="120" w:line="360" w:lineRule="exact"/>
        <w:ind w:left="720"/>
        <w:jc w:val="both"/>
        <w:rPr>
          <w:rFonts w:ascii="Tahoma" w:eastAsia="Arial Unicode MS" w:hAnsi="Tahoma" w:cs="Tahoma"/>
          <w:i/>
          <w:sz w:val="22"/>
          <w:szCs w:val="22"/>
          <w:lang w:eastAsia="el-GR"/>
        </w:rPr>
      </w:pPr>
      <w:r w:rsidRPr="004E5A7F">
        <w:rPr>
          <w:rFonts w:ascii="Tahoma" w:eastAsia="Arial Unicode MS" w:hAnsi="Tahoma" w:cs="Tahoma"/>
          <w:i/>
          <w:sz w:val="22"/>
          <w:szCs w:val="22"/>
          <w:lang w:eastAsia="el-GR"/>
        </w:rPr>
        <w:t>Την απευθείας διόρθωση στοιχείων των βάσεων δεδομένων, όποτε αυτό κρίνεται αναγκαίο.</w:t>
      </w:r>
    </w:p>
    <w:p w14:paraId="45A5422C" w14:textId="77777777" w:rsidR="004E5A7F" w:rsidRPr="004E5A7F" w:rsidRDefault="004E5A7F" w:rsidP="004E5A7F">
      <w:pPr>
        <w:widowControl/>
        <w:numPr>
          <w:ilvl w:val="1"/>
          <w:numId w:val="83"/>
        </w:numPr>
        <w:tabs>
          <w:tab w:val="num" w:pos="720"/>
        </w:tabs>
        <w:spacing w:after="120" w:line="360" w:lineRule="exact"/>
        <w:ind w:left="720"/>
        <w:jc w:val="both"/>
        <w:rPr>
          <w:rFonts w:ascii="Tahoma" w:eastAsia="Arial Unicode MS" w:hAnsi="Tahoma" w:cs="Tahoma"/>
          <w:i/>
          <w:sz w:val="22"/>
          <w:szCs w:val="22"/>
          <w:lang w:eastAsia="el-GR"/>
        </w:rPr>
      </w:pPr>
      <w:r w:rsidRPr="004E5A7F">
        <w:rPr>
          <w:rFonts w:ascii="Tahoma" w:eastAsia="Arial Unicode MS" w:hAnsi="Tahoma" w:cs="Tahoma"/>
          <w:i/>
          <w:sz w:val="22"/>
          <w:szCs w:val="22"/>
          <w:lang w:eastAsia="el-GR"/>
        </w:rPr>
        <w:t>Την διαχείριση και  σχεδιασμό των απαιτουμένων πόρων του εξοπλισμού (resource planning).</w:t>
      </w:r>
    </w:p>
    <w:p w14:paraId="6FE85D5C" w14:textId="77777777" w:rsidR="004E5A7F" w:rsidRPr="004E5A7F" w:rsidRDefault="004E5A7F" w:rsidP="004E5A7F">
      <w:pPr>
        <w:widowControl/>
        <w:numPr>
          <w:ilvl w:val="1"/>
          <w:numId w:val="83"/>
        </w:numPr>
        <w:spacing w:after="120" w:line="360" w:lineRule="exact"/>
        <w:jc w:val="both"/>
        <w:rPr>
          <w:rFonts w:ascii="Tahoma" w:eastAsia="Arial Unicode MS" w:hAnsi="Tahoma" w:cs="Tahoma"/>
          <w:i/>
          <w:sz w:val="22"/>
          <w:szCs w:val="22"/>
          <w:lang w:eastAsia="el-GR"/>
        </w:rPr>
      </w:pPr>
      <w:r w:rsidRPr="004E5A7F">
        <w:rPr>
          <w:rFonts w:ascii="Tahoma" w:eastAsia="Arial Unicode MS" w:hAnsi="Tahoma" w:cs="Tahoma"/>
          <w:i/>
          <w:sz w:val="22"/>
          <w:szCs w:val="22"/>
          <w:lang w:eastAsia="el-GR"/>
        </w:rPr>
        <w:t xml:space="preserve">Τον έλεγχο και την πιθανή αποκατάσταση προβλημάτων </w:t>
      </w:r>
    </w:p>
    <w:p w14:paraId="40528849" w14:textId="77777777" w:rsidR="004E5A7F" w:rsidRPr="004E5A7F" w:rsidRDefault="004E5A7F" w:rsidP="004E5A7F">
      <w:pPr>
        <w:widowControl/>
        <w:numPr>
          <w:ilvl w:val="1"/>
          <w:numId w:val="83"/>
        </w:numPr>
        <w:spacing w:after="120" w:line="360" w:lineRule="exact"/>
        <w:jc w:val="both"/>
        <w:rPr>
          <w:rFonts w:ascii="Tahoma" w:eastAsia="Arial Unicode MS" w:hAnsi="Tahoma" w:cs="Tahoma"/>
          <w:i/>
          <w:sz w:val="22"/>
          <w:szCs w:val="22"/>
          <w:lang w:eastAsia="el-GR"/>
        </w:rPr>
      </w:pPr>
      <w:r w:rsidRPr="004E5A7F">
        <w:rPr>
          <w:rFonts w:ascii="Tahoma" w:eastAsia="Arial Unicode MS" w:hAnsi="Tahoma" w:cs="Tahoma"/>
          <w:i/>
          <w:sz w:val="22"/>
          <w:szCs w:val="22"/>
          <w:lang w:eastAsia="el-GR"/>
        </w:rPr>
        <w:t>Την βελτιστοποίηση των παραμέτρων που επηρεάζουν τον χρόνο εκτέλεσης και απόκρισης των εφαρμογών</w:t>
      </w:r>
    </w:p>
    <w:p w14:paraId="394327B8" w14:textId="77777777" w:rsidR="004E5A7F" w:rsidRPr="004E5A7F" w:rsidRDefault="004E5A7F" w:rsidP="004E5A7F">
      <w:pPr>
        <w:widowControl/>
        <w:numPr>
          <w:ilvl w:val="1"/>
          <w:numId w:val="83"/>
        </w:numPr>
        <w:spacing w:after="120" w:line="360" w:lineRule="exact"/>
        <w:jc w:val="both"/>
        <w:rPr>
          <w:rFonts w:ascii="Tahoma" w:eastAsia="Arial Unicode MS" w:hAnsi="Tahoma" w:cs="Tahoma"/>
          <w:i/>
          <w:sz w:val="22"/>
          <w:szCs w:val="22"/>
          <w:lang w:eastAsia="el-GR"/>
        </w:rPr>
      </w:pPr>
      <w:r w:rsidRPr="004E5A7F">
        <w:rPr>
          <w:rFonts w:ascii="Tahoma" w:eastAsia="Arial Unicode MS" w:hAnsi="Tahoma" w:cs="Tahoma"/>
          <w:i/>
          <w:sz w:val="22"/>
          <w:szCs w:val="22"/>
          <w:lang w:eastAsia="el-GR"/>
        </w:rPr>
        <w:t>Την επικοινωνία με τους επιχειρησιακούς υπεύθυνους του ΕΟΠΥΥ  για την αντιμετώπιση των διαφορετικών αιτημάτων που αφορούν την λειτουργία και χρήση του υπολογιστικού νέφους</w:t>
      </w:r>
    </w:p>
    <w:p w14:paraId="60579775" w14:textId="77777777" w:rsidR="004E5A7F" w:rsidRPr="004E5A7F" w:rsidRDefault="004E5A7F" w:rsidP="004E5A7F">
      <w:pPr>
        <w:jc w:val="both"/>
        <w:rPr>
          <w:rFonts w:ascii="Tahoma" w:hAnsi="Tahoma" w:cs="Tahoma"/>
          <w:sz w:val="22"/>
          <w:szCs w:val="22"/>
          <w:highlight w:val="yellow"/>
        </w:rPr>
      </w:pPr>
    </w:p>
    <w:p w14:paraId="1B5A46A3" w14:textId="77777777" w:rsidR="004E5A7F" w:rsidRPr="004E5A7F" w:rsidRDefault="004E5A7F" w:rsidP="004E5A7F">
      <w:pPr>
        <w:spacing w:line="360" w:lineRule="auto"/>
        <w:jc w:val="both"/>
        <w:rPr>
          <w:rFonts w:ascii="Tahoma" w:hAnsi="Tahoma" w:cs="Tahoma"/>
          <w:sz w:val="22"/>
          <w:szCs w:val="22"/>
        </w:rPr>
      </w:pPr>
      <w:r w:rsidRPr="004E5A7F">
        <w:rPr>
          <w:rFonts w:ascii="Tahoma" w:hAnsi="Tahoma" w:cs="Tahoma"/>
          <w:sz w:val="22"/>
          <w:szCs w:val="22"/>
        </w:rPr>
        <w:t>Για την επίτευξη του επιθυμητού επιπέδου παροχής υπηρεσιών, θα πρέπει να εξασφαλιστεί από την πλευρά της Αναθέτουσας Αρχής η ύπαρξη της κατάλληλης υποστήριξης από τον Ανάδοχο. Έτσι, ο Υποψήφιος Ανάδοχος θα πρέπει να περιλάβει στην Τεχνική του Προσφορά σχέδιο συντήρησης ποσοτικά και ποιοτικά καλά προσδιορισμένο στο οποίο, μεταξύ άλλων, θα προτείνει / προβλέπει δεσμευτικά:</w:t>
      </w:r>
    </w:p>
    <w:p w14:paraId="71549A9A" w14:textId="77777777" w:rsidR="004E5A7F" w:rsidRPr="004E5A7F" w:rsidRDefault="004E5A7F" w:rsidP="004E5A7F">
      <w:pPr>
        <w:widowControl/>
        <w:numPr>
          <w:ilvl w:val="0"/>
          <w:numId w:val="91"/>
        </w:numPr>
        <w:spacing w:line="360" w:lineRule="auto"/>
        <w:jc w:val="both"/>
        <w:rPr>
          <w:rFonts w:ascii="Tahoma" w:hAnsi="Tahoma" w:cs="Tahoma"/>
          <w:sz w:val="22"/>
          <w:szCs w:val="22"/>
        </w:rPr>
      </w:pPr>
      <w:r w:rsidRPr="004E5A7F">
        <w:rPr>
          <w:rFonts w:ascii="Tahoma" w:hAnsi="Tahoma" w:cs="Tahoma"/>
          <w:sz w:val="22"/>
          <w:szCs w:val="22"/>
        </w:rPr>
        <w:t>Παροχή άμεσης βοήθειας (Help Desk),</w:t>
      </w:r>
    </w:p>
    <w:p w14:paraId="55BBF969" w14:textId="77777777" w:rsidR="004E5A7F" w:rsidRPr="004E5A7F" w:rsidRDefault="004E5A7F" w:rsidP="004E5A7F">
      <w:pPr>
        <w:widowControl/>
        <w:numPr>
          <w:ilvl w:val="0"/>
          <w:numId w:val="91"/>
        </w:numPr>
        <w:spacing w:line="360" w:lineRule="auto"/>
        <w:jc w:val="both"/>
        <w:rPr>
          <w:rFonts w:ascii="Tahoma" w:hAnsi="Tahoma" w:cs="Tahoma"/>
          <w:sz w:val="22"/>
          <w:szCs w:val="22"/>
        </w:rPr>
      </w:pPr>
      <w:r w:rsidRPr="004E5A7F">
        <w:rPr>
          <w:rFonts w:ascii="Tahoma" w:hAnsi="Tahoma" w:cs="Tahoma"/>
          <w:sz w:val="22"/>
          <w:szCs w:val="22"/>
        </w:rPr>
        <w:t xml:space="preserve">Παροχή επιτόπου βοήθειας, </w:t>
      </w:r>
    </w:p>
    <w:p w14:paraId="275C078A" w14:textId="77777777" w:rsidR="004E5A7F" w:rsidRPr="004E5A7F" w:rsidRDefault="004E5A7F" w:rsidP="004E5A7F">
      <w:pPr>
        <w:widowControl/>
        <w:numPr>
          <w:ilvl w:val="0"/>
          <w:numId w:val="91"/>
        </w:numPr>
        <w:spacing w:line="360" w:lineRule="auto"/>
        <w:jc w:val="both"/>
        <w:rPr>
          <w:rFonts w:ascii="Tahoma" w:hAnsi="Tahoma" w:cs="Tahoma"/>
          <w:sz w:val="22"/>
          <w:szCs w:val="22"/>
        </w:rPr>
      </w:pPr>
      <w:r w:rsidRPr="004E5A7F">
        <w:rPr>
          <w:rFonts w:ascii="Tahoma" w:hAnsi="Tahoma" w:cs="Tahoma"/>
          <w:sz w:val="22"/>
          <w:szCs w:val="22"/>
        </w:rPr>
        <w:t>Χρόνους απόκρισης βλαβών,</w:t>
      </w:r>
    </w:p>
    <w:p w14:paraId="1099FD2C" w14:textId="77777777" w:rsidR="004E5A7F" w:rsidRPr="004E5A7F" w:rsidRDefault="004E5A7F" w:rsidP="004E5A7F">
      <w:pPr>
        <w:widowControl/>
        <w:numPr>
          <w:ilvl w:val="0"/>
          <w:numId w:val="91"/>
        </w:numPr>
        <w:spacing w:line="360" w:lineRule="auto"/>
        <w:jc w:val="both"/>
        <w:rPr>
          <w:rFonts w:ascii="Tahoma" w:hAnsi="Tahoma" w:cs="Tahoma"/>
          <w:sz w:val="22"/>
          <w:szCs w:val="22"/>
        </w:rPr>
      </w:pPr>
      <w:r w:rsidRPr="004E5A7F">
        <w:rPr>
          <w:rFonts w:ascii="Tahoma" w:hAnsi="Tahoma" w:cs="Tahoma"/>
          <w:sz w:val="22"/>
          <w:szCs w:val="22"/>
        </w:rPr>
        <w:t>Χρόνους αποκατάστασης βλαβών</w:t>
      </w:r>
    </w:p>
    <w:p w14:paraId="7E9231C2" w14:textId="77777777" w:rsidR="004E5A7F" w:rsidRPr="004E5A7F" w:rsidRDefault="004E5A7F" w:rsidP="004E5A7F">
      <w:pPr>
        <w:spacing w:line="360" w:lineRule="auto"/>
        <w:jc w:val="both"/>
        <w:rPr>
          <w:rFonts w:ascii="Tahoma" w:hAnsi="Tahoma" w:cs="Tahoma"/>
          <w:sz w:val="22"/>
          <w:szCs w:val="22"/>
        </w:rPr>
      </w:pPr>
    </w:p>
    <w:p w14:paraId="498BE932" w14:textId="77777777" w:rsidR="004E5A7F" w:rsidRPr="004E5A7F" w:rsidRDefault="004E5A7F" w:rsidP="004E5A7F">
      <w:pPr>
        <w:spacing w:line="360" w:lineRule="auto"/>
        <w:jc w:val="both"/>
        <w:rPr>
          <w:rFonts w:ascii="Tahoma" w:hAnsi="Tahoma" w:cs="Tahoma"/>
          <w:b/>
          <w:i/>
          <w:sz w:val="22"/>
          <w:szCs w:val="22"/>
        </w:rPr>
      </w:pPr>
      <w:r w:rsidRPr="004E5A7F">
        <w:rPr>
          <w:rFonts w:ascii="Tahoma" w:hAnsi="Tahoma" w:cs="Tahoma"/>
          <w:b/>
          <w:i/>
          <w:sz w:val="22"/>
          <w:szCs w:val="22"/>
        </w:rPr>
        <w:t>Άμεση τηλεφωνική υποστήριξη Help-desk</w:t>
      </w:r>
    </w:p>
    <w:p w14:paraId="177DF776" w14:textId="77777777" w:rsidR="004E5A7F" w:rsidRPr="004E5A7F" w:rsidRDefault="004E5A7F" w:rsidP="004E5A7F">
      <w:pPr>
        <w:spacing w:line="360" w:lineRule="auto"/>
        <w:jc w:val="both"/>
        <w:rPr>
          <w:rFonts w:ascii="Tahoma" w:hAnsi="Tahoma" w:cs="Tahoma"/>
          <w:sz w:val="22"/>
          <w:szCs w:val="22"/>
        </w:rPr>
      </w:pPr>
      <w:r w:rsidRPr="004E5A7F">
        <w:rPr>
          <w:rFonts w:ascii="Tahoma" w:hAnsi="Tahoma" w:cs="Tahoma"/>
          <w:sz w:val="22"/>
          <w:szCs w:val="22"/>
        </w:rPr>
        <w:t>Άμεση υποστήριξη σε όλους τους χρήστες που χρησιμοποιούν τις υποδομές υπολογιστικού νέφους μέσω τηλεφώνου κατά το ωράριο λειτουργίας 08:00-18:00. Ο Ανάδοχος υποχρεούται να παρέχει τις ακόλουθες υπηρεσίες:</w:t>
      </w:r>
    </w:p>
    <w:p w14:paraId="568B2A9B" w14:textId="77777777" w:rsidR="004E5A7F" w:rsidRPr="004E5A7F" w:rsidRDefault="004E5A7F" w:rsidP="004E5A7F">
      <w:pPr>
        <w:widowControl/>
        <w:numPr>
          <w:ilvl w:val="0"/>
          <w:numId w:val="92"/>
        </w:numPr>
        <w:spacing w:line="360" w:lineRule="auto"/>
        <w:jc w:val="both"/>
        <w:rPr>
          <w:rFonts w:ascii="Tahoma" w:hAnsi="Tahoma" w:cs="Tahoma"/>
          <w:sz w:val="22"/>
          <w:szCs w:val="22"/>
        </w:rPr>
      </w:pPr>
      <w:r w:rsidRPr="004E5A7F">
        <w:rPr>
          <w:rFonts w:ascii="Tahoma" w:hAnsi="Tahoma" w:cs="Tahoma"/>
          <w:sz w:val="22"/>
          <w:szCs w:val="22"/>
        </w:rPr>
        <w:t>Τηλεφωνική υποστήριξη σχετικά με τη χρήση των υποδομών</w:t>
      </w:r>
    </w:p>
    <w:p w14:paraId="33EE53C0" w14:textId="77777777" w:rsidR="004E5A7F" w:rsidRPr="004E5A7F" w:rsidRDefault="004E5A7F" w:rsidP="004E5A7F">
      <w:pPr>
        <w:widowControl/>
        <w:numPr>
          <w:ilvl w:val="0"/>
          <w:numId w:val="92"/>
        </w:numPr>
        <w:spacing w:line="360" w:lineRule="auto"/>
        <w:jc w:val="both"/>
        <w:rPr>
          <w:rFonts w:ascii="Tahoma" w:hAnsi="Tahoma" w:cs="Tahoma"/>
          <w:sz w:val="22"/>
          <w:szCs w:val="22"/>
        </w:rPr>
      </w:pPr>
      <w:r w:rsidRPr="004E5A7F">
        <w:rPr>
          <w:rFonts w:ascii="Tahoma" w:hAnsi="Tahoma" w:cs="Tahoma"/>
          <w:sz w:val="22"/>
          <w:szCs w:val="22"/>
        </w:rPr>
        <w:t>Τηλεφωνική υποστήριξη για την αντιμετώπιση προβλημάτων κατά την χρήση</w:t>
      </w:r>
    </w:p>
    <w:p w14:paraId="590FC59D" w14:textId="77777777" w:rsidR="004E5A7F" w:rsidRPr="004E5A7F" w:rsidRDefault="004E5A7F" w:rsidP="004E5A7F">
      <w:pPr>
        <w:spacing w:line="360" w:lineRule="auto"/>
        <w:jc w:val="both"/>
        <w:rPr>
          <w:rFonts w:ascii="Tahoma" w:hAnsi="Tahoma" w:cs="Tahoma"/>
          <w:sz w:val="22"/>
          <w:szCs w:val="22"/>
        </w:rPr>
      </w:pPr>
    </w:p>
    <w:p w14:paraId="4D1D0235" w14:textId="77777777" w:rsidR="004E5A7F" w:rsidRPr="004E5A7F" w:rsidRDefault="004E5A7F" w:rsidP="004E5A7F">
      <w:pPr>
        <w:spacing w:line="360" w:lineRule="auto"/>
        <w:jc w:val="both"/>
        <w:rPr>
          <w:rFonts w:ascii="Tahoma" w:hAnsi="Tahoma" w:cs="Tahoma"/>
          <w:b/>
          <w:i/>
          <w:sz w:val="22"/>
          <w:szCs w:val="22"/>
        </w:rPr>
      </w:pPr>
      <w:r w:rsidRPr="004E5A7F">
        <w:rPr>
          <w:rFonts w:ascii="Tahoma" w:hAnsi="Tahoma" w:cs="Tahoma"/>
          <w:b/>
          <w:i/>
          <w:sz w:val="22"/>
          <w:szCs w:val="22"/>
        </w:rPr>
        <w:t>Υπηρεσίες επιτόπου βοήθειας</w:t>
      </w:r>
    </w:p>
    <w:p w14:paraId="6CEA93DA" w14:textId="77777777" w:rsidR="004E5A7F" w:rsidRPr="004E5A7F" w:rsidRDefault="004E5A7F" w:rsidP="004E5A7F">
      <w:pPr>
        <w:spacing w:line="360" w:lineRule="auto"/>
        <w:jc w:val="both"/>
        <w:rPr>
          <w:rFonts w:ascii="Tahoma" w:hAnsi="Tahoma" w:cs="Tahoma"/>
          <w:sz w:val="22"/>
          <w:szCs w:val="22"/>
        </w:rPr>
      </w:pPr>
      <w:r w:rsidRPr="004E5A7F">
        <w:rPr>
          <w:rFonts w:ascii="Tahoma" w:hAnsi="Tahoma" w:cs="Tahoma"/>
          <w:sz w:val="22"/>
          <w:szCs w:val="22"/>
        </w:rPr>
        <w:t>Ο Ανάδοχος για όλη τη διάρκεια της δοκιμαστικής λειτουργίας, καλείται να διαθέσει εξειδικευμένο προσωπικό τουλάχιστον δυο (2) άτομα στο χώρο εγκατάστασης του Συστήματος (on – the – job) με στόχο την υποστήριξη των χρηστών του φορέα στη λειτουργία των υποδομών.</w:t>
      </w:r>
    </w:p>
    <w:p w14:paraId="7E3701E9" w14:textId="77777777" w:rsidR="004E5A7F" w:rsidRPr="004E5A7F" w:rsidRDefault="004E5A7F" w:rsidP="004E5A7F">
      <w:pPr>
        <w:spacing w:line="360" w:lineRule="auto"/>
        <w:jc w:val="both"/>
        <w:rPr>
          <w:rFonts w:ascii="Tahoma" w:hAnsi="Tahoma" w:cs="Tahoma"/>
          <w:sz w:val="22"/>
          <w:szCs w:val="22"/>
        </w:rPr>
      </w:pPr>
    </w:p>
    <w:p w14:paraId="1F514141" w14:textId="77777777" w:rsidR="004E5A7F" w:rsidRPr="004E5A7F" w:rsidRDefault="004E5A7F" w:rsidP="004E5A7F">
      <w:pPr>
        <w:jc w:val="both"/>
        <w:rPr>
          <w:rFonts w:ascii="Tahoma" w:hAnsi="Tahoma" w:cs="Tahoma"/>
          <w:sz w:val="22"/>
          <w:szCs w:val="22"/>
          <w:highlight w:val="yellow"/>
        </w:rPr>
      </w:pPr>
    </w:p>
    <w:p w14:paraId="0B412CF7" w14:textId="77777777" w:rsidR="004E5A7F" w:rsidRPr="004E5A7F" w:rsidRDefault="004E5A7F" w:rsidP="004E5A7F">
      <w:pPr>
        <w:spacing w:line="360" w:lineRule="auto"/>
        <w:rPr>
          <w:rFonts w:ascii="Tahoma" w:hAnsi="Tahoma" w:cs="Tahoma"/>
          <w:b/>
          <w:i/>
          <w:sz w:val="22"/>
          <w:szCs w:val="22"/>
        </w:rPr>
      </w:pPr>
      <w:r w:rsidRPr="004E5A7F">
        <w:rPr>
          <w:rFonts w:ascii="Tahoma" w:hAnsi="Tahoma" w:cs="Tahoma"/>
          <w:b/>
          <w:i/>
          <w:sz w:val="22"/>
          <w:szCs w:val="22"/>
        </w:rPr>
        <w:t>Χρόνος απόκρισης βλάβης</w:t>
      </w:r>
    </w:p>
    <w:p w14:paraId="5E66A4BE" w14:textId="77777777" w:rsidR="004E5A7F" w:rsidRPr="004E5A7F" w:rsidRDefault="004E5A7F" w:rsidP="004E5A7F">
      <w:pPr>
        <w:spacing w:line="360" w:lineRule="auto"/>
        <w:rPr>
          <w:rFonts w:ascii="Tahoma" w:hAnsi="Tahoma" w:cs="Tahoma"/>
          <w:sz w:val="22"/>
          <w:szCs w:val="22"/>
        </w:rPr>
      </w:pPr>
      <w:r w:rsidRPr="004E5A7F">
        <w:rPr>
          <w:rFonts w:ascii="Tahoma" w:hAnsi="Tahoma" w:cs="Tahoma"/>
          <w:sz w:val="22"/>
          <w:szCs w:val="22"/>
        </w:rPr>
        <w:t>Η ανταπόκριση (παρουσία) του Αναδόχου σε περίπτωση προβλήματος ή δυσλειτουργίας θα πρέπει να είναι:</w:t>
      </w:r>
    </w:p>
    <w:p w14:paraId="22CB02E3" w14:textId="77777777" w:rsidR="004E5A7F" w:rsidRPr="004E5A7F" w:rsidRDefault="004E5A7F" w:rsidP="004E5A7F">
      <w:pPr>
        <w:widowControl/>
        <w:numPr>
          <w:ilvl w:val="0"/>
          <w:numId w:val="89"/>
        </w:numPr>
        <w:spacing w:line="360" w:lineRule="auto"/>
        <w:jc w:val="both"/>
        <w:rPr>
          <w:rFonts w:ascii="Tahoma" w:hAnsi="Tahoma" w:cs="Tahoma"/>
          <w:sz w:val="22"/>
          <w:szCs w:val="22"/>
        </w:rPr>
      </w:pPr>
      <w:r w:rsidRPr="004E5A7F">
        <w:rPr>
          <w:rFonts w:ascii="Tahoma" w:hAnsi="Tahoma" w:cs="Tahoma"/>
          <w:sz w:val="22"/>
          <w:szCs w:val="22"/>
        </w:rPr>
        <w:t>τέσσερις (4) ώρες από τη στιγμή της αναγγελίας της βλάβης, εφόσον η ειδοποίηση έγινε από Δευτέρα μέχρι Παρασκευή και στο διάστημα από 07:00 μέχρι 17:00.</w:t>
      </w:r>
    </w:p>
    <w:p w14:paraId="613A8D96" w14:textId="77777777" w:rsidR="004E5A7F" w:rsidRPr="004E5A7F" w:rsidRDefault="004E5A7F" w:rsidP="004E5A7F">
      <w:pPr>
        <w:widowControl/>
        <w:numPr>
          <w:ilvl w:val="0"/>
          <w:numId w:val="89"/>
        </w:numPr>
        <w:spacing w:line="360" w:lineRule="auto"/>
        <w:jc w:val="both"/>
        <w:rPr>
          <w:rFonts w:ascii="Tahoma" w:hAnsi="Tahoma" w:cs="Tahoma"/>
          <w:sz w:val="22"/>
          <w:szCs w:val="22"/>
        </w:rPr>
      </w:pPr>
      <w:r w:rsidRPr="004E5A7F">
        <w:rPr>
          <w:rFonts w:ascii="Tahoma" w:hAnsi="Tahoma" w:cs="Tahoma"/>
          <w:sz w:val="22"/>
          <w:szCs w:val="22"/>
        </w:rPr>
        <w:t>Στις 08:00 της επόμενης εργάσιμης ημέρας εφόσον η ειδοποίηση έγινε εκτός των ανωτέρω ημερών και ωρών.</w:t>
      </w:r>
    </w:p>
    <w:p w14:paraId="1E56AC81" w14:textId="77777777" w:rsidR="004E5A7F" w:rsidRPr="004E5A7F" w:rsidRDefault="004E5A7F" w:rsidP="004E5A7F">
      <w:pPr>
        <w:widowControl/>
        <w:numPr>
          <w:ilvl w:val="0"/>
          <w:numId w:val="89"/>
        </w:numPr>
        <w:spacing w:line="360" w:lineRule="auto"/>
        <w:jc w:val="both"/>
        <w:rPr>
          <w:rFonts w:ascii="Tahoma" w:hAnsi="Tahoma" w:cs="Tahoma"/>
          <w:sz w:val="22"/>
          <w:szCs w:val="22"/>
        </w:rPr>
      </w:pPr>
      <w:r w:rsidRPr="004E5A7F">
        <w:rPr>
          <w:rFonts w:ascii="Tahoma" w:hAnsi="Tahoma" w:cs="Tahoma"/>
          <w:sz w:val="22"/>
          <w:szCs w:val="22"/>
        </w:rPr>
        <w:t>Στις 08:00 της επόμενης εργάσιμης ημέρας εφόσον η ειδοποίηση έγινε από Παρασκευή μέχρι Κυριακή.</w:t>
      </w:r>
    </w:p>
    <w:p w14:paraId="7E2491BF" w14:textId="77777777" w:rsidR="004E5A7F" w:rsidRPr="004E5A7F" w:rsidRDefault="004E5A7F" w:rsidP="004E5A7F">
      <w:pPr>
        <w:widowControl/>
        <w:spacing w:line="360" w:lineRule="auto"/>
        <w:ind w:left="720"/>
        <w:jc w:val="both"/>
        <w:rPr>
          <w:rFonts w:ascii="Tahoma" w:hAnsi="Tahoma" w:cs="Tahoma"/>
          <w:sz w:val="22"/>
          <w:szCs w:val="22"/>
        </w:rPr>
      </w:pPr>
    </w:p>
    <w:p w14:paraId="5BF85820" w14:textId="77777777" w:rsidR="004E5A7F" w:rsidRPr="004E5A7F" w:rsidRDefault="004E5A7F" w:rsidP="004E5A7F">
      <w:pPr>
        <w:spacing w:line="360" w:lineRule="auto"/>
        <w:rPr>
          <w:rFonts w:ascii="Tahoma" w:hAnsi="Tahoma" w:cs="Tahoma"/>
          <w:b/>
          <w:i/>
          <w:sz w:val="22"/>
          <w:szCs w:val="22"/>
        </w:rPr>
      </w:pPr>
      <w:r w:rsidRPr="004E5A7F">
        <w:rPr>
          <w:rFonts w:ascii="Tahoma" w:hAnsi="Tahoma" w:cs="Tahoma"/>
          <w:b/>
          <w:i/>
          <w:sz w:val="22"/>
          <w:szCs w:val="22"/>
        </w:rPr>
        <w:t>Χρόνος αποκατάστασης βλάβης</w:t>
      </w:r>
    </w:p>
    <w:p w14:paraId="6159BAAF" w14:textId="77777777" w:rsidR="004E5A7F" w:rsidRPr="004E5A7F" w:rsidRDefault="004E5A7F" w:rsidP="004E5A7F">
      <w:pPr>
        <w:widowControl/>
        <w:numPr>
          <w:ilvl w:val="0"/>
          <w:numId w:val="90"/>
        </w:numPr>
        <w:spacing w:line="360" w:lineRule="auto"/>
        <w:jc w:val="both"/>
        <w:rPr>
          <w:rFonts w:ascii="Tahoma" w:hAnsi="Tahoma" w:cs="Tahoma"/>
          <w:sz w:val="22"/>
          <w:szCs w:val="22"/>
        </w:rPr>
      </w:pPr>
      <w:r w:rsidRPr="004E5A7F">
        <w:rPr>
          <w:rFonts w:ascii="Tahoma" w:hAnsi="Tahoma" w:cs="Tahoma"/>
          <w:sz w:val="22"/>
          <w:szCs w:val="22"/>
        </w:rPr>
        <w:t>Η αποκατάσταση της βλάβης ή δυσλειτουργίας θα πρέπει να πραγματοποιείται μέσα σε σαράντα οκτώ (48) ώρες από την αναγγελία της.</w:t>
      </w:r>
    </w:p>
    <w:p w14:paraId="4A5BBD77" w14:textId="77777777" w:rsidR="004E5A7F" w:rsidRPr="004E5A7F" w:rsidRDefault="004E5A7F" w:rsidP="004E5A7F">
      <w:pPr>
        <w:spacing w:line="360" w:lineRule="auto"/>
        <w:jc w:val="both"/>
        <w:rPr>
          <w:rFonts w:ascii="Tahoma" w:hAnsi="Tahoma" w:cs="Tahoma"/>
          <w:sz w:val="22"/>
          <w:szCs w:val="22"/>
        </w:rPr>
      </w:pPr>
      <w:r w:rsidRPr="004E5A7F">
        <w:rPr>
          <w:rFonts w:ascii="Tahoma" w:hAnsi="Tahoma" w:cs="Tahoma"/>
          <w:sz w:val="22"/>
          <w:szCs w:val="22"/>
        </w:rPr>
        <w:t>Οι ανωτέρω απαιτήσεις κατά τη διάρκεια της περιόδου συντήρησης ισχύουν και κατά την περίοδο της εγγύησης καλής λειτουργίας (παροχή δωρεάν συντήρησης) και την περίοδο δοκιμαστικής λειτουργίας.</w:t>
      </w:r>
    </w:p>
    <w:p w14:paraId="3C805BAB" w14:textId="77777777" w:rsidR="004E5A7F" w:rsidRPr="004E5A7F" w:rsidRDefault="004E5A7F" w:rsidP="004E5A7F">
      <w:pPr>
        <w:jc w:val="both"/>
        <w:rPr>
          <w:rFonts w:ascii="Tahoma" w:hAnsi="Tahoma" w:cs="Tahoma"/>
          <w:sz w:val="22"/>
          <w:szCs w:val="22"/>
          <w:highlight w:val="yellow"/>
        </w:rPr>
      </w:pPr>
    </w:p>
    <w:p w14:paraId="23497601" w14:textId="77777777" w:rsidR="004E5A7F" w:rsidRPr="004E5A7F" w:rsidRDefault="004E5A7F" w:rsidP="004E5A7F">
      <w:pPr>
        <w:widowControl/>
        <w:spacing w:after="160" w:line="259" w:lineRule="auto"/>
        <w:rPr>
          <w:rFonts w:ascii="Tahoma" w:eastAsia="Arial Unicode MS" w:hAnsi="Tahoma" w:cs="Tahoma"/>
          <w:sz w:val="22"/>
          <w:szCs w:val="22"/>
          <w:lang w:eastAsia="el-GR"/>
        </w:rPr>
      </w:pPr>
      <w:r w:rsidRPr="004E5A7F">
        <w:rPr>
          <w:rFonts w:ascii="Tahoma" w:eastAsia="Arial Unicode MS" w:hAnsi="Tahoma" w:cs="Tahoma"/>
          <w:sz w:val="22"/>
          <w:szCs w:val="22"/>
          <w:lang w:eastAsia="el-GR"/>
        </w:rPr>
        <w:br w:type="page"/>
      </w:r>
    </w:p>
    <w:p w14:paraId="0EE0DA84" w14:textId="7222F787" w:rsidR="00FE2F83" w:rsidRDefault="00FE2F83">
      <w:pPr>
        <w:widowControl/>
        <w:spacing w:after="160" w:line="259" w:lineRule="auto"/>
        <w:rPr>
          <w:rFonts w:ascii="Tahoma" w:eastAsia="Arial Unicode MS" w:hAnsi="Tahoma" w:cs="Tahoma"/>
          <w:sz w:val="22"/>
          <w:szCs w:val="22"/>
          <w:lang w:eastAsia="el-GR"/>
        </w:rPr>
      </w:pPr>
    </w:p>
    <w:p w14:paraId="5F2016E4" w14:textId="51501198" w:rsidR="00FE2F83" w:rsidRPr="00FE2F83" w:rsidRDefault="00FE2F83" w:rsidP="00FE2F83">
      <w:pPr>
        <w:keepNext/>
        <w:widowControl/>
        <w:numPr>
          <w:ilvl w:val="1"/>
          <w:numId w:val="1"/>
        </w:numPr>
        <w:spacing w:before="120" w:after="120"/>
        <w:ind w:left="1077" w:hanging="720"/>
        <w:jc w:val="both"/>
        <w:outlineLvl w:val="1"/>
        <w:rPr>
          <w:rFonts w:ascii="Tahoma" w:eastAsia="Arial Unicode MS" w:hAnsi="Tahoma" w:cs="Tahoma"/>
          <w:b/>
          <w:bCs/>
          <w:sz w:val="22"/>
          <w:szCs w:val="22"/>
          <w:u w:val="single"/>
        </w:rPr>
      </w:pPr>
      <w:bookmarkStart w:id="96" w:name="_Toc536776807"/>
      <w:r>
        <w:rPr>
          <w:rFonts w:ascii="Tahoma" w:eastAsia="Arial Unicode MS" w:hAnsi="Tahoma" w:cs="Tahoma"/>
          <w:b/>
          <w:bCs/>
          <w:sz w:val="22"/>
          <w:szCs w:val="22"/>
          <w:u w:val="single"/>
        </w:rPr>
        <w:t>Χρονοδιάγραμμα και Φάσεις Έργου</w:t>
      </w:r>
      <w:bookmarkEnd w:id="96"/>
    </w:p>
    <w:p w14:paraId="6D1B1C97" w14:textId="4E67788C" w:rsidR="00FE2F83" w:rsidRPr="00FE2F83" w:rsidRDefault="00FE2F83" w:rsidP="00FE2F83">
      <w:pPr>
        <w:keepNext/>
        <w:widowControl/>
        <w:spacing w:before="240" w:after="240"/>
        <w:ind w:left="720" w:hanging="294"/>
        <w:jc w:val="both"/>
        <w:outlineLvl w:val="2"/>
        <w:rPr>
          <w:rFonts w:ascii="Tahoma" w:eastAsia="Arial Unicode MS" w:hAnsi="Tahoma" w:cs="Tahoma"/>
          <w:b/>
          <w:sz w:val="22"/>
          <w:szCs w:val="22"/>
          <w:u w:val="single"/>
        </w:rPr>
      </w:pPr>
      <w:bookmarkStart w:id="97" w:name="_Toc307849559"/>
      <w:bookmarkStart w:id="98" w:name="_Toc514157370"/>
      <w:bookmarkStart w:id="99" w:name="_Toc518248509"/>
      <w:bookmarkStart w:id="100" w:name="_Toc536776808"/>
      <w:r w:rsidRPr="00FE2F83">
        <w:rPr>
          <w:rFonts w:ascii="Tahoma" w:eastAsia="Arial Unicode MS" w:hAnsi="Tahoma" w:cs="Tahoma"/>
          <w:b/>
          <w:sz w:val="22"/>
          <w:szCs w:val="22"/>
          <w:u w:val="single"/>
        </w:rPr>
        <w:t>Α.</w:t>
      </w:r>
      <w:r>
        <w:rPr>
          <w:rFonts w:ascii="Tahoma" w:eastAsia="Arial Unicode MS" w:hAnsi="Tahoma" w:cs="Tahoma"/>
          <w:b/>
          <w:sz w:val="22"/>
          <w:szCs w:val="22"/>
          <w:u w:val="single"/>
        </w:rPr>
        <w:t>4</w:t>
      </w:r>
      <w:r w:rsidRPr="00FE2F83">
        <w:rPr>
          <w:rFonts w:ascii="Tahoma" w:eastAsia="Arial Unicode MS" w:hAnsi="Tahoma" w:cs="Tahoma"/>
          <w:b/>
          <w:sz w:val="22"/>
          <w:szCs w:val="22"/>
          <w:u w:val="single"/>
        </w:rPr>
        <w:t xml:space="preserve">.1. </w:t>
      </w:r>
      <w:r>
        <w:rPr>
          <w:rFonts w:ascii="Tahoma" w:eastAsia="Arial Unicode MS" w:hAnsi="Tahoma" w:cs="Tahoma"/>
          <w:b/>
          <w:sz w:val="22"/>
          <w:szCs w:val="22"/>
          <w:u w:val="single"/>
        </w:rPr>
        <w:t>Φάση</w:t>
      </w:r>
      <w:r w:rsidRPr="00FE2F83">
        <w:rPr>
          <w:rFonts w:ascii="Tahoma" w:eastAsia="Arial Unicode MS" w:hAnsi="Tahoma" w:cs="Tahoma"/>
          <w:b/>
          <w:sz w:val="22"/>
          <w:szCs w:val="22"/>
          <w:u w:val="single"/>
        </w:rPr>
        <w:t xml:space="preserve"> Α’ – </w:t>
      </w:r>
      <w:bookmarkEnd w:id="97"/>
      <w:bookmarkEnd w:id="98"/>
      <w:r>
        <w:rPr>
          <w:rFonts w:ascii="Tahoma" w:eastAsia="Arial Unicode MS" w:hAnsi="Tahoma" w:cs="Tahoma"/>
          <w:b/>
          <w:sz w:val="22"/>
          <w:szCs w:val="22"/>
          <w:u w:val="single"/>
        </w:rPr>
        <w:t>Μελέτη Εφαρμογής</w:t>
      </w:r>
      <w:bookmarkEnd w:id="99"/>
      <w:bookmarkEnd w:id="10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0"/>
        <w:gridCol w:w="2131"/>
        <w:gridCol w:w="2130"/>
        <w:gridCol w:w="2131"/>
      </w:tblGrid>
      <w:tr w:rsidR="00FE2F83" w:rsidRPr="00CB0849" w14:paraId="4AC36EF1" w14:textId="77777777" w:rsidTr="001D13D5">
        <w:tc>
          <w:tcPr>
            <w:tcW w:w="2130" w:type="dxa"/>
          </w:tcPr>
          <w:p w14:paraId="4424BF0C" w14:textId="77777777" w:rsidR="00FE2F83" w:rsidRPr="00CB0849" w:rsidRDefault="00FE2F83" w:rsidP="001D13D5">
            <w:pPr>
              <w:spacing w:line="360" w:lineRule="auto"/>
              <w:rPr>
                <w:rFonts w:ascii="Tahoma" w:hAnsi="Tahoma" w:cs="Tahoma"/>
                <w:b/>
                <w:sz w:val="22"/>
                <w:szCs w:val="22"/>
              </w:rPr>
            </w:pPr>
            <w:r w:rsidRPr="00CB0849">
              <w:rPr>
                <w:rFonts w:ascii="Tahoma" w:hAnsi="Tahoma" w:cs="Tahoma"/>
                <w:b/>
                <w:sz w:val="22"/>
                <w:szCs w:val="22"/>
              </w:rPr>
              <w:t>Φάση Νο</w:t>
            </w:r>
          </w:p>
        </w:tc>
        <w:tc>
          <w:tcPr>
            <w:tcW w:w="2131" w:type="dxa"/>
          </w:tcPr>
          <w:p w14:paraId="50C2024E" w14:textId="77777777" w:rsidR="00FE2F83" w:rsidRPr="00CB0849" w:rsidRDefault="00FE2F83" w:rsidP="001D13D5">
            <w:pPr>
              <w:spacing w:line="360" w:lineRule="auto"/>
              <w:rPr>
                <w:rFonts w:ascii="Tahoma" w:hAnsi="Tahoma" w:cs="Tahoma"/>
                <w:b/>
                <w:sz w:val="22"/>
                <w:szCs w:val="22"/>
              </w:rPr>
            </w:pPr>
            <w:r w:rsidRPr="00CB0849">
              <w:rPr>
                <w:rFonts w:ascii="Tahoma" w:hAnsi="Tahoma" w:cs="Tahoma"/>
                <w:b/>
                <w:sz w:val="22"/>
                <w:szCs w:val="22"/>
              </w:rPr>
              <w:t xml:space="preserve">Α </w:t>
            </w:r>
          </w:p>
        </w:tc>
        <w:tc>
          <w:tcPr>
            <w:tcW w:w="2130" w:type="dxa"/>
          </w:tcPr>
          <w:p w14:paraId="3DDF4719" w14:textId="77777777" w:rsidR="00FE2F83" w:rsidRPr="00CB0849" w:rsidRDefault="00FE2F83" w:rsidP="001D13D5">
            <w:pPr>
              <w:spacing w:line="360" w:lineRule="auto"/>
              <w:rPr>
                <w:rFonts w:ascii="Tahoma" w:hAnsi="Tahoma" w:cs="Tahoma"/>
                <w:b/>
                <w:sz w:val="22"/>
                <w:szCs w:val="22"/>
              </w:rPr>
            </w:pPr>
            <w:r w:rsidRPr="00CB0849">
              <w:rPr>
                <w:rFonts w:ascii="Tahoma" w:hAnsi="Tahoma" w:cs="Tahoma"/>
                <w:b/>
                <w:sz w:val="22"/>
                <w:szCs w:val="22"/>
              </w:rPr>
              <w:t>Τίτλος</w:t>
            </w:r>
          </w:p>
        </w:tc>
        <w:tc>
          <w:tcPr>
            <w:tcW w:w="2131" w:type="dxa"/>
          </w:tcPr>
          <w:p w14:paraId="39B75EFA" w14:textId="7008F1CC" w:rsidR="00FE2F83" w:rsidRPr="00CB0849" w:rsidRDefault="00FE2F83" w:rsidP="006D49DD">
            <w:pPr>
              <w:spacing w:line="360" w:lineRule="auto"/>
              <w:rPr>
                <w:rFonts w:ascii="Tahoma" w:hAnsi="Tahoma" w:cs="Tahoma"/>
                <w:b/>
                <w:sz w:val="22"/>
                <w:szCs w:val="22"/>
              </w:rPr>
            </w:pPr>
            <w:r w:rsidRPr="00CB0849">
              <w:rPr>
                <w:rFonts w:ascii="Tahoma" w:hAnsi="Tahoma" w:cs="Tahoma"/>
                <w:b/>
                <w:sz w:val="22"/>
                <w:szCs w:val="22"/>
              </w:rPr>
              <w:t>«ΜΕΛΕΤΗ ΕΦΑΡΜΟΓΗΣ»</w:t>
            </w:r>
          </w:p>
        </w:tc>
      </w:tr>
      <w:tr w:rsidR="00FE2F83" w:rsidRPr="00CB0849" w14:paraId="0E2E001A" w14:textId="77777777" w:rsidTr="001D13D5">
        <w:tc>
          <w:tcPr>
            <w:tcW w:w="2130" w:type="dxa"/>
          </w:tcPr>
          <w:p w14:paraId="4683F063" w14:textId="77777777" w:rsidR="00FE2F83" w:rsidRPr="00CB0849" w:rsidRDefault="00FE2F83" w:rsidP="001D13D5">
            <w:pPr>
              <w:spacing w:line="360" w:lineRule="auto"/>
              <w:rPr>
                <w:rFonts w:ascii="Tahoma" w:hAnsi="Tahoma" w:cs="Tahoma"/>
                <w:b/>
                <w:sz w:val="22"/>
                <w:szCs w:val="22"/>
              </w:rPr>
            </w:pPr>
            <w:r w:rsidRPr="00CB0849">
              <w:rPr>
                <w:rFonts w:ascii="Tahoma" w:hAnsi="Tahoma" w:cs="Tahoma"/>
                <w:b/>
                <w:sz w:val="22"/>
                <w:szCs w:val="22"/>
              </w:rPr>
              <w:t>Μήνας Έναρξης</w:t>
            </w:r>
          </w:p>
        </w:tc>
        <w:tc>
          <w:tcPr>
            <w:tcW w:w="2131" w:type="dxa"/>
          </w:tcPr>
          <w:p w14:paraId="4EA9E1D4" w14:textId="77777777" w:rsidR="00FE2F83" w:rsidRPr="00CB0849" w:rsidRDefault="00FE2F83" w:rsidP="001D13D5">
            <w:pPr>
              <w:spacing w:line="360" w:lineRule="auto"/>
              <w:ind w:firstLine="720"/>
              <w:rPr>
                <w:rFonts w:ascii="Tahoma" w:hAnsi="Tahoma" w:cs="Tahoma"/>
                <w:b/>
                <w:sz w:val="22"/>
                <w:szCs w:val="22"/>
              </w:rPr>
            </w:pPr>
            <w:r w:rsidRPr="00CB0849">
              <w:rPr>
                <w:rFonts w:ascii="Tahoma" w:hAnsi="Tahoma" w:cs="Tahoma"/>
                <w:b/>
                <w:sz w:val="22"/>
                <w:szCs w:val="22"/>
              </w:rPr>
              <w:t>1</w:t>
            </w:r>
            <w:r w:rsidRPr="00CB0849">
              <w:rPr>
                <w:rFonts w:ascii="Tahoma" w:hAnsi="Tahoma" w:cs="Tahoma"/>
                <w:b/>
                <w:sz w:val="22"/>
                <w:szCs w:val="22"/>
                <w:vertAlign w:val="superscript"/>
              </w:rPr>
              <w:t>ος</w:t>
            </w:r>
          </w:p>
        </w:tc>
        <w:tc>
          <w:tcPr>
            <w:tcW w:w="2130" w:type="dxa"/>
          </w:tcPr>
          <w:p w14:paraId="66495004" w14:textId="77777777" w:rsidR="00FE2F83" w:rsidRPr="00CB0849" w:rsidRDefault="00FE2F83" w:rsidP="001D13D5">
            <w:pPr>
              <w:spacing w:line="360" w:lineRule="auto"/>
              <w:rPr>
                <w:rFonts w:ascii="Tahoma" w:hAnsi="Tahoma" w:cs="Tahoma"/>
                <w:b/>
                <w:sz w:val="22"/>
                <w:szCs w:val="22"/>
              </w:rPr>
            </w:pPr>
            <w:r w:rsidRPr="00CB0849">
              <w:rPr>
                <w:rFonts w:ascii="Tahoma" w:hAnsi="Tahoma" w:cs="Tahoma"/>
                <w:b/>
                <w:sz w:val="22"/>
                <w:szCs w:val="22"/>
              </w:rPr>
              <w:t>Μήνας Λήξης</w:t>
            </w:r>
          </w:p>
        </w:tc>
        <w:tc>
          <w:tcPr>
            <w:tcW w:w="2131" w:type="dxa"/>
          </w:tcPr>
          <w:p w14:paraId="258F86AA" w14:textId="77777777" w:rsidR="00FE2F83" w:rsidRPr="00CB0849" w:rsidRDefault="00FE2F83" w:rsidP="001D13D5">
            <w:pPr>
              <w:spacing w:line="360" w:lineRule="auto"/>
              <w:rPr>
                <w:rFonts w:ascii="Tahoma" w:hAnsi="Tahoma" w:cs="Tahoma"/>
                <w:b/>
                <w:sz w:val="22"/>
                <w:szCs w:val="22"/>
              </w:rPr>
            </w:pPr>
            <w:r w:rsidRPr="00CB0849">
              <w:rPr>
                <w:rFonts w:ascii="Tahoma" w:hAnsi="Tahoma" w:cs="Tahoma"/>
                <w:b/>
                <w:sz w:val="22"/>
                <w:szCs w:val="22"/>
              </w:rPr>
              <w:t>1</w:t>
            </w:r>
            <w:r w:rsidRPr="00CB0849">
              <w:rPr>
                <w:rFonts w:ascii="Tahoma" w:hAnsi="Tahoma" w:cs="Tahoma"/>
                <w:b/>
                <w:sz w:val="22"/>
                <w:szCs w:val="22"/>
                <w:vertAlign w:val="superscript"/>
              </w:rPr>
              <w:t>ος</w:t>
            </w:r>
            <w:r w:rsidRPr="00CB0849">
              <w:rPr>
                <w:rFonts w:ascii="Tahoma" w:hAnsi="Tahoma" w:cs="Tahoma"/>
                <w:b/>
                <w:sz w:val="22"/>
                <w:szCs w:val="22"/>
              </w:rPr>
              <w:t xml:space="preserve"> </w:t>
            </w:r>
          </w:p>
        </w:tc>
      </w:tr>
      <w:tr w:rsidR="00FE2F83" w:rsidRPr="00CB0849" w14:paraId="49778788" w14:textId="77777777" w:rsidTr="001D13D5">
        <w:tc>
          <w:tcPr>
            <w:tcW w:w="4261" w:type="dxa"/>
            <w:gridSpan w:val="2"/>
          </w:tcPr>
          <w:p w14:paraId="15C69ED8" w14:textId="77777777" w:rsidR="00FE2F83" w:rsidRPr="00CB0849" w:rsidRDefault="00FE2F83" w:rsidP="001D13D5">
            <w:pPr>
              <w:spacing w:line="360" w:lineRule="auto"/>
              <w:rPr>
                <w:rFonts w:ascii="Tahoma" w:hAnsi="Tahoma" w:cs="Tahoma"/>
                <w:b/>
                <w:sz w:val="22"/>
                <w:szCs w:val="22"/>
              </w:rPr>
            </w:pPr>
          </w:p>
        </w:tc>
        <w:tc>
          <w:tcPr>
            <w:tcW w:w="4261" w:type="dxa"/>
            <w:gridSpan w:val="2"/>
          </w:tcPr>
          <w:p w14:paraId="7FC87D30" w14:textId="77777777" w:rsidR="00FE2F83" w:rsidRPr="00CB0849" w:rsidRDefault="00FE2F83" w:rsidP="001D13D5">
            <w:pPr>
              <w:spacing w:line="360" w:lineRule="auto"/>
              <w:rPr>
                <w:rFonts w:ascii="Tahoma" w:hAnsi="Tahoma" w:cs="Tahoma"/>
                <w:b/>
                <w:sz w:val="22"/>
                <w:szCs w:val="22"/>
              </w:rPr>
            </w:pPr>
          </w:p>
        </w:tc>
      </w:tr>
      <w:tr w:rsidR="00FE2F83" w:rsidRPr="00CB0849" w14:paraId="67387F31" w14:textId="77777777" w:rsidTr="001D13D5">
        <w:tc>
          <w:tcPr>
            <w:tcW w:w="8522" w:type="dxa"/>
            <w:gridSpan w:val="4"/>
          </w:tcPr>
          <w:p w14:paraId="0997583B" w14:textId="77777777" w:rsidR="00FE2F83" w:rsidRPr="00CB0849" w:rsidRDefault="00FE2F83" w:rsidP="001D13D5">
            <w:pPr>
              <w:spacing w:line="360" w:lineRule="auto"/>
              <w:rPr>
                <w:rFonts w:ascii="Tahoma" w:hAnsi="Tahoma" w:cs="Tahoma"/>
                <w:b/>
                <w:sz w:val="22"/>
                <w:szCs w:val="22"/>
              </w:rPr>
            </w:pPr>
            <w:r w:rsidRPr="00CB0849">
              <w:rPr>
                <w:rFonts w:ascii="Tahoma" w:hAnsi="Tahoma" w:cs="Tahoma"/>
                <w:b/>
                <w:sz w:val="22"/>
                <w:szCs w:val="22"/>
              </w:rPr>
              <w:t>Στόχοι</w:t>
            </w:r>
          </w:p>
          <w:p w14:paraId="0E209186" w14:textId="77777777" w:rsidR="00FE2F83" w:rsidRPr="00CB0849" w:rsidRDefault="00FE2F83" w:rsidP="001D13D5">
            <w:pPr>
              <w:spacing w:line="360" w:lineRule="auto"/>
              <w:rPr>
                <w:rFonts w:ascii="Tahoma" w:hAnsi="Tahoma" w:cs="Tahoma"/>
                <w:sz w:val="22"/>
                <w:szCs w:val="22"/>
              </w:rPr>
            </w:pPr>
            <w:r w:rsidRPr="00CB0849">
              <w:rPr>
                <w:rFonts w:ascii="Tahoma" w:hAnsi="Tahoma" w:cs="Tahoma"/>
                <w:sz w:val="22"/>
                <w:szCs w:val="22"/>
              </w:rPr>
              <w:t>Στους στόχους της Φάσης Α περιλαμβάνονται:</w:t>
            </w:r>
          </w:p>
          <w:p w14:paraId="127B7D1A" w14:textId="77777777" w:rsidR="00FE2F83" w:rsidRPr="00CB0849" w:rsidRDefault="00FE2F83" w:rsidP="00365931">
            <w:pPr>
              <w:pStyle w:val="a6"/>
              <w:numPr>
                <w:ilvl w:val="0"/>
                <w:numId w:val="87"/>
              </w:numPr>
              <w:spacing w:line="360" w:lineRule="auto"/>
              <w:jc w:val="both"/>
              <w:rPr>
                <w:rFonts w:ascii="Tahoma" w:hAnsi="Tahoma" w:cs="Tahoma"/>
                <w:sz w:val="22"/>
                <w:szCs w:val="22"/>
              </w:rPr>
            </w:pPr>
            <w:r w:rsidRPr="00CB0849">
              <w:rPr>
                <w:rFonts w:ascii="Tahoma" w:hAnsi="Tahoma" w:cs="Tahoma"/>
                <w:sz w:val="22"/>
                <w:szCs w:val="22"/>
              </w:rPr>
              <w:t>Εκπόνηση Οριστικής Μελέτης Εφαρμογής</w:t>
            </w:r>
          </w:p>
          <w:p w14:paraId="267B037F" w14:textId="77777777" w:rsidR="00FE2F83" w:rsidRPr="00CB0849" w:rsidRDefault="00FE2F83" w:rsidP="00365931">
            <w:pPr>
              <w:pStyle w:val="a6"/>
              <w:numPr>
                <w:ilvl w:val="0"/>
                <w:numId w:val="87"/>
              </w:numPr>
              <w:spacing w:line="360" w:lineRule="auto"/>
              <w:jc w:val="both"/>
              <w:rPr>
                <w:rFonts w:ascii="Tahoma" w:hAnsi="Tahoma" w:cs="Tahoma"/>
                <w:sz w:val="22"/>
                <w:szCs w:val="22"/>
              </w:rPr>
            </w:pPr>
            <w:r w:rsidRPr="00CB0849">
              <w:rPr>
                <w:rFonts w:ascii="Tahoma" w:hAnsi="Tahoma" w:cs="Tahoma"/>
                <w:sz w:val="22"/>
                <w:szCs w:val="22"/>
              </w:rPr>
              <w:t>Πλάνο και Χρονοδιάγραμμα Εγκατάστασης</w:t>
            </w:r>
          </w:p>
          <w:p w14:paraId="73AEFADF" w14:textId="77777777" w:rsidR="00FE2F83" w:rsidRPr="00CB0849" w:rsidRDefault="00FE2F83" w:rsidP="00365931">
            <w:pPr>
              <w:pStyle w:val="a6"/>
              <w:numPr>
                <w:ilvl w:val="0"/>
                <w:numId w:val="87"/>
              </w:numPr>
              <w:spacing w:line="360" w:lineRule="auto"/>
              <w:jc w:val="both"/>
              <w:rPr>
                <w:rFonts w:ascii="Tahoma" w:hAnsi="Tahoma" w:cs="Tahoma"/>
                <w:sz w:val="22"/>
                <w:szCs w:val="22"/>
              </w:rPr>
            </w:pPr>
            <w:r w:rsidRPr="00CB0849">
              <w:rPr>
                <w:rFonts w:ascii="Tahoma" w:hAnsi="Tahoma" w:cs="Tahoma"/>
                <w:sz w:val="22"/>
                <w:szCs w:val="22"/>
              </w:rPr>
              <w:t>Πλάνο Δοκιμών Συστήματος</w:t>
            </w:r>
          </w:p>
          <w:p w14:paraId="1ADB3978" w14:textId="77777777" w:rsidR="00FE2F83" w:rsidRPr="00CB0849" w:rsidRDefault="00FE2F83" w:rsidP="001D13D5">
            <w:pPr>
              <w:spacing w:line="360" w:lineRule="auto"/>
              <w:rPr>
                <w:rFonts w:ascii="Tahoma" w:hAnsi="Tahoma" w:cs="Tahoma"/>
                <w:b/>
                <w:sz w:val="22"/>
                <w:szCs w:val="22"/>
              </w:rPr>
            </w:pPr>
          </w:p>
        </w:tc>
      </w:tr>
      <w:tr w:rsidR="00FE2F83" w:rsidRPr="00CB0849" w14:paraId="090D8F87" w14:textId="77777777" w:rsidTr="001D13D5">
        <w:tc>
          <w:tcPr>
            <w:tcW w:w="8522" w:type="dxa"/>
            <w:gridSpan w:val="4"/>
          </w:tcPr>
          <w:p w14:paraId="3731B585" w14:textId="22311ECA" w:rsidR="00FE2F83" w:rsidRPr="00CB0849" w:rsidRDefault="00FE2F83" w:rsidP="001D13D5">
            <w:pPr>
              <w:spacing w:line="360" w:lineRule="auto"/>
              <w:rPr>
                <w:rFonts w:ascii="Tahoma" w:hAnsi="Tahoma" w:cs="Tahoma"/>
                <w:sz w:val="22"/>
                <w:szCs w:val="22"/>
              </w:rPr>
            </w:pPr>
          </w:p>
        </w:tc>
      </w:tr>
      <w:tr w:rsidR="00FE2F83" w:rsidRPr="00CB0849" w14:paraId="0D41BA49" w14:textId="77777777" w:rsidTr="001D13D5">
        <w:tc>
          <w:tcPr>
            <w:tcW w:w="8522" w:type="dxa"/>
            <w:gridSpan w:val="4"/>
          </w:tcPr>
          <w:p w14:paraId="6847EA35" w14:textId="77777777" w:rsidR="00FE2F83" w:rsidRPr="00CB0849" w:rsidRDefault="00FE2F83" w:rsidP="001D13D5">
            <w:pPr>
              <w:spacing w:line="360" w:lineRule="auto"/>
              <w:rPr>
                <w:rFonts w:ascii="Tahoma" w:hAnsi="Tahoma" w:cs="Tahoma"/>
                <w:b/>
                <w:sz w:val="22"/>
                <w:szCs w:val="22"/>
              </w:rPr>
            </w:pPr>
            <w:r w:rsidRPr="00CB0849">
              <w:rPr>
                <w:rFonts w:ascii="Tahoma" w:hAnsi="Tahoma" w:cs="Tahoma"/>
                <w:b/>
                <w:sz w:val="22"/>
                <w:szCs w:val="22"/>
              </w:rPr>
              <w:t>Παραδοτέα</w:t>
            </w:r>
          </w:p>
          <w:p w14:paraId="29F0EDFD" w14:textId="77777777" w:rsidR="00FE2F83" w:rsidRPr="00CB0849" w:rsidRDefault="00FE2F83" w:rsidP="001D13D5">
            <w:pPr>
              <w:spacing w:line="360" w:lineRule="auto"/>
              <w:rPr>
                <w:rFonts w:ascii="Tahoma" w:hAnsi="Tahoma" w:cs="Tahoma"/>
                <w:b/>
                <w:sz w:val="22"/>
                <w:szCs w:val="22"/>
              </w:rPr>
            </w:pPr>
          </w:p>
          <w:p w14:paraId="1AE6CA9E" w14:textId="77777777" w:rsidR="00FE2F83" w:rsidRPr="00CB0849" w:rsidRDefault="00FE2F83" w:rsidP="001D13D5">
            <w:pPr>
              <w:pStyle w:val="a8"/>
              <w:spacing w:before="0" w:after="0" w:line="360" w:lineRule="auto"/>
              <w:rPr>
                <w:rFonts w:ascii="Tahoma" w:hAnsi="Tahoma" w:cs="Tahoma"/>
                <w:sz w:val="22"/>
                <w:szCs w:val="22"/>
              </w:rPr>
            </w:pPr>
            <w:r w:rsidRPr="00CB0849">
              <w:rPr>
                <w:rFonts w:ascii="Tahoma" w:hAnsi="Tahoma" w:cs="Tahoma"/>
                <w:sz w:val="22"/>
                <w:szCs w:val="22"/>
              </w:rPr>
              <w:t xml:space="preserve">Στα  Παραδοτέα της Φάσης Α’ συμπεριλαμβάνονται: </w:t>
            </w:r>
          </w:p>
          <w:p w14:paraId="22F7E2B9" w14:textId="1206DDB8" w:rsidR="00FE2F83" w:rsidRPr="006D49DD" w:rsidRDefault="00FE2F83" w:rsidP="00365931">
            <w:pPr>
              <w:pStyle w:val="a8"/>
              <w:numPr>
                <w:ilvl w:val="0"/>
                <w:numId w:val="86"/>
              </w:numPr>
              <w:tabs>
                <w:tab w:val="left" w:pos="426"/>
              </w:tabs>
              <w:spacing w:before="0" w:after="0" w:line="360" w:lineRule="auto"/>
              <w:rPr>
                <w:rFonts w:ascii="Tahoma" w:hAnsi="Tahoma" w:cs="Tahoma"/>
                <w:sz w:val="22"/>
                <w:szCs w:val="22"/>
              </w:rPr>
            </w:pPr>
            <w:r w:rsidRPr="00CB0849">
              <w:rPr>
                <w:rFonts w:ascii="Tahoma" w:hAnsi="Tahoma" w:cs="Tahoma"/>
                <w:sz w:val="22"/>
                <w:szCs w:val="22"/>
              </w:rPr>
              <w:t>Αναλυτική Μελέτη Εφαρμογής, η οποία θα περιλαμβάνει και τα Αναλυτικά Σχέ</w:t>
            </w:r>
            <w:r w:rsidR="006D49DD">
              <w:rPr>
                <w:rFonts w:ascii="Tahoma" w:hAnsi="Tahoma" w:cs="Tahoma"/>
                <w:sz w:val="22"/>
                <w:szCs w:val="22"/>
              </w:rPr>
              <w:t>δια Εγκατάστασης των Εφαρμογών και Παροχής των προβλεπόμενων Υπηρεσιών</w:t>
            </w:r>
            <w:r w:rsidRPr="006D49DD">
              <w:rPr>
                <w:rFonts w:ascii="Tahoma" w:hAnsi="Tahoma" w:cs="Tahoma"/>
                <w:sz w:val="22"/>
                <w:szCs w:val="22"/>
              </w:rPr>
              <w:t>, Πλάνο Εγκατάστασης και Πλάνο Δοκιμών Συστήματος</w:t>
            </w:r>
            <w:r w:rsidR="00FE4886">
              <w:rPr>
                <w:rFonts w:ascii="Tahoma" w:hAnsi="Tahoma" w:cs="Tahoma"/>
                <w:sz w:val="22"/>
                <w:szCs w:val="22"/>
              </w:rPr>
              <w:t>, Υποδομών και</w:t>
            </w:r>
            <w:r w:rsidR="006D49DD">
              <w:rPr>
                <w:rFonts w:ascii="Tahoma" w:hAnsi="Tahoma" w:cs="Tahoma"/>
                <w:sz w:val="22"/>
                <w:szCs w:val="22"/>
              </w:rPr>
              <w:t xml:space="preserve"> Λογισμικών</w:t>
            </w:r>
          </w:p>
          <w:p w14:paraId="1AC18616" w14:textId="77777777" w:rsidR="00FE2F83" w:rsidRPr="00CB0849" w:rsidRDefault="00FE2F83" w:rsidP="001D13D5">
            <w:pPr>
              <w:spacing w:line="360" w:lineRule="auto"/>
              <w:rPr>
                <w:rFonts w:ascii="Tahoma" w:hAnsi="Tahoma" w:cs="Tahoma"/>
                <w:b/>
                <w:sz w:val="22"/>
                <w:szCs w:val="22"/>
              </w:rPr>
            </w:pPr>
          </w:p>
        </w:tc>
      </w:tr>
    </w:tbl>
    <w:p w14:paraId="2D943027" w14:textId="77777777" w:rsidR="00FE2F83" w:rsidRPr="00CB0849" w:rsidRDefault="00FE2F83" w:rsidP="00FE2F83">
      <w:pPr>
        <w:rPr>
          <w:rFonts w:ascii="Tahoma" w:hAnsi="Tahoma" w:cs="Tahoma"/>
          <w:sz w:val="22"/>
          <w:szCs w:val="22"/>
        </w:rPr>
      </w:pPr>
      <w:bookmarkStart w:id="101" w:name="OLE_LINK3"/>
    </w:p>
    <w:p w14:paraId="29081366" w14:textId="6EAECDE4" w:rsidR="00FE2F83" w:rsidRPr="00FE2F83" w:rsidRDefault="00FE2F83" w:rsidP="00FE2F83">
      <w:pPr>
        <w:keepNext/>
        <w:widowControl/>
        <w:spacing w:before="240" w:after="240"/>
        <w:ind w:left="720" w:hanging="294"/>
        <w:jc w:val="both"/>
        <w:outlineLvl w:val="2"/>
        <w:rPr>
          <w:rFonts w:ascii="Tahoma" w:eastAsia="Arial Unicode MS" w:hAnsi="Tahoma" w:cs="Tahoma"/>
          <w:b/>
          <w:sz w:val="22"/>
          <w:szCs w:val="22"/>
          <w:u w:val="single"/>
        </w:rPr>
      </w:pPr>
      <w:bookmarkStart w:id="102" w:name="_Toc307849560"/>
      <w:bookmarkStart w:id="103" w:name="_Toc514157371"/>
      <w:bookmarkStart w:id="104" w:name="_Toc518248510"/>
      <w:bookmarkStart w:id="105" w:name="_Toc536776809"/>
      <w:r w:rsidRPr="00FE2F83">
        <w:rPr>
          <w:rFonts w:ascii="Tahoma" w:eastAsia="Arial Unicode MS" w:hAnsi="Tahoma" w:cs="Tahoma"/>
          <w:b/>
          <w:sz w:val="22"/>
          <w:szCs w:val="22"/>
          <w:u w:val="single"/>
        </w:rPr>
        <w:t>Α.</w:t>
      </w:r>
      <w:r>
        <w:rPr>
          <w:rFonts w:ascii="Tahoma" w:eastAsia="Arial Unicode MS" w:hAnsi="Tahoma" w:cs="Tahoma"/>
          <w:b/>
          <w:sz w:val="22"/>
          <w:szCs w:val="22"/>
          <w:u w:val="single"/>
        </w:rPr>
        <w:t>4</w:t>
      </w:r>
      <w:r w:rsidRPr="00FE2F83">
        <w:rPr>
          <w:rFonts w:ascii="Tahoma" w:eastAsia="Arial Unicode MS" w:hAnsi="Tahoma" w:cs="Tahoma"/>
          <w:b/>
          <w:sz w:val="22"/>
          <w:szCs w:val="22"/>
          <w:u w:val="single"/>
        </w:rPr>
        <w:t>.2. Φ</w:t>
      </w:r>
      <w:r>
        <w:rPr>
          <w:rFonts w:ascii="Tahoma" w:eastAsia="Arial Unicode MS" w:hAnsi="Tahoma" w:cs="Tahoma"/>
          <w:b/>
          <w:sz w:val="22"/>
          <w:szCs w:val="22"/>
          <w:u w:val="single"/>
        </w:rPr>
        <w:t>άση</w:t>
      </w:r>
      <w:r w:rsidRPr="00FE2F83">
        <w:rPr>
          <w:rFonts w:ascii="Tahoma" w:eastAsia="Arial Unicode MS" w:hAnsi="Tahoma" w:cs="Tahoma"/>
          <w:b/>
          <w:sz w:val="22"/>
          <w:szCs w:val="22"/>
          <w:u w:val="single"/>
        </w:rPr>
        <w:t xml:space="preserve"> Β’ – </w:t>
      </w:r>
      <w:bookmarkEnd w:id="102"/>
      <w:bookmarkEnd w:id="103"/>
      <w:bookmarkEnd w:id="104"/>
      <w:r>
        <w:rPr>
          <w:rFonts w:ascii="Tahoma" w:eastAsia="Arial Unicode MS" w:hAnsi="Tahoma" w:cs="Tahoma"/>
          <w:b/>
          <w:sz w:val="22"/>
          <w:szCs w:val="22"/>
          <w:u w:val="single"/>
        </w:rPr>
        <w:t>Εγκατάσταση</w:t>
      </w:r>
      <w:r w:rsidR="001A711D">
        <w:rPr>
          <w:rFonts w:ascii="Tahoma" w:eastAsia="Arial Unicode MS" w:hAnsi="Tahoma" w:cs="Tahoma"/>
          <w:b/>
          <w:sz w:val="22"/>
          <w:szCs w:val="22"/>
          <w:u w:val="single"/>
        </w:rPr>
        <w:t xml:space="preserve"> Εξοπλισμού</w:t>
      </w:r>
      <w:r>
        <w:rPr>
          <w:rFonts w:ascii="Tahoma" w:eastAsia="Arial Unicode MS" w:hAnsi="Tahoma" w:cs="Tahoma"/>
          <w:b/>
          <w:sz w:val="22"/>
          <w:szCs w:val="22"/>
          <w:u w:val="single"/>
        </w:rPr>
        <w:t xml:space="preserve"> και παραμετροποίηση Λογισμικο</w:t>
      </w:r>
      <w:r w:rsidR="001A711D">
        <w:rPr>
          <w:rFonts w:ascii="Tahoma" w:eastAsia="Arial Unicode MS" w:hAnsi="Tahoma" w:cs="Tahoma"/>
          <w:b/>
          <w:sz w:val="22"/>
          <w:szCs w:val="22"/>
          <w:u w:val="single"/>
        </w:rPr>
        <w:t>ύ</w:t>
      </w:r>
      <w:bookmarkEnd w:id="105"/>
    </w:p>
    <w:bookmarkEnd w:id="101"/>
    <w:p w14:paraId="35DCF19E" w14:textId="77777777" w:rsidR="00FE2F83" w:rsidRPr="00CB0849" w:rsidRDefault="00FE2F83" w:rsidP="00FE2F83">
      <w:pPr>
        <w:spacing w:line="360" w:lineRule="auto"/>
        <w:rPr>
          <w:rFonts w:ascii="Tahoma" w:hAnsi="Tahoma" w:cs="Tahoma"/>
          <w:sz w:val="22"/>
          <w:szCs w:val="22"/>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0"/>
        <w:gridCol w:w="2131"/>
        <w:gridCol w:w="2130"/>
        <w:gridCol w:w="2191"/>
      </w:tblGrid>
      <w:tr w:rsidR="00FE2F83" w:rsidRPr="00CB0849" w14:paraId="39C20637" w14:textId="77777777" w:rsidTr="001D13D5">
        <w:tc>
          <w:tcPr>
            <w:tcW w:w="2130" w:type="dxa"/>
          </w:tcPr>
          <w:p w14:paraId="782E11C3" w14:textId="77777777" w:rsidR="00FE2F83" w:rsidRPr="00CB0849" w:rsidRDefault="00FE2F83" w:rsidP="001D13D5">
            <w:pPr>
              <w:spacing w:line="360" w:lineRule="auto"/>
              <w:rPr>
                <w:rFonts w:ascii="Tahoma" w:hAnsi="Tahoma" w:cs="Tahoma"/>
                <w:b/>
                <w:sz w:val="22"/>
                <w:szCs w:val="22"/>
              </w:rPr>
            </w:pPr>
            <w:r w:rsidRPr="00CB0849">
              <w:rPr>
                <w:rFonts w:ascii="Tahoma" w:hAnsi="Tahoma" w:cs="Tahoma"/>
                <w:b/>
                <w:sz w:val="22"/>
                <w:szCs w:val="22"/>
              </w:rPr>
              <w:t>Φάση Νο</w:t>
            </w:r>
          </w:p>
        </w:tc>
        <w:tc>
          <w:tcPr>
            <w:tcW w:w="2131" w:type="dxa"/>
          </w:tcPr>
          <w:p w14:paraId="1A6C5E1A" w14:textId="77777777" w:rsidR="00FE2F83" w:rsidRPr="00CB0849" w:rsidRDefault="00FE2F83" w:rsidP="001D13D5">
            <w:pPr>
              <w:spacing w:line="360" w:lineRule="auto"/>
              <w:rPr>
                <w:rFonts w:ascii="Tahoma" w:hAnsi="Tahoma" w:cs="Tahoma"/>
                <w:b/>
                <w:sz w:val="22"/>
                <w:szCs w:val="22"/>
              </w:rPr>
            </w:pPr>
            <w:r w:rsidRPr="00CB0849">
              <w:rPr>
                <w:rFonts w:ascii="Tahoma" w:hAnsi="Tahoma" w:cs="Tahoma"/>
                <w:b/>
                <w:sz w:val="22"/>
                <w:szCs w:val="22"/>
              </w:rPr>
              <w:t>Β</w:t>
            </w:r>
          </w:p>
        </w:tc>
        <w:tc>
          <w:tcPr>
            <w:tcW w:w="2130" w:type="dxa"/>
          </w:tcPr>
          <w:p w14:paraId="4A62D373" w14:textId="77777777" w:rsidR="00FE2F83" w:rsidRPr="00CB0849" w:rsidRDefault="00FE2F83" w:rsidP="001D13D5">
            <w:pPr>
              <w:spacing w:line="360" w:lineRule="auto"/>
              <w:rPr>
                <w:rFonts w:ascii="Tahoma" w:hAnsi="Tahoma" w:cs="Tahoma"/>
                <w:b/>
                <w:sz w:val="22"/>
                <w:szCs w:val="22"/>
              </w:rPr>
            </w:pPr>
            <w:r w:rsidRPr="00CB0849">
              <w:rPr>
                <w:rFonts w:ascii="Tahoma" w:hAnsi="Tahoma" w:cs="Tahoma"/>
                <w:b/>
                <w:sz w:val="22"/>
                <w:szCs w:val="22"/>
              </w:rPr>
              <w:t>Τίτλος</w:t>
            </w:r>
          </w:p>
        </w:tc>
        <w:tc>
          <w:tcPr>
            <w:tcW w:w="2131" w:type="dxa"/>
          </w:tcPr>
          <w:p w14:paraId="4C56D1F8" w14:textId="15B3030B" w:rsidR="00FE2F83" w:rsidRPr="00CB0849" w:rsidRDefault="00FE2F83" w:rsidP="001A711D">
            <w:pPr>
              <w:spacing w:line="360" w:lineRule="auto"/>
              <w:rPr>
                <w:rFonts w:ascii="Tahoma" w:hAnsi="Tahoma" w:cs="Tahoma"/>
                <w:b/>
                <w:sz w:val="22"/>
                <w:szCs w:val="22"/>
              </w:rPr>
            </w:pPr>
            <w:r w:rsidRPr="00CB0849">
              <w:rPr>
                <w:rFonts w:ascii="Tahoma" w:hAnsi="Tahoma" w:cs="Tahoma"/>
                <w:b/>
                <w:sz w:val="22"/>
                <w:szCs w:val="22"/>
              </w:rPr>
              <w:t xml:space="preserve">«Εγκατάσταση </w:t>
            </w:r>
            <w:r w:rsidR="001A711D">
              <w:rPr>
                <w:rFonts w:ascii="Tahoma" w:hAnsi="Tahoma" w:cs="Tahoma"/>
                <w:b/>
                <w:sz w:val="22"/>
                <w:szCs w:val="22"/>
              </w:rPr>
              <w:t xml:space="preserve"> Εξοπλισμού και παραμετροποίηση Λογισμικού</w:t>
            </w:r>
            <w:r w:rsidRPr="00CB0849">
              <w:rPr>
                <w:rFonts w:ascii="Tahoma" w:hAnsi="Tahoma" w:cs="Tahoma"/>
                <w:b/>
                <w:sz w:val="22"/>
                <w:szCs w:val="22"/>
              </w:rPr>
              <w:t>»</w:t>
            </w:r>
          </w:p>
        </w:tc>
      </w:tr>
      <w:tr w:rsidR="00FE2F83" w:rsidRPr="00CB0849" w14:paraId="05BBBFC6" w14:textId="77777777" w:rsidTr="001D13D5">
        <w:tc>
          <w:tcPr>
            <w:tcW w:w="2130" w:type="dxa"/>
          </w:tcPr>
          <w:p w14:paraId="63752DC4" w14:textId="77777777" w:rsidR="00FE2F83" w:rsidRPr="00CB0849" w:rsidRDefault="00FE2F83" w:rsidP="001D13D5">
            <w:pPr>
              <w:spacing w:line="360" w:lineRule="auto"/>
              <w:rPr>
                <w:rFonts w:ascii="Tahoma" w:hAnsi="Tahoma" w:cs="Tahoma"/>
                <w:b/>
                <w:sz w:val="22"/>
                <w:szCs w:val="22"/>
              </w:rPr>
            </w:pPr>
            <w:r w:rsidRPr="00CB0849">
              <w:rPr>
                <w:rFonts w:ascii="Tahoma" w:hAnsi="Tahoma" w:cs="Tahoma"/>
                <w:b/>
                <w:sz w:val="22"/>
                <w:szCs w:val="22"/>
              </w:rPr>
              <w:t>Μήνας Έναρξης</w:t>
            </w:r>
          </w:p>
        </w:tc>
        <w:tc>
          <w:tcPr>
            <w:tcW w:w="2131" w:type="dxa"/>
          </w:tcPr>
          <w:p w14:paraId="2169A47A" w14:textId="77777777" w:rsidR="00FE2F83" w:rsidRPr="00CB0849" w:rsidRDefault="00FE2F83" w:rsidP="001D13D5">
            <w:pPr>
              <w:spacing w:line="360" w:lineRule="auto"/>
              <w:rPr>
                <w:rFonts w:ascii="Tahoma" w:hAnsi="Tahoma" w:cs="Tahoma"/>
                <w:b/>
                <w:sz w:val="22"/>
                <w:szCs w:val="22"/>
              </w:rPr>
            </w:pPr>
            <w:r w:rsidRPr="00CB0849">
              <w:rPr>
                <w:rFonts w:ascii="Tahoma" w:hAnsi="Tahoma" w:cs="Tahoma"/>
                <w:b/>
                <w:sz w:val="22"/>
                <w:szCs w:val="22"/>
              </w:rPr>
              <w:t>2</w:t>
            </w:r>
            <w:r w:rsidRPr="00CB0849">
              <w:rPr>
                <w:rFonts w:ascii="Tahoma" w:hAnsi="Tahoma" w:cs="Tahoma"/>
                <w:b/>
                <w:sz w:val="22"/>
                <w:szCs w:val="22"/>
                <w:vertAlign w:val="superscript"/>
              </w:rPr>
              <w:t>ος</w:t>
            </w:r>
            <w:r w:rsidRPr="00CB0849">
              <w:rPr>
                <w:rFonts w:ascii="Tahoma" w:hAnsi="Tahoma" w:cs="Tahoma"/>
                <w:b/>
                <w:sz w:val="22"/>
                <w:szCs w:val="22"/>
              </w:rPr>
              <w:t xml:space="preserve"> </w:t>
            </w:r>
          </w:p>
        </w:tc>
        <w:tc>
          <w:tcPr>
            <w:tcW w:w="2130" w:type="dxa"/>
          </w:tcPr>
          <w:p w14:paraId="6CD7A1DA" w14:textId="77777777" w:rsidR="00FE2F83" w:rsidRPr="00561E64" w:rsidRDefault="00FE2F83" w:rsidP="001D13D5">
            <w:pPr>
              <w:spacing w:line="360" w:lineRule="auto"/>
              <w:rPr>
                <w:rFonts w:ascii="Tahoma" w:hAnsi="Tahoma" w:cs="Tahoma"/>
                <w:b/>
                <w:sz w:val="22"/>
                <w:szCs w:val="22"/>
              </w:rPr>
            </w:pPr>
            <w:r w:rsidRPr="00561E64">
              <w:rPr>
                <w:rFonts w:ascii="Tahoma" w:hAnsi="Tahoma" w:cs="Tahoma"/>
                <w:b/>
                <w:sz w:val="22"/>
                <w:szCs w:val="22"/>
              </w:rPr>
              <w:t>Μήνας Λήξης</w:t>
            </w:r>
          </w:p>
        </w:tc>
        <w:tc>
          <w:tcPr>
            <w:tcW w:w="2131" w:type="dxa"/>
          </w:tcPr>
          <w:p w14:paraId="2769179E" w14:textId="35C64CAE" w:rsidR="00FE2F83" w:rsidRPr="00561E64" w:rsidRDefault="001A711D" w:rsidP="001D13D5">
            <w:pPr>
              <w:spacing w:line="360" w:lineRule="auto"/>
              <w:rPr>
                <w:rFonts w:ascii="Tahoma" w:hAnsi="Tahoma" w:cs="Tahoma"/>
                <w:b/>
                <w:sz w:val="22"/>
                <w:szCs w:val="22"/>
              </w:rPr>
            </w:pPr>
            <w:r>
              <w:rPr>
                <w:rFonts w:ascii="Tahoma" w:hAnsi="Tahoma" w:cs="Tahoma"/>
                <w:b/>
                <w:sz w:val="22"/>
                <w:szCs w:val="22"/>
              </w:rPr>
              <w:t>4</w:t>
            </w:r>
            <w:r w:rsidR="00FE2F83" w:rsidRPr="00561E64">
              <w:rPr>
                <w:rFonts w:ascii="Tahoma" w:hAnsi="Tahoma" w:cs="Tahoma"/>
                <w:b/>
                <w:sz w:val="22"/>
                <w:szCs w:val="22"/>
                <w:vertAlign w:val="superscript"/>
              </w:rPr>
              <w:t>ος</w:t>
            </w:r>
            <w:r w:rsidR="00FE2F83" w:rsidRPr="00561E64">
              <w:rPr>
                <w:rFonts w:ascii="Tahoma" w:hAnsi="Tahoma" w:cs="Tahoma"/>
                <w:b/>
                <w:sz w:val="22"/>
                <w:szCs w:val="22"/>
              </w:rPr>
              <w:t xml:space="preserve"> </w:t>
            </w:r>
          </w:p>
        </w:tc>
      </w:tr>
      <w:tr w:rsidR="00FE2F83" w:rsidRPr="00CB0849" w14:paraId="22BF3185" w14:textId="77777777" w:rsidTr="001D13D5">
        <w:tc>
          <w:tcPr>
            <w:tcW w:w="4261" w:type="dxa"/>
            <w:gridSpan w:val="2"/>
          </w:tcPr>
          <w:p w14:paraId="0EB8CB53" w14:textId="77777777" w:rsidR="00FE2F83" w:rsidRPr="00CB0849" w:rsidRDefault="00FE2F83" w:rsidP="001D13D5">
            <w:pPr>
              <w:spacing w:line="360" w:lineRule="auto"/>
              <w:rPr>
                <w:rFonts w:ascii="Tahoma" w:hAnsi="Tahoma" w:cs="Tahoma"/>
                <w:b/>
                <w:sz w:val="22"/>
                <w:szCs w:val="22"/>
              </w:rPr>
            </w:pPr>
          </w:p>
        </w:tc>
        <w:tc>
          <w:tcPr>
            <w:tcW w:w="4261" w:type="dxa"/>
            <w:gridSpan w:val="2"/>
          </w:tcPr>
          <w:p w14:paraId="625CF210" w14:textId="77777777" w:rsidR="00FE2F83" w:rsidRPr="00CB0849" w:rsidRDefault="00FE2F83" w:rsidP="001D13D5">
            <w:pPr>
              <w:spacing w:line="360" w:lineRule="auto"/>
              <w:rPr>
                <w:rFonts w:ascii="Tahoma" w:hAnsi="Tahoma" w:cs="Tahoma"/>
                <w:b/>
                <w:sz w:val="22"/>
                <w:szCs w:val="22"/>
              </w:rPr>
            </w:pPr>
          </w:p>
        </w:tc>
      </w:tr>
      <w:tr w:rsidR="00FE2F83" w:rsidRPr="00CB0849" w14:paraId="507FD6C8" w14:textId="77777777" w:rsidTr="001D13D5">
        <w:tc>
          <w:tcPr>
            <w:tcW w:w="8522" w:type="dxa"/>
            <w:gridSpan w:val="4"/>
          </w:tcPr>
          <w:p w14:paraId="1BDB8FC3" w14:textId="77777777" w:rsidR="00FE2F83" w:rsidRPr="00CB0849" w:rsidRDefault="00FE2F83" w:rsidP="001D13D5">
            <w:pPr>
              <w:spacing w:line="360" w:lineRule="auto"/>
              <w:rPr>
                <w:rFonts w:ascii="Tahoma" w:hAnsi="Tahoma" w:cs="Tahoma"/>
                <w:b/>
                <w:sz w:val="22"/>
                <w:szCs w:val="22"/>
              </w:rPr>
            </w:pPr>
            <w:r w:rsidRPr="00CB0849">
              <w:rPr>
                <w:rFonts w:ascii="Tahoma" w:hAnsi="Tahoma" w:cs="Tahoma"/>
                <w:b/>
                <w:sz w:val="22"/>
                <w:szCs w:val="22"/>
              </w:rPr>
              <w:t>Στόχοι</w:t>
            </w:r>
          </w:p>
          <w:p w14:paraId="2106C4A4" w14:textId="77777777" w:rsidR="001A711D" w:rsidRDefault="00FE2F83" w:rsidP="00365931">
            <w:pPr>
              <w:pStyle w:val="a6"/>
              <w:numPr>
                <w:ilvl w:val="0"/>
                <w:numId w:val="88"/>
              </w:numPr>
              <w:spacing w:line="360" w:lineRule="auto"/>
              <w:rPr>
                <w:rFonts w:ascii="Tahoma" w:hAnsi="Tahoma" w:cs="Tahoma"/>
                <w:sz w:val="22"/>
                <w:szCs w:val="22"/>
              </w:rPr>
            </w:pPr>
            <w:r w:rsidRPr="001A711D">
              <w:rPr>
                <w:rFonts w:ascii="Tahoma" w:hAnsi="Tahoma" w:cs="Tahoma"/>
                <w:sz w:val="22"/>
                <w:szCs w:val="22"/>
              </w:rPr>
              <w:t>Εγκατάσταση απαραίτητου</w:t>
            </w:r>
            <w:r w:rsidR="001A711D" w:rsidRPr="001A711D">
              <w:rPr>
                <w:rFonts w:ascii="Tahoma" w:hAnsi="Tahoma" w:cs="Tahoma"/>
                <w:sz w:val="22"/>
                <w:szCs w:val="22"/>
              </w:rPr>
              <w:t xml:space="preserve"> εξοπλισμού</w:t>
            </w:r>
            <w:r w:rsidRPr="001A711D">
              <w:rPr>
                <w:rFonts w:ascii="Tahoma" w:hAnsi="Tahoma" w:cs="Tahoma"/>
                <w:sz w:val="22"/>
                <w:szCs w:val="22"/>
              </w:rPr>
              <w:t xml:space="preserve"> </w:t>
            </w:r>
          </w:p>
          <w:p w14:paraId="7F277D0C" w14:textId="77777777" w:rsidR="001A711D" w:rsidRDefault="001A711D" w:rsidP="00365931">
            <w:pPr>
              <w:pStyle w:val="a6"/>
              <w:numPr>
                <w:ilvl w:val="0"/>
                <w:numId w:val="88"/>
              </w:numPr>
              <w:spacing w:line="360" w:lineRule="auto"/>
              <w:rPr>
                <w:rFonts w:ascii="Tahoma" w:hAnsi="Tahoma" w:cs="Tahoma"/>
                <w:sz w:val="22"/>
                <w:szCs w:val="22"/>
              </w:rPr>
            </w:pPr>
            <w:r>
              <w:rPr>
                <w:rFonts w:ascii="Tahoma" w:hAnsi="Tahoma" w:cs="Tahoma"/>
                <w:sz w:val="22"/>
                <w:szCs w:val="22"/>
              </w:rPr>
              <w:t xml:space="preserve">Εγκατάσταση </w:t>
            </w:r>
            <w:r w:rsidR="00FE2F83" w:rsidRPr="001A711D">
              <w:rPr>
                <w:rFonts w:ascii="Tahoma" w:hAnsi="Tahoma" w:cs="Tahoma"/>
                <w:sz w:val="22"/>
                <w:szCs w:val="22"/>
              </w:rPr>
              <w:t xml:space="preserve">λογισμικού </w:t>
            </w:r>
            <w:r>
              <w:rPr>
                <w:rFonts w:ascii="Tahoma" w:hAnsi="Tahoma" w:cs="Tahoma"/>
                <w:sz w:val="22"/>
                <w:szCs w:val="22"/>
              </w:rPr>
              <w:t xml:space="preserve">συστήματος </w:t>
            </w:r>
            <w:r w:rsidR="00FE2F83" w:rsidRPr="001A711D">
              <w:rPr>
                <w:rFonts w:ascii="Tahoma" w:hAnsi="Tahoma" w:cs="Tahoma"/>
                <w:sz w:val="22"/>
                <w:szCs w:val="22"/>
              </w:rPr>
              <w:t>στις θέσεις εγκαταστάσεις που έχουν προσδιοριστεί από την αναλυτική μελέτη εφαρμογής και υλοποίησ</w:t>
            </w:r>
            <w:r>
              <w:rPr>
                <w:rFonts w:ascii="Tahoma" w:hAnsi="Tahoma" w:cs="Tahoma"/>
                <w:sz w:val="22"/>
                <w:szCs w:val="22"/>
              </w:rPr>
              <w:t>ης των προβλεπόμενων εφαρμογών</w:t>
            </w:r>
          </w:p>
          <w:p w14:paraId="5126FA84" w14:textId="0E0F02A1" w:rsidR="00FE2F83" w:rsidRDefault="00FE2F83" w:rsidP="00365931">
            <w:pPr>
              <w:pStyle w:val="a6"/>
              <w:numPr>
                <w:ilvl w:val="0"/>
                <w:numId w:val="88"/>
              </w:numPr>
              <w:spacing w:line="360" w:lineRule="auto"/>
              <w:rPr>
                <w:rFonts w:ascii="Tahoma" w:hAnsi="Tahoma" w:cs="Tahoma"/>
                <w:sz w:val="22"/>
                <w:szCs w:val="22"/>
              </w:rPr>
            </w:pPr>
            <w:r w:rsidRPr="001A711D">
              <w:rPr>
                <w:rFonts w:ascii="Tahoma" w:hAnsi="Tahoma" w:cs="Tahoma"/>
                <w:sz w:val="22"/>
                <w:szCs w:val="22"/>
              </w:rPr>
              <w:t>Θέση σε λει</w:t>
            </w:r>
            <w:r w:rsidR="001A711D">
              <w:rPr>
                <w:rFonts w:ascii="Tahoma" w:hAnsi="Tahoma" w:cs="Tahoma"/>
                <w:sz w:val="22"/>
                <w:szCs w:val="22"/>
              </w:rPr>
              <w:t>τουργία και έλεγχος λειτουργίας</w:t>
            </w:r>
          </w:p>
          <w:p w14:paraId="5F656927" w14:textId="77777777" w:rsidR="00FE2F83" w:rsidRPr="00CB0849" w:rsidRDefault="00FE2F83" w:rsidP="004E5A7F">
            <w:pPr>
              <w:pStyle w:val="a6"/>
              <w:spacing w:line="360" w:lineRule="auto"/>
              <w:rPr>
                <w:rFonts w:ascii="Tahoma" w:hAnsi="Tahoma" w:cs="Tahoma"/>
                <w:b/>
                <w:sz w:val="22"/>
                <w:szCs w:val="22"/>
              </w:rPr>
            </w:pPr>
          </w:p>
        </w:tc>
      </w:tr>
      <w:tr w:rsidR="00FE2F83" w:rsidRPr="00CB0849" w14:paraId="2190BD7C" w14:textId="77777777" w:rsidTr="001D13D5">
        <w:tc>
          <w:tcPr>
            <w:tcW w:w="8522" w:type="dxa"/>
            <w:gridSpan w:val="4"/>
          </w:tcPr>
          <w:p w14:paraId="599767CD" w14:textId="77777777" w:rsidR="00FE2F83" w:rsidRPr="00CB0849" w:rsidRDefault="00FE2F83" w:rsidP="001D13D5">
            <w:pPr>
              <w:spacing w:line="360" w:lineRule="auto"/>
              <w:rPr>
                <w:rFonts w:ascii="Tahoma" w:hAnsi="Tahoma" w:cs="Tahoma"/>
                <w:b/>
                <w:sz w:val="22"/>
                <w:szCs w:val="22"/>
              </w:rPr>
            </w:pPr>
            <w:r w:rsidRPr="00CB0849">
              <w:rPr>
                <w:rFonts w:ascii="Tahoma" w:hAnsi="Tahoma" w:cs="Tahoma"/>
                <w:b/>
                <w:sz w:val="22"/>
                <w:szCs w:val="22"/>
              </w:rPr>
              <w:t>Παραδοτέα</w:t>
            </w:r>
          </w:p>
          <w:p w14:paraId="7C63F3E6" w14:textId="21B3ECE2" w:rsidR="00FE2F83" w:rsidRPr="00CB0849" w:rsidRDefault="00FE2F83" w:rsidP="00B01B7C">
            <w:pPr>
              <w:spacing w:line="360" w:lineRule="auto"/>
              <w:jc w:val="both"/>
              <w:rPr>
                <w:rFonts w:ascii="Tahoma" w:hAnsi="Tahoma" w:cs="Tahoma"/>
                <w:b/>
                <w:sz w:val="22"/>
                <w:szCs w:val="22"/>
              </w:rPr>
            </w:pPr>
            <w:r w:rsidRPr="00B01B7C">
              <w:rPr>
                <w:rFonts w:ascii="Tahoma" w:hAnsi="Tahoma" w:cs="Tahoma"/>
                <w:sz w:val="22"/>
                <w:szCs w:val="22"/>
              </w:rPr>
              <w:t xml:space="preserve">Ο Ανάδοχος στα πλαίσια της παρούσας Φάσης, θα προβεί στην προμήθεια και εγκατάσταση του απαραίτητου εξοπλισμού και λογισμικού που αναφέρεται </w:t>
            </w:r>
            <w:r w:rsidR="00B01B7C">
              <w:rPr>
                <w:rFonts w:ascii="Tahoma" w:hAnsi="Tahoma" w:cs="Tahoma"/>
                <w:sz w:val="22"/>
                <w:szCs w:val="22"/>
              </w:rPr>
              <w:t>στις σχετικές παραγράφους</w:t>
            </w:r>
            <w:r w:rsidRPr="00B01B7C">
              <w:rPr>
                <w:rFonts w:ascii="Tahoma" w:hAnsi="Tahoma" w:cs="Tahoma"/>
                <w:sz w:val="22"/>
                <w:szCs w:val="22"/>
              </w:rPr>
              <w:t>, τα οποία θα αποτελέ</w:t>
            </w:r>
            <w:r w:rsidR="00B01B7C">
              <w:rPr>
                <w:rFonts w:ascii="Tahoma" w:hAnsi="Tahoma" w:cs="Tahoma"/>
                <w:sz w:val="22"/>
                <w:szCs w:val="22"/>
              </w:rPr>
              <w:t>σουν και τα παραδοτέα της φάσης.</w:t>
            </w:r>
          </w:p>
        </w:tc>
      </w:tr>
    </w:tbl>
    <w:p w14:paraId="48C20C59" w14:textId="77777777" w:rsidR="00FE2F83" w:rsidRPr="00CB0849" w:rsidRDefault="00FE2F83" w:rsidP="00FE2F83">
      <w:pPr>
        <w:spacing w:line="360" w:lineRule="auto"/>
        <w:rPr>
          <w:rFonts w:ascii="Tahoma" w:hAnsi="Tahoma" w:cs="Tahoma"/>
          <w:sz w:val="22"/>
          <w:szCs w:val="22"/>
          <w:u w:val="single"/>
        </w:rPr>
      </w:pPr>
    </w:p>
    <w:p w14:paraId="2CDD31F2" w14:textId="028AB824" w:rsidR="00FE2F83" w:rsidRPr="00FE2F83" w:rsidRDefault="00FE2F83" w:rsidP="00FE2F83">
      <w:pPr>
        <w:keepNext/>
        <w:widowControl/>
        <w:spacing w:before="240" w:after="240"/>
        <w:ind w:left="720" w:hanging="294"/>
        <w:jc w:val="both"/>
        <w:outlineLvl w:val="2"/>
        <w:rPr>
          <w:rFonts w:ascii="Tahoma" w:eastAsia="Arial Unicode MS" w:hAnsi="Tahoma" w:cs="Tahoma"/>
          <w:b/>
          <w:sz w:val="22"/>
          <w:szCs w:val="22"/>
          <w:u w:val="single"/>
        </w:rPr>
      </w:pPr>
      <w:bookmarkStart w:id="106" w:name="_Toc215123976"/>
      <w:bookmarkStart w:id="107" w:name="_Toc307849561"/>
      <w:bookmarkStart w:id="108" w:name="_Toc514157372"/>
      <w:bookmarkStart w:id="109" w:name="_Toc518248511"/>
      <w:bookmarkStart w:id="110" w:name="_Toc536776810"/>
      <w:r w:rsidRPr="00FE2F83">
        <w:rPr>
          <w:rFonts w:ascii="Tahoma" w:eastAsia="Arial Unicode MS" w:hAnsi="Tahoma" w:cs="Tahoma"/>
          <w:b/>
          <w:sz w:val="22"/>
          <w:szCs w:val="22"/>
          <w:u w:val="single"/>
        </w:rPr>
        <w:t>Α.</w:t>
      </w:r>
      <w:r>
        <w:rPr>
          <w:rFonts w:ascii="Tahoma" w:eastAsia="Arial Unicode MS" w:hAnsi="Tahoma" w:cs="Tahoma"/>
          <w:b/>
          <w:sz w:val="22"/>
          <w:szCs w:val="22"/>
          <w:u w:val="single"/>
        </w:rPr>
        <w:t>4</w:t>
      </w:r>
      <w:r w:rsidRPr="00FE2F83">
        <w:rPr>
          <w:rFonts w:ascii="Tahoma" w:eastAsia="Arial Unicode MS" w:hAnsi="Tahoma" w:cs="Tahoma"/>
          <w:b/>
          <w:sz w:val="22"/>
          <w:szCs w:val="22"/>
          <w:u w:val="single"/>
        </w:rPr>
        <w:t>.3. Φ</w:t>
      </w:r>
      <w:r>
        <w:rPr>
          <w:rFonts w:ascii="Tahoma" w:eastAsia="Arial Unicode MS" w:hAnsi="Tahoma" w:cs="Tahoma"/>
          <w:b/>
          <w:sz w:val="22"/>
          <w:szCs w:val="22"/>
          <w:u w:val="single"/>
        </w:rPr>
        <w:t>άση</w:t>
      </w:r>
      <w:r w:rsidRPr="00FE2F83">
        <w:rPr>
          <w:rFonts w:ascii="Tahoma" w:eastAsia="Arial Unicode MS" w:hAnsi="Tahoma" w:cs="Tahoma"/>
          <w:b/>
          <w:sz w:val="22"/>
          <w:szCs w:val="22"/>
          <w:u w:val="single"/>
        </w:rPr>
        <w:t xml:space="preserve"> </w:t>
      </w:r>
      <w:bookmarkEnd w:id="106"/>
      <w:r w:rsidR="00E103E7">
        <w:rPr>
          <w:rFonts w:ascii="Tahoma" w:eastAsia="Arial Unicode MS" w:hAnsi="Tahoma" w:cs="Tahoma"/>
          <w:b/>
          <w:sz w:val="22"/>
          <w:szCs w:val="22"/>
          <w:u w:val="single"/>
        </w:rPr>
        <w:t>Γ</w:t>
      </w:r>
      <w:r w:rsidRPr="00FE2F83">
        <w:rPr>
          <w:rFonts w:ascii="Tahoma" w:eastAsia="Arial Unicode MS" w:hAnsi="Tahoma" w:cs="Tahoma"/>
          <w:b/>
          <w:sz w:val="22"/>
          <w:szCs w:val="22"/>
          <w:u w:val="single"/>
        </w:rPr>
        <w:t>’ –</w:t>
      </w:r>
      <w:bookmarkEnd w:id="107"/>
      <w:bookmarkEnd w:id="108"/>
      <w:bookmarkEnd w:id="109"/>
      <w:r w:rsidR="001A711D">
        <w:rPr>
          <w:rFonts w:ascii="Tahoma" w:eastAsia="Arial Unicode MS" w:hAnsi="Tahoma" w:cs="Tahoma"/>
          <w:b/>
          <w:sz w:val="22"/>
          <w:szCs w:val="22"/>
          <w:u w:val="single"/>
        </w:rPr>
        <w:t xml:space="preserve"> </w:t>
      </w:r>
      <w:r w:rsidR="001A711D" w:rsidRPr="001A711D">
        <w:rPr>
          <w:rFonts w:ascii="Tahoma" w:eastAsia="Arial Unicode MS" w:hAnsi="Tahoma" w:cs="Tahoma"/>
          <w:b/>
          <w:sz w:val="22"/>
          <w:szCs w:val="22"/>
          <w:u w:val="single"/>
        </w:rPr>
        <w:t>Ε</w:t>
      </w:r>
      <w:r w:rsidR="001A711D" w:rsidRPr="001A711D">
        <w:rPr>
          <w:rFonts w:ascii="Tahoma" w:hAnsi="Tahoma" w:cs="Tahoma"/>
          <w:b/>
          <w:bCs/>
          <w:sz w:val="22"/>
          <w:szCs w:val="22"/>
          <w:u w:val="single"/>
        </w:rPr>
        <w:t xml:space="preserve">γκατάσταση και παραμετροποίηση </w:t>
      </w:r>
      <w:r w:rsidR="001A711D" w:rsidRPr="001A711D">
        <w:rPr>
          <w:rFonts w:ascii="Tahoma" w:hAnsi="Tahoma" w:cs="Tahoma"/>
          <w:b/>
          <w:bCs/>
          <w:sz w:val="22"/>
          <w:szCs w:val="22"/>
          <w:u w:val="single"/>
          <w:lang w:val="en-US"/>
        </w:rPr>
        <w:t>Active</w:t>
      </w:r>
      <w:r w:rsidR="001A711D" w:rsidRPr="001A711D">
        <w:rPr>
          <w:rFonts w:ascii="Tahoma" w:hAnsi="Tahoma" w:cs="Tahoma"/>
          <w:b/>
          <w:bCs/>
          <w:sz w:val="22"/>
          <w:szCs w:val="22"/>
          <w:u w:val="single"/>
        </w:rPr>
        <w:t xml:space="preserve"> </w:t>
      </w:r>
      <w:r w:rsidR="001A711D" w:rsidRPr="001A711D">
        <w:rPr>
          <w:rFonts w:ascii="Tahoma" w:hAnsi="Tahoma" w:cs="Tahoma"/>
          <w:b/>
          <w:bCs/>
          <w:sz w:val="22"/>
          <w:szCs w:val="22"/>
          <w:u w:val="single"/>
          <w:lang w:val="en-US"/>
        </w:rPr>
        <w:t>Directory</w:t>
      </w:r>
      <w:r w:rsidR="001A711D" w:rsidRPr="001A711D">
        <w:rPr>
          <w:rFonts w:ascii="Tahoma" w:hAnsi="Tahoma" w:cs="Tahoma"/>
          <w:b/>
          <w:bCs/>
          <w:sz w:val="22"/>
          <w:szCs w:val="22"/>
          <w:u w:val="single"/>
        </w:rPr>
        <w:t xml:space="preserve"> &amp; παραμετροποίηση υπολογιστικού νέφους</w:t>
      </w:r>
      <w:bookmarkEnd w:id="11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0"/>
        <w:gridCol w:w="2131"/>
        <w:gridCol w:w="2130"/>
        <w:gridCol w:w="2191"/>
      </w:tblGrid>
      <w:tr w:rsidR="00FE2F83" w:rsidRPr="00CB0849" w14:paraId="5C4D29DE" w14:textId="77777777" w:rsidTr="00B01B7C">
        <w:tc>
          <w:tcPr>
            <w:tcW w:w="2130" w:type="dxa"/>
          </w:tcPr>
          <w:p w14:paraId="3CD1CBCF" w14:textId="77777777" w:rsidR="00FE2F83" w:rsidRPr="00CB0849" w:rsidRDefault="00FE2F83" w:rsidP="001D13D5">
            <w:pPr>
              <w:spacing w:line="360" w:lineRule="auto"/>
              <w:rPr>
                <w:rFonts w:ascii="Tahoma" w:hAnsi="Tahoma" w:cs="Tahoma"/>
                <w:b/>
                <w:sz w:val="22"/>
                <w:szCs w:val="22"/>
              </w:rPr>
            </w:pPr>
            <w:r w:rsidRPr="00CB0849">
              <w:rPr>
                <w:rFonts w:ascii="Tahoma" w:hAnsi="Tahoma" w:cs="Tahoma"/>
                <w:b/>
                <w:sz w:val="22"/>
                <w:szCs w:val="22"/>
              </w:rPr>
              <w:t>Φάση Νο</w:t>
            </w:r>
          </w:p>
        </w:tc>
        <w:tc>
          <w:tcPr>
            <w:tcW w:w="2131" w:type="dxa"/>
          </w:tcPr>
          <w:p w14:paraId="57849532" w14:textId="50F60A09" w:rsidR="00FE2F83" w:rsidRPr="00CB0849" w:rsidRDefault="00E103E7" w:rsidP="001D13D5">
            <w:pPr>
              <w:spacing w:line="360" w:lineRule="auto"/>
              <w:rPr>
                <w:rFonts w:ascii="Tahoma" w:hAnsi="Tahoma" w:cs="Tahoma"/>
                <w:b/>
                <w:sz w:val="22"/>
                <w:szCs w:val="22"/>
              </w:rPr>
            </w:pPr>
            <w:r>
              <w:rPr>
                <w:rFonts w:ascii="Tahoma" w:hAnsi="Tahoma" w:cs="Tahoma"/>
                <w:b/>
                <w:sz w:val="22"/>
                <w:szCs w:val="22"/>
              </w:rPr>
              <w:t>Γ</w:t>
            </w:r>
          </w:p>
        </w:tc>
        <w:tc>
          <w:tcPr>
            <w:tcW w:w="2130" w:type="dxa"/>
          </w:tcPr>
          <w:p w14:paraId="145C8691" w14:textId="77777777" w:rsidR="00FE2F83" w:rsidRPr="00CB0849" w:rsidRDefault="00FE2F83" w:rsidP="001D13D5">
            <w:pPr>
              <w:spacing w:line="360" w:lineRule="auto"/>
              <w:rPr>
                <w:rFonts w:ascii="Tahoma" w:hAnsi="Tahoma" w:cs="Tahoma"/>
                <w:b/>
                <w:sz w:val="22"/>
                <w:szCs w:val="22"/>
              </w:rPr>
            </w:pPr>
            <w:r w:rsidRPr="00CB0849">
              <w:rPr>
                <w:rFonts w:ascii="Tahoma" w:hAnsi="Tahoma" w:cs="Tahoma"/>
                <w:b/>
                <w:sz w:val="22"/>
                <w:szCs w:val="22"/>
              </w:rPr>
              <w:t>Τίτλος</w:t>
            </w:r>
          </w:p>
        </w:tc>
        <w:tc>
          <w:tcPr>
            <w:tcW w:w="2191" w:type="dxa"/>
          </w:tcPr>
          <w:p w14:paraId="3CA335A1" w14:textId="16432526" w:rsidR="00FE2F83" w:rsidRPr="00CB0849" w:rsidRDefault="00FE2F83" w:rsidP="001D13D5">
            <w:pPr>
              <w:spacing w:line="360" w:lineRule="auto"/>
              <w:rPr>
                <w:rFonts w:ascii="Tahoma" w:hAnsi="Tahoma" w:cs="Tahoma"/>
                <w:b/>
                <w:sz w:val="22"/>
                <w:szCs w:val="22"/>
              </w:rPr>
            </w:pPr>
            <w:r w:rsidRPr="00CB0849">
              <w:rPr>
                <w:rFonts w:ascii="Tahoma" w:hAnsi="Tahoma" w:cs="Tahoma"/>
                <w:b/>
                <w:sz w:val="22"/>
                <w:szCs w:val="22"/>
              </w:rPr>
              <w:t>«</w:t>
            </w:r>
            <w:r w:rsidR="0090460A" w:rsidRPr="0090460A">
              <w:rPr>
                <w:rFonts w:ascii="Tahoma" w:eastAsia="Arial Unicode MS" w:hAnsi="Tahoma" w:cs="Tahoma"/>
                <w:b/>
                <w:sz w:val="22"/>
                <w:szCs w:val="22"/>
              </w:rPr>
              <w:t>Ε</w:t>
            </w:r>
            <w:r w:rsidR="0090460A" w:rsidRPr="0090460A">
              <w:rPr>
                <w:rFonts w:ascii="Tahoma" w:hAnsi="Tahoma" w:cs="Tahoma"/>
                <w:b/>
                <w:bCs/>
                <w:sz w:val="22"/>
                <w:szCs w:val="22"/>
              </w:rPr>
              <w:t xml:space="preserve">γκατάσταση και παραμετροποίηση </w:t>
            </w:r>
            <w:r w:rsidR="0090460A" w:rsidRPr="0090460A">
              <w:rPr>
                <w:rFonts w:ascii="Tahoma" w:hAnsi="Tahoma" w:cs="Tahoma"/>
                <w:b/>
                <w:bCs/>
                <w:sz w:val="22"/>
                <w:szCs w:val="22"/>
                <w:lang w:val="en-US"/>
              </w:rPr>
              <w:t>Active</w:t>
            </w:r>
            <w:r w:rsidR="0090460A" w:rsidRPr="0090460A">
              <w:rPr>
                <w:rFonts w:ascii="Tahoma" w:hAnsi="Tahoma" w:cs="Tahoma"/>
                <w:b/>
                <w:bCs/>
                <w:sz w:val="22"/>
                <w:szCs w:val="22"/>
              </w:rPr>
              <w:t xml:space="preserve"> </w:t>
            </w:r>
            <w:r w:rsidR="0090460A" w:rsidRPr="0090460A">
              <w:rPr>
                <w:rFonts w:ascii="Tahoma" w:hAnsi="Tahoma" w:cs="Tahoma"/>
                <w:b/>
                <w:bCs/>
                <w:sz w:val="22"/>
                <w:szCs w:val="22"/>
                <w:lang w:val="en-US"/>
              </w:rPr>
              <w:t>Directory</w:t>
            </w:r>
            <w:r w:rsidR="0090460A" w:rsidRPr="0090460A">
              <w:rPr>
                <w:rFonts w:ascii="Tahoma" w:hAnsi="Tahoma" w:cs="Tahoma"/>
                <w:b/>
                <w:bCs/>
                <w:sz w:val="22"/>
                <w:szCs w:val="22"/>
              </w:rPr>
              <w:t xml:space="preserve"> &amp; παραμετροποίηση υπολογιστικού νέφους</w:t>
            </w:r>
            <w:r w:rsidRPr="00CB0849">
              <w:rPr>
                <w:rFonts w:ascii="Tahoma" w:hAnsi="Tahoma" w:cs="Tahoma"/>
                <w:b/>
                <w:sz w:val="22"/>
                <w:szCs w:val="22"/>
              </w:rPr>
              <w:t>»</w:t>
            </w:r>
          </w:p>
        </w:tc>
      </w:tr>
      <w:tr w:rsidR="00FE2F83" w:rsidRPr="00CB0849" w14:paraId="4A72AC92" w14:textId="77777777" w:rsidTr="00B01B7C">
        <w:tc>
          <w:tcPr>
            <w:tcW w:w="2130" w:type="dxa"/>
          </w:tcPr>
          <w:p w14:paraId="174C1553" w14:textId="77777777" w:rsidR="00FE2F83" w:rsidRPr="00CB0849" w:rsidRDefault="00FE2F83" w:rsidP="001D13D5">
            <w:pPr>
              <w:spacing w:line="360" w:lineRule="auto"/>
              <w:rPr>
                <w:rFonts w:ascii="Tahoma" w:hAnsi="Tahoma" w:cs="Tahoma"/>
                <w:b/>
                <w:sz w:val="22"/>
                <w:szCs w:val="22"/>
              </w:rPr>
            </w:pPr>
            <w:r w:rsidRPr="00CB0849">
              <w:rPr>
                <w:rFonts w:ascii="Tahoma" w:hAnsi="Tahoma" w:cs="Tahoma"/>
                <w:b/>
                <w:sz w:val="22"/>
                <w:szCs w:val="22"/>
              </w:rPr>
              <w:t>Μήνας Έναρξης</w:t>
            </w:r>
          </w:p>
        </w:tc>
        <w:tc>
          <w:tcPr>
            <w:tcW w:w="2131" w:type="dxa"/>
          </w:tcPr>
          <w:p w14:paraId="5CDAC54D" w14:textId="77777777" w:rsidR="00FE2F83" w:rsidRPr="00CB0849" w:rsidRDefault="00FE2F83" w:rsidP="001D13D5">
            <w:pPr>
              <w:spacing w:line="360" w:lineRule="auto"/>
              <w:rPr>
                <w:rFonts w:ascii="Tahoma" w:hAnsi="Tahoma" w:cs="Tahoma"/>
                <w:b/>
                <w:sz w:val="22"/>
                <w:szCs w:val="22"/>
              </w:rPr>
            </w:pPr>
            <w:r>
              <w:rPr>
                <w:rFonts w:ascii="Tahoma" w:hAnsi="Tahoma" w:cs="Tahoma"/>
                <w:b/>
                <w:sz w:val="22"/>
                <w:szCs w:val="22"/>
              </w:rPr>
              <w:t>4</w:t>
            </w:r>
            <w:r w:rsidRPr="00CB0849">
              <w:rPr>
                <w:rFonts w:ascii="Tahoma" w:hAnsi="Tahoma" w:cs="Tahoma"/>
                <w:b/>
                <w:sz w:val="22"/>
                <w:szCs w:val="22"/>
                <w:vertAlign w:val="superscript"/>
              </w:rPr>
              <w:t>ος</w:t>
            </w:r>
            <w:r w:rsidRPr="00CB0849">
              <w:rPr>
                <w:rFonts w:ascii="Tahoma" w:hAnsi="Tahoma" w:cs="Tahoma"/>
                <w:b/>
                <w:sz w:val="22"/>
                <w:szCs w:val="22"/>
              </w:rPr>
              <w:t xml:space="preserve"> </w:t>
            </w:r>
          </w:p>
        </w:tc>
        <w:tc>
          <w:tcPr>
            <w:tcW w:w="2130" w:type="dxa"/>
          </w:tcPr>
          <w:p w14:paraId="4FD004FF" w14:textId="77777777" w:rsidR="00FE2F83" w:rsidRPr="00CB0849" w:rsidRDefault="00FE2F83" w:rsidP="001D13D5">
            <w:pPr>
              <w:spacing w:line="360" w:lineRule="auto"/>
              <w:rPr>
                <w:rFonts w:ascii="Tahoma" w:hAnsi="Tahoma" w:cs="Tahoma"/>
                <w:b/>
                <w:sz w:val="22"/>
                <w:szCs w:val="22"/>
              </w:rPr>
            </w:pPr>
            <w:r w:rsidRPr="00CB0849">
              <w:rPr>
                <w:rFonts w:ascii="Tahoma" w:hAnsi="Tahoma" w:cs="Tahoma"/>
                <w:b/>
                <w:sz w:val="22"/>
                <w:szCs w:val="22"/>
              </w:rPr>
              <w:t>Μήνας Λήξης</w:t>
            </w:r>
          </w:p>
        </w:tc>
        <w:tc>
          <w:tcPr>
            <w:tcW w:w="2191" w:type="dxa"/>
          </w:tcPr>
          <w:p w14:paraId="7A5C854C" w14:textId="050D771D" w:rsidR="00FE2F83" w:rsidRPr="00CB0849" w:rsidRDefault="0090460A" w:rsidP="001D13D5">
            <w:pPr>
              <w:spacing w:line="360" w:lineRule="auto"/>
              <w:rPr>
                <w:rFonts w:ascii="Tahoma" w:hAnsi="Tahoma" w:cs="Tahoma"/>
                <w:b/>
                <w:sz w:val="22"/>
                <w:szCs w:val="22"/>
              </w:rPr>
            </w:pPr>
            <w:r>
              <w:rPr>
                <w:rFonts w:ascii="Tahoma" w:hAnsi="Tahoma" w:cs="Tahoma"/>
                <w:b/>
                <w:sz w:val="22"/>
                <w:szCs w:val="22"/>
              </w:rPr>
              <w:t>6</w:t>
            </w:r>
            <w:r w:rsidR="00FE2F83" w:rsidRPr="00CB0849">
              <w:rPr>
                <w:rFonts w:ascii="Tahoma" w:hAnsi="Tahoma" w:cs="Tahoma"/>
                <w:b/>
                <w:sz w:val="22"/>
                <w:szCs w:val="22"/>
                <w:vertAlign w:val="superscript"/>
              </w:rPr>
              <w:t>ος</w:t>
            </w:r>
            <w:r w:rsidR="00FE2F83" w:rsidRPr="00CB0849">
              <w:rPr>
                <w:rFonts w:ascii="Tahoma" w:hAnsi="Tahoma" w:cs="Tahoma"/>
                <w:b/>
                <w:sz w:val="22"/>
                <w:szCs w:val="22"/>
              </w:rPr>
              <w:t xml:space="preserve"> </w:t>
            </w:r>
          </w:p>
        </w:tc>
      </w:tr>
      <w:tr w:rsidR="00FE2F83" w:rsidRPr="00CB0849" w14:paraId="32993740" w14:textId="77777777" w:rsidTr="00B01B7C">
        <w:tc>
          <w:tcPr>
            <w:tcW w:w="4261" w:type="dxa"/>
            <w:gridSpan w:val="2"/>
          </w:tcPr>
          <w:p w14:paraId="2C532F89" w14:textId="77777777" w:rsidR="00FE2F83" w:rsidRPr="00CB0849" w:rsidRDefault="00FE2F83" w:rsidP="001D13D5">
            <w:pPr>
              <w:spacing w:line="360" w:lineRule="auto"/>
              <w:rPr>
                <w:rFonts w:ascii="Tahoma" w:hAnsi="Tahoma" w:cs="Tahoma"/>
                <w:b/>
                <w:sz w:val="22"/>
                <w:szCs w:val="22"/>
              </w:rPr>
            </w:pPr>
          </w:p>
        </w:tc>
        <w:tc>
          <w:tcPr>
            <w:tcW w:w="4321" w:type="dxa"/>
            <w:gridSpan w:val="2"/>
          </w:tcPr>
          <w:p w14:paraId="0E537416" w14:textId="77777777" w:rsidR="00FE2F83" w:rsidRPr="00CB0849" w:rsidRDefault="00FE2F83" w:rsidP="001D13D5">
            <w:pPr>
              <w:spacing w:line="360" w:lineRule="auto"/>
              <w:rPr>
                <w:rFonts w:ascii="Tahoma" w:hAnsi="Tahoma" w:cs="Tahoma"/>
                <w:b/>
                <w:sz w:val="22"/>
                <w:szCs w:val="22"/>
              </w:rPr>
            </w:pPr>
          </w:p>
        </w:tc>
      </w:tr>
      <w:tr w:rsidR="00FE2F83" w:rsidRPr="00CB0849" w14:paraId="4D7DA515" w14:textId="77777777" w:rsidTr="00B01B7C">
        <w:tc>
          <w:tcPr>
            <w:tcW w:w="8582" w:type="dxa"/>
            <w:gridSpan w:val="4"/>
          </w:tcPr>
          <w:p w14:paraId="3AE96220" w14:textId="77777777" w:rsidR="00FE2F83" w:rsidRPr="00CB0849" w:rsidRDefault="00FE2F83" w:rsidP="001D13D5">
            <w:pPr>
              <w:spacing w:line="360" w:lineRule="auto"/>
              <w:rPr>
                <w:rFonts w:ascii="Tahoma" w:hAnsi="Tahoma" w:cs="Tahoma"/>
                <w:b/>
                <w:sz w:val="22"/>
                <w:szCs w:val="22"/>
              </w:rPr>
            </w:pPr>
            <w:r w:rsidRPr="00CB0849">
              <w:rPr>
                <w:rFonts w:ascii="Tahoma" w:hAnsi="Tahoma" w:cs="Tahoma"/>
                <w:b/>
                <w:sz w:val="22"/>
                <w:szCs w:val="22"/>
              </w:rPr>
              <w:t>Στόχοι</w:t>
            </w:r>
          </w:p>
          <w:p w14:paraId="2666313B" w14:textId="4D76BAE7" w:rsidR="00FE2F83" w:rsidRDefault="00FE2F83" w:rsidP="001D13D5">
            <w:pPr>
              <w:spacing w:line="360" w:lineRule="auto"/>
              <w:rPr>
                <w:rFonts w:ascii="Tahoma" w:hAnsi="Tahoma" w:cs="Tahoma"/>
                <w:sz w:val="22"/>
                <w:szCs w:val="22"/>
              </w:rPr>
            </w:pPr>
            <w:r w:rsidRPr="00CB0849">
              <w:rPr>
                <w:rFonts w:ascii="Tahoma" w:hAnsi="Tahoma" w:cs="Tahoma"/>
                <w:sz w:val="22"/>
                <w:szCs w:val="22"/>
              </w:rPr>
              <w:t>Στόχος της Παρούσας φάσης είναι η</w:t>
            </w:r>
            <w:r w:rsidR="0090460A">
              <w:rPr>
                <w:rFonts w:ascii="Tahoma" w:hAnsi="Tahoma" w:cs="Tahoma"/>
                <w:sz w:val="22"/>
                <w:szCs w:val="22"/>
              </w:rPr>
              <w:t xml:space="preserve"> ολοκλήρωση των παρακάτω ενεργειών:</w:t>
            </w:r>
          </w:p>
          <w:p w14:paraId="63753C79" w14:textId="77777777" w:rsidR="004E5A7F" w:rsidRPr="00364533" w:rsidRDefault="004E5A7F" w:rsidP="004E5A7F">
            <w:pPr>
              <w:pStyle w:val="a6"/>
              <w:numPr>
                <w:ilvl w:val="0"/>
                <w:numId w:val="88"/>
              </w:numPr>
              <w:spacing w:line="360" w:lineRule="auto"/>
              <w:rPr>
                <w:rFonts w:ascii="Tahoma" w:hAnsi="Tahoma" w:cs="Tahoma"/>
                <w:b/>
                <w:sz w:val="22"/>
                <w:szCs w:val="22"/>
              </w:rPr>
            </w:pPr>
            <w:r w:rsidRPr="00364533">
              <w:rPr>
                <w:rFonts w:ascii="Tahoma" w:hAnsi="Tahoma" w:cs="Tahoma"/>
                <w:sz w:val="22"/>
                <w:szCs w:val="22"/>
              </w:rPr>
              <w:t>Εγκατάσταση και παραμετροποίηση Active Directory</w:t>
            </w:r>
          </w:p>
          <w:p w14:paraId="239DDD87" w14:textId="77777777" w:rsidR="004E5A7F" w:rsidRPr="00364533" w:rsidRDefault="004E5A7F" w:rsidP="004E5A7F">
            <w:pPr>
              <w:pStyle w:val="a6"/>
              <w:numPr>
                <w:ilvl w:val="0"/>
                <w:numId w:val="88"/>
              </w:numPr>
              <w:spacing w:line="360" w:lineRule="auto"/>
              <w:rPr>
                <w:rFonts w:ascii="Tahoma" w:hAnsi="Tahoma" w:cs="Tahoma"/>
                <w:b/>
                <w:sz w:val="22"/>
                <w:szCs w:val="22"/>
              </w:rPr>
            </w:pPr>
            <w:r>
              <w:rPr>
                <w:rFonts w:ascii="Tahoma" w:hAnsi="Tahoma" w:cs="Tahoma"/>
                <w:sz w:val="22"/>
                <w:szCs w:val="22"/>
              </w:rPr>
              <w:t>Παραμετροποίηση υπολογιστικών πόρων στις υποδομές υπολογιστικού νέφους</w:t>
            </w:r>
          </w:p>
          <w:p w14:paraId="7A484946" w14:textId="77777777" w:rsidR="004E5A7F" w:rsidRPr="00364533" w:rsidRDefault="004E5A7F" w:rsidP="004E5A7F">
            <w:pPr>
              <w:pStyle w:val="a6"/>
              <w:numPr>
                <w:ilvl w:val="0"/>
                <w:numId w:val="88"/>
              </w:numPr>
              <w:spacing w:line="360" w:lineRule="auto"/>
              <w:rPr>
                <w:rFonts w:ascii="Tahoma" w:hAnsi="Tahoma" w:cs="Tahoma"/>
                <w:b/>
                <w:sz w:val="22"/>
                <w:szCs w:val="22"/>
              </w:rPr>
            </w:pPr>
            <w:r>
              <w:rPr>
                <w:rFonts w:ascii="Tahoma" w:hAnsi="Tahoma" w:cs="Tahoma"/>
                <w:sz w:val="22"/>
                <w:szCs w:val="22"/>
              </w:rPr>
              <w:t>Ενεργοποίηση αδειών λογισμικού εφαρμογών γραφείου (</w:t>
            </w:r>
            <w:r>
              <w:rPr>
                <w:rFonts w:ascii="Tahoma" w:hAnsi="Tahoma" w:cs="Tahoma"/>
                <w:sz w:val="22"/>
                <w:szCs w:val="22"/>
                <w:lang w:val="en-US"/>
              </w:rPr>
              <w:t>Office</w:t>
            </w:r>
            <w:r w:rsidRPr="00364533">
              <w:rPr>
                <w:rFonts w:ascii="Tahoma" w:hAnsi="Tahoma" w:cs="Tahoma"/>
                <w:sz w:val="22"/>
                <w:szCs w:val="22"/>
              </w:rPr>
              <w:t xml:space="preserve"> 365)</w:t>
            </w:r>
          </w:p>
          <w:p w14:paraId="397B627A" w14:textId="422FFC57" w:rsidR="00364533" w:rsidRPr="00CB0849" w:rsidRDefault="004E5A7F" w:rsidP="004E5A7F">
            <w:pPr>
              <w:pStyle w:val="a6"/>
              <w:numPr>
                <w:ilvl w:val="0"/>
                <w:numId w:val="88"/>
              </w:numPr>
              <w:spacing w:line="360" w:lineRule="auto"/>
              <w:rPr>
                <w:rFonts w:ascii="Tahoma" w:hAnsi="Tahoma" w:cs="Tahoma"/>
                <w:b/>
                <w:sz w:val="22"/>
                <w:szCs w:val="22"/>
              </w:rPr>
            </w:pPr>
            <w:r>
              <w:rPr>
                <w:rFonts w:ascii="Tahoma" w:hAnsi="Tahoma" w:cs="Tahoma"/>
                <w:sz w:val="22"/>
                <w:szCs w:val="22"/>
              </w:rPr>
              <w:t xml:space="preserve">Εγκατάσταση και παραμετροποίηση υπηρεσιών </w:t>
            </w:r>
            <w:r>
              <w:rPr>
                <w:rFonts w:ascii="Tahoma" w:hAnsi="Tahoma" w:cs="Tahoma"/>
                <w:sz w:val="22"/>
                <w:szCs w:val="22"/>
                <w:lang w:val="en-US"/>
              </w:rPr>
              <w:t>Office</w:t>
            </w:r>
            <w:r w:rsidRPr="00364533">
              <w:rPr>
                <w:rFonts w:ascii="Tahoma" w:hAnsi="Tahoma" w:cs="Tahoma"/>
                <w:sz w:val="22"/>
                <w:szCs w:val="22"/>
              </w:rPr>
              <w:t xml:space="preserve"> 365 </w:t>
            </w:r>
            <w:r>
              <w:rPr>
                <w:rFonts w:ascii="Tahoma" w:hAnsi="Tahoma" w:cs="Tahoma"/>
                <w:sz w:val="22"/>
                <w:szCs w:val="22"/>
              </w:rPr>
              <w:t>στο σύνολο των χρηστών του Οργανισμού</w:t>
            </w:r>
          </w:p>
        </w:tc>
      </w:tr>
      <w:tr w:rsidR="00B01B7C" w:rsidRPr="00CB0849" w14:paraId="470782F7" w14:textId="77777777" w:rsidTr="00B01B7C">
        <w:tc>
          <w:tcPr>
            <w:tcW w:w="8582" w:type="dxa"/>
            <w:gridSpan w:val="4"/>
            <w:tcBorders>
              <w:top w:val="single" w:sz="4" w:space="0" w:color="000000"/>
              <w:left w:val="single" w:sz="4" w:space="0" w:color="000000"/>
              <w:bottom w:val="single" w:sz="4" w:space="0" w:color="000000"/>
              <w:right w:val="single" w:sz="4" w:space="0" w:color="000000"/>
            </w:tcBorders>
          </w:tcPr>
          <w:p w14:paraId="369EE354" w14:textId="77777777" w:rsidR="00B01B7C" w:rsidRPr="00CB0849" w:rsidRDefault="00B01B7C" w:rsidP="001D13D5">
            <w:pPr>
              <w:spacing w:line="360" w:lineRule="auto"/>
              <w:rPr>
                <w:rFonts w:ascii="Tahoma" w:hAnsi="Tahoma" w:cs="Tahoma"/>
                <w:b/>
                <w:sz w:val="22"/>
                <w:szCs w:val="22"/>
              </w:rPr>
            </w:pPr>
            <w:r w:rsidRPr="00CB0849">
              <w:rPr>
                <w:rFonts w:ascii="Tahoma" w:hAnsi="Tahoma" w:cs="Tahoma"/>
                <w:b/>
                <w:sz w:val="22"/>
                <w:szCs w:val="22"/>
              </w:rPr>
              <w:t>Παραδοτέα</w:t>
            </w:r>
          </w:p>
          <w:p w14:paraId="0883E57C" w14:textId="270F40A2" w:rsidR="00B01B7C" w:rsidRPr="00B01B7C" w:rsidRDefault="00B01B7C" w:rsidP="00B01B7C">
            <w:pPr>
              <w:spacing w:line="360" w:lineRule="auto"/>
              <w:rPr>
                <w:rFonts w:ascii="Tahoma" w:hAnsi="Tahoma" w:cs="Tahoma"/>
                <w:sz w:val="22"/>
                <w:szCs w:val="22"/>
              </w:rPr>
            </w:pPr>
            <w:r w:rsidRPr="00B01B7C">
              <w:rPr>
                <w:rFonts w:ascii="Tahoma" w:hAnsi="Tahoma" w:cs="Tahoma"/>
                <w:sz w:val="22"/>
                <w:szCs w:val="22"/>
              </w:rPr>
              <w:t xml:space="preserve">Ο Ανάδοχος στα πλαίσια της παρούσας Φάσης, θα προβεί στην </w:t>
            </w:r>
            <w:r>
              <w:rPr>
                <w:rFonts w:ascii="Tahoma" w:hAnsi="Tahoma" w:cs="Tahoma"/>
                <w:sz w:val="22"/>
                <w:szCs w:val="22"/>
              </w:rPr>
              <w:t xml:space="preserve">παροχή των υπηρεσιών που </w:t>
            </w:r>
            <w:r w:rsidRPr="00B01B7C">
              <w:rPr>
                <w:rFonts w:ascii="Tahoma" w:hAnsi="Tahoma" w:cs="Tahoma"/>
                <w:sz w:val="22"/>
                <w:szCs w:val="22"/>
              </w:rPr>
              <w:t>αναφέρ</w:t>
            </w:r>
            <w:r>
              <w:rPr>
                <w:rFonts w:ascii="Tahoma" w:hAnsi="Tahoma" w:cs="Tahoma"/>
                <w:sz w:val="22"/>
                <w:szCs w:val="22"/>
              </w:rPr>
              <w:t>ονται</w:t>
            </w:r>
            <w:r w:rsidRPr="00B01B7C">
              <w:rPr>
                <w:rFonts w:ascii="Tahoma" w:hAnsi="Tahoma" w:cs="Tahoma"/>
                <w:sz w:val="22"/>
                <w:szCs w:val="22"/>
              </w:rPr>
              <w:t xml:space="preserve"> </w:t>
            </w:r>
            <w:r>
              <w:rPr>
                <w:rFonts w:ascii="Tahoma" w:hAnsi="Tahoma" w:cs="Tahoma"/>
                <w:sz w:val="22"/>
                <w:szCs w:val="22"/>
              </w:rPr>
              <w:t>παραπάνω</w:t>
            </w:r>
            <w:r w:rsidRPr="00B01B7C">
              <w:rPr>
                <w:rFonts w:ascii="Tahoma" w:hAnsi="Tahoma" w:cs="Tahoma"/>
                <w:sz w:val="22"/>
                <w:szCs w:val="22"/>
              </w:rPr>
              <w:t xml:space="preserve">, </w:t>
            </w:r>
            <w:r>
              <w:rPr>
                <w:rFonts w:ascii="Tahoma" w:hAnsi="Tahoma" w:cs="Tahoma"/>
                <w:sz w:val="22"/>
                <w:szCs w:val="22"/>
              </w:rPr>
              <w:t>οι</w:t>
            </w:r>
            <w:r w:rsidRPr="00B01B7C">
              <w:rPr>
                <w:rFonts w:ascii="Tahoma" w:hAnsi="Tahoma" w:cs="Tahoma"/>
                <w:sz w:val="22"/>
                <w:szCs w:val="22"/>
              </w:rPr>
              <w:t xml:space="preserve"> </w:t>
            </w:r>
            <w:r>
              <w:rPr>
                <w:rFonts w:ascii="Tahoma" w:hAnsi="Tahoma" w:cs="Tahoma"/>
                <w:sz w:val="22"/>
                <w:szCs w:val="22"/>
              </w:rPr>
              <w:t>οποίες</w:t>
            </w:r>
            <w:r w:rsidRPr="00B01B7C">
              <w:rPr>
                <w:rFonts w:ascii="Tahoma" w:hAnsi="Tahoma" w:cs="Tahoma"/>
                <w:sz w:val="22"/>
                <w:szCs w:val="22"/>
              </w:rPr>
              <w:t xml:space="preserve"> θα αποτελέσουν και τα παραδοτέα της φάσης.</w:t>
            </w:r>
          </w:p>
        </w:tc>
      </w:tr>
    </w:tbl>
    <w:p w14:paraId="5A7CD23C" w14:textId="77777777" w:rsidR="00FE2F83" w:rsidRPr="00CB0849" w:rsidRDefault="00FE2F83" w:rsidP="00FE2F83">
      <w:pPr>
        <w:spacing w:line="360" w:lineRule="auto"/>
        <w:rPr>
          <w:rFonts w:ascii="Tahoma" w:hAnsi="Tahoma" w:cs="Tahoma"/>
          <w:sz w:val="22"/>
          <w:szCs w:val="22"/>
          <w:u w:val="single"/>
        </w:rPr>
      </w:pPr>
    </w:p>
    <w:p w14:paraId="019A26F6" w14:textId="77777777" w:rsidR="00FE2F83" w:rsidRPr="00CB0849" w:rsidRDefault="00FE2F83" w:rsidP="00FE2F83">
      <w:pPr>
        <w:pStyle w:val="a8"/>
        <w:spacing w:before="0" w:after="0" w:line="360" w:lineRule="auto"/>
        <w:ind w:left="720"/>
        <w:rPr>
          <w:rFonts w:ascii="Tahoma" w:hAnsi="Tahoma" w:cs="Tahoma"/>
          <w:sz w:val="22"/>
          <w:szCs w:val="22"/>
        </w:rPr>
      </w:pPr>
    </w:p>
    <w:p w14:paraId="11D552B5" w14:textId="59C1E9CB" w:rsidR="00FE2F83" w:rsidRPr="00FE2F83" w:rsidRDefault="00FE2F83" w:rsidP="00FE2F83">
      <w:pPr>
        <w:keepNext/>
        <w:widowControl/>
        <w:spacing w:before="240" w:after="240"/>
        <w:ind w:left="720" w:hanging="294"/>
        <w:jc w:val="both"/>
        <w:outlineLvl w:val="2"/>
        <w:rPr>
          <w:rFonts w:ascii="Tahoma" w:eastAsia="Arial Unicode MS" w:hAnsi="Tahoma" w:cs="Tahoma"/>
          <w:b/>
          <w:sz w:val="22"/>
          <w:szCs w:val="22"/>
          <w:u w:val="single"/>
        </w:rPr>
      </w:pPr>
      <w:bookmarkStart w:id="111" w:name="_Toc215123977"/>
      <w:bookmarkStart w:id="112" w:name="_Toc307849562"/>
      <w:bookmarkStart w:id="113" w:name="_Toc514157373"/>
      <w:bookmarkStart w:id="114" w:name="_Toc518248512"/>
      <w:bookmarkStart w:id="115" w:name="_Toc536776811"/>
      <w:r w:rsidRPr="00FE2F83">
        <w:rPr>
          <w:rFonts w:ascii="Tahoma" w:eastAsia="Arial Unicode MS" w:hAnsi="Tahoma" w:cs="Tahoma"/>
          <w:b/>
          <w:sz w:val="22"/>
          <w:szCs w:val="22"/>
          <w:u w:val="single"/>
        </w:rPr>
        <w:t>Α.4</w:t>
      </w:r>
      <w:r>
        <w:rPr>
          <w:rFonts w:ascii="Tahoma" w:eastAsia="Arial Unicode MS" w:hAnsi="Tahoma" w:cs="Tahoma"/>
          <w:b/>
          <w:sz w:val="22"/>
          <w:szCs w:val="22"/>
          <w:u w:val="single"/>
        </w:rPr>
        <w:t>.4. Φάση</w:t>
      </w:r>
      <w:r w:rsidRPr="00FE2F83">
        <w:rPr>
          <w:rFonts w:ascii="Tahoma" w:eastAsia="Arial Unicode MS" w:hAnsi="Tahoma" w:cs="Tahoma"/>
          <w:b/>
          <w:sz w:val="22"/>
          <w:szCs w:val="22"/>
          <w:u w:val="single"/>
        </w:rPr>
        <w:t xml:space="preserve"> </w:t>
      </w:r>
      <w:bookmarkEnd w:id="111"/>
      <w:r w:rsidR="00E103E7">
        <w:rPr>
          <w:rFonts w:ascii="Tahoma" w:eastAsia="Arial Unicode MS" w:hAnsi="Tahoma" w:cs="Tahoma"/>
          <w:b/>
          <w:sz w:val="22"/>
          <w:szCs w:val="22"/>
          <w:u w:val="single"/>
        </w:rPr>
        <w:t>Δ</w:t>
      </w:r>
      <w:r w:rsidRPr="00FE2F83">
        <w:rPr>
          <w:rFonts w:ascii="Tahoma" w:eastAsia="Arial Unicode MS" w:hAnsi="Tahoma" w:cs="Tahoma"/>
          <w:b/>
          <w:sz w:val="22"/>
          <w:szCs w:val="22"/>
          <w:u w:val="single"/>
        </w:rPr>
        <w:t xml:space="preserve">’ – </w:t>
      </w:r>
      <w:bookmarkEnd w:id="112"/>
      <w:bookmarkEnd w:id="113"/>
      <w:bookmarkEnd w:id="114"/>
      <w:r w:rsidR="00340573" w:rsidRPr="00340573">
        <w:rPr>
          <w:rFonts w:ascii="Tahoma" w:eastAsia="Arial Unicode MS" w:hAnsi="Tahoma" w:cs="Tahoma"/>
          <w:b/>
          <w:sz w:val="22"/>
          <w:szCs w:val="22"/>
          <w:u w:val="single"/>
        </w:rPr>
        <w:t>Υπηρεσίες διαχείρισης και παρακολούθησης cloud υποδομών</w:t>
      </w:r>
      <w:bookmarkEnd w:id="11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0"/>
        <w:gridCol w:w="2131"/>
        <w:gridCol w:w="2130"/>
        <w:gridCol w:w="2131"/>
      </w:tblGrid>
      <w:tr w:rsidR="00FE2F83" w:rsidRPr="00CB0849" w14:paraId="010A5834" w14:textId="77777777" w:rsidTr="001D13D5">
        <w:tc>
          <w:tcPr>
            <w:tcW w:w="2130" w:type="dxa"/>
          </w:tcPr>
          <w:p w14:paraId="3FD2AB18" w14:textId="77777777" w:rsidR="00FE2F83" w:rsidRPr="00CB0849" w:rsidRDefault="00FE2F83" w:rsidP="001D13D5">
            <w:pPr>
              <w:spacing w:line="360" w:lineRule="auto"/>
              <w:rPr>
                <w:rFonts w:ascii="Tahoma" w:hAnsi="Tahoma" w:cs="Tahoma"/>
                <w:b/>
                <w:sz w:val="22"/>
                <w:szCs w:val="22"/>
              </w:rPr>
            </w:pPr>
            <w:r w:rsidRPr="00CB0849">
              <w:rPr>
                <w:rFonts w:ascii="Tahoma" w:hAnsi="Tahoma" w:cs="Tahoma"/>
                <w:b/>
                <w:sz w:val="22"/>
                <w:szCs w:val="22"/>
              </w:rPr>
              <w:t>Φάση Νο</w:t>
            </w:r>
          </w:p>
        </w:tc>
        <w:tc>
          <w:tcPr>
            <w:tcW w:w="2131" w:type="dxa"/>
          </w:tcPr>
          <w:p w14:paraId="0FFA85AF" w14:textId="5F55C58E" w:rsidR="00FE2F83" w:rsidRPr="00CB0849" w:rsidRDefault="00E103E7" w:rsidP="001D13D5">
            <w:pPr>
              <w:spacing w:line="360" w:lineRule="auto"/>
              <w:rPr>
                <w:rFonts w:ascii="Tahoma" w:hAnsi="Tahoma" w:cs="Tahoma"/>
                <w:b/>
                <w:sz w:val="22"/>
                <w:szCs w:val="22"/>
              </w:rPr>
            </w:pPr>
            <w:r>
              <w:rPr>
                <w:rFonts w:ascii="Tahoma" w:hAnsi="Tahoma" w:cs="Tahoma"/>
                <w:b/>
                <w:sz w:val="22"/>
                <w:szCs w:val="22"/>
              </w:rPr>
              <w:t>Δ</w:t>
            </w:r>
          </w:p>
        </w:tc>
        <w:tc>
          <w:tcPr>
            <w:tcW w:w="2130" w:type="dxa"/>
          </w:tcPr>
          <w:p w14:paraId="18E75129" w14:textId="77777777" w:rsidR="00FE2F83" w:rsidRPr="00561E64" w:rsidRDefault="00FE2F83" w:rsidP="001D13D5">
            <w:pPr>
              <w:spacing w:line="360" w:lineRule="auto"/>
              <w:rPr>
                <w:rFonts w:ascii="Tahoma" w:hAnsi="Tahoma" w:cs="Tahoma"/>
                <w:b/>
                <w:sz w:val="22"/>
                <w:szCs w:val="22"/>
              </w:rPr>
            </w:pPr>
            <w:r w:rsidRPr="00561E64">
              <w:rPr>
                <w:rFonts w:ascii="Tahoma" w:hAnsi="Tahoma" w:cs="Tahoma"/>
                <w:b/>
                <w:sz w:val="22"/>
                <w:szCs w:val="22"/>
              </w:rPr>
              <w:t>Τίτλος</w:t>
            </w:r>
          </w:p>
        </w:tc>
        <w:tc>
          <w:tcPr>
            <w:tcW w:w="2131" w:type="dxa"/>
          </w:tcPr>
          <w:p w14:paraId="7D21496A" w14:textId="05ECECC5" w:rsidR="00FE2F83" w:rsidRPr="00561E64" w:rsidRDefault="00FE2F83" w:rsidP="001D13D5">
            <w:pPr>
              <w:spacing w:line="360" w:lineRule="auto"/>
              <w:rPr>
                <w:rFonts w:ascii="Tahoma" w:hAnsi="Tahoma" w:cs="Tahoma"/>
                <w:b/>
                <w:sz w:val="22"/>
                <w:szCs w:val="22"/>
              </w:rPr>
            </w:pPr>
            <w:r w:rsidRPr="00561E64">
              <w:rPr>
                <w:rFonts w:ascii="Tahoma" w:hAnsi="Tahoma" w:cs="Tahoma"/>
                <w:b/>
                <w:sz w:val="22"/>
                <w:szCs w:val="22"/>
              </w:rPr>
              <w:t>«</w:t>
            </w:r>
            <w:r w:rsidR="00910383" w:rsidRPr="00910383">
              <w:rPr>
                <w:rFonts w:ascii="Tahoma" w:hAnsi="Tahoma" w:cs="Tahoma"/>
                <w:b/>
                <w:sz w:val="22"/>
                <w:szCs w:val="22"/>
              </w:rPr>
              <w:t>Υπηρεσίες διαχείρισης και παρακολούθησης cloud υποδομών</w:t>
            </w:r>
            <w:r w:rsidRPr="00561E64">
              <w:rPr>
                <w:rFonts w:ascii="Tahoma" w:hAnsi="Tahoma" w:cs="Tahoma"/>
                <w:b/>
                <w:sz w:val="22"/>
                <w:szCs w:val="22"/>
              </w:rPr>
              <w:t>»</w:t>
            </w:r>
          </w:p>
        </w:tc>
      </w:tr>
      <w:tr w:rsidR="00FE2F83" w:rsidRPr="00CB0849" w14:paraId="4064051E" w14:textId="77777777" w:rsidTr="001D13D5">
        <w:tc>
          <w:tcPr>
            <w:tcW w:w="2130" w:type="dxa"/>
          </w:tcPr>
          <w:p w14:paraId="04E67D90" w14:textId="77777777" w:rsidR="00FE2F83" w:rsidRPr="00CB0849" w:rsidRDefault="00FE2F83" w:rsidP="001D13D5">
            <w:pPr>
              <w:spacing w:line="360" w:lineRule="auto"/>
              <w:rPr>
                <w:rFonts w:ascii="Tahoma" w:hAnsi="Tahoma" w:cs="Tahoma"/>
                <w:b/>
                <w:sz w:val="22"/>
                <w:szCs w:val="22"/>
              </w:rPr>
            </w:pPr>
            <w:r w:rsidRPr="00CB0849">
              <w:rPr>
                <w:rFonts w:ascii="Tahoma" w:hAnsi="Tahoma" w:cs="Tahoma"/>
                <w:b/>
                <w:sz w:val="22"/>
                <w:szCs w:val="22"/>
              </w:rPr>
              <w:t>Μήνας Έναρξης</w:t>
            </w:r>
          </w:p>
        </w:tc>
        <w:tc>
          <w:tcPr>
            <w:tcW w:w="2131" w:type="dxa"/>
          </w:tcPr>
          <w:p w14:paraId="196BB969" w14:textId="63131AAB" w:rsidR="00FE2F83" w:rsidRPr="00CB0849" w:rsidRDefault="00340573" w:rsidP="001D13D5">
            <w:pPr>
              <w:spacing w:line="360" w:lineRule="auto"/>
              <w:rPr>
                <w:rFonts w:ascii="Tahoma" w:hAnsi="Tahoma" w:cs="Tahoma"/>
                <w:b/>
                <w:sz w:val="22"/>
                <w:szCs w:val="22"/>
              </w:rPr>
            </w:pPr>
            <w:r>
              <w:rPr>
                <w:rFonts w:ascii="Tahoma" w:hAnsi="Tahoma" w:cs="Tahoma"/>
                <w:b/>
                <w:sz w:val="22"/>
                <w:szCs w:val="22"/>
              </w:rPr>
              <w:t>7</w:t>
            </w:r>
            <w:r w:rsidR="00FE2F83" w:rsidRPr="00CB0849">
              <w:rPr>
                <w:rFonts w:ascii="Tahoma" w:hAnsi="Tahoma" w:cs="Tahoma"/>
                <w:b/>
                <w:sz w:val="22"/>
                <w:szCs w:val="22"/>
                <w:vertAlign w:val="superscript"/>
              </w:rPr>
              <w:t>ος</w:t>
            </w:r>
            <w:r w:rsidR="00FE2F83" w:rsidRPr="00CB0849">
              <w:rPr>
                <w:rFonts w:ascii="Tahoma" w:hAnsi="Tahoma" w:cs="Tahoma"/>
                <w:b/>
                <w:sz w:val="22"/>
                <w:szCs w:val="22"/>
              </w:rPr>
              <w:t xml:space="preserve"> </w:t>
            </w:r>
          </w:p>
        </w:tc>
        <w:tc>
          <w:tcPr>
            <w:tcW w:w="2130" w:type="dxa"/>
          </w:tcPr>
          <w:p w14:paraId="54B4A3AF" w14:textId="77777777" w:rsidR="00FE2F83" w:rsidRPr="00561E64" w:rsidRDefault="00FE2F83" w:rsidP="001D13D5">
            <w:pPr>
              <w:spacing w:line="360" w:lineRule="auto"/>
              <w:rPr>
                <w:rFonts w:ascii="Tahoma" w:hAnsi="Tahoma" w:cs="Tahoma"/>
                <w:b/>
                <w:sz w:val="22"/>
                <w:szCs w:val="22"/>
              </w:rPr>
            </w:pPr>
            <w:r w:rsidRPr="00561E64">
              <w:rPr>
                <w:rFonts w:ascii="Tahoma" w:hAnsi="Tahoma" w:cs="Tahoma"/>
                <w:b/>
                <w:sz w:val="22"/>
                <w:szCs w:val="22"/>
              </w:rPr>
              <w:t>Μήνας Λήξης</w:t>
            </w:r>
          </w:p>
        </w:tc>
        <w:tc>
          <w:tcPr>
            <w:tcW w:w="2131" w:type="dxa"/>
          </w:tcPr>
          <w:p w14:paraId="30F84B0D" w14:textId="7ADF90AE" w:rsidR="00FE2F83" w:rsidRPr="00561E64" w:rsidRDefault="00340573" w:rsidP="001D13D5">
            <w:pPr>
              <w:spacing w:line="360" w:lineRule="auto"/>
              <w:rPr>
                <w:rFonts w:ascii="Tahoma" w:hAnsi="Tahoma" w:cs="Tahoma"/>
                <w:b/>
                <w:sz w:val="22"/>
                <w:szCs w:val="22"/>
              </w:rPr>
            </w:pPr>
            <w:r>
              <w:rPr>
                <w:rFonts w:ascii="Tahoma" w:hAnsi="Tahoma" w:cs="Tahoma"/>
                <w:b/>
                <w:sz w:val="22"/>
                <w:szCs w:val="22"/>
              </w:rPr>
              <w:t>36</w:t>
            </w:r>
            <w:r w:rsidR="00FE2F83" w:rsidRPr="00561E64">
              <w:rPr>
                <w:rFonts w:ascii="Tahoma" w:hAnsi="Tahoma" w:cs="Tahoma"/>
                <w:b/>
                <w:sz w:val="22"/>
                <w:szCs w:val="22"/>
                <w:vertAlign w:val="superscript"/>
              </w:rPr>
              <w:t>ος</w:t>
            </w:r>
            <w:r w:rsidR="00FE2F83" w:rsidRPr="00561E64">
              <w:rPr>
                <w:rFonts w:ascii="Tahoma" w:hAnsi="Tahoma" w:cs="Tahoma"/>
                <w:b/>
                <w:sz w:val="22"/>
                <w:szCs w:val="22"/>
              </w:rPr>
              <w:t xml:space="preserve"> </w:t>
            </w:r>
          </w:p>
        </w:tc>
      </w:tr>
      <w:tr w:rsidR="00FE2F83" w:rsidRPr="00CB0849" w14:paraId="6D3703F9" w14:textId="77777777" w:rsidTr="001D13D5">
        <w:tc>
          <w:tcPr>
            <w:tcW w:w="4261" w:type="dxa"/>
            <w:gridSpan w:val="2"/>
          </w:tcPr>
          <w:p w14:paraId="5825301B" w14:textId="77777777" w:rsidR="00FE2F83" w:rsidRPr="00CB0849" w:rsidRDefault="00FE2F83" w:rsidP="001D13D5">
            <w:pPr>
              <w:spacing w:line="360" w:lineRule="auto"/>
              <w:rPr>
                <w:rFonts w:ascii="Tahoma" w:hAnsi="Tahoma" w:cs="Tahoma"/>
                <w:b/>
                <w:sz w:val="22"/>
                <w:szCs w:val="22"/>
              </w:rPr>
            </w:pPr>
          </w:p>
        </w:tc>
        <w:tc>
          <w:tcPr>
            <w:tcW w:w="4261" w:type="dxa"/>
            <w:gridSpan w:val="2"/>
          </w:tcPr>
          <w:p w14:paraId="25B35E57" w14:textId="77777777" w:rsidR="00FE2F83" w:rsidRPr="00561E64" w:rsidRDefault="00FE2F83" w:rsidP="001D13D5">
            <w:pPr>
              <w:spacing w:line="360" w:lineRule="auto"/>
              <w:rPr>
                <w:rFonts w:ascii="Tahoma" w:hAnsi="Tahoma" w:cs="Tahoma"/>
                <w:b/>
                <w:sz w:val="22"/>
                <w:szCs w:val="22"/>
              </w:rPr>
            </w:pPr>
          </w:p>
        </w:tc>
      </w:tr>
      <w:tr w:rsidR="00FE2F83" w:rsidRPr="00CB0849" w14:paraId="10BBC299" w14:textId="77777777" w:rsidTr="001D13D5">
        <w:tc>
          <w:tcPr>
            <w:tcW w:w="8522" w:type="dxa"/>
            <w:gridSpan w:val="4"/>
          </w:tcPr>
          <w:p w14:paraId="72A05586" w14:textId="77777777" w:rsidR="00FE2F83" w:rsidRPr="00561E64" w:rsidRDefault="00FE2F83" w:rsidP="001D13D5">
            <w:pPr>
              <w:spacing w:line="360" w:lineRule="auto"/>
              <w:rPr>
                <w:rFonts w:ascii="Tahoma" w:hAnsi="Tahoma" w:cs="Tahoma"/>
                <w:b/>
                <w:sz w:val="22"/>
                <w:szCs w:val="22"/>
              </w:rPr>
            </w:pPr>
            <w:r w:rsidRPr="00561E64">
              <w:rPr>
                <w:rFonts w:ascii="Tahoma" w:hAnsi="Tahoma" w:cs="Tahoma"/>
                <w:b/>
                <w:sz w:val="22"/>
                <w:szCs w:val="22"/>
              </w:rPr>
              <w:t>Στόχοι</w:t>
            </w:r>
          </w:p>
          <w:p w14:paraId="3F9CC4FE" w14:textId="020F872D" w:rsidR="00340573" w:rsidRDefault="00340573" w:rsidP="00340573">
            <w:pPr>
              <w:spacing w:line="360" w:lineRule="auto"/>
              <w:rPr>
                <w:rFonts w:ascii="Tahoma" w:hAnsi="Tahoma" w:cs="Tahoma"/>
                <w:sz w:val="22"/>
                <w:szCs w:val="22"/>
              </w:rPr>
            </w:pPr>
            <w:r w:rsidRPr="00CB0849">
              <w:rPr>
                <w:rFonts w:ascii="Tahoma" w:hAnsi="Tahoma" w:cs="Tahoma"/>
                <w:sz w:val="22"/>
                <w:szCs w:val="22"/>
              </w:rPr>
              <w:t>Στόχος της Παρούσας φάσης είναι η</w:t>
            </w:r>
            <w:r>
              <w:rPr>
                <w:rFonts w:ascii="Tahoma" w:hAnsi="Tahoma" w:cs="Tahoma"/>
                <w:sz w:val="22"/>
                <w:szCs w:val="22"/>
              </w:rPr>
              <w:t xml:space="preserve"> παροχή των παρακάτω υπηρεσιών:</w:t>
            </w:r>
          </w:p>
          <w:p w14:paraId="265B482A" w14:textId="77777777" w:rsidR="004E5A7F" w:rsidRPr="00340573" w:rsidRDefault="004E5A7F" w:rsidP="004E5A7F">
            <w:pPr>
              <w:pStyle w:val="a6"/>
              <w:numPr>
                <w:ilvl w:val="0"/>
                <w:numId w:val="88"/>
              </w:numPr>
              <w:spacing w:line="360" w:lineRule="auto"/>
              <w:rPr>
                <w:rFonts w:ascii="Tahoma" w:hAnsi="Tahoma" w:cs="Tahoma"/>
                <w:sz w:val="22"/>
                <w:szCs w:val="22"/>
              </w:rPr>
            </w:pPr>
            <w:r w:rsidRPr="00340573">
              <w:rPr>
                <w:rFonts w:ascii="Tahoma" w:hAnsi="Tahoma" w:cs="Tahoma"/>
                <w:sz w:val="22"/>
                <w:szCs w:val="22"/>
              </w:rPr>
              <w:t>Υποστήριξη Λειτουργίας Συστημάτων (Υποδομή Υπολογιστικού Νέφους) &amp; Λογισμικού Συστήματος (Azure Services Administration)</w:t>
            </w:r>
          </w:p>
          <w:p w14:paraId="16EC4036" w14:textId="77777777" w:rsidR="004E5A7F" w:rsidRPr="00340573" w:rsidRDefault="004E5A7F" w:rsidP="004E5A7F">
            <w:pPr>
              <w:pStyle w:val="a6"/>
              <w:numPr>
                <w:ilvl w:val="0"/>
                <w:numId w:val="88"/>
              </w:numPr>
              <w:spacing w:line="360" w:lineRule="auto"/>
              <w:rPr>
                <w:rFonts w:ascii="Tahoma" w:hAnsi="Tahoma" w:cs="Tahoma"/>
                <w:sz w:val="22"/>
                <w:szCs w:val="22"/>
              </w:rPr>
            </w:pPr>
            <w:r w:rsidRPr="00340573">
              <w:rPr>
                <w:rFonts w:ascii="Tahoma" w:hAnsi="Tahoma" w:cs="Tahoma"/>
                <w:sz w:val="22"/>
                <w:szCs w:val="22"/>
              </w:rPr>
              <w:t>Υποστήριξη Λειτουργίας Λογισμικού Εφαρμογών και διεπαφών (Azure Αpplication Administration, Office 365 Administration)</w:t>
            </w:r>
          </w:p>
          <w:p w14:paraId="27D77BF9" w14:textId="77777777" w:rsidR="00FE2F83" w:rsidRPr="00561E64" w:rsidRDefault="00FE2F83" w:rsidP="001D13D5">
            <w:pPr>
              <w:spacing w:line="360" w:lineRule="auto"/>
              <w:rPr>
                <w:rFonts w:ascii="Tahoma" w:hAnsi="Tahoma" w:cs="Tahoma"/>
                <w:b/>
                <w:sz w:val="22"/>
                <w:szCs w:val="22"/>
              </w:rPr>
            </w:pPr>
          </w:p>
        </w:tc>
      </w:tr>
      <w:tr w:rsidR="00FE2F83" w:rsidRPr="00CB0849" w14:paraId="5D456D7F" w14:textId="77777777" w:rsidTr="001D13D5">
        <w:tc>
          <w:tcPr>
            <w:tcW w:w="8522" w:type="dxa"/>
            <w:gridSpan w:val="4"/>
          </w:tcPr>
          <w:p w14:paraId="0FD3D85F" w14:textId="77777777" w:rsidR="00FE2F83" w:rsidRPr="00561E64" w:rsidRDefault="00FE2F83" w:rsidP="001D13D5">
            <w:pPr>
              <w:spacing w:line="360" w:lineRule="auto"/>
              <w:jc w:val="both"/>
              <w:rPr>
                <w:rFonts w:ascii="Tahoma" w:hAnsi="Tahoma" w:cs="Tahoma"/>
                <w:b/>
                <w:sz w:val="22"/>
                <w:szCs w:val="22"/>
              </w:rPr>
            </w:pPr>
            <w:r w:rsidRPr="00561E64">
              <w:rPr>
                <w:rFonts w:ascii="Tahoma" w:hAnsi="Tahoma" w:cs="Tahoma"/>
                <w:b/>
                <w:sz w:val="22"/>
                <w:szCs w:val="22"/>
              </w:rPr>
              <w:t>Παραδοτέα</w:t>
            </w:r>
          </w:p>
          <w:p w14:paraId="4D2079D2" w14:textId="2F9F0C5B" w:rsidR="00FE2F83" w:rsidRPr="00561E64" w:rsidRDefault="00FE2F83" w:rsidP="001D13D5">
            <w:pPr>
              <w:pStyle w:val="a8"/>
              <w:spacing w:before="0" w:after="0" w:line="360" w:lineRule="auto"/>
              <w:rPr>
                <w:rFonts w:ascii="Tahoma" w:hAnsi="Tahoma" w:cs="Tahoma"/>
                <w:sz w:val="22"/>
                <w:szCs w:val="22"/>
              </w:rPr>
            </w:pPr>
            <w:r w:rsidRPr="00561E64">
              <w:rPr>
                <w:rFonts w:ascii="Tahoma" w:hAnsi="Tahoma" w:cs="Tahoma"/>
                <w:sz w:val="22"/>
                <w:szCs w:val="22"/>
              </w:rPr>
              <w:t xml:space="preserve">Στα  Παραδοτέα της Φάσης </w:t>
            </w:r>
            <w:r w:rsidR="00E103E7">
              <w:rPr>
                <w:rFonts w:ascii="Tahoma" w:hAnsi="Tahoma" w:cs="Tahoma"/>
                <w:sz w:val="22"/>
                <w:szCs w:val="22"/>
              </w:rPr>
              <w:t>Δ</w:t>
            </w:r>
            <w:r w:rsidRPr="00561E64">
              <w:rPr>
                <w:rFonts w:ascii="Tahoma" w:hAnsi="Tahoma" w:cs="Tahoma"/>
                <w:sz w:val="22"/>
                <w:szCs w:val="22"/>
              </w:rPr>
              <w:t xml:space="preserve">’ συμπεριλαμβάνονται: </w:t>
            </w:r>
          </w:p>
          <w:p w14:paraId="71EE47CD" w14:textId="4987E46B" w:rsidR="00FE2F83" w:rsidRPr="00561E64" w:rsidRDefault="00FE2F83" w:rsidP="00365931">
            <w:pPr>
              <w:pStyle w:val="a6"/>
              <w:numPr>
                <w:ilvl w:val="0"/>
                <w:numId w:val="88"/>
              </w:numPr>
              <w:spacing w:line="360" w:lineRule="auto"/>
              <w:rPr>
                <w:rFonts w:ascii="Tahoma" w:hAnsi="Tahoma" w:cs="Tahoma"/>
                <w:sz w:val="22"/>
                <w:szCs w:val="22"/>
              </w:rPr>
            </w:pPr>
            <w:r w:rsidRPr="00561E64">
              <w:rPr>
                <w:rFonts w:ascii="Tahoma" w:hAnsi="Tahoma" w:cs="Tahoma"/>
                <w:sz w:val="22"/>
                <w:szCs w:val="22"/>
              </w:rPr>
              <w:t xml:space="preserve">Αναφορά </w:t>
            </w:r>
            <w:r w:rsidR="00340573">
              <w:rPr>
                <w:rFonts w:ascii="Tahoma" w:hAnsi="Tahoma" w:cs="Tahoma"/>
                <w:sz w:val="22"/>
                <w:szCs w:val="22"/>
              </w:rPr>
              <w:t xml:space="preserve">Διαχείρισης και Παρακολούθησης </w:t>
            </w:r>
            <w:r w:rsidR="00340573" w:rsidRPr="00340573">
              <w:rPr>
                <w:rFonts w:ascii="Tahoma" w:hAnsi="Tahoma" w:cs="Tahoma"/>
                <w:sz w:val="22"/>
                <w:szCs w:val="22"/>
              </w:rPr>
              <w:t xml:space="preserve">Cloud </w:t>
            </w:r>
            <w:r w:rsidR="00340573">
              <w:rPr>
                <w:rFonts w:ascii="Tahoma" w:hAnsi="Tahoma" w:cs="Tahoma"/>
                <w:sz w:val="22"/>
                <w:szCs w:val="22"/>
              </w:rPr>
              <w:t>Υποδομών</w:t>
            </w:r>
          </w:p>
        </w:tc>
      </w:tr>
    </w:tbl>
    <w:p w14:paraId="4B867BE0" w14:textId="77777777" w:rsidR="00FE2F83" w:rsidRPr="00CB0849" w:rsidRDefault="00FE2F83" w:rsidP="00FE2F83">
      <w:pPr>
        <w:spacing w:before="100" w:beforeAutospacing="1" w:after="100" w:afterAutospacing="1" w:line="360" w:lineRule="auto"/>
        <w:jc w:val="both"/>
        <w:rPr>
          <w:rFonts w:ascii="Tahoma" w:hAnsi="Tahoma" w:cs="Tahoma"/>
          <w:sz w:val="22"/>
          <w:szCs w:val="22"/>
          <w:highlight w:val="yellow"/>
        </w:rPr>
      </w:pPr>
    </w:p>
    <w:p w14:paraId="2C40806E" w14:textId="77777777" w:rsidR="00FE2F83" w:rsidRPr="00CB0849" w:rsidRDefault="00FE2F83" w:rsidP="00FE2F83">
      <w:pPr>
        <w:rPr>
          <w:rFonts w:ascii="Tahoma" w:hAnsi="Tahoma" w:cs="Tahoma"/>
          <w:sz w:val="22"/>
          <w:szCs w:val="22"/>
        </w:rPr>
      </w:pPr>
    </w:p>
    <w:p w14:paraId="2115DF31" w14:textId="418BD700" w:rsidR="00FE2F83" w:rsidRPr="00FE2F83" w:rsidRDefault="00FE2F83" w:rsidP="00FE2F83">
      <w:pPr>
        <w:widowControl/>
        <w:spacing w:line="360" w:lineRule="exact"/>
        <w:jc w:val="both"/>
        <w:rPr>
          <w:rFonts w:ascii="Tahoma" w:eastAsia="Arial Unicode MS" w:hAnsi="Tahoma" w:cs="Tahoma"/>
          <w:sz w:val="22"/>
          <w:szCs w:val="22"/>
          <w:lang w:eastAsia="el-GR"/>
        </w:rPr>
      </w:pPr>
      <w:r w:rsidRPr="00CB0849">
        <w:br w:type="page"/>
      </w:r>
    </w:p>
    <w:p w14:paraId="021BF335" w14:textId="77777777" w:rsidR="00710409" w:rsidRPr="00561363" w:rsidRDefault="00710409" w:rsidP="00710409">
      <w:pPr>
        <w:pStyle w:val="a6"/>
        <w:ind w:left="360"/>
        <w:jc w:val="both"/>
        <w:rPr>
          <w:rFonts w:ascii="Tahoma" w:hAnsi="Tahoma" w:cs="Tahoma"/>
          <w:sz w:val="22"/>
          <w:szCs w:val="22"/>
          <w:highlight w:val="yellow"/>
        </w:rPr>
      </w:pPr>
    </w:p>
    <w:p w14:paraId="4FF4FE13" w14:textId="77777777" w:rsidR="004E5A7F" w:rsidRPr="004E5A7F" w:rsidRDefault="004E5A7F" w:rsidP="004E5A7F">
      <w:pPr>
        <w:keepNext/>
        <w:widowControl/>
        <w:numPr>
          <w:ilvl w:val="1"/>
          <w:numId w:val="1"/>
        </w:numPr>
        <w:spacing w:before="120" w:after="120"/>
        <w:ind w:left="1077" w:hanging="720"/>
        <w:jc w:val="both"/>
        <w:outlineLvl w:val="1"/>
        <w:rPr>
          <w:rFonts w:ascii="Tahoma" w:eastAsia="Arial Unicode MS" w:hAnsi="Tahoma" w:cs="Tahoma"/>
          <w:b/>
          <w:bCs/>
          <w:sz w:val="22"/>
          <w:szCs w:val="22"/>
          <w:u w:val="single"/>
        </w:rPr>
      </w:pPr>
      <w:bookmarkStart w:id="116" w:name="_Toc25743245"/>
      <w:bookmarkStart w:id="117" w:name="_Toc43634580"/>
      <w:bookmarkStart w:id="118" w:name="_Toc44821083"/>
      <w:bookmarkStart w:id="119" w:name="_Toc54099338"/>
      <w:bookmarkStart w:id="120" w:name="_Ref54171787"/>
      <w:bookmarkStart w:id="121" w:name="_Ref54171790"/>
      <w:bookmarkStart w:id="122" w:name="_Toc62559034"/>
      <w:bookmarkStart w:id="123" w:name="_Toc454367723"/>
      <w:bookmarkStart w:id="124" w:name="_Toc20481552"/>
      <w:bookmarkStart w:id="125" w:name="_Toc445208515"/>
      <w:bookmarkStart w:id="126" w:name="_Toc454367729"/>
      <w:r w:rsidRPr="004E5A7F">
        <w:rPr>
          <w:rFonts w:ascii="Tahoma" w:eastAsia="Arial Unicode MS" w:hAnsi="Tahoma" w:cs="Tahoma"/>
          <w:b/>
          <w:bCs/>
          <w:sz w:val="22"/>
          <w:szCs w:val="22"/>
          <w:u w:val="single"/>
        </w:rPr>
        <w:t xml:space="preserve">Μεθοδολογία </w:t>
      </w:r>
      <w:bookmarkEnd w:id="116"/>
      <w:bookmarkEnd w:id="117"/>
      <w:bookmarkEnd w:id="118"/>
      <w:r w:rsidRPr="004E5A7F">
        <w:rPr>
          <w:rFonts w:ascii="Tahoma" w:eastAsia="Arial Unicode MS" w:hAnsi="Tahoma" w:cs="Tahoma"/>
          <w:b/>
          <w:bCs/>
          <w:sz w:val="22"/>
          <w:szCs w:val="22"/>
          <w:u w:val="single"/>
        </w:rPr>
        <w:t>Υλοποίησης Έργου</w:t>
      </w:r>
      <w:bookmarkEnd w:id="119"/>
      <w:bookmarkEnd w:id="120"/>
      <w:bookmarkEnd w:id="121"/>
      <w:bookmarkEnd w:id="122"/>
      <w:bookmarkEnd w:id="123"/>
      <w:bookmarkEnd w:id="124"/>
      <w:r w:rsidRPr="004E5A7F">
        <w:rPr>
          <w:rFonts w:ascii="Tahoma" w:eastAsia="Arial Unicode MS" w:hAnsi="Tahoma" w:cs="Tahoma"/>
          <w:b/>
          <w:bCs/>
          <w:sz w:val="22"/>
          <w:szCs w:val="22"/>
          <w:u w:val="single"/>
        </w:rPr>
        <w:t xml:space="preserve"> </w:t>
      </w:r>
    </w:p>
    <w:p w14:paraId="04C40136" w14:textId="77777777" w:rsidR="004E5A7F" w:rsidRPr="004E5A7F" w:rsidRDefault="004E5A7F" w:rsidP="004E5A7F">
      <w:pPr>
        <w:widowControl/>
        <w:spacing w:before="120"/>
        <w:jc w:val="both"/>
        <w:rPr>
          <w:rFonts w:ascii="Tahoma" w:hAnsi="Tahoma" w:cs="Tahoma"/>
          <w:sz w:val="22"/>
          <w:szCs w:val="22"/>
        </w:rPr>
      </w:pPr>
      <w:r w:rsidRPr="004E5A7F">
        <w:rPr>
          <w:rFonts w:ascii="Tahoma" w:hAnsi="Tahoma" w:cs="Tahoma"/>
          <w:sz w:val="22"/>
          <w:szCs w:val="22"/>
        </w:rPr>
        <w:t>Το έργο της προμήθειας εξοπλισμού για την κάλυψη των αναγκών των περιφερειακών σημείων παρουσίας του ΕΟΠΥΥ (ΠΕΔΙ, Φαρμακεία, κλπ), και το λογισμικό εφαρμογών που καλούνται να εξυπηρετήσουν έχει  αυξημένες απαιτήσεις ποιότητας,  τόσο όσον αφορά τα χαρακτηριστικά του προσφερομένου εξοπλισμού και λογισμικού συστήματος, όσο και του επιπέδου (</w:t>
      </w:r>
      <w:r w:rsidRPr="004E5A7F">
        <w:rPr>
          <w:rFonts w:ascii="Tahoma" w:hAnsi="Tahoma" w:cs="Tahoma"/>
          <w:sz w:val="22"/>
          <w:szCs w:val="22"/>
          <w:lang w:val="en-US"/>
        </w:rPr>
        <w:t>service</w:t>
      </w:r>
      <w:r w:rsidRPr="004E5A7F">
        <w:rPr>
          <w:rFonts w:ascii="Tahoma" w:hAnsi="Tahoma" w:cs="Tahoma"/>
          <w:sz w:val="22"/>
          <w:szCs w:val="22"/>
        </w:rPr>
        <w:t xml:space="preserve"> </w:t>
      </w:r>
      <w:r w:rsidRPr="004E5A7F">
        <w:rPr>
          <w:rFonts w:ascii="Tahoma" w:hAnsi="Tahoma" w:cs="Tahoma"/>
          <w:sz w:val="22"/>
          <w:szCs w:val="22"/>
          <w:lang w:val="en-US"/>
        </w:rPr>
        <w:t>level</w:t>
      </w:r>
      <w:r w:rsidRPr="004E5A7F">
        <w:rPr>
          <w:rFonts w:ascii="Tahoma" w:hAnsi="Tahoma" w:cs="Tahoma"/>
          <w:sz w:val="22"/>
          <w:szCs w:val="22"/>
        </w:rPr>
        <w:t>) των υπηρεσιών εγκατάστασης, ολοκλήρωσης, θέσης σε λειτουργία, υποστήριξης και συντήρησης που ο Ανάδοχος καλείται να προσφέρει για την απρόσκοπτη και βέλτιστη λειτουργία του.</w:t>
      </w:r>
    </w:p>
    <w:p w14:paraId="6E6F3414" w14:textId="77777777" w:rsidR="004E5A7F" w:rsidRPr="004E5A7F" w:rsidRDefault="004E5A7F" w:rsidP="004E5A7F">
      <w:pPr>
        <w:widowControl/>
        <w:spacing w:before="120"/>
        <w:jc w:val="both"/>
        <w:rPr>
          <w:rFonts w:ascii="Tahoma" w:hAnsi="Tahoma" w:cs="Tahoma"/>
          <w:sz w:val="22"/>
          <w:szCs w:val="22"/>
        </w:rPr>
      </w:pPr>
      <w:r w:rsidRPr="004E5A7F">
        <w:rPr>
          <w:rFonts w:ascii="Tahoma" w:hAnsi="Tahoma" w:cs="Tahoma"/>
          <w:sz w:val="22"/>
          <w:szCs w:val="22"/>
        </w:rPr>
        <w:t>Στα  πλαίσια αυτά, ο Ανάδοχος υποχρεούται να περιγράψει, με πλήρη τεκμηρίωση, όλα τα στάδια και επιμέρους φάσεις του Έργου, τις προϋποθέσεις επιτυχούς ολοκλήρωσης κάθε σταδίου και τούς απαιτούμενους πόρους (ανθρώπινους και τεχνικά μέσα), τις εξαρτήσεις μεταξύ των φάσεων, τα παραδοτέα κάθε φάσης.</w:t>
      </w:r>
    </w:p>
    <w:p w14:paraId="3B2DDDB3" w14:textId="77777777" w:rsidR="004E5A7F" w:rsidRPr="004E5A7F" w:rsidRDefault="004E5A7F" w:rsidP="004E5A7F">
      <w:pPr>
        <w:widowControl/>
        <w:spacing w:before="120"/>
        <w:jc w:val="both"/>
        <w:rPr>
          <w:rFonts w:ascii="Tahoma" w:hAnsi="Tahoma" w:cs="Tahoma"/>
          <w:sz w:val="22"/>
          <w:szCs w:val="22"/>
        </w:rPr>
      </w:pPr>
      <w:r w:rsidRPr="004E5A7F">
        <w:rPr>
          <w:rFonts w:ascii="Tahoma" w:hAnsi="Tahoma" w:cs="Tahoma"/>
          <w:sz w:val="22"/>
          <w:szCs w:val="22"/>
        </w:rPr>
        <w:t xml:space="preserve">Ειδικότερα, θα πρέπει να  δίνονται αξιόπιστες και ολοκληρωμένες λύσεις ως προς τη διασφάλιση της ομοιογένειας των εγκαταστάσεων εξοπλισμού και λογισμικού, με έμφαση στα σημεία και στις διαδικασίες </w:t>
      </w:r>
      <w:r w:rsidRPr="004E5A7F">
        <w:rPr>
          <w:rFonts w:ascii="Tahoma" w:hAnsi="Tahoma" w:cs="Tahoma"/>
          <w:b/>
          <w:bCs/>
          <w:sz w:val="22"/>
          <w:szCs w:val="22"/>
        </w:rPr>
        <w:t>ποιοτικού ελέγχου</w:t>
      </w:r>
      <w:r w:rsidRPr="004E5A7F">
        <w:rPr>
          <w:rFonts w:ascii="Tahoma" w:hAnsi="Tahoma" w:cs="Tahoma"/>
          <w:sz w:val="22"/>
          <w:szCs w:val="22"/>
        </w:rPr>
        <w:t>.</w:t>
      </w:r>
    </w:p>
    <w:p w14:paraId="699EEE39" w14:textId="77777777" w:rsidR="004E5A7F" w:rsidRPr="004E5A7F" w:rsidRDefault="004E5A7F" w:rsidP="004E5A7F">
      <w:pPr>
        <w:widowControl/>
        <w:spacing w:after="160" w:line="259" w:lineRule="auto"/>
        <w:rPr>
          <w:rFonts w:ascii="Tahoma" w:eastAsia="Arial Unicode MS" w:hAnsi="Tahoma" w:cs="Tahoma"/>
          <w:b/>
          <w:bCs/>
          <w:sz w:val="22"/>
          <w:szCs w:val="22"/>
          <w:u w:val="single"/>
        </w:rPr>
      </w:pPr>
    </w:p>
    <w:p w14:paraId="1125E484" w14:textId="77777777" w:rsidR="004E5A7F" w:rsidRPr="004E5A7F" w:rsidRDefault="004E5A7F" w:rsidP="004E5A7F">
      <w:pPr>
        <w:keepNext/>
        <w:widowControl/>
        <w:numPr>
          <w:ilvl w:val="1"/>
          <w:numId w:val="1"/>
        </w:numPr>
        <w:tabs>
          <w:tab w:val="num" w:pos="576"/>
        </w:tabs>
        <w:spacing w:before="120" w:after="120"/>
        <w:ind w:left="1077" w:hanging="720"/>
        <w:jc w:val="both"/>
        <w:outlineLvl w:val="1"/>
        <w:rPr>
          <w:rFonts w:ascii="Tahoma" w:eastAsia="Arial Unicode MS" w:hAnsi="Tahoma" w:cs="Tahoma"/>
          <w:b/>
          <w:bCs/>
          <w:sz w:val="22"/>
          <w:szCs w:val="22"/>
          <w:u w:val="single"/>
        </w:rPr>
      </w:pPr>
      <w:bookmarkStart w:id="127" w:name="_Toc445208513"/>
      <w:bookmarkStart w:id="128" w:name="_Toc454367727"/>
      <w:bookmarkStart w:id="129" w:name="_Toc20481553"/>
      <w:r w:rsidRPr="004E5A7F">
        <w:rPr>
          <w:rFonts w:ascii="Tahoma" w:eastAsia="Arial Unicode MS" w:hAnsi="Tahoma" w:cs="Tahoma"/>
          <w:b/>
          <w:bCs/>
          <w:sz w:val="22"/>
          <w:szCs w:val="22"/>
          <w:u w:val="single"/>
        </w:rPr>
        <w:t>Ομάδα Έργου και Σχήμα Διοίκησης Έργου</w:t>
      </w:r>
      <w:bookmarkEnd w:id="127"/>
      <w:bookmarkEnd w:id="128"/>
      <w:bookmarkEnd w:id="129"/>
    </w:p>
    <w:p w14:paraId="75BC4D54" w14:textId="77777777" w:rsidR="004E5A7F" w:rsidRPr="004E5A7F" w:rsidRDefault="004E5A7F" w:rsidP="004E5A7F">
      <w:pPr>
        <w:widowControl/>
        <w:tabs>
          <w:tab w:val="left" w:pos="-720"/>
        </w:tabs>
        <w:spacing w:before="120"/>
        <w:jc w:val="both"/>
        <w:rPr>
          <w:rFonts w:ascii="Tahoma" w:hAnsi="Tahoma" w:cs="Tahoma"/>
          <w:sz w:val="22"/>
          <w:szCs w:val="22"/>
        </w:rPr>
      </w:pPr>
      <w:r w:rsidRPr="004E5A7F">
        <w:rPr>
          <w:rFonts w:ascii="Tahoma" w:hAnsi="Tahoma" w:cs="Tahoma"/>
          <w:iCs/>
          <w:sz w:val="22"/>
          <w:szCs w:val="22"/>
        </w:rPr>
        <w:t>Ο Ανάδοχος υποχρεούται να υποβάλλει στην προσφορά του ολοκληρωμένη πρόταση για το σχήμα διοίκησης, την οργάνωση και τον προγραμματισμό του έργου, το προσωπικό που θα διαθέσει για τη διοίκηση και υλοποίηση του έργου, το αντικείμενο και το χρόνο απασχόλησής τους στο έργο. Τυχόν αλλαγή του προσωπικού θα τελεί υπό την έγκριση των αρμοδίων Επιτροπών Παρακολούθησης και Παραλαβής του έργου.</w:t>
      </w:r>
    </w:p>
    <w:p w14:paraId="53EF8441" w14:textId="77777777" w:rsidR="004E5A7F" w:rsidRPr="004E5A7F" w:rsidRDefault="004E5A7F" w:rsidP="004E5A7F">
      <w:pPr>
        <w:widowControl/>
        <w:tabs>
          <w:tab w:val="left" w:pos="9214"/>
          <w:tab w:val="left" w:pos="9639"/>
        </w:tabs>
        <w:spacing w:before="120"/>
        <w:ind w:right="2"/>
        <w:jc w:val="both"/>
        <w:rPr>
          <w:rFonts w:ascii="Tahoma" w:hAnsi="Tahoma" w:cs="Tahoma"/>
          <w:sz w:val="22"/>
          <w:szCs w:val="22"/>
        </w:rPr>
      </w:pPr>
      <w:r w:rsidRPr="004E5A7F">
        <w:rPr>
          <w:rFonts w:ascii="Tahoma" w:hAnsi="Tahoma" w:cs="Tahoma"/>
          <w:iCs/>
          <w:sz w:val="22"/>
          <w:szCs w:val="22"/>
        </w:rPr>
        <w:t>Ο ΕΟΠΥΥ θα έχει την  ευθύνη επίβλεψης και ελέγχου της πορείας ανάπτυξης και υλοποίησης του έργου, ενώ την  ευθύνη υλοποίησης του έργου την έχει ο ανάδοχος.</w:t>
      </w:r>
    </w:p>
    <w:p w14:paraId="26B18B4E" w14:textId="77777777" w:rsidR="004E5A7F" w:rsidRPr="004E5A7F" w:rsidRDefault="004E5A7F" w:rsidP="004E5A7F">
      <w:pPr>
        <w:widowControl/>
        <w:tabs>
          <w:tab w:val="left" w:pos="9214"/>
          <w:tab w:val="left" w:pos="9639"/>
        </w:tabs>
        <w:spacing w:before="120"/>
        <w:ind w:right="2"/>
        <w:jc w:val="both"/>
        <w:rPr>
          <w:rFonts w:ascii="Tahoma" w:hAnsi="Tahoma" w:cs="Tahoma"/>
          <w:sz w:val="22"/>
          <w:szCs w:val="22"/>
        </w:rPr>
      </w:pPr>
    </w:p>
    <w:p w14:paraId="0439F313" w14:textId="77777777" w:rsidR="004E5A7F" w:rsidRPr="004E5A7F" w:rsidRDefault="004E5A7F" w:rsidP="004E5A7F">
      <w:pPr>
        <w:widowControl/>
        <w:tabs>
          <w:tab w:val="left" w:pos="9214"/>
          <w:tab w:val="left" w:pos="9639"/>
        </w:tabs>
        <w:spacing w:before="120"/>
        <w:ind w:right="2"/>
        <w:jc w:val="both"/>
        <w:rPr>
          <w:rFonts w:ascii="Tahoma" w:hAnsi="Tahoma" w:cs="Tahoma"/>
          <w:sz w:val="22"/>
          <w:szCs w:val="22"/>
        </w:rPr>
      </w:pPr>
      <w:r w:rsidRPr="004E5A7F">
        <w:rPr>
          <w:rFonts w:ascii="Tahoma" w:hAnsi="Tahoma" w:cs="Tahoma"/>
          <w:iCs/>
          <w:sz w:val="22"/>
          <w:szCs w:val="22"/>
        </w:rPr>
        <w:t>Στην προσφορά θα πρέπει να συμπεριλαμβάνονται τα εξής:</w:t>
      </w:r>
    </w:p>
    <w:p w14:paraId="3E2EDB2C" w14:textId="77777777" w:rsidR="004E5A7F" w:rsidRPr="004E5A7F" w:rsidRDefault="004E5A7F" w:rsidP="004E5A7F">
      <w:pPr>
        <w:widowControl/>
        <w:spacing w:before="120"/>
        <w:ind w:right="567"/>
        <w:jc w:val="both"/>
        <w:rPr>
          <w:rFonts w:ascii="Tahoma" w:hAnsi="Tahoma" w:cs="Tahoma"/>
          <w:b/>
          <w:bCs/>
          <w:sz w:val="22"/>
          <w:szCs w:val="22"/>
        </w:rPr>
      </w:pPr>
    </w:p>
    <w:p w14:paraId="269AF476" w14:textId="77777777" w:rsidR="004E5A7F" w:rsidRPr="004E5A7F" w:rsidRDefault="004E5A7F" w:rsidP="004E5A7F">
      <w:pPr>
        <w:widowControl/>
        <w:spacing w:before="120"/>
        <w:ind w:right="567"/>
        <w:jc w:val="both"/>
        <w:rPr>
          <w:rFonts w:ascii="Tahoma" w:hAnsi="Tahoma" w:cs="Tahoma"/>
          <w:b/>
          <w:bCs/>
          <w:sz w:val="22"/>
          <w:szCs w:val="22"/>
        </w:rPr>
      </w:pPr>
      <w:r w:rsidRPr="004E5A7F">
        <w:rPr>
          <w:rFonts w:ascii="Tahoma" w:hAnsi="Tahoma" w:cs="Tahoma"/>
          <w:b/>
          <w:bCs/>
          <w:i/>
          <w:iCs/>
          <w:sz w:val="22"/>
          <w:szCs w:val="22"/>
        </w:rPr>
        <w:t>Υπεύθυνος Έργου &amp; Αναπληρωτής</w:t>
      </w:r>
    </w:p>
    <w:p w14:paraId="21A125AA" w14:textId="77777777" w:rsidR="004E5A7F" w:rsidRPr="004E5A7F" w:rsidRDefault="004E5A7F" w:rsidP="004E5A7F">
      <w:pPr>
        <w:widowControl/>
        <w:spacing w:before="120"/>
        <w:ind w:right="2"/>
        <w:jc w:val="both"/>
        <w:rPr>
          <w:rFonts w:ascii="Tahoma" w:hAnsi="Tahoma" w:cs="Tahoma"/>
          <w:b/>
          <w:bCs/>
          <w:color w:val="FF0000"/>
          <w:sz w:val="22"/>
          <w:szCs w:val="22"/>
        </w:rPr>
      </w:pPr>
      <w:r w:rsidRPr="004E5A7F">
        <w:rPr>
          <w:rFonts w:ascii="Tahoma" w:hAnsi="Tahoma" w:cs="Tahoma"/>
          <w:iCs/>
          <w:sz w:val="22"/>
          <w:szCs w:val="22"/>
        </w:rPr>
        <w:t>Για τον Υπεύθυνο του Έργου θα πρέπει να γίνει ειδική αναφορά με λεπτομερή στοιχεία</w:t>
      </w:r>
    </w:p>
    <w:p w14:paraId="3E2EB995" w14:textId="77777777" w:rsidR="004E5A7F" w:rsidRPr="004E5A7F" w:rsidRDefault="004E5A7F" w:rsidP="004E5A7F">
      <w:pPr>
        <w:widowControl/>
        <w:spacing w:before="120"/>
        <w:ind w:right="567"/>
        <w:jc w:val="both"/>
        <w:rPr>
          <w:rFonts w:ascii="Tahoma" w:hAnsi="Tahoma" w:cs="Tahoma"/>
          <w:b/>
          <w:bCs/>
          <w:sz w:val="22"/>
          <w:szCs w:val="22"/>
        </w:rPr>
      </w:pPr>
      <w:r w:rsidRPr="004E5A7F">
        <w:rPr>
          <w:rFonts w:ascii="Tahoma" w:hAnsi="Tahoma" w:cs="Tahoma"/>
          <w:b/>
          <w:bCs/>
          <w:i/>
          <w:iCs/>
          <w:sz w:val="22"/>
          <w:szCs w:val="22"/>
        </w:rPr>
        <w:t>Μέλη Ομάδας Έργου</w:t>
      </w:r>
    </w:p>
    <w:p w14:paraId="21926644" w14:textId="77777777" w:rsidR="004E5A7F" w:rsidRPr="004E5A7F" w:rsidRDefault="004E5A7F" w:rsidP="004E5A7F">
      <w:pPr>
        <w:widowControl/>
        <w:spacing w:before="120"/>
        <w:ind w:right="2"/>
        <w:jc w:val="both"/>
        <w:rPr>
          <w:rFonts w:ascii="Tahoma" w:hAnsi="Tahoma" w:cs="Tahoma"/>
          <w:sz w:val="22"/>
          <w:szCs w:val="22"/>
        </w:rPr>
      </w:pPr>
      <w:r w:rsidRPr="004E5A7F">
        <w:rPr>
          <w:rFonts w:ascii="Tahoma" w:hAnsi="Tahoma" w:cs="Tahoma"/>
          <w:iCs/>
          <w:sz w:val="22"/>
          <w:szCs w:val="22"/>
        </w:rPr>
        <w:t>Θα πρέπει να γίνει αναλυτική αναφορά στα στελέχη του Αναδόχου που θα απασχοληθούν στο Έργο, στην εμπειρία και τους τίτλους σπουδών.</w:t>
      </w:r>
    </w:p>
    <w:p w14:paraId="086A1014" w14:textId="77777777" w:rsidR="004E5A7F" w:rsidRPr="004E5A7F" w:rsidRDefault="004E5A7F" w:rsidP="004E5A7F">
      <w:pPr>
        <w:widowControl/>
        <w:spacing w:before="120"/>
        <w:ind w:right="2"/>
        <w:jc w:val="both"/>
        <w:rPr>
          <w:rFonts w:ascii="Tahoma" w:hAnsi="Tahoma" w:cs="Tahoma"/>
          <w:sz w:val="22"/>
          <w:szCs w:val="22"/>
        </w:rPr>
      </w:pPr>
      <w:r w:rsidRPr="004E5A7F">
        <w:rPr>
          <w:rFonts w:ascii="Tahoma" w:hAnsi="Tahoma" w:cs="Tahoma"/>
          <w:iCs/>
          <w:sz w:val="22"/>
          <w:szCs w:val="22"/>
        </w:rPr>
        <w:t>Τα στελέχη που θα απασχοληθούν στο έργο θα αναφέρονται ονομαστικά και θα παρατίθενται για το καθένα τα εξής στοιχεία :</w:t>
      </w:r>
    </w:p>
    <w:p w14:paraId="67F78CC8" w14:textId="77777777" w:rsidR="004E5A7F" w:rsidRPr="004E5A7F" w:rsidRDefault="004E5A7F" w:rsidP="004E5A7F">
      <w:pPr>
        <w:widowControl/>
        <w:numPr>
          <w:ilvl w:val="0"/>
          <w:numId w:val="66"/>
        </w:numPr>
        <w:spacing w:before="120"/>
        <w:ind w:left="715" w:right="567"/>
        <w:jc w:val="both"/>
        <w:rPr>
          <w:rFonts w:ascii="Tahoma" w:hAnsi="Tahoma" w:cs="Tahoma"/>
          <w:sz w:val="22"/>
          <w:szCs w:val="22"/>
        </w:rPr>
      </w:pPr>
      <w:r w:rsidRPr="004E5A7F">
        <w:rPr>
          <w:rFonts w:ascii="Tahoma" w:hAnsi="Tahoma" w:cs="Tahoma"/>
          <w:i/>
          <w:iCs/>
          <w:sz w:val="22"/>
          <w:szCs w:val="22"/>
        </w:rPr>
        <w:t>Αναλυτικό Βιογραφικό Σημείωμα,</w:t>
      </w:r>
    </w:p>
    <w:p w14:paraId="1EE0B35E" w14:textId="77777777" w:rsidR="004E5A7F" w:rsidRPr="004E5A7F" w:rsidRDefault="004E5A7F" w:rsidP="004E5A7F">
      <w:pPr>
        <w:widowControl/>
        <w:numPr>
          <w:ilvl w:val="0"/>
          <w:numId w:val="66"/>
        </w:numPr>
        <w:spacing w:before="120"/>
        <w:ind w:left="715" w:right="567"/>
        <w:jc w:val="both"/>
        <w:rPr>
          <w:rFonts w:ascii="Tahoma" w:hAnsi="Tahoma" w:cs="Tahoma"/>
          <w:sz w:val="22"/>
          <w:szCs w:val="22"/>
        </w:rPr>
      </w:pPr>
      <w:r w:rsidRPr="004E5A7F">
        <w:rPr>
          <w:rFonts w:ascii="Tahoma" w:hAnsi="Tahoma" w:cs="Tahoma"/>
          <w:i/>
          <w:iCs/>
          <w:sz w:val="22"/>
          <w:szCs w:val="22"/>
        </w:rPr>
        <w:t>Γνωστικό αντικείμενο που θα καλύψουν,</w:t>
      </w:r>
    </w:p>
    <w:p w14:paraId="2D4DE767" w14:textId="77777777" w:rsidR="004E5A7F" w:rsidRPr="004E5A7F" w:rsidRDefault="004E5A7F" w:rsidP="004E5A7F">
      <w:pPr>
        <w:widowControl/>
        <w:numPr>
          <w:ilvl w:val="0"/>
          <w:numId w:val="66"/>
        </w:numPr>
        <w:spacing w:before="120"/>
        <w:ind w:left="715" w:right="567"/>
        <w:jc w:val="both"/>
        <w:rPr>
          <w:rFonts w:ascii="Tahoma" w:hAnsi="Tahoma" w:cs="Tahoma"/>
          <w:sz w:val="22"/>
          <w:szCs w:val="22"/>
        </w:rPr>
      </w:pPr>
      <w:r w:rsidRPr="004E5A7F">
        <w:rPr>
          <w:rFonts w:ascii="Tahoma" w:hAnsi="Tahoma" w:cs="Tahoma"/>
          <w:i/>
          <w:iCs/>
          <w:sz w:val="22"/>
          <w:szCs w:val="22"/>
        </w:rPr>
        <w:t>Θέση στο οργανωτικό σχήμα του Έργου (π.χ. υπεύθυνος Έργου, μέλος Ομάδας Έργου),</w:t>
      </w:r>
    </w:p>
    <w:p w14:paraId="20B3347C" w14:textId="77777777" w:rsidR="004E5A7F" w:rsidRPr="004E5A7F" w:rsidRDefault="004E5A7F" w:rsidP="004E5A7F">
      <w:pPr>
        <w:widowControl/>
        <w:numPr>
          <w:ilvl w:val="0"/>
          <w:numId w:val="66"/>
        </w:numPr>
        <w:spacing w:before="120"/>
        <w:ind w:left="715" w:right="567"/>
        <w:jc w:val="both"/>
        <w:rPr>
          <w:rFonts w:ascii="Tahoma" w:hAnsi="Tahoma" w:cs="Tahoma"/>
          <w:sz w:val="22"/>
          <w:szCs w:val="22"/>
        </w:rPr>
      </w:pPr>
      <w:r w:rsidRPr="004E5A7F">
        <w:rPr>
          <w:rFonts w:ascii="Tahoma" w:hAnsi="Tahoma" w:cs="Tahoma"/>
          <w:i/>
          <w:iCs/>
          <w:sz w:val="22"/>
          <w:szCs w:val="22"/>
        </w:rPr>
        <w:t>Ποσοστό συμμετοχής στο Έργο,</w:t>
      </w:r>
    </w:p>
    <w:p w14:paraId="15F13943" w14:textId="77777777" w:rsidR="004E5A7F" w:rsidRPr="004E5A7F" w:rsidRDefault="004E5A7F" w:rsidP="004E5A7F">
      <w:pPr>
        <w:widowControl/>
        <w:numPr>
          <w:ilvl w:val="0"/>
          <w:numId w:val="66"/>
        </w:numPr>
        <w:spacing w:before="120"/>
        <w:ind w:left="715" w:right="567"/>
        <w:jc w:val="both"/>
        <w:rPr>
          <w:rFonts w:ascii="Tahoma" w:hAnsi="Tahoma" w:cs="Tahoma"/>
          <w:sz w:val="22"/>
          <w:szCs w:val="22"/>
        </w:rPr>
      </w:pPr>
      <w:r w:rsidRPr="004E5A7F">
        <w:rPr>
          <w:rFonts w:ascii="Tahoma" w:hAnsi="Tahoma" w:cs="Tahoma"/>
          <w:i/>
          <w:iCs/>
          <w:sz w:val="22"/>
          <w:szCs w:val="22"/>
        </w:rPr>
        <w:t>Σχέση με την εταιρία (υπάλληλος, συνεργάτης κλπ.)</w:t>
      </w:r>
    </w:p>
    <w:p w14:paraId="622E8C5D" w14:textId="77777777" w:rsidR="004E5A7F" w:rsidRPr="004E5A7F" w:rsidRDefault="004E5A7F" w:rsidP="004E5A7F">
      <w:pPr>
        <w:widowControl/>
        <w:spacing w:before="120"/>
        <w:jc w:val="both"/>
        <w:rPr>
          <w:rFonts w:ascii="Tahoma" w:hAnsi="Tahoma" w:cs="Tahoma"/>
          <w:sz w:val="22"/>
          <w:szCs w:val="22"/>
        </w:rPr>
      </w:pPr>
      <w:r w:rsidRPr="004E5A7F">
        <w:rPr>
          <w:rFonts w:ascii="Tahoma" w:hAnsi="Tahoma" w:cs="Tahoma"/>
          <w:iCs/>
          <w:sz w:val="22"/>
          <w:szCs w:val="22"/>
        </w:rPr>
        <w:t>Θα πρέπει επίσης να δίδονται σε Πίνακα οι ανθρωπομήνες συμμετοχής κάθε στελέχους ανά Φάση του Έργου.</w:t>
      </w:r>
    </w:p>
    <w:p w14:paraId="2ECBC180" w14:textId="77777777" w:rsidR="004E5A7F" w:rsidRPr="004E5A7F" w:rsidRDefault="004E5A7F" w:rsidP="004E5A7F">
      <w:pPr>
        <w:widowControl/>
        <w:spacing w:before="120"/>
        <w:jc w:val="both"/>
        <w:rPr>
          <w:rFonts w:ascii="Tahoma" w:hAnsi="Tahoma" w:cs="Tahoma"/>
          <w:iCs/>
          <w:sz w:val="22"/>
          <w:szCs w:val="22"/>
        </w:rPr>
      </w:pPr>
      <w:r w:rsidRPr="004E5A7F">
        <w:rPr>
          <w:rFonts w:ascii="Tahoma" w:hAnsi="Tahoma" w:cs="Tahoma"/>
          <w:iCs/>
          <w:sz w:val="22"/>
          <w:szCs w:val="22"/>
        </w:rPr>
        <w:t xml:space="preserve">Θα πρέπει να περιγραφεί αναλυτικά η εμπειρία των στελεχών σε έργα μεγάλης κλίμακας εγκαταστάσεων, με διασπορά πανελλαδικά και με όμοιες υποδομές δηλαδή </w:t>
      </w:r>
      <w:r w:rsidRPr="004E5A7F">
        <w:rPr>
          <w:rFonts w:ascii="Tahoma" w:hAnsi="Tahoma" w:cs="Tahoma"/>
          <w:iCs/>
          <w:sz w:val="22"/>
          <w:szCs w:val="22"/>
          <w:lang w:val="en-US"/>
        </w:rPr>
        <w:t>Data</w:t>
      </w:r>
      <w:r w:rsidRPr="004E5A7F">
        <w:rPr>
          <w:rFonts w:ascii="Tahoma" w:hAnsi="Tahoma" w:cs="Tahoma"/>
          <w:iCs/>
          <w:sz w:val="22"/>
          <w:szCs w:val="22"/>
        </w:rPr>
        <w:t>, ηλεκτρολογικά και  τηλεφωνικά δίκτυα.</w:t>
      </w:r>
    </w:p>
    <w:p w14:paraId="59CB0CB0" w14:textId="77777777" w:rsidR="004E5A7F" w:rsidRPr="004E5A7F" w:rsidRDefault="004E5A7F" w:rsidP="004E5A7F">
      <w:pPr>
        <w:widowControl/>
        <w:spacing w:before="120"/>
        <w:jc w:val="both"/>
        <w:rPr>
          <w:rFonts w:ascii="Tahoma" w:hAnsi="Tahoma" w:cs="Tahoma"/>
          <w:sz w:val="22"/>
          <w:szCs w:val="22"/>
        </w:rPr>
      </w:pPr>
    </w:p>
    <w:p w14:paraId="5DB296D3" w14:textId="77777777" w:rsidR="004E5A7F" w:rsidRPr="004E5A7F" w:rsidRDefault="004E5A7F" w:rsidP="004E5A7F">
      <w:pPr>
        <w:keepNext/>
        <w:widowControl/>
        <w:numPr>
          <w:ilvl w:val="1"/>
          <w:numId w:val="1"/>
        </w:numPr>
        <w:tabs>
          <w:tab w:val="num" w:pos="576"/>
        </w:tabs>
        <w:spacing w:before="120" w:after="120"/>
        <w:ind w:left="1077" w:hanging="720"/>
        <w:jc w:val="both"/>
        <w:outlineLvl w:val="1"/>
        <w:rPr>
          <w:rFonts w:ascii="Tahoma" w:eastAsia="Arial Unicode MS" w:hAnsi="Tahoma" w:cs="Tahoma"/>
          <w:b/>
          <w:bCs/>
          <w:sz w:val="22"/>
          <w:szCs w:val="22"/>
          <w:u w:val="single"/>
        </w:rPr>
      </w:pPr>
      <w:bookmarkStart w:id="130" w:name="_Toc445208514"/>
      <w:bookmarkStart w:id="131" w:name="_Toc454367728"/>
      <w:bookmarkStart w:id="132" w:name="_Toc20481554"/>
      <w:r w:rsidRPr="004E5A7F">
        <w:rPr>
          <w:rFonts w:ascii="Tahoma" w:eastAsia="Arial Unicode MS" w:hAnsi="Tahoma" w:cs="Tahoma"/>
          <w:b/>
          <w:bCs/>
          <w:sz w:val="22"/>
          <w:szCs w:val="22"/>
          <w:u w:val="single"/>
        </w:rPr>
        <w:t>Τόπος Παράδοσης Έργου</w:t>
      </w:r>
      <w:bookmarkEnd w:id="130"/>
      <w:bookmarkEnd w:id="131"/>
      <w:bookmarkEnd w:id="132"/>
    </w:p>
    <w:p w14:paraId="27510328" w14:textId="77777777" w:rsidR="004E5A7F" w:rsidRPr="004E5A7F" w:rsidRDefault="004E5A7F" w:rsidP="004E5A7F">
      <w:pPr>
        <w:widowControl/>
        <w:spacing w:before="120"/>
        <w:ind w:right="2"/>
        <w:jc w:val="both"/>
        <w:rPr>
          <w:rFonts w:ascii="Tahoma" w:hAnsi="Tahoma" w:cs="Tahoma"/>
          <w:b/>
          <w:iCs/>
          <w:sz w:val="22"/>
          <w:szCs w:val="22"/>
        </w:rPr>
      </w:pPr>
      <w:r w:rsidRPr="004E5A7F">
        <w:rPr>
          <w:rFonts w:ascii="Tahoma" w:hAnsi="Tahoma" w:cs="Tahoma"/>
          <w:b/>
          <w:iCs/>
          <w:sz w:val="22"/>
          <w:szCs w:val="22"/>
        </w:rPr>
        <w:t>Εξοπλισμός και Λογισμικό</w:t>
      </w:r>
    </w:p>
    <w:p w14:paraId="69F2DB96" w14:textId="77777777" w:rsidR="004E5A7F" w:rsidRPr="004E5A7F" w:rsidRDefault="004E5A7F" w:rsidP="004E5A7F">
      <w:pPr>
        <w:widowControl/>
        <w:spacing w:before="120"/>
        <w:ind w:right="2"/>
        <w:jc w:val="both"/>
        <w:rPr>
          <w:rFonts w:ascii="Tahoma" w:hAnsi="Tahoma" w:cs="Tahoma"/>
          <w:sz w:val="22"/>
          <w:szCs w:val="22"/>
        </w:rPr>
      </w:pPr>
      <w:r w:rsidRPr="004E5A7F">
        <w:rPr>
          <w:rFonts w:ascii="Tahoma" w:hAnsi="Tahoma" w:cs="Tahoma"/>
          <w:iCs/>
          <w:sz w:val="22"/>
          <w:szCs w:val="22"/>
          <w:u w:val="single"/>
        </w:rPr>
        <w:t xml:space="preserve">Ο Ανάδοχος θα πρέπει να εγκαταστήσει και να παραδώσει σε πλήρη λειτουργία το σύνολο του ζητούμενου Εξοπλισμού και Λογισμικού Συστήματος στα τελικά Σημεία Εγκατάστασης του ΕΟΠΥΥ όπως αναφέρονται στο Παράρτημα </w:t>
      </w:r>
      <w:r w:rsidRPr="004E5A7F">
        <w:rPr>
          <w:rFonts w:ascii="Tahoma" w:hAnsi="Tahoma" w:cs="Tahoma"/>
          <w:iCs/>
          <w:sz w:val="22"/>
          <w:szCs w:val="22"/>
          <w:u w:val="single"/>
          <w:lang w:val="en-US"/>
        </w:rPr>
        <w:t>C</w:t>
      </w:r>
      <w:r w:rsidRPr="004E5A7F">
        <w:rPr>
          <w:rFonts w:ascii="Tahoma" w:hAnsi="Tahoma" w:cs="Tahoma"/>
          <w:iCs/>
          <w:sz w:val="22"/>
          <w:szCs w:val="22"/>
          <w:u w:val="single"/>
        </w:rPr>
        <w:t xml:space="preserve">6. </w:t>
      </w:r>
    </w:p>
    <w:p w14:paraId="24DF0354" w14:textId="77777777" w:rsidR="004E5A7F" w:rsidRPr="004E5A7F" w:rsidRDefault="004E5A7F" w:rsidP="004E5A7F">
      <w:pPr>
        <w:widowControl/>
        <w:spacing w:before="120"/>
        <w:jc w:val="both"/>
        <w:rPr>
          <w:rFonts w:ascii="Tahoma" w:hAnsi="Tahoma" w:cs="Tahoma"/>
          <w:iCs/>
          <w:sz w:val="22"/>
          <w:szCs w:val="22"/>
        </w:rPr>
      </w:pPr>
      <w:r w:rsidRPr="004E5A7F">
        <w:rPr>
          <w:rFonts w:ascii="Tahoma" w:hAnsi="Tahoma" w:cs="Tahoma"/>
          <w:iCs/>
          <w:sz w:val="22"/>
          <w:szCs w:val="22"/>
        </w:rPr>
        <w:t>Ο ανάδοχος θα πρέπει να καθορίσει τις λεπτομέρειες σχετικά με τη μεταφορά, τοποθέτηση και εγκατάσταση του εξοπλισμού και να ενημερώσει τον ΕΟΠΥΥ δέκα (10) τουλάχιστον ημέρες πριν, για τον τρόπο και την ακριβή ώρα που προτίθεται να πραγματοποιήσει τα παραπάνω ώστε να ενημερωθούν έγκαιρα οι υπεύθυνοι και να εξασφαλισθεί η παρουσία και συνεργασία τους.</w:t>
      </w:r>
    </w:p>
    <w:p w14:paraId="1A8F6E55" w14:textId="77777777" w:rsidR="004E5A7F" w:rsidRPr="004E5A7F" w:rsidRDefault="004E5A7F" w:rsidP="004E5A7F">
      <w:pPr>
        <w:widowControl/>
        <w:spacing w:before="120"/>
        <w:jc w:val="both"/>
        <w:rPr>
          <w:rFonts w:ascii="Tahoma" w:hAnsi="Tahoma" w:cs="Tahoma"/>
          <w:iCs/>
          <w:sz w:val="22"/>
          <w:szCs w:val="22"/>
        </w:rPr>
      </w:pPr>
      <w:r w:rsidRPr="004E5A7F">
        <w:rPr>
          <w:rFonts w:ascii="Tahoma" w:hAnsi="Tahoma" w:cs="Tahoma"/>
          <w:iCs/>
          <w:sz w:val="22"/>
          <w:szCs w:val="22"/>
        </w:rPr>
        <w:t>Ο Ανάδοχος στα σημεία εγκατάστασης του Εξοπλισμού και του Λογισμικού Συστήματος υποχρεούται:</w:t>
      </w:r>
    </w:p>
    <w:p w14:paraId="0B886AEE" w14:textId="77777777" w:rsidR="004E5A7F" w:rsidRPr="004E5A7F" w:rsidRDefault="004E5A7F" w:rsidP="004E5A7F">
      <w:pPr>
        <w:widowControl/>
        <w:numPr>
          <w:ilvl w:val="0"/>
          <w:numId w:val="67"/>
        </w:numPr>
        <w:spacing w:before="120"/>
        <w:jc w:val="both"/>
        <w:rPr>
          <w:rFonts w:ascii="Tahoma" w:hAnsi="Tahoma" w:cs="Tahoma"/>
          <w:sz w:val="22"/>
          <w:szCs w:val="22"/>
        </w:rPr>
      </w:pPr>
      <w:r w:rsidRPr="004E5A7F">
        <w:rPr>
          <w:rFonts w:ascii="Tahoma" w:hAnsi="Tahoma" w:cs="Tahoma"/>
          <w:iCs/>
          <w:sz w:val="22"/>
          <w:szCs w:val="22"/>
        </w:rPr>
        <w:t>Να εκτελέσει οποιαδήποτε εργασία απαιτείται για την εγκατάσταση και καλή λειτουργία των παραπάνω σύμφωνα με τις προδιαγραφές στο υπάρχον δίκτυο του ΙΚΑ και ΕΟΠΥΥ, χωρίς να διαταραχθεί η κανονική λειτουργία.</w:t>
      </w:r>
    </w:p>
    <w:p w14:paraId="0B7ADAD8" w14:textId="77777777" w:rsidR="004E5A7F" w:rsidRPr="004E5A7F" w:rsidRDefault="004E5A7F" w:rsidP="004E5A7F">
      <w:pPr>
        <w:widowControl/>
        <w:numPr>
          <w:ilvl w:val="0"/>
          <w:numId w:val="67"/>
        </w:numPr>
        <w:spacing w:before="120"/>
        <w:jc w:val="both"/>
        <w:rPr>
          <w:rFonts w:ascii="Tahoma" w:hAnsi="Tahoma" w:cs="Tahoma"/>
          <w:sz w:val="22"/>
          <w:szCs w:val="22"/>
        </w:rPr>
      </w:pPr>
      <w:r w:rsidRPr="004E5A7F">
        <w:rPr>
          <w:rFonts w:ascii="Tahoma" w:hAnsi="Tahoma" w:cs="Tahoma"/>
          <w:iCs/>
          <w:sz w:val="22"/>
          <w:szCs w:val="22"/>
        </w:rPr>
        <w:t>Να συνεργασθεί με τον διαχειριστή του ΟΠΣ – ΕΟΠΥΥ και ΟΠΣ – ΙΚΑ για την ένταξη του νέου συστήματος που προσφέρει στο υπάρχον δίκτυο.</w:t>
      </w:r>
    </w:p>
    <w:p w14:paraId="032A54A8" w14:textId="77777777" w:rsidR="004E5A7F" w:rsidRPr="004E5A7F" w:rsidRDefault="004E5A7F" w:rsidP="004E5A7F">
      <w:pPr>
        <w:widowControl/>
        <w:numPr>
          <w:ilvl w:val="0"/>
          <w:numId w:val="67"/>
        </w:numPr>
        <w:spacing w:before="120"/>
        <w:jc w:val="both"/>
        <w:rPr>
          <w:rFonts w:ascii="Tahoma" w:hAnsi="Tahoma" w:cs="Tahoma"/>
          <w:sz w:val="22"/>
          <w:szCs w:val="22"/>
        </w:rPr>
      </w:pPr>
      <w:r w:rsidRPr="004E5A7F">
        <w:rPr>
          <w:rFonts w:ascii="Tahoma" w:hAnsi="Tahoma" w:cs="Tahoma"/>
          <w:iCs/>
          <w:sz w:val="22"/>
          <w:szCs w:val="22"/>
        </w:rPr>
        <w:t>Να συνεργασθεί με τον προμηθευτή του εξοπλισμού που θα του διαθέσει ο ΕΟΠΥΥ ούτως ώστε αυτός να ενσωματωθεί και να λειτουργήσει μαζί με τον εξοπλισμό που θα προμηθεύσει ο ανάδοχος.</w:t>
      </w:r>
    </w:p>
    <w:p w14:paraId="09FE6FC0" w14:textId="77777777" w:rsidR="004E5A7F" w:rsidRPr="004E5A7F" w:rsidRDefault="004E5A7F" w:rsidP="004E5A7F">
      <w:pPr>
        <w:widowControl/>
        <w:numPr>
          <w:ilvl w:val="0"/>
          <w:numId w:val="67"/>
        </w:numPr>
        <w:spacing w:before="120"/>
        <w:jc w:val="both"/>
        <w:rPr>
          <w:rFonts w:ascii="Tahoma" w:hAnsi="Tahoma" w:cs="Tahoma"/>
          <w:sz w:val="22"/>
          <w:szCs w:val="22"/>
        </w:rPr>
      </w:pPr>
      <w:r w:rsidRPr="004E5A7F">
        <w:rPr>
          <w:rFonts w:ascii="Tahoma" w:hAnsi="Tahoma" w:cs="Tahoma"/>
          <w:iCs/>
          <w:sz w:val="22"/>
          <w:szCs w:val="22"/>
        </w:rPr>
        <w:t>Να συνεργασθεί με τον Διαχειριστή ΟΠΣ – ΙΚΑ, ΟΠΣ-ΕΟΠΥΥ για την έγκαιρη εγκατάσταση του Λογισμικού Εφαρμογών.</w:t>
      </w:r>
    </w:p>
    <w:p w14:paraId="0111CD82" w14:textId="77777777" w:rsidR="004E5A7F" w:rsidRPr="004E5A7F" w:rsidRDefault="004E5A7F" w:rsidP="004E5A7F">
      <w:pPr>
        <w:widowControl/>
        <w:spacing w:before="120"/>
        <w:jc w:val="both"/>
        <w:rPr>
          <w:rFonts w:ascii="Tahoma" w:hAnsi="Tahoma" w:cs="Tahoma"/>
          <w:iCs/>
          <w:sz w:val="22"/>
          <w:szCs w:val="22"/>
        </w:rPr>
      </w:pPr>
      <w:r w:rsidRPr="004E5A7F">
        <w:rPr>
          <w:rFonts w:ascii="Tahoma" w:hAnsi="Tahoma" w:cs="Tahoma"/>
          <w:iCs/>
          <w:sz w:val="22"/>
          <w:szCs w:val="22"/>
        </w:rPr>
        <w:t xml:space="preserve">Ο Ανάδοχος υποχρεούται με δικά του έξοδα να ασφαλίσει πλήρως όλο τον εξοπλισμό κατά παντός κινδύνου κατά τη διάρκεια της μεταφοράς του και μέχρι την λήξη της Σύμβασης. </w:t>
      </w:r>
    </w:p>
    <w:p w14:paraId="2305938A" w14:textId="77777777" w:rsidR="004E5A7F" w:rsidRPr="004E5A7F" w:rsidRDefault="004E5A7F" w:rsidP="004E5A7F">
      <w:pPr>
        <w:widowControl/>
        <w:spacing w:before="120"/>
        <w:ind w:right="2"/>
        <w:jc w:val="both"/>
        <w:rPr>
          <w:rFonts w:ascii="Tahoma" w:hAnsi="Tahoma" w:cs="Tahoma"/>
          <w:b/>
          <w:iCs/>
          <w:sz w:val="22"/>
          <w:szCs w:val="22"/>
        </w:rPr>
      </w:pPr>
    </w:p>
    <w:p w14:paraId="27F9DCDF" w14:textId="77777777" w:rsidR="004E5A7F" w:rsidRPr="004E5A7F" w:rsidRDefault="004E5A7F" w:rsidP="004E5A7F">
      <w:pPr>
        <w:widowControl/>
        <w:spacing w:before="120"/>
        <w:ind w:right="2"/>
        <w:jc w:val="both"/>
        <w:rPr>
          <w:rFonts w:ascii="Tahoma" w:hAnsi="Tahoma" w:cs="Tahoma"/>
          <w:b/>
          <w:iCs/>
          <w:sz w:val="22"/>
          <w:szCs w:val="22"/>
        </w:rPr>
      </w:pPr>
      <w:r w:rsidRPr="004E5A7F">
        <w:rPr>
          <w:rFonts w:ascii="Tahoma" w:hAnsi="Tahoma" w:cs="Tahoma"/>
          <w:b/>
          <w:iCs/>
          <w:sz w:val="22"/>
          <w:szCs w:val="22"/>
        </w:rPr>
        <w:t>Υπηρεσίες</w:t>
      </w:r>
    </w:p>
    <w:p w14:paraId="379B16E4" w14:textId="77777777" w:rsidR="004E5A7F" w:rsidRPr="004E5A7F" w:rsidRDefault="004E5A7F" w:rsidP="004E5A7F">
      <w:pPr>
        <w:widowControl/>
        <w:spacing w:before="120"/>
        <w:jc w:val="both"/>
        <w:rPr>
          <w:rFonts w:ascii="Tahoma" w:hAnsi="Tahoma" w:cs="Tahoma"/>
          <w:iCs/>
          <w:sz w:val="22"/>
          <w:szCs w:val="22"/>
        </w:rPr>
      </w:pPr>
      <w:r w:rsidRPr="004E5A7F">
        <w:rPr>
          <w:rFonts w:ascii="Tahoma" w:hAnsi="Tahoma" w:cs="Tahoma"/>
          <w:iCs/>
          <w:sz w:val="22"/>
          <w:szCs w:val="22"/>
        </w:rPr>
        <w:t>Το σύνολο των Υπηρεσιών του Έργου, θα παρέχεται από τον Ανάδοχο στις εγκαταστάσεις του ΕΟΠΥΥ ή στην υποδομή φιλοξενίας του ΟΠΣ-ΕΟΠΥΥ.</w:t>
      </w:r>
    </w:p>
    <w:p w14:paraId="53C9E9AD" w14:textId="77777777" w:rsidR="004E5A7F" w:rsidRPr="004E5A7F" w:rsidRDefault="004E5A7F" w:rsidP="004E5A7F">
      <w:pPr>
        <w:widowControl/>
        <w:spacing w:before="120"/>
        <w:jc w:val="both"/>
        <w:rPr>
          <w:rFonts w:ascii="Tahoma" w:hAnsi="Tahoma" w:cs="Tahoma"/>
          <w:iCs/>
          <w:sz w:val="22"/>
          <w:szCs w:val="22"/>
        </w:rPr>
      </w:pPr>
      <w:r w:rsidRPr="004E5A7F">
        <w:rPr>
          <w:rFonts w:ascii="Tahoma" w:hAnsi="Tahoma" w:cs="Tahoma"/>
          <w:iCs/>
          <w:sz w:val="22"/>
          <w:szCs w:val="22"/>
        </w:rPr>
        <w:t>Ο ΕΟΠΥΥ θα διαθέσει στον Ανάδοχο τους αναγκαίους χώρους που θα εγκατασταθεί και θα εργάζεται κατά την διάρκεια εκτέλεσης του Έργου.</w:t>
      </w:r>
    </w:p>
    <w:p w14:paraId="041686F7" w14:textId="77777777" w:rsidR="004E5A7F" w:rsidRPr="004E5A7F" w:rsidRDefault="004E5A7F" w:rsidP="004E5A7F">
      <w:pPr>
        <w:widowControl/>
        <w:spacing w:before="120"/>
        <w:jc w:val="both"/>
        <w:rPr>
          <w:rFonts w:ascii="Tahoma" w:hAnsi="Tahoma" w:cs="Tahoma"/>
          <w:iCs/>
          <w:sz w:val="22"/>
          <w:szCs w:val="22"/>
        </w:rPr>
      </w:pPr>
      <w:r w:rsidRPr="004E5A7F">
        <w:rPr>
          <w:rFonts w:ascii="Tahoma" w:hAnsi="Tahoma" w:cs="Tahoma"/>
          <w:iCs/>
          <w:sz w:val="22"/>
          <w:szCs w:val="22"/>
        </w:rPr>
        <w:t>Σε περίπτωση που ο ΕΟΠΥΥ δε δύναται, προσωρινά, να διαθέσει τις απαραίτητες εγκαταστάσεις φιλοξενίας στον Αναδόχου, ο τελευταίος υποχρεούται να φιλοξενήσει την ομάδα έργου χωρίς πρόσθετο κόστος και να παρέχει τις προσφερόμενες υπηρεσίες, μέχρι τη νεότερη ειδοποίηση του ΕΟΠΥΥ.</w:t>
      </w:r>
    </w:p>
    <w:p w14:paraId="6F446188" w14:textId="77777777" w:rsidR="004E5A7F" w:rsidRPr="004E5A7F" w:rsidRDefault="004E5A7F" w:rsidP="004E5A7F">
      <w:pPr>
        <w:widowControl/>
        <w:spacing w:after="160" w:line="259" w:lineRule="auto"/>
        <w:rPr>
          <w:rFonts w:ascii="Tahoma" w:eastAsia="Arial Unicode MS" w:hAnsi="Tahoma" w:cs="Tahoma"/>
          <w:b/>
          <w:bCs/>
          <w:sz w:val="22"/>
          <w:szCs w:val="22"/>
          <w:u w:val="single"/>
        </w:rPr>
      </w:pPr>
      <w:r w:rsidRPr="004E5A7F">
        <w:rPr>
          <w:rFonts w:ascii="Tahoma" w:eastAsia="Arial Unicode MS" w:hAnsi="Tahoma" w:cs="Tahoma"/>
          <w:b/>
          <w:bCs/>
          <w:sz w:val="22"/>
          <w:szCs w:val="22"/>
          <w:u w:val="single"/>
        </w:rPr>
        <w:br w:type="page"/>
      </w:r>
    </w:p>
    <w:p w14:paraId="2D5E9A44" w14:textId="77777777" w:rsidR="004E5A7F" w:rsidRPr="004E5A7F" w:rsidRDefault="004E5A7F" w:rsidP="004E5A7F">
      <w:pPr>
        <w:keepNext/>
        <w:widowControl/>
        <w:numPr>
          <w:ilvl w:val="1"/>
          <w:numId w:val="1"/>
        </w:numPr>
        <w:spacing w:before="120" w:after="120"/>
        <w:ind w:left="1077" w:hanging="720"/>
        <w:jc w:val="both"/>
        <w:outlineLvl w:val="1"/>
        <w:rPr>
          <w:rFonts w:ascii="Tahoma" w:eastAsia="Arial Unicode MS" w:hAnsi="Tahoma" w:cs="Tahoma"/>
          <w:b/>
          <w:bCs/>
          <w:sz w:val="22"/>
          <w:szCs w:val="22"/>
          <w:u w:val="single"/>
        </w:rPr>
      </w:pPr>
      <w:bookmarkStart w:id="133" w:name="_Toc20481555"/>
      <w:r w:rsidRPr="004E5A7F">
        <w:rPr>
          <w:rFonts w:ascii="Tahoma" w:eastAsia="Arial Unicode MS" w:hAnsi="Tahoma" w:cs="Tahoma"/>
          <w:b/>
          <w:bCs/>
          <w:sz w:val="22"/>
          <w:szCs w:val="22"/>
          <w:u w:val="single"/>
        </w:rPr>
        <w:t>Εγγύηση, Συντήρηση, Τεχνική Υποστήριξη</w:t>
      </w:r>
      <w:bookmarkEnd w:id="125"/>
      <w:bookmarkEnd w:id="126"/>
      <w:bookmarkEnd w:id="133"/>
    </w:p>
    <w:p w14:paraId="2150DFEC" w14:textId="77777777" w:rsidR="004E5A7F" w:rsidRPr="004E5A7F" w:rsidRDefault="004E5A7F" w:rsidP="004E5A7F">
      <w:pPr>
        <w:widowControl/>
        <w:spacing w:before="120"/>
        <w:jc w:val="both"/>
        <w:rPr>
          <w:rFonts w:ascii="Tahoma" w:hAnsi="Tahoma" w:cs="Tahoma"/>
          <w:sz w:val="22"/>
          <w:szCs w:val="22"/>
        </w:rPr>
      </w:pPr>
      <w:r w:rsidRPr="004E5A7F">
        <w:rPr>
          <w:rFonts w:ascii="Tahoma" w:hAnsi="Tahoma" w:cs="Tahoma"/>
          <w:iCs/>
          <w:sz w:val="22"/>
          <w:szCs w:val="22"/>
        </w:rPr>
        <w:t>Το χρονικό διάστημα από την ολοκλήρωση  της εγκατάστασης στο 1</w:t>
      </w:r>
      <w:r w:rsidRPr="004E5A7F">
        <w:rPr>
          <w:rFonts w:ascii="Tahoma" w:hAnsi="Tahoma" w:cs="Tahoma"/>
          <w:iCs/>
          <w:sz w:val="22"/>
          <w:szCs w:val="22"/>
          <w:vertAlign w:val="superscript"/>
        </w:rPr>
        <w:t>ο</w:t>
      </w:r>
      <w:r w:rsidRPr="004E5A7F">
        <w:rPr>
          <w:rFonts w:ascii="Tahoma" w:hAnsi="Tahoma" w:cs="Tahoma"/>
          <w:iCs/>
          <w:sz w:val="22"/>
          <w:szCs w:val="22"/>
        </w:rPr>
        <w:t xml:space="preserve"> σημείο μέχρι την οριστική παραλαβή της Φάσης Β’, ο Ανάδοχος είναι υποχρεωμένος να παρέχει υπηρεσίες  συντήρησης εξοπλισμού, λογισμικού  και δικτύων  ως να  είναι σε καθεστώς εγγύησης.</w:t>
      </w:r>
    </w:p>
    <w:p w14:paraId="36AB2392" w14:textId="77777777" w:rsidR="004E5A7F" w:rsidRPr="004E5A7F" w:rsidRDefault="004E5A7F" w:rsidP="004E5A7F">
      <w:pPr>
        <w:widowControl/>
        <w:spacing w:before="120"/>
        <w:jc w:val="both"/>
        <w:rPr>
          <w:rFonts w:ascii="Tahoma" w:hAnsi="Tahoma" w:cs="Tahoma"/>
          <w:iCs/>
          <w:sz w:val="22"/>
          <w:szCs w:val="22"/>
        </w:rPr>
      </w:pPr>
      <w:r w:rsidRPr="004E5A7F">
        <w:rPr>
          <w:rFonts w:ascii="Tahoma" w:hAnsi="Tahoma" w:cs="Tahoma"/>
          <w:iCs/>
          <w:sz w:val="22"/>
          <w:szCs w:val="22"/>
        </w:rPr>
        <w:t>Δηλαδή, εγγύηση καλής λειτουργίας χωρίς δαπάνη για τον ΕΟΠΥΥ και με  τους όρους και προϋποθέσεις   της κανονικής διάρκειας εγγύησης.</w:t>
      </w:r>
    </w:p>
    <w:p w14:paraId="5E8072C7" w14:textId="77777777" w:rsidR="004E5A7F" w:rsidRPr="004E5A7F" w:rsidRDefault="004E5A7F" w:rsidP="004E5A7F">
      <w:pPr>
        <w:widowControl/>
        <w:spacing w:before="120"/>
        <w:jc w:val="both"/>
        <w:rPr>
          <w:rFonts w:ascii="Tahoma" w:hAnsi="Tahoma" w:cs="Tahoma"/>
          <w:iCs/>
          <w:sz w:val="22"/>
          <w:szCs w:val="22"/>
        </w:rPr>
      </w:pPr>
    </w:p>
    <w:p w14:paraId="00C014DD" w14:textId="77777777" w:rsidR="004E5A7F" w:rsidRPr="004E5A7F" w:rsidRDefault="004E5A7F" w:rsidP="004E5A7F">
      <w:pPr>
        <w:spacing w:line="276" w:lineRule="auto"/>
        <w:jc w:val="both"/>
        <w:rPr>
          <w:rFonts w:ascii="Tahoma" w:hAnsi="Tahoma" w:cs="Tahoma"/>
          <w:iCs/>
          <w:sz w:val="22"/>
          <w:szCs w:val="22"/>
        </w:rPr>
      </w:pPr>
      <w:r w:rsidRPr="004E5A7F">
        <w:rPr>
          <w:rFonts w:ascii="Tahoma" w:hAnsi="Tahoma" w:cs="Tahoma"/>
          <w:iCs/>
          <w:sz w:val="22"/>
          <w:szCs w:val="22"/>
        </w:rPr>
        <w:t>Ως Περίοδος Εγγύησης ορίζεται η χρονική περίοδος, με έναρξη την οριστική παραλαβή της Φάσης Β’ και με ελάχιστη χρονική διάρκεια τρία (3) έτη.</w:t>
      </w:r>
    </w:p>
    <w:p w14:paraId="63ED0A38" w14:textId="77777777" w:rsidR="004E5A7F" w:rsidRPr="004E5A7F" w:rsidRDefault="004E5A7F" w:rsidP="004E5A7F">
      <w:pPr>
        <w:spacing w:line="276" w:lineRule="auto"/>
        <w:rPr>
          <w:rFonts w:ascii="Tahoma" w:hAnsi="Tahoma" w:cs="Tahoma"/>
          <w:iCs/>
          <w:sz w:val="22"/>
          <w:szCs w:val="22"/>
        </w:rPr>
      </w:pPr>
    </w:p>
    <w:p w14:paraId="17ADFF6F" w14:textId="77777777" w:rsidR="004E5A7F" w:rsidRPr="004E5A7F" w:rsidRDefault="004E5A7F" w:rsidP="004E5A7F">
      <w:pPr>
        <w:numPr>
          <w:ilvl w:val="0"/>
          <w:numId w:val="52"/>
        </w:numPr>
        <w:spacing w:after="60" w:line="276" w:lineRule="auto"/>
        <w:jc w:val="both"/>
        <w:rPr>
          <w:rFonts w:ascii="Tahoma" w:hAnsi="Tahoma" w:cs="Tahoma"/>
          <w:iCs/>
          <w:sz w:val="22"/>
          <w:szCs w:val="22"/>
        </w:rPr>
      </w:pPr>
      <w:r w:rsidRPr="004E5A7F">
        <w:rPr>
          <w:rFonts w:ascii="Tahoma" w:hAnsi="Tahoma" w:cs="Tahoma"/>
          <w:b/>
          <w:iCs/>
          <w:sz w:val="22"/>
          <w:szCs w:val="22"/>
          <w:u w:val="single"/>
        </w:rPr>
        <w:t>Σημείωση:</w:t>
      </w:r>
      <w:r w:rsidRPr="004E5A7F">
        <w:rPr>
          <w:rFonts w:ascii="Tahoma" w:hAnsi="Tahoma" w:cs="Tahoma"/>
          <w:iCs/>
          <w:sz w:val="22"/>
          <w:szCs w:val="22"/>
        </w:rPr>
        <w:t xml:space="preserve"> Είναι στην ευχέρεια των υποψηφίων Αναδόχων να προσφέρουν Περίοδο Εγγύησης μεγαλύτερη της ελάχιστης ζητούμενης, όμως αυτή θα πρέπει να καλύπτει το σύνολο των προϊόντων για ακέραιο αριθμό ετών.</w:t>
      </w:r>
    </w:p>
    <w:p w14:paraId="092CF249" w14:textId="77777777" w:rsidR="004E5A7F" w:rsidRPr="004E5A7F" w:rsidRDefault="004E5A7F" w:rsidP="004E5A7F">
      <w:pPr>
        <w:spacing w:after="60" w:line="276" w:lineRule="auto"/>
        <w:ind w:left="360"/>
        <w:jc w:val="both"/>
        <w:rPr>
          <w:rFonts w:ascii="Tahoma" w:hAnsi="Tahoma" w:cs="Tahoma"/>
          <w:iCs/>
          <w:sz w:val="22"/>
          <w:szCs w:val="22"/>
        </w:rPr>
      </w:pPr>
    </w:p>
    <w:p w14:paraId="1C578D66" w14:textId="77777777" w:rsidR="004E5A7F" w:rsidRPr="004E5A7F" w:rsidRDefault="004E5A7F" w:rsidP="004E5A7F">
      <w:pPr>
        <w:spacing w:line="276" w:lineRule="auto"/>
        <w:jc w:val="both"/>
        <w:rPr>
          <w:rFonts w:ascii="Tahoma" w:hAnsi="Tahoma" w:cs="Tahoma"/>
          <w:iCs/>
          <w:sz w:val="22"/>
          <w:szCs w:val="22"/>
        </w:rPr>
      </w:pPr>
      <w:r w:rsidRPr="004E5A7F">
        <w:rPr>
          <w:rFonts w:ascii="Tahoma" w:hAnsi="Tahoma" w:cs="Tahoma"/>
          <w:iCs/>
          <w:sz w:val="22"/>
          <w:szCs w:val="22"/>
        </w:rPr>
        <w:t xml:space="preserve">Ως </w:t>
      </w:r>
      <w:r w:rsidRPr="004E5A7F">
        <w:rPr>
          <w:rFonts w:ascii="Tahoma" w:hAnsi="Tahoma" w:cs="Tahoma"/>
          <w:b/>
          <w:iCs/>
          <w:sz w:val="22"/>
          <w:szCs w:val="22"/>
        </w:rPr>
        <w:t>ΠΕΣ</w:t>
      </w:r>
      <w:r w:rsidRPr="004E5A7F">
        <w:rPr>
          <w:rFonts w:ascii="Tahoma" w:hAnsi="Tahoma" w:cs="Tahoma"/>
          <w:iCs/>
          <w:sz w:val="22"/>
          <w:szCs w:val="22"/>
        </w:rPr>
        <w:t xml:space="preserve"> ορίζεται η συνολική </w:t>
      </w:r>
      <w:r w:rsidRPr="004E5A7F">
        <w:rPr>
          <w:rFonts w:ascii="Tahoma" w:hAnsi="Tahoma" w:cs="Tahoma"/>
          <w:b/>
          <w:iCs/>
          <w:sz w:val="22"/>
          <w:szCs w:val="22"/>
        </w:rPr>
        <w:t>Περίοδος Εγγύησης και Συντήρησης</w:t>
      </w:r>
      <w:r w:rsidRPr="004E5A7F">
        <w:rPr>
          <w:rFonts w:ascii="Tahoma" w:hAnsi="Tahoma" w:cs="Tahoma"/>
          <w:iCs/>
          <w:sz w:val="22"/>
          <w:szCs w:val="22"/>
        </w:rPr>
        <w:t xml:space="preserve"> με έναρξη την οριστική παραλαβή της Φάσης Β’ και με συνολική χρονική διάρκεια τρία (3) έτη. Η ελάχιστη ζητούμενη Περίοδος Εγγύησης Καλής λειτουργίας για το σύνολο του εξοπλισμού-λογισμικού είναι τρία (3) έτη από την οριστική παραλαβή της Φάσης Β’. </w:t>
      </w:r>
    </w:p>
    <w:p w14:paraId="65D84257" w14:textId="77777777" w:rsidR="004E5A7F" w:rsidRPr="004E5A7F" w:rsidRDefault="004E5A7F" w:rsidP="004E5A7F">
      <w:pPr>
        <w:widowControl/>
        <w:shd w:val="clear" w:color="auto" w:fill="FFFFFF"/>
        <w:spacing w:before="240" w:after="240"/>
        <w:ind w:left="720"/>
        <w:jc w:val="both"/>
        <w:outlineLvl w:val="2"/>
        <w:rPr>
          <w:rFonts w:ascii="Tahoma" w:hAnsi="Tahoma" w:cs="Tahoma"/>
          <w:b/>
          <w:bCs/>
          <w:iCs/>
          <w:sz w:val="22"/>
          <w:szCs w:val="22"/>
        </w:rPr>
      </w:pPr>
      <w:bookmarkStart w:id="134" w:name="_Toc445208516"/>
      <w:bookmarkStart w:id="135" w:name="_Toc454367730"/>
      <w:bookmarkStart w:id="136" w:name="_Toc20481556"/>
      <w:r w:rsidRPr="004E5A7F">
        <w:rPr>
          <w:rFonts w:ascii="Tahoma" w:hAnsi="Tahoma" w:cs="Tahoma"/>
          <w:b/>
          <w:bCs/>
          <w:iCs/>
          <w:sz w:val="22"/>
          <w:szCs w:val="22"/>
        </w:rPr>
        <w:t xml:space="preserve">Α.8.1  </w:t>
      </w:r>
      <w:bookmarkStart w:id="137" w:name="_Toc445365643"/>
      <w:bookmarkEnd w:id="134"/>
      <w:r w:rsidRPr="004E5A7F">
        <w:rPr>
          <w:rFonts w:ascii="Tahoma" w:hAnsi="Tahoma" w:cs="Tahoma"/>
          <w:b/>
          <w:bCs/>
          <w:iCs/>
          <w:sz w:val="22"/>
          <w:szCs w:val="22"/>
          <w:u w:val="single"/>
        </w:rPr>
        <w:t>Υπηρεσίες Περιόδου Εγγύησης</w:t>
      </w:r>
      <w:bookmarkEnd w:id="135"/>
      <w:bookmarkEnd w:id="136"/>
      <w:bookmarkEnd w:id="137"/>
    </w:p>
    <w:p w14:paraId="3475FDF7" w14:textId="77777777" w:rsidR="004E5A7F" w:rsidRPr="004E5A7F" w:rsidRDefault="004E5A7F" w:rsidP="004E5A7F">
      <w:pPr>
        <w:widowControl/>
        <w:spacing w:before="120"/>
        <w:jc w:val="both"/>
        <w:rPr>
          <w:rFonts w:ascii="Tahoma" w:hAnsi="Tahoma" w:cs="Tahoma"/>
          <w:sz w:val="22"/>
          <w:szCs w:val="22"/>
        </w:rPr>
      </w:pPr>
      <w:r w:rsidRPr="004E5A7F">
        <w:rPr>
          <w:rFonts w:ascii="Tahoma" w:hAnsi="Tahoma" w:cs="Tahoma"/>
          <w:iCs/>
          <w:sz w:val="22"/>
          <w:szCs w:val="22"/>
        </w:rPr>
        <w:t>Με την οριστική</w:t>
      </w:r>
      <w:r w:rsidRPr="004E5A7F">
        <w:rPr>
          <w:rFonts w:ascii="Tahoma" w:hAnsi="Tahoma" w:cs="Tahoma"/>
          <w:b/>
          <w:bCs/>
          <w:iCs/>
          <w:sz w:val="22"/>
          <w:szCs w:val="22"/>
        </w:rPr>
        <w:t xml:space="preserve"> </w:t>
      </w:r>
      <w:r w:rsidRPr="004E5A7F">
        <w:rPr>
          <w:rFonts w:ascii="Tahoma" w:hAnsi="Tahoma" w:cs="Tahoma"/>
          <w:iCs/>
          <w:sz w:val="22"/>
          <w:szCs w:val="22"/>
        </w:rPr>
        <w:t>παραλαβή</w:t>
      </w:r>
      <w:r w:rsidRPr="004E5A7F">
        <w:rPr>
          <w:rFonts w:ascii="Tahoma" w:hAnsi="Tahoma" w:cs="Tahoma"/>
          <w:b/>
          <w:bCs/>
          <w:iCs/>
          <w:sz w:val="22"/>
          <w:szCs w:val="22"/>
        </w:rPr>
        <w:t xml:space="preserve"> </w:t>
      </w:r>
      <w:r w:rsidRPr="004E5A7F">
        <w:rPr>
          <w:rFonts w:ascii="Tahoma" w:hAnsi="Tahoma" w:cs="Tahoma"/>
          <w:iCs/>
          <w:sz w:val="22"/>
          <w:szCs w:val="22"/>
        </w:rPr>
        <w:t>όλου της Φάσης Β’ θα αρχίσει η περίοδος εγγύησης καλής λειτουργίας  με παράλληλη παροχή δικτύου δωρεάν συντήρησης,  εξοπλισμού και λογισμικού συστήματος.</w:t>
      </w:r>
    </w:p>
    <w:p w14:paraId="2D9CB7F6" w14:textId="77777777" w:rsidR="004E5A7F" w:rsidRPr="004E5A7F" w:rsidRDefault="004E5A7F" w:rsidP="004E5A7F">
      <w:pPr>
        <w:widowControl/>
        <w:spacing w:before="120"/>
        <w:jc w:val="both"/>
        <w:rPr>
          <w:rFonts w:ascii="Tahoma" w:hAnsi="Tahoma" w:cs="Tahoma"/>
          <w:sz w:val="22"/>
          <w:szCs w:val="22"/>
        </w:rPr>
      </w:pPr>
      <w:r w:rsidRPr="004E5A7F">
        <w:rPr>
          <w:rFonts w:ascii="Tahoma" w:hAnsi="Tahoma" w:cs="Tahoma"/>
          <w:iCs/>
          <w:sz w:val="22"/>
          <w:szCs w:val="22"/>
        </w:rPr>
        <w:t>Ο εξοπλισμός και το λογισμικό συστήματος που προσφέρεται πρέπει να καλύπτεται απαραίτητα κατ’ ελάχιστον από</w:t>
      </w:r>
      <w:r w:rsidRPr="004E5A7F">
        <w:rPr>
          <w:rFonts w:ascii="Tahoma" w:hAnsi="Tahoma" w:cs="Tahoma"/>
          <w:b/>
          <w:iCs/>
          <w:sz w:val="22"/>
          <w:szCs w:val="22"/>
        </w:rPr>
        <w:t xml:space="preserve"> τρία (3)</w:t>
      </w:r>
      <w:r w:rsidRPr="004E5A7F">
        <w:rPr>
          <w:rFonts w:ascii="Tahoma" w:hAnsi="Tahoma" w:cs="Tahoma"/>
          <w:iCs/>
          <w:sz w:val="22"/>
          <w:szCs w:val="22"/>
        </w:rPr>
        <w:t xml:space="preserve"> </w:t>
      </w:r>
      <w:r w:rsidRPr="004E5A7F">
        <w:rPr>
          <w:rFonts w:ascii="Tahoma" w:hAnsi="Tahoma" w:cs="Tahoma"/>
          <w:b/>
          <w:bCs/>
          <w:iCs/>
          <w:sz w:val="22"/>
          <w:szCs w:val="22"/>
        </w:rPr>
        <w:t>χρόνια εγγύησης</w:t>
      </w:r>
      <w:r w:rsidRPr="004E5A7F">
        <w:rPr>
          <w:rFonts w:ascii="Tahoma" w:hAnsi="Tahoma" w:cs="Tahoma"/>
          <w:iCs/>
          <w:sz w:val="22"/>
          <w:szCs w:val="22"/>
        </w:rPr>
        <w:t xml:space="preserve"> καλής λειτουργίας (παροχή δωρεάν συντήρησης). </w:t>
      </w:r>
    </w:p>
    <w:p w14:paraId="704A19ED" w14:textId="77777777" w:rsidR="004E5A7F" w:rsidRPr="004E5A7F" w:rsidRDefault="004E5A7F" w:rsidP="004E5A7F">
      <w:pPr>
        <w:widowControl/>
        <w:spacing w:before="120"/>
        <w:jc w:val="both"/>
        <w:rPr>
          <w:rFonts w:ascii="Tahoma" w:hAnsi="Tahoma" w:cs="Tahoma"/>
          <w:sz w:val="22"/>
          <w:szCs w:val="22"/>
        </w:rPr>
      </w:pPr>
      <w:r w:rsidRPr="004E5A7F">
        <w:rPr>
          <w:rFonts w:ascii="Tahoma" w:hAnsi="Tahoma" w:cs="Tahoma"/>
          <w:iCs/>
          <w:sz w:val="22"/>
          <w:szCs w:val="22"/>
        </w:rPr>
        <w:t>Οι υποχρεώσεις του αναδόχου στο πλαίσιο εγγύησης καλής λειτουργίας περιλαμβάνουν κατ’ ελάχιστο:</w:t>
      </w:r>
    </w:p>
    <w:p w14:paraId="65D196D3" w14:textId="77777777" w:rsidR="004E5A7F" w:rsidRPr="004E5A7F" w:rsidRDefault="004E5A7F" w:rsidP="004E5A7F">
      <w:pPr>
        <w:widowControl/>
        <w:numPr>
          <w:ilvl w:val="0"/>
          <w:numId w:val="53"/>
        </w:numPr>
        <w:tabs>
          <w:tab w:val="num" w:pos="543"/>
          <w:tab w:val="left" w:pos="1134"/>
        </w:tabs>
        <w:spacing w:before="120" w:after="120"/>
        <w:ind w:left="544" w:hanging="363"/>
        <w:jc w:val="both"/>
        <w:rPr>
          <w:rFonts w:ascii="Tahoma" w:hAnsi="Tahoma" w:cs="Tahoma"/>
          <w:sz w:val="22"/>
          <w:szCs w:val="22"/>
        </w:rPr>
      </w:pPr>
      <w:r w:rsidRPr="004E5A7F">
        <w:rPr>
          <w:rFonts w:ascii="Tahoma" w:hAnsi="Tahoma" w:cs="Tahoma"/>
          <w:iCs/>
          <w:sz w:val="22"/>
          <w:szCs w:val="22"/>
        </w:rPr>
        <w:t xml:space="preserve">Αποκατάσταση των βλαβών και ανωμαλιών λειτουργίας του Εξοπλισμού (hardware) </w:t>
      </w:r>
      <w:r w:rsidRPr="004E5A7F">
        <w:rPr>
          <w:rFonts w:ascii="Tahoma" w:hAnsi="Tahoma" w:cs="Tahoma"/>
          <w:iCs/>
          <w:sz w:val="22"/>
          <w:szCs w:val="22"/>
          <w:lang w:val="en-US"/>
        </w:rPr>
        <w:t>on</w:t>
      </w:r>
      <w:r w:rsidRPr="004E5A7F">
        <w:rPr>
          <w:rFonts w:ascii="Tahoma" w:hAnsi="Tahoma" w:cs="Tahoma"/>
          <w:iCs/>
          <w:sz w:val="22"/>
          <w:szCs w:val="22"/>
        </w:rPr>
        <w:t>-</w:t>
      </w:r>
      <w:r w:rsidRPr="004E5A7F">
        <w:rPr>
          <w:rFonts w:ascii="Tahoma" w:hAnsi="Tahoma" w:cs="Tahoma"/>
          <w:iCs/>
          <w:sz w:val="22"/>
          <w:szCs w:val="22"/>
          <w:lang w:val="en-US"/>
        </w:rPr>
        <w:t>site</w:t>
      </w:r>
      <w:r w:rsidRPr="004E5A7F">
        <w:rPr>
          <w:rFonts w:ascii="Tahoma" w:hAnsi="Tahoma" w:cs="Tahoma"/>
          <w:iCs/>
          <w:sz w:val="22"/>
          <w:szCs w:val="22"/>
        </w:rPr>
        <w:t>.</w:t>
      </w:r>
    </w:p>
    <w:p w14:paraId="349414EA" w14:textId="77777777" w:rsidR="004E5A7F" w:rsidRPr="004E5A7F" w:rsidRDefault="004E5A7F" w:rsidP="004E5A7F">
      <w:pPr>
        <w:widowControl/>
        <w:numPr>
          <w:ilvl w:val="0"/>
          <w:numId w:val="53"/>
        </w:numPr>
        <w:tabs>
          <w:tab w:val="num" w:pos="543"/>
          <w:tab w:val="left" w:pos="1134"/>
        </w:tabs>
        <w:spacing w:before="120" w:after="120"/>
        <w:ind w:left="544" w:hanging="363"/>
        <w:jc w:val="both"/>
        <w:rPr>
          <w:rFonts w:ascii="Tahoma" w:hAnsi="Tahoma" w:cs="Tahoma"/>
          <w:sz w:val="22"/>
          <w:szCs w:val="22"/>
        </w:rPr>
      </w:pPr>
      <w:r w:rsidRPr="004E5A7F">
        <w:rPr>
          <w:rFonts w:ascii="Tahoma" w:hAnsi="Tahoma" w:cs="Tahoma"/>
          <w:iCs/>
          <w:sz w:val="22"/>
          <w:szCs w:val="22"/>
        </w:rPr>
        <w:t>Αποκατάσταση των ανωμαλιών λειτουργίας του Λογισμικού Συστημάτων (bugs). Κατόπιν έγγραφης ειδοποίησης από τον φορέα λειτουργίας, ο ανάδοχος είναι υποχρεωμένος να επιλύει τα προβλήματα εντός μιας μέρας από την αναγγελία εφόσον αυτά δεν έχουν προκύψει από κακόβουλες ή άστοχες παρεμβάσεις τρίτων.</w:t>
      </w:r>
    </w:p>
    <w:p w14:paraId="2FF31CF1" w14:textId="77777777" w:rsidR="004E5A7F" w:rsidRPr="004E5A7F" w:rsidRDefault="004E5A7F" w:rsidP="004E5A7F">
      <w:pPr>
        <w:widowControl/>
        <w:numPr>
          <w:ilvl w:val="0"/>
          <w:numId w:val="53"/>
        </w:numPr>
        <w:tabs>
          <w:tab w:val="num" w:pos="543"/>
          <w:tab w:val="left" w:pos="1134"/>
        </w:tabs>
        <w:spacing w:before="120" w:after="120"/>
        <w:ind w:left="544" w:hanging="363"/>
        <w:jc w:val="both"/>
        <w:rPr>
          <w:rFonts w:ascii="Tahoma" w:hAnsi="Tahoma" w:cs="Tahoma"/>
          <w:sz w:val="22"/>
          <w:szCs w:val="22"/>
        </w:rPr>
      </w:pPr>
      <w:r w:rsidRPr="004E5A7F">
        <w:rPr>
          <w:rFonts w:ascii="Tahoma" w:hAnsi="Tahoma" w:cs="Tahoma"/>
          <w:iCs/>
          <w:sz w:val="22"/>
          <w:szCs w:val="22"/>
        </w:rPr>
        <w:t xml:space="preserve">Παράδοση – εγκατάσταση τυχόν νέων εκδόσεων του Λογισμικού Συστήματος και του λοιπού λογισμικού που προμηθεύεται ο ΕΟΠΥΥ με τη σύμβαση αυτή. </w:t>
      </w:r>
    </w:p>
    <w:p w14:paraId="1CAA0B6A" w14:textId="77777777" w:rsidR="004E5A7F" w:rsidRPr="004E5A7F" w:rsidRDefault="004E5A7F" w:rsidP="004E5A7F">
      <w:pPr>
        <w:widowControl/>
        <w:numPr>
          <w:ilvl w:val="0"/>
          <w:numId w:val="53"/>
        </w:numPr>
        <w:tabs>
          <w:tab w:val="num" w:pos="543"/>
          <w:tab w:val="left" w:pos="1134"/>
        </w:tabs>
        <w:spacing w:before="120" w:after="120"/>
        <w:ind w:left="544" w:hanging="363"/>
        <w:jc w:val="both"/>
        <w:rPr>
          <w:rFonts w:ascii="Tahoma" w:hAnsi="Tahoma" w:cs="Tahoma"/>
          <w:sz w:val="22"/>
          <w:szCs w:val="22"/>
        </w:rPr>
      </w:pPr>
      <w:r w:rsidRPr="004E5A7F">
        <w:rPr>
          <w:rFonts w:ascii="Tahoma" w:hAnsi="Tahoma" w:cs="Tahoma"/>
          <w:iCs/>
          <w:sz w:val="22"/>
          <w:szCs w:val="22"/>
        </w:rPr>
        <w:t>Παράδοση αντιτύπων όλων των μεταβολών ή των επανεκδόσεων ή τροποποιήσεων των εγχειριδίων του υλικού και λογισμικού.</w:t>
      </w:r>
    </w:p>
    <w:p w14:paraId="4284AE62" w14:textId="77777777" w:rsidR="004E5A7F" w:rsidRPr="004E5A7F" w:rsidRDefault="004E5A7F" w:rsidP="004E5A7F">
      <w:pPr>
        <w:widowControl/>
        <w:spacing w:before="120"/>
        <w:ind w:left="720"/>
        <w:contextualSpacing/>
        <w:jc w:val="both"/>
        <w:rPr>
          <w:rFonts w:ascii="Tahoma" w:hAnsi="Tahoma" w:cs="Tahoma"/>
          <w:b/>
          <w:bCs/>
          <w:iCs/>
          <w:sz w:val="22"/>
          <w:szCs w:val="22"/>
          <w:lang w:eastAsia="el-GR"/>
        </w:rPr>
      </w:pPr>
    </w:p>
    <w:p w14:paraId="7722CD60" w14:textId="77777777" w:rsidR="004E5A7F" w:rsidRPr="004E5A7F" w:rsidRDefault="004E5A7F" w:rsidP="004E5A7F">
      <w:pPr>
        <w:widowControl/>
        <w:shd w:val="clear" w:color="auto" w:fill="FFFFFF"/>
        <w:spacing w:before="240" w:after="240"/>
        <w:ind w:left="720"/>
        <w:jc w:val="both"/>
        <w:outlineLvl w:val="2"/>
        <w:rPr>
          <w:rFonts w:ascii="Tahoma" w:hAnsi="Tahoma" w:cs="Tahoma"/>
          <w:b/>
          <w:bCs/>
          <w:iCs/>
          <w:sz w:val="22"/>
          <w:szCs w:val="22"/>
        </w:rPr>
      </w:pPr>
      <w:bookmarkStart w:id="138" w:name="_Toc454367731"/>
      <w:bookmarkStart w:id="139" w:name="_Toc20481557"/>
      <w:r w:rsidRPr="004E5A7F">
        <w:rPr>
          <w:rFonts w:ascii="Tahoma" w:hAnsi="Tahoma" w:cs="Tahoma"/>
          <w:b/>
          <w:bCs/>
          <w:iCs/>
          <w:sz w:val="22"/>
          <w:szCs w:val="22"/>
        </w:rPr>
        <w:t xml:space="preserve">Α.8.2  </w:t>
      </w:r>
      <w:r w:rsidRPr="004E5A7F">
        <w:rPr>
          <w:rFonts w:ascii="Tahoma" w:hAnsi="Tahoma" w:cs="Tahoma"/>
          <w:b/>
          <w:bCs/>
          <w:iCs/>
          <w:sz w:val="22"/>
          <w:szCs w:val="22"/>
          <w:u w:val="single"/>
        </w:rPr>
        <w:t>Συντήρηση – Τεχνική Υποστήριξη</w:t>
      </w:r>
      <w:bookmarkEnd w:id="138"/>
      <w:bookmarkEnd w:id="139"/>
    </w:p>
    <w:p w14:paraId="0D2DCBAC" w14:textId="77777777" w:rsidR="004E5A7F" w:rsidRPr="004E5A7F" w:rsidRDefault="004E5A7F" w:rsidP="004E5A7F">
      <w:pPr>
        <w:widowControl/>
        <w:spacing w:before="120"/>
        <w:jc w:val="both"/>
        <w:rPr>
          <w:rFonts w:ascii="Tahoma" w:hAnsi="Tahoma" w:cs="Tahoma"/>
          <w:sz w:val="22"/>
          <w:szCs w:val="22"/>
        </w:rPr>
      </w:pPr>
    </w:p>
    <w:p w14:paraId="30EB3943" w14:textId="77777777" w:rsidR="004E5A7F" w:rsidRPr="004E5A7F" w:rsidRDefault="004E5A7F" w:rsidP="004E5A7F">
      <w:pPr>
        <w:widowControl/>
        <w:spacing w:before="120"/>
        <w:jc w:val="both"/>
        <w:rPr>
          <w:rFonts w:ascii="Tahoma" w:hAnsi="Tahoma" w:cs="Tahoma"/>
          <w:sz w:val="22"/>
          <w:szCs w:val="22"/>
        </w:rPr>
      </w:pPr>
      <w:r w:rsidRPr="004E5A7F">
        <w:rPr>
          <w:rFonts w:ascii="Tahoma" w:hAnsi="Tahoma" w:cs="Tahoma"/>
          <w:sz w:val="22"/>
          <w:szCs w:val="22"/>
        </w:rPr>
        <w:t>Οι υποψήφιοι Ανάδοχοι θα πρέπει να διαθέτουν τη κατάλληλη οργάνωση και υποδομή για την παροχή υπηρεσιών συντήρησης-τεχνικής υποστήριξης καθώς και τα απαραίτητα ανταλλακτικά. Να αναφερθούν όλα τα σχετικά με την παροχή υπηρεσιών συντήρησης-τεχνικής υποστήριξης.</w:t>
      </w:r>
    </w:p>
    <w:p w14:paraId="4B008685" w14:textId="77777777" w:rsidR="004E5A7F" w:rsidRPr="004E5A7F" w:rsidRDefault="004E5A7F" w:rsidP="004E5A7F">
      <w:pPr>
        <w:widowControl/>
        <w:spacing w:before="120"/>
        <w:jc w:val="both"/>
        <w:rPr>
          <w:rFonts w:ascii="Tahoma" w:hAnsi="Tahoma" w:cs="Tahoma"/>
          <w:sz w:val="22"/>
          <w:szCs w:val="22"/>
        </w:rPr>
      </w:pPr>
      <w:r w:rsidRPr="004E5A7F">
        <w:rPr>
          <w:rFonts w:ascii="Tahoma" w:hAnsi="Tahoma" w:cs="Tahoma"/>
          <w:sz w:val="22"/>
          <w:szCs w:val="22"/>
        </w:rPr>
        <w:t xml:space="preserve">Οι υποψήφιοι να διαθέτουν οργανωμένο </w:t>
      </w:r>
      <w:r w:rsidRPr="004E5A7F">
        <w:rPr>
          <w:rFonts w:ascii="Tahoma" w:hAnsi="Tahoma" w:cs="Tahoma"/>
          <w:sz w:val="22"/>
          <w:szCs w:val="22"/>
          <w:lang w:val="en-US"/>
        </w:rPr>
        <w:t>helpdesk</w:t>
      </w:r>
      <w:r w:rsidRPr="004E5A7F">
        <w:rPr>
          <w:rFonts w:ascii="Tahoma" w:hAnsi="Tahoma" w:cs="Tahoma"/>
          <w:sz w:val="22"/>
          <w:szCs w:val="22"/>
        </w:rPr>
        <w:t xml:space="preserve"> για την λήψη κλήσεων και την παροχή βοήθειας-οδηγιών στους χρήστες.</w:t>
      </w:r>
    </w:p>
    <w:p w14:paraId="6E358B95" w14:textId="77777777" w:rsidR="004E5A7F" w:rsidRPr="004E5A7F" w:rsidRDefault="004E5A7F" w:rsidP="004E5A7F">
      <w:pPr>
        <w:widowControl/>
        <w:spacing w:before="120"/>
        <w:jc w:val="both"/>
        <w:rPr>
          <w:rFonts w:ascii="Tahoma" w:hAnsi="Tahoma" w:cs="Tahoma"/>
          <w:sz w:val="22"/>
          <w:szCs w:val="22"/>
        </w:rPr>
      </w:pPr>
      <w:r w:rsidRPr="004E5A7F">
        <w:rPr>
          <w:rFonts w:ascii="Tahoma" w:hAnsi="Tahoma" w:cs="Tahoma"/>
          <w:sz w:val="22"/>
          <w:szCs w:val="22"/>
        </w:rPr>
        <w:t xml:space="preserve">Ως </w:t>
      </w:r>
      <w:r w:rsidRPr="004E5A7F">
        <w:rPr>
          <w:rFonts w:ascii="Tahoma" w:hAnsi="Tahoma" w:cs="Tahoma"/>
          <w:b/>
          <w:sz w:val="22"/>
          <w:szCs w:val="22"/>
        </w:rPr>
        <w:t>ΠΕΣ</w:t>
      </w:r>
      <w:r w:rsidRPr="004E5A7F">
        <w:rPr>
          <w:rFonts w:ascii="Tahoma" w:hAnsi="Tahoma" w:cs="Tahoma"/>
          <w:sz w:val="22"/>
          <w:szCs w:val="22"/>
        </w:rPr>
        <w:t xml:space="preserve"> ορίζεται η συνολική </w:t>
      </w:r>
      <w:r w:rsidRPr="004E5A7F">
        <w:rPr>
          <w:rFonts w:ascii="Tahoma" w:hAnsi="Tahoma" w:cs="Tahoma"/>
          <w:b/>
          <w:sz w:val="22"/>
          <w:szCs w:val="22"/>
        </w:rPr>
        <w:t>Περίοδος Εγγύησης και Συντήρησης</w:t>
      </w:r>
      <w:r w:rsidRPr="004E5A7F">
        <w:rPr>
          <w:rFonts w:ascii="Tahoma" w:hAnsi="Tahoma" w:cs="Tahoma"/>
          <w:sz w:val="22"/>
          <w:szCs w:val="22"/>
        </w:rPr>
        <w:t xml:space="preserve"> με έναρξη την οριστική παραλαβή </w:t>
      </w:r>
      <w:r w:rsidRPr="004E5A7F">
        <w:rPr>
          <w:rFonts w:ascii="Tahoma" w:hAnsi="Tahoma" w:cs="Tahoma"/>
          <w:iCs/>
          <w:sz w:val="22"/>
          <w:szCs w:val="22"/>
        </w:rPr>
        <w:t xml:space="preserve">της Φάσης Β’ </w:t>
      </w:r>
      <w:r w:rsidRPr="004E5A7F">
        <w:rPr>
          <w:rFonts w:ascii="Tahoma" w:hAnsi="Tahoma" w:cs="Tahoma"/>
          <w:sz w:val="22"/>
          <w:szCs w:val="22"/>
        </w:rPr>
        <w:t xml:space="preserve">και με συνολική χρονική διάρκεια </w:t>
      </w:r>
      <w:r w:rsidRPr="004E5A7F">
        <w:rPr>
          <w:rFonts w:ascii="Tahoma" w:hAnsi="Tahoma" w:cs="Tahoma"/>
          <w:b/>
          <w:iCs/>
          <w:sz w:val="22"/>
          <w:szCs w:val="22"/>
        </w:rPr>
        <w:t>τρία (3)</w:t>
      </w:r>
      <w:r w:rsidRPr="004E5A7F">
        <w:rPr>
          <w:rFonts w:ascii="Tahoma" w:hAnsi="Tahoma" w:cs="Tahoma"/>
          <w:iCs/>
          <w:sz w:val="22"/>
          <w:szCs w:val="22"/>
        </w:rPr>
        <w:t xml:space="preserve"> </w:t>
      </w:r>
      <w:r w:rsidRPr="004E5A7F">
        <w:rPr>
          <w:rFonts w:ascii="Tahoma" w:hAnsi="Tahoma" w:cs="Tahoma"/>
          <w:b/>
          <w:sz w:val="22"/>
          <w:szCs w:val="22"/>
        </w:rPr>
        <w:t>έτη</w:t>
      </w:r>
      <w:r w:rsidRPr="004E5A7F">
        <w:rPr>
          <w:rFonts w:ascii="Tahoma" w:hAnsi="Tahoma" w:cs="Tahoma"/>
          <w:sz w:val="22"/>
          <w:szCs w:val="22"/>
        </w:rPr>
        <w:t xml:space="preserve">. Η </w:t>
      </w:r>
      <w:r w:rsidRPr="004E5A7F">
        <w:rPr>
          <w:rFonts w:ascii="Tahoma" w:hAnsi="Tahoma" w:cs="Tahoma"/>
          <w:b/>
          <w:sz w:val="22"/>
          <w:szCs w:val="22"/>
        </w:rPr>
        <w:t>ελάχιστη ζητούμενη Περίοδος Εγγύησης</w:t>
      </w:r>
      <w:r w:rsidRPr="004E5A7F">
        <w:rPr>
          <w:rFonts w:ascii="Tahoma" w:hAnsi="Tahoma" w:cs="Tahoma"/>
          <w:sz w:val="22"/>
          <w:szCs w:val="22"/>
        </w:rPr>
        <w:t xml:space="preserve"> </w:t>
      </w:r>
      <w:r w:rsidRPr="004E5A7F">
        <w:rPr>
          <w:rFonts w:ascii="Tahoma" w:hAnsi="Tahoma" w:cs="Tahoma"/>
          <w:b/>
          <w:sz w:val="22"/>
          <w:szCs w:val="22"/>
        </w:rPr>
        <w:t xml:space="preserve">Καλής λειτουργίας </w:t>
      </w:r>
      <w:r w:rsidRPr="004E5A7F">
        <w:rPr>
          <w:rFonts w:ascii="Tahoma" w:hAnsi="Tahoma" w:cs="Tahoma"/>
          <w:sz w:val="22"/>
          <w:szCs w:val="22"/>
        </w:rPr>
        <w:t xml:space="preserve">για το σύνολο του εξοπλισμού-λογισμικού είναι </w:t>
      </w:r>
      <w:r w:rsidRPr="004E5A7F">
        <w:rPr>
          <w:rFonts w:ascii="Tahoma" w:hAnsi="Tahoma" w:cs="Tahoma"/>
          <w:b/>
          <w:sz w:val="22"/>
          <w:szCs w:val="22"/>
        </w:rPr>
        <w:t>τρία (3) έτη από την οριστική παραλαβή της Φάσης Β’</w:t>
      </w:r>
      <w:r w:rsidRPr="004E5A7F">
        <w:rPr>
          <w:rFonts w:ascii="Tahoma" w:hAnsi="Tahoma" w:cs="Tahoma"/>
          <w:sz w:val="22"/>
          <w:szCs w:val="22"/>
        </w:rPr>
        <w:t>.</w:t>
      </w:r>
    </w:p>
    <w:p w14:paraId="1738C938" w14:textId="77777777" w:rsidR="004E5A7F" w:rsidRPr="004E5A7F" w:rsidRDefault="004E5A7F" w:rsidP="004E5A7F">
      <w:pPr>
        <w:widowControl/>
        <w:spacing w:before="120"/>
        <w:ind w:left="1440" w:hanging="1440"/>
        <w:jc w:val="both"/>
        <w:rPr>
          <w:rFonts w:ascii="Tahoma" w:hAnsi="Tahoma" w:cs="Tahoma"/>
          <w:b/>
          <w:sz w:val="22"/>
          <w:szCs w:val="22"/>
          <w:u w:val="single"/>
        </w:rPr>
      </w:pPr>
      <w:r w:rsidRPr="004E5A7F">
        <w:rPr>
          <w:rFonts w:ascii="Tahoma" w:hAnsi="Tahoma" w:cs="Tahoma"/>
          <w:sz w:val="22"/>
          <w:szCs w:val="22"/>
          <w:u w:val="single"/>
        </w:rPr>
        <w:t>Σημείωση:</w:t>
      </w:r>
      <w:r w:rsidRPr="004E5A7F">
        <w:rPr>
          <w:rFonts w:ascii="Tahoma" w:hAnsi="Tahoma" w:cs="Tahoma"/>
          <w:sz w:val="22"/>
          <w:szCs w:val="22"/>
        </w:rPr>
        <w:t xml:space="preserve"> Είναι στην ευχέρεια των υποψηφίων Αναδόχων να προσφέρουν Περίοδο Εγγύησης </w:t>
      </w:r>
      <w:r w:rsidRPr="004E5A7F">
        <w:rPr>
          <w:rFonts w:ascii="Tahoma" w:hAnsi="Tahoma" w:cs="Tahoma"/>
          <w:b/>
          <w:sz w:val="22"/>
          <w:szCs w:val="22"/>
        </w:rPr>
        <w:t>μεγαλύτερη της</w:t>
      </w:r>
      <w:r w:rsidRPr="004E5A7F">
        <w:rPr>
          <w:rFonts w:ascii="Tahoma" w:hAnsi="Tahoma" w:cs="Tahoma"/>
          <w:sz w:val="22"/>
          <w:szCs w:val="22"/>
        </w:rPr>
        <w:t xml:space="preserve"> </w:t>
      </w:r>
      <w:r w:rsidRPr="004E5A7F">
        <w:rPr>
          <w:rFonts w:ascii="Tahoma" w:hAnsi="Tahoma" w:cs="Tahoma"/>
          <w:b/>
          <w:sz w:val="22"/>
          <w:szCs w:val="22"/>
        </w:rPr>
        <w:t>ελάχιστης</w:t>
      </w:r>
      <w:r w:rsidRPr="004E5A7F">
        <w:rPr>
          <w:rFonts w:ascii="Tahoma" w:hAnsi="Tahoma" w:cs="Tahoma"/>
          <w:sz w:val="22"/>
          <w:szCs w:val="22"/>
        </w:rPr>
        <w:t xml:space="preserve"> </w:t>
      </w:r>
      <w:r w:rsidRPr="004E5A7F">
        <w:rPr>
          <w:rFonts w:ascii="Tahoma" w:hAnsi="Tahoma" w:cs="Tahoma"/>
          <w:b/>
          <w:sz w:val="22"/>
          <w:szCs w:val="22"/>
        </w:rPr>
        <w:t>ζητούμενης</w:t>
      </w:r>
      <w:r w:rsidRPr="004E5A7F">
        <w:rPr>
          <w:rFonts w:ascii="Tahoma" w:hAnsi="Tahoma" w:cs="Tahoma"/>
          <w:sz w:val="22"/>
          <w:szCs w:val="22"/>
        </w:rPr>
        <w:t>, όμως αυτή θα πρέπει να καλύπτει το σύνολο των προϊόντων και υπηρεσιών για ακέραιο αριθμό ετών.</w:t>
      </w:r>
    </w:p>
    <w:p w14:paraId="788C2702" w14:textId="77777777" w:rsidR="004E5A7F" w:rsidRPr="004E5A7F" w:rsidRDefault="004E5A7F" w:rsidP="004E5A7F">
      <w:pPr>
        <w:widowControl/>
        <w:spacing w:before="120"/>
        <w:ind w:left="284"/>
        <w:jc w:val="both"/>
        <w:rPr>
          <w:rFonts w:ascii="Tahoma" w:hAnsi="Tahoma" w:cs="Tahoma"/>
          <w:sz w:val="22"/>
          <w:szCs w:val="22"/>
        </w:rPr>
      </w:pPr>
      <w:r w:rsidRPr="004E5A7F">
        <w:rPr>
          <w:rFonts w:ascii="Tahoma" w:hAnsi="Tahoma" w:cs="Tahoma"/>
          <w:sz w:val="22"/>
          <w:szCs w:val="22"/>
        </w:rPr>
        <w:t>Ο Ανάδοχος στο πλαίσιο της ΠΕΣ του Εξοπλισμού λογισμικού θα παρέχει υποχρεωτικά τις παρακάτω υπηρεσίες:</w:t>
      </w:r>
    </w:p>
    <w:p w14:paraId="33C16460" w14:textId="77777777" w:rsidR="004E5A7F" w:rsidRPr="004E5A7F" w:rsidRDefault="004E5A7F" w:rsidP="004E5A7F">
      <w:pPr>
        <w:widowControl/>
        <w:numPr>
          <w:ilvl w:val="0"/>
          <w:numId w:val="54"/>
        </w:numPr>
        <w:tabs>
          <w:tab w:val="num" w:pos="360"/>
        </w:tabs>
        <w:spacing w:before="120"/>
        <w:ind w:left="360"/>
        <w:jc w:val="both"/>
        <w:rPr>
          <w:rFonts w:ascii="Tahoma" w:hAnsi="Tahoma" w:cs="Tahoma"/>
          <w:sz w:val="22"/>
          <w:szCs w:val="22"/>
        </w:rPr>
      </w:pPr>
      <w:r w:rsidRPr="004E5A7F">
        <w:rPr>
          <w:rFonts w:ascii="Tahoma" w:hAnsi="Tahoma" w:cs="Tahoma"/>
          <w:sz w:val="22"/>
          <w:szCs w:val="22"/>
        </w:rPr>
        <w:t xml:space="preserve">Προληπτική συντήρηση η οποία θα εκτελείται σε τακτά χρονικά διαστήματα σύμφωνα με τη διαδικασία που περιγράφεται στην παράγραφο </w:t>
      </w:r>
      <w:r w:rsidRPr="004E5A7F">
        <w:rPr>
          <w:rFonts w:ascii="Tahoma" w:hAnsi="Tahoma" w:cs="Tahoma"/>
          <w:sz w:val="22"/>
          <w:szCs w:val="22"/>
          <w:lang w:val="en-US"/>
        </w:rPr>
        <w:t>A</w:t>
      </w:r>
      <w:r w:rsidRPr="004E5A7F">
        <w:rPr>
          <w:rFonts w:ascii="Tahoma" w:hAnsi="Tahoma" w:cs="Tahoma"/>
          <w:sz w:val="22"/>
          <w:szCs w:val="22"/>
        </w:rPr>
        <w:t xml:space="preserve">.8.3 του παρόντος. </w:t>
      </w:r>
    </w:p>
    <w:p w14:paraId="1D3478E4" w14:textId="77777777" w:rsidR="004E5A7F" w:rsidRPr="004E5A7F" w:rsidRDefault="004E5A7F" w:rsidP="004E5A7F">
      <w:pPr>
        <w:widowControl/>
        <w:numPr>
          <w:ilvl w:val="0"/>
          <w:numId w:val="54"/>
        </w:numPr>
        <w:tabs>
          <w:tab w:val="num" w:pos="360"/>
          <w:tab w:val="left" w:pos="1101"/>
          <w:tab w:val="left" w:pos="9180"/>
        </w:tabs>
        <w:spacing w:before="120"/>
        <w:ind w:left="360"/>
        <w:jc w:val="both"/>
        <w:rPr>
          <w:rFonts w:ascii="Tahoma" w:hAnsi="Tahoma" w:cs="Tahoma"/>
          <w:sz w:val="22"/>
          <w:szCs w:val="22"/>
        </w:rPr>
      </w:pPr>
      <w:r w:rsidRPr="004E5A7F">
        <w:rPr>
          <w:rFonts w:ascii="Tahoma" w:hAnsi="Tahoma" w:cs="Tahoma"/>
          <w:sz w:val="22"/>
          <w:szCs w:val="22"/>
        </w:rPr>
        <w:t xml:space="preserve">Επανορθωτική συντήρηση σε περίπτωση βλάβης έπειτα από σχετική ειδοποίηση από τον ΕΟΠΥΥ, σύμφωνα με τη διαδικασία που περιγράφεται στην παράγραφο </w:t>
      </w:r>
      <w:r w:rsidRPr="004E5A7F">
        <w:rPr>
          <w:rFonts w:ascii="Tahoma" w:hAnsi="Tahoma" w:cs="Tahoma"/>
          <w:sz w:val="22"/>
          <w:szCs w:val="22"/>
          <w:lang w:val="en-US"/>
        </w:rPr>
        <w:t>A</w:t>
      </w:r>
      <w:r w:rsidRPr="004E5A7F">
        <w:rPr>
          <w:rFonts w:ascii="Tahoma" w:hAnsi="Tahoma" w:cs="Tahoma"/>
          <w:sz w:val="22"/>
          <w:szCs w:val="22"/>
        </w:rPr>
        <w:t>.8.4 του παρόντος.</w:t>
      </w:r>
    </w:p>
    <w:p w14:paraId="010E7748" w14:textId="77777777" w:rsidR="004E5A7F" w:rsidRPr="004E5A7F" w:rsidRDefault="004E5A7F" w:rsidP="004E5A7F">
      <w:pPr>
        <w:widowControl/>
        <w:numPr>
          <w:ilvl w:val="0"/>
          <w:numId w:val="54"/>
        </w:numPr>
        <w:tabs>
          <w:tab w:val="num" w:pos="360"/>
          <w:tab w:val="left" w:pos="1101"/>
          <w:tab w:val="left" w:pos="9180"/>
        </w:tabs>
        <w:spacing w:before="120"/>
        <w:ind w:left="360"/>
        <w:jc w:val="both"/>
        <w:rPr>
          <w:rFonts w:ascii="Tahoma" w:hAnsi="Tahoma" w:cs="Tahoma"/>
          <w:sz w:val="22"/>
          <w:szCs w:val="22"/>
        </w:rPr>
      </w:pPr>
      <w:r w:rsidRPr="004E5A7F">
        <w:rPr>
          <w:rFonts w:ascii="Tahoma" w:hAnsi="Tahoma" w:cs="Tahoma"/>
          <w:sz w:val="22"/>
          <w:szCs w:val="22"/>
        </w:rPr>
        <w:t xml:space="preserve">Παροχή βελτιωτικών εκδόσεων (ενημερώσεων ασφαλείας &amp; </w:t>
      </w:r>
      <w:r w:rsidRPr="004E5A7F">
        <w:rPr>
          <w:rFonts w:ascii="Tahoma" w:hAnsi="Tahoma" w:cs="Tahoma"/>
          <w:sz w:val="22"/>
          <w:szCs w:val="22"/>
          <w:lang w:val="en-US"/>
        </w:rPr>
        <w:t>patches</w:t>
      </w:r>
      <w:r w:rsidRPr="004E5A7F">
        <w:rPr>
          <w:rFonts w:ascii="Tahoma" w:hAnsi="Tahoma" w:cs="Tahoma"/>
          <w:sz w:val="22"/>
          <w:szCs w:val="22"/>
        </w:rPr>
        <w:t xml:space="preserve"> για διόρθωση λαθών) λογισμικού συστήματος και λοιπού λογισμικού που προμηθεύεται τον ΕΟΠΥΥ με το παρόν έργο σύμφωνα με την παράγραφο </w:t>
      </w:r>
      <w:r w:rsidRPr="004E5A7F">
        <w:rPr>
          <w:rFonts w:ascii="Tahoma" w:hAnsi="Tahoma" w:cs="Tahoma"/>
          <w:sz w:val="22"/>
          <w:szCs w:val="22"/>
          <w:lang w:val="en-US"/>
        </w:rPr>
        <w:t>A</w:t>
      </w:r>
      <w:r w:rsidRPr="004E5A7F">
        <w:rPr>
          <w:rFonts w:ascii="Tahoma" w:hAnsi="Tahoma" w:cs="Tahoma"/>
          <w:sz w:val="22"/>
          <w:szCs w:val="22"/>
        </w:rPr>
        <w:t>.8.8.</w:t>
      </w:r>
      <w:r w:rsidRPr="004E5A7F">
        <w:rPr>
          <w:rFonts w:ascii="Tahoma" w:hAnsi="Tahoma" w:cs="Tahoma"/>
          <w:color w:val="FF0000"/>
          <w:sz w:val="22"/>
          <w:szCs w:val="22"/>
        </w:rPr>
        <w:t xml:space="preserve"> </w:t>
      </w:r>
      <w:r w:rsidRPr="004E5A7F">
        <w:rPr>
          <w:rFonts w:ascii="Tahoma" w:hAnsi="Tahoma" w:cs="Tahoma"/>
          <w:sz w:val="22"/>
          <w:szCs w:val="22"/>
        </w:rPr>
        <w:t>της παρούσας, εκτός των λογισμικών για τα οποία ζητούνται άλλου τύπου υπηρεσίες συντήρησης στους Πίνακες Συμμόρφωσης.</w:t>
      </w:r>
    </w:p>
    <w:p w14:paraId="2302BE54" w14:textId="77777777" w:rsidR="004E5A7F" w:rsidRPr="004E5A7F" w:rsidRDefault="004E5A7F" w:rsidP="004E5A7F">
      <w:pPr>
        <w:widowControl/>
        <w:numPr>
          <w:ilvl w:val="0"/>
          <w:numId w:val="54"/>
        </w:numPr>
        <w:tabs>
          <w:tab w:val="num" w:pos="360"/>
          <w:tab w:val="left" w:pos="1101"/>
          <w:tab w:val="left" w:pos="9180"/>
        </w:tabs>
        <w:spacing w:before="120"/>
        <w:ind w:left="360"/>
        <w:jc w:val="both"/>
        <w:rPr>
          <w:rFonts w:ascii="Tahoma" w:hAnsi="Tahoma" w:cs="Tahoma"/>
          <w:sz w:val="22"/>
          <w:szCs w:val="22"/>
        </w:rPr>
      </w:pPr>
      <w:r w:rsidRPr="004E5A7F">
        <w:rPr>
          <w:rFonts w:ascii="Tahoma" w:hAnsi="Tahoma" w:cs="Tahoma"/>
          <w:sz w:val="22"/>
          <w:szCs w:val="22"/>
        </w:rPr>
        <w:t>Εξασφάλιση ορθής λειτουργίας του Λογισμικού και διεπαφών σε περίπτωση βελτιωτικών νεώτερων εκδόσεων.</w:t>
      </w:r>
    </w:p>
    <w:p w14:paraId="3B4C66B2" w14:textId="77777777" w:rsidR="004E5A7F" w:rsidRPr="004E5A7F" w:rsidRDefault="004E5A7F" w:rsidP="004E5A7F">
      <w:pPr>
        <w:widowControl/>
        <w:tabs>
          <w:tab w:val="left" w:pos="1101"/>
          <w:tab w:val="left" w:pos="9180"/>
        </w:tabs>
        <w:spacing w:before="120"/>
        <w:jc w:val="both"/>
        <w:rPr>
          <w:rFonts w:ascii="Tahoma" w:hAnsi="Tahoma" w:cs="Tahoma"/>
          <w:b/>
          <w:i/>
          <w:sz w:val="22"/>
          <w:szCs w:val="22"/>
        </w:rPr>
      </w:pPr>
      <w:r w:rsidRPr="004E5A7F">
        <w:rPr>
          <w:rFonts w:ascii="Tahoma" w:hAnsi="Tahoma" w:cs="Tahoma"/>
          <w:b/>
          <w:i/>
          <w:sz w:val="22"/>
          <w:szCs w:val="22"/>
        </w:rPr>
        <w:t xml:space="preserve">Ο υποψήφιος Ανάδοχος πρέπει να υποβάλλει αναλυτικό κατάλογο ανταλλακτικών εξαρτημάτων. Επιπρόσθετα πρέπει να υποβάλλει αναλυτικό κατάλογο των εξαρτημάτων που θεωρούνται αναλώσιμα είδη και των οποίων το κόστος αντικατάστασης, λόγω χρήσης ή φυσιολογικής φθοράς, δεν καλύπτεται από τις υπηρεσίες συντήρησης. Θα αναφέρει το κόστος των εν λόγω ειδών και την εκτιμούμενη συχνότητα ανάλωσης ή διάρκεια χρήσης σε ώρες. </w:t>
      </w:r>
    </w:p>
    <w:p w14:paraId="7D0C9942" w14:textId="77777777" w:rsidR="004E5A7F" w:rsidRPr="004E5A7F" w:rsidRDefault="004E5A7F" w:rsidP="004E5A7F">
      <w:pPr>
        <w:widowControl/>
        <w:tabs>
          <w:tab w:val="left" w:pos="1101"/>
          <w:tab w:val="left" w:pos="9180"/>
        </w:tabs>
        <w:spacing w:before="120"/>
        <w:jc w:val="both"/>
        <w:rPr>
          <w:rFonts w:ascii="Tahoma" w:hAnsi="Tahoma" w:cs="Tahoma"/>
          <w:b/>
          <w:i/>
          <w:sz w:val="22"/>
          <w:szCs w:val="22"/>
        </w:rPr>
      </w:pPr>
    </w:p>
    <w:p w14:paraId="6760725C" w14:textId="77777777" w:rsidR="004E5A7F" w:rsidRPr="004E5A7F" w:rsidRDefault="004E5A7F" w:rsidP="004E5A7F">
      <w:pPr>
        <w:widowControl/>
        <w:shd w:val="clear" w:color="auto" w:fill="FFFFFF"/>
        <w:spacing w:before="240" w:after="240"/>
        <w:ind w:left="720"/>
        <w:jc w:val="both"/>
        <w:outlineLvl w:val="2"/>
        <w:rPr>
          <w:rFonts w:ascii="Tahoma" w:hAnsi="Tahoma" w:cs="Tahoma"/>
          <w:b/>
          <w:bCs/>
          <w:iCs/>
          <w:sz w:val="22"/>
          <w:szCs w:val="22"/>
          <w:u w:val="single"/>
        </w:rPr>
      </w:pPr>
      <w:bookmarkStart w:id="140" w:name="_Toc454367732"/>
      <w:bookmarkStart w:id="141" w:name="_Toc20481558"/>
      <w:r w:rsidRPr="004E5A7F">
        <w:rPr>
          <w:rFonts w:ascii="Tahoma" w:hAnsi="Tahoma" w:cs="Tahoma"/>
          <w:b/>
          <w:bCs/>
          <w:iCs/>
          <w:sz w:val="22"/>
          <w:szCs w:val="22"/>
        </w:rPr>
        <w:t xml:space="preserve">Α.8.3 </w:t>
      </w:r>
      <w:r w:rsidRPr="004E5A7F">
        <w:rPr>
          <w:rFonts w:ascii="Tahoma" w:hAnsi="Tahoma" w:cs="Tahoma"/>
          <w:b/>
          <w:bCs/>
          <w:iCs/>
          <w:sz w:val="22"/>
          <w:szCs w:val="22"/>
          <w:u w:val="single"/>
        </w:rPr>
        <w:t>Προληπτική συντήρηση</w:t>
      </w:r>
      <w:bookmarkEnd w:id="140"/>
      <w:bookmarkEnd w:id="141"/>
    </w:p>
    <w:p w14:paraId="7A101726" w14:textId="77777777" w:rsidR="004E5A7F" w:rsidRPr="004E5A7F" w:rsidRDefault="004E5A7F" w:rsidP="004E5A7F">
      <w:pPr>
        <w:widowControl/>
        <w:spacing w:before="120"/>
        <w:jc w:val="both"/>
        <w:rPr>
          <w:rFonts w:ascii="Tahoma" w:hAnsi="Tahoma" w:cs="Tahoma"/>
          <w:sz w:val="22"/>
          <w:szCs w:val="22"/>
        </w:rPr>
      </w:pPr>
      <w:r w:rsidRPr="004E5A7F">
        <w:rPr>
          <w:rFonts w:ascii="Tahoma" w:hAnsi="Tahoma" w:cs="Tahoma"/>
          <w:iCs/>
          <w:sz w:val="22"/>
          <w:szCs w:val="22"/>
        </w:rPr>
        <w:t xml:space="preserve">Ο ανάδοχος είναι υποχρεωμένος να καθορίζει σε συνεργασία και με την σύμφωνη γνώμη του ΕΟΠΥΥ τις ώρες διενέργειας της προληπτικής συντήρησης, οι οποίες πρέπει να είναι πέραν του ωραρίου κανονικής λειτουργίας του ΕΟΠΥΥ έτσι ώστε να εξασφαλίζεται η ελάχιστη δυνατή ενόχληση στην κανονική λειτουργία των υπηρεσιών του ΕΟΠΥΥ. Οι εργασίες προληπτικής συντήρησης θα εκτελούνται μία (1) φορά το χρόνο και αφορούν:  </w:t>
      </w:r>
    </w:p>
    <w:p w14:paraId="565503F1" w14:textId="77777777" w:rsidR="004E5A7F" w:rsidRPr="004E5A7F" w:rsidRDefault="004E5A7F" w:rsidP="004E5A7F">
      <w:pPr>
        <w:widowControl/>
        <w:spacing w:before="120"/>
        <w:jc w:val="both"/>
        <w:rPr>
          <w:rFonts w:ascii="Tahoma" w:hAnsi="Tahoma" w:cs="Tahoma"/>
          <w:sz w:val="22"/>
          <w:szCs w:val="22"/>
        </w:rPr>
      </w:pPr>
      <w:r w:rsidRPr="004E5A7F">
        <w:rPr>
          <w:rFonts w:ascii="Tahoma" w:hAnsi="Tahoma" w:cs="Tahoma"/>
          <w:iCs/>
          <w:sz w:val="22"/>
          <w:szCs w:val="22"/>
        </w:rPr>
        <w:t xml:space="preserve"> </w:t>
      </w:r>
    </w:p>
    <w:p w14:paraId="1685070D" w14:textId="77777777" w:rsidR="004E5A7F" w:rsidRPr="004E5A7F" w:rsidRDefault="004E5A7F" w:rsidP="004E5A7F">
      <w:pPr>
        <w:widowControl/>
        <w:numPr>
          <w:ilvl w:val="0"/>
          <w:numId w:val="57"/>
        </w:numPr>
        <w:spacing w:before="120"/>
        <w:ind w:left="993" w:hanging="716"/>
        <w:jc w:val="both"/>
        <w:rPr>
          <w:rFonts w:ascii="Tahoma" w:hAnsi="Tahoma" w:cs="Tahoma"/>
          <w:sz w:val="22"/>
          <w:szCs w:val="22"/>
        </w:rPr>
      </w:pPr>
      <w:bookmarkStart w:id="142" w:name="_Toc435861180"/>
      <w:r w:rsidRPr="004E5A7F">
        <w:rPr>
          <w:rFonts w:ascii="Tahoma" w:hAnsi="Tahoma" w:cs="Tahoma"/>
          <w:iCs/>
          <w:sz w:val="22"/>
          <w:szCs w:val="22"/>
        </w:rPr>
        <w:t>Περιφερειακό εξοπλισμό (προσωπικοί υπολογιστές, Εκτυπωτές, κλπ)</w:t>
      </w:r>
    </w:p>
    <w:p w14:paraId="086C30AD" w14:textId="77777777" w:rsidR="004E5A7F" w:rsidRPr="004E5A7F" w:rsidRDefault="004E5A7F" w:rsidP="004E5A7F">
      <w:pPr>
        <w:widowControl/>
        <w:numPr>
          <w:ilvl w:val="0"/>
          <w:numId w:val="57"/>
        </w:numPr>
        <w:spacing w:before="120"/>
        <w:ind w:left="993" w:hanging="716"/>
        <w:jc w:val="both"/>
        <w:rPr>
          <w:rFonts w:ascii="Tahoma" w:hAnsi="Tahoma" w:cs="Tahoma"/>
          <w:sz w:val="22"/>
          <w:szCs w:val="22"/>
        </w:rPr>
      </w:pPr>
      <w:r w:rsidRPr="004E5A7F">
        <w:rPr>
          <w:rFonts w:ascii="Tahoma" w:hAnsi="Tahoma" w:cs="Tahoma"/>
          <w:iCs/>
          <w:sz w:val="22"/>
          <w:szCs w:val="22"/>
        </w:rPr>
        <w:t>Καλωδίωση</w:t>
      </w:r>
    </w:p>
    <w:bookmarkEnd w:id="142"/>
    <w:p w14:paraId="3994241B" w14:textId="77777777" w:rsidR="004E5A7F" w:rsidRPr="004E5A7F" w:rsidRDefault="004E5A7F" w:rsidP="004E5A7F">
      <w:pPr>
        <w:widowControl/>
        <w:spacing w:before="120"/>
        <w:ind w:left="1272"/>
        <w:jc w:val="both"/>
        <w:rPr>
          <w:rFonts w:ascii="Tahoma" w:hAnsi="Tahoma" w:cs="Tahoma"/>
          <w:color w:val="3366FF"/>
          <w:sz w:val="22"/>
          <w:szCs w:val="22"/>
          <w:lang w:val="en-GB"/>
        </w:rPr>
      </w:pPr>
    </w:p>
    <w:p w14:paraId="0339EFB0" w14:textId="77777777" w:rsidR="004E5A7F" w:rsidRPr="004E5A7F" w:rsidRDefault="004E5A7F" w:rsidP="004E5A7F">
      <w:pPr>
        <w:widowControl/>
        <w:spacing w:before="120"/>
        <w:jc w:val="both"/>
        <w:rPr>
          <w:rFonts w:ascii="Tahoma" w:hAnsi="Tahoma" w:cs="Tahoma"/>
          <w:b/>
          <w:bCs/>
          <w:sz w:val="22"/>
          <w:szCs w:val="22"/>
        </w:rPr>
      </w:pPr>
      <w:bookmarkStart w:id="143" w:name="_Toc435861181"/>
      <w:r w:rsidRPr="004E5A7F">
        <w:rPr>
          <w:rFonts w:ascii="Tahoma" w:hAnsi="Tahoma" w:cs="Tahoma"/>
          <w:b/>
          <w:bCs/>
          <w:i/>
          <w:iCs/>
          <w:sz w:val="22"/>
          <w:szCs w:val="22"/>
        </w:rPr>
        <w:t>Περιφερειακός Εξοπλισμός</w:t>
      </w:r>
      <w:bookmarkEnd w:id="143"/>
    </w:p>
    <w:p w14:paraId="60ACD82D" w14:textId="77777777" w:rsidR="004E5A7F" w:rsidRPr="004E5A7F" w:rsidRDefault="004E5A7F" w:rsidP="004E5A7F">
      <w:pPr>
        <w:widowControl/>
        <w:spacing w:before="120"/>
        <w:jc w:val="both"/>
        <w:rPr>
          <w:rFonts w:ascii="Tahoma" w:hAnsi="Tahoma" w:cs="Tahoma"/>
          <w:sz w:val="22"/>
          <w:szCs w:val="22"/>
        </w:rPr>
      </w:pPr>
      <w:r w:rsidRPr="004E5A7F">
        <w:rPr>
          <w:rFonts w:ascii="Tahoma" w:hAnsi="Tahoma" w:cs="Tahoma"/>
          <w:iCs/>
          <w:sz w:val="22"/>
          <w:szCs w:val="22"/>
        </w:rPr>
        <w:t>Η προληπτική συντήρηση του περιφερειακού Εξοπλισμού θα συνίσταται στον καθαρισμό εσωτερικά  όλων των τμημάτων του προσωπικού υπολογιστή ή εκτυπωτή, στον καθαρισμό των κεφαλών εκτυπωτών με τα κατάλληλα υλικά καθαρισμού και γενικότερα στον έλεγχο καλής λειτουργίας όλων των μονάδων.</w:t>
      </w:r>
    </w:p>
    <w:p w14:paraId="61EE1AC1" w14:textId="77777777" w:rsidR="004E5A7F" w:rsidRPr="004E5A7F" w:rsidRDefault="004E5A7F" w:rsidP="004E5A7F">
      <w:pPr>
        <w:widowControl/>
        <w:spacing w:before="120"/>
        <w:jc w:val="both"/>
        <w:rPr>
          <w:rFonts w:ascii="Tahoma" w:hAnsi="Tahoma" w:cs="Tahoma"/>
          <w:i/>
          <w:iCs/>
          <w:color w:val="99CC00"/>
          <w:sz w:val="22"/>
          <w:szCs w:val="22"/>
        </w:rPr>
      </w:pPr>
      <w:r w:rsidRPr="004E5A7F">
        <w:rPr>
          <w:rFonts w:ascii="Tahoma" w:hAnsi="Tahoma" w:cs="Tahoma"/>
          <w:b/>
          <w:bCs/>
          <w:sz w:val="22"/>
          <w:szCs w:val="22"/>
        </w:rPr>
        <w:t>Σημειώνεται ότι οι κεφαλές των εκτυπωτών δεν θεωρούνται αναλώσιμα υλικά και η αντικατάστασή τους θα βαραίνει εξ ολοκλήρου τον προμηθευτή</w:t>
      </w:r>
      <w:r w:rsidRPr="004E5A7F">
        <w:rPr>
          <w:rFonts w:ascii="Tahoma" w:hAnsi="Tahoma" w:cs="Tahoma"/>
          <w:sz w:val="22"/>
          <w:szCs w:val="22"/>
        </w:rPr>
        <w:t>.</w:t>
      </w:r>
      <w:r w:rsidRPr="004E5A7F">
        <w:rPr>
          <w:rFonts w:ascii="Tahoma" w:hAnsi="Tahoma" w:cs="Tahoma"/>
          <w:color w:val="008000"/>
          <w:sz w:val="22"/>
          <w:szCs w:val="22"/>
        </w:rPr>
        <w:t xml:space="preserve"> </w:t>
      </w:r>
    </w:p>
    <w:p w14:paraId="068537E2" w14:textId="77777777" w:rsidR="004E5A7F" w:rsidRPr="004E5A7F" w:rsidRDefault="004E5A7F" w:rsidP="004E5A7F">
      <w:pPr>
        <w:widowControl/>
        <w:spacing w:before="120"/>
        <w:jc w:val="both"/>
        <w:rPr>
          <w:rFonts w:ascii="Tahoma" w:hAnsi="Tahoma" w:cs="Tahoma"/>
          <w:b/>
          <w:bCs/>
          <w:i/>
          <w:iCs/>
          <w:sz w:val="22"/>
          <w:szCs w:val="22"/>
        </w:rPr>
      </w:pPr>
      <w:bookmarkStart w:id="144" w:name="_Toc435861182"/>
    </w:p>
    <w:p w14:paraId="3FBD7D71" w14:textId="77777777" w:rsidR="004E5A7F" w:rsidRPr="004E5A7F" w:rsidRDefault="004E5A7F" w:rsidP="004E5A7F">
      <w:pPr>
        <w:widowControl/>
        <w:spacing w:before="120"/>
        <w:jc w:val="both"/>
        <w:rPr>
          <w:rFonts w:ascii="Tahoma" w:hAnsi="Tahoma" w:cs="Tahoma"/>
          <w:b/>
          <w:bCs/>
          <w:sz w:val="22"/>
          <w:szCs w:val="22"/>
        </w:rPr>
      </w:pPr>
      <w:r w:rsidRPr="004E5A7F">
        <w:rPr>
          <w:rFonts w:ascii="Tahoma" w:hAnsi="Tahoma" w:cs="Tahoma"/>
          <w:b/>
          <w:bCs/>
          <w:i/>
          <w:iCs/>
          <w:sz w:val="22"/>
          <w:szCs w:val="22"/>
        </w:rPr>
        <w:t>Δικτυακός Εξοπλισμός</w:t>
      </w:r>
      <w:bookmarkEnd w:id="144"/>
      <w:r w:rsidRPr="004E5A7F">
        <w:rPr>
          <w:rFonts w:ascii="Tahoma" w:hAnsi="Tahoma" w:cs="Tahoma"/>
          <w:b/>
          <w:bCs/>
          <w:i/>
          <w:iCs/>
          <w:sz w:val="22"/>
          <w:szCs w:val="22"/>
        </w:rPr>
        <w:t xml:space="preserve"> </w:t>
      </w:r>
    </w:p>
    <w:p w14:paraId="6382358F" w14:textId="77777777" w:rsidR="004E5A7F" w:rsidRPr="004E5A7F" w:rsidRDefault="004E5A7F" w:rsidP="004E5A7F">
      <w:pPr>
        <w:widowControl/>
        <w:spacing w:before="120"/>
        <w:jc w:val="both"/>
        <w:rPr>
          <w:rFonts w:ascii="Tahoma" w:hAnsi="Tahoma" w:cs="Tahoma"/>
          <w:sz w:val="22"/>
          <w:szCs w:val="22"/>
        </w:rPr>
      </w:pPr>
      <w:r w:rsidRPr="004E5A7F">
        <w:rPr>
          <w:rFonts w:ascii="Tahoma" w:hAnsi="Tahoma" w:cs="Tahoma"/>
          <w:iCs/>
          <w:sz w:val="22"/>
          <w:szCs w:val="22"/>
        </w:rPr>
        <w:t>Στις γενικές εργασίες προληπτικής συντήρησης των τοπικών δικτύων εντάσσονται:</w:t>
      </w:r>
    </w:p>
    <w:p w14:paraId="154DA32A" w14:textId="77777777" w:rsidR="004E5A7F" w:rsidRPr="004E5A7F" w:rsidRDefault="004E5A7F" w:rsidP="004E5A7F">
      <w:pPr>
        <w:widowControl/>
        <w:numPr>
          <w:ilvl w:val="0"/>
          <w:numId w:val="55"/>
        </w:numPr>
        <w:tabs>
          <w:tab w:val="left" w:pos="851"/>
          <w:tab w:val="left" w:pos="9180"/>
        </w:tabs>
        <w:spacing w:before="120"/>
        <w:ind w:left="851" w:hanging="425"/>
        <w:jc w:val="both"/>
        <w:rPr>
          <w:rFonts w:ascii="Tahoma" w:hAnsi="Tahoma" w:cs="Tahoma"/>
          <w:sz w:val="22"/>
          <w:szCs w:val="22"/>
        </w:rPr>
      </w:pPr>
      <w:r w:rsidRPr="004E5A7F">
        <w:rPr>
          <w:rFonts w:ascii="Tahoma" w:hAnsi="Tahoma" w:cs="Tahoma"/>
          <w:iCs/>
          <w:sz w:val="22"/>
          <w:szCs w:val="22"/>
        </w:rPr>
        <w:t>Επιθεώρηση της καλωδιακής υποδομής και εργασίες επιδιόρθωσης, για όλα τα είδη της δικτυακής εγκατάστασης που περιγράφονται στην παρούσα διακήρυξη.</w:t>
      </w:r>
    </w:p>
    <w:p w14:paraId="5E795188" w14:textId="77777777" w:rsidR="004E5A7F" w:rsidRPr="004E5A7F" w:rsidRDefault="004E5A7F" w:rsidP="004E5A7F">
      <w:pPr>
        <w:widowControl/>
        <w:tabs>
          <w:tab w:val="left" w:pos="851"/>
          <w:tab w:val="left" w:pos="9180"/>
        </w:tabs>
        <w:spacing w:before="120"/>
        <w:jc w:val="both"/>
        <w:rPr>
          <w:rFonts w:ascii="Tahoma" w:hAnsi="Tahoma" w:cs="Tahoma"/>
          <w:sz w:val="22"/>
          <w:szCs w:val="22"/>
        </w:rPr>
      </w:pPr>
      <w:r w:rsidRPr="004E5A7F">
        <w:rPr>
          <w:rFonts w:ascii="Tahoma" w:hAnsi="Tahoma" w:cs="Tahoma"/>
          <w:iCs/>
          <w:sz w:val="22"/>
          <w:szCs w:val="22"/>
        </w:rPr>
        <w:t>Διευκρινίζεται ότι: Μετά την ολοκλήρωση της προληπτικής συντήρησης τοπικά, ο τοπικός Υπεύθυνος του ΕΟΠΥΥ πιστοποιεί την υλοποίησή της σύμφωνα με τα περιγραφόμενα και αποστέλλει την πιστοποίηση  στην επιτροπή παραλαβής που θα συνταχθεί για το σκοπό αυτό από τον ΕΟΠΥΥ.</w:t>
      </w:r>
    </w:p>
    <w:p w14:paraId="6F39AEFC" w14:textId="77777777" w:rsidR="004E5A7F" w:rsidRPr="004E5A7F" w:rsidRDefault="004E5A7F" w:rsidP="004E5A7F">
      <w:pPr>
        <w:widowControl/>
        <w:tabs>
          <w:tab w:val="left" w:pos="9180"/>
        </w:tabs>
        <w:spacing w:before="120"/>
        <w:jc w:val="both"/>
        <w:rPr>
          <w:rFonts w:ascii="Tahoma" w:hAnsi="Tahoma" w:cs="Tahoma"/>
          <w:sz w:val="22"/>
          <w:szCs w:val="22"/>
        </w:rPr>
      </w:pPr>
      <w:r w:rsidRPr="004E5A7F">
        <w:rPr>
          <w:rFonts w:ascii="Tahoma" w:hAnsi="Tahoma" w:cs="Tahoma"/>
          <w:iCs/>
          <w:sz w:val="22"/>
          <w:szCs w:val="22"/>
        </w:rPr>
        <w:t>Στις περιπτώσεις  που δεν πραγματοποιείται η προληπτική  συντήρηση σε ποσοστό πάνω του 10% των σημείων εκτός από την μη πληρωμή του μέρους αυτού εντός του προσδιοριζόμενου χρόνου, καταπίπτει, χωρίς δικαστική ή άλλη ενέργεια η εγγυητική επιστολή καλής εκτέλεσης.</w:t>
      </w:r>
    </w:p>
    <w:p w14:paraId="12FAFEEC" w14:textId="77777777" w:rsidR="004E5A7F" w:rsidRPr="004E5A7F" w:rsidRDefault="004E5A7F" w:rsidP="004E5A7F">
      <w:pPr>
        <w:widowControl/>
        <w:spacing w:before="120"/>
        <w:jc w:val="both"/>
        <w:rPr>
          <w:rFonts w:ascii="Tahoma" w:hAnsi="Tahoma" w:cs="Tahoma"/>
          <w:color w:val="3366FF"/>
          <w:sz w:val="22"/>
          <w:szCs w:val="22"/>
        </w:rPr>
      </w:pPr>
    </w:p>
    <w:p w14:paraId="42126380" w14:textId="77777777" w:rsidR="004E5A7F" w:rsidRPr="004E5A7F" w:rsidRDefault="004E5A7F" w:rsidP="004E5A7F">
      <w:pPr>
        <w:widowControl/>
        <w:shd w:val="clear" w:color="auto" w:fill="FFFFFF"/>
        <w:spacing w:before="240" w:after="240"/>
        <w:ind w:left="720"/>
        <w:jc w:val="both"/>
        <w:outlineLvl w:val="2"/>
        <w:rPr>
          <w:rFonts w:ascii="Tahoma" w:hAnsi="Tahoma" w:cs="Tahoma"/>
          <w:b/>
          <w:bCs/>
          <w:iCs/>
          <w:sz w:val="22"/>
          <w:szCs w:val="22"/>
          <w:u w:val="single"/>
        </w:rPr>
      </w:pPr>
      <w:bookmarkStart w:id="145" w:name="_Toc454367733"/>
      <w:bookmarkStart w:id="146" w:name="_Toc20481559"/>
      <w:r w:rsidRPr="004E5A7F">
        <w:rPr>
          <w:rFonts w:ascii="Tahoma" w:hAnsi="Tahoma" w:cs="Tahoma"/>
          <w:b/>
          <w:bCs/>
          <w:iCs/>
          <w:sz w:val="22"/>
          <w:szCs w:val="22"/>
        </w:rPr>
        <w:t>Α.8.4</w:t>
      </w:r>
      <w:r w:rsidRPr="004E5A7F">
        <w:rPr>
          <w:rFonts w:ascii="Tahoma" w:hAnsi="Tahoma" w:cs="Tahoma"/>
          <w:b/>
          <w:bCs/>
          <w:iCs/>
          <w:sz w:val="22"/>
          <w:szCs w:val="22"/>
          <w:u w:val="single"/>
        </w:rPr>
        <w:t xml:space="preserve"> Επανορθωτική Συντήρηση</w:t>
      </w:r>
      <w:bookmarkEnd w:id="145"/>
      <w:bookmarkEnd w:id="146"/>
      <w:r w:rsidRPr="004E5A7F">
        <w:rPr>
          <w:rFonts w:ascii="Tahoma" w:hAnsi="Tahoma" w:cs="Tahoma"/>
          <w:b/>
          <w:bCs/>
          <w:iCs/>
          <w:sz w:val="22"/>
          <w:szCs w:val="22"/>
          <w:u w:val="single"/>
        </w:rPr>
        <w:t xml:space="preserve"> </w:t>
      </w:r>
    </w:p>
    <w:p w14:paraId="567FEF14" w14:textId="77777777" w:rsidR="004E5A7F" w:rsidRPr="004E5A7F" w:rsidRDefault="004E5A7F" w:rsidP="004E5A7F">
      <w:pPr>
        <w:widowControl/>
        <w:spacing w:before="120"/>
        <w:jc w:val="both"/>
        <w:rPr>
          <w:rFonts w:ascii="Tahoma" w:hAnsi="Tahoma" w:cs="Tahoma"/>
          <w:sz w:val="22"/>
          <w:szCs w:val="22"/>
        </w:rPr>
      </w:pPr>
      <w:r w:rsidRPr="004E5A7F">
        <w:rPr>
          <w:rFonts w:ascii="Tahoma" w:hAnsi="Tahoma" w:cs="Tahoma"/>
          <w:iCs/>
          <w:sz w:val="22"/>
          <w:szCs w:val="22"/>
        </w:rPr>
        <w:t>Οι εργασίες επανορθωτικής συντήρησης περιλαμβάνουν επισκευή ή αντικατάσταση ανάλογα  με την πολιτική συντήρησης που θα προτείνει ο Ανάδοχος του προβληματικού τμήματος του Εξοπλισμού ώστε το σύστημα να επανέλθει σε κατάσταση καλής λειτουργίας.</w:t>
      </w:r>
    </w:p>
    <w:p w14:paraId="0503BA58" w14:textId="77777777" w:rsidR="004E5A7F" w:rsidRPr="004E5A7F" w:rsidRDefault="004E5A7F" w:rsidP="004E5A7F">
      <w:pPr>
        <w:widowControl/>
        <w:spacing w:before="120"/>
        <w:jc w:val="both"/>
        <w:rPr>
          <w:rFonts w:ascii="Tahoma" w:hAnsi="Tahoma" w:cs="Tahoma"/>
          <w:sz w:val="22"/>
          <w:szCs w:val="22"/>
        </w:rPr>
      </w:pPr>
      <w:r w:rsidRPr="004E5A7F">
        <w:rPr>
          <w:rFonts w:ascii="Tahoma" w:hAnsi="Tahoma" w:cs="Tahoma"/>
          <w:iCs/>
          <w:sz w:val="22"/>
          <w:szCs w:val="22"/>
        </w:rPr>
        <w:t>Σε περίπτωση αντικατάστασης μονάδας, αυτή γίνεται με άλλη ισοδύναμη ή καλύτερη η οποία, από τη στιγμή  της εγκατάστασής της περιέρχεται στην κυριότητα του ΕΟΠΥΥ, συμπληρώνοντας τα απαραίτητα στοιχεία (Τύπος, Αρ. Σειράς κλπ.) στο Δελτίο Επισκευής και Συντήρησης της εγκατάστασης.</w:t>
      </w:r>
    </w:p>
    <w:p w14:paraId="7B1080E8" w14:textId="77777777" w:rsidR="004E5A7F" w:rsidRPr="004E5A7F" w:rsidRDefault="004E5A7F" w:rsidP="004E5A7F">
      <w:pPr>
        <w:widowControl/>
        <w:spacing w:before="120"/>
        <w:jc w:val="both"/>
        <w:rPr>
          <w:rFonts w:ascii="Tahoma" w:hAnsi="Tahoma" w:cs="Tahoma"/>
          <w:sz w:val="22"/>
          <w:szCs w:val="22"/>
        </w:rPr>
      </w:pPr>
      <w:r w:rsidRPr="004E5A7F">
        <w:rPr>
          <w:rFonts w:ascii="Tahoma" w:hAnsi="Tahoma" w:cs="Tahoma"/>
          <w:iCs/>
          <w:sz w:val="22"/>
          <w:szCs w:val="22"/>
        </w:rPr>
        <w:t>Μετά τις εργασίες επανορθωτικής συντήρησης, εκτελούνται, παρουσία του υπευθύνου του ΕΟΠΥΥ, όλοι οι αναγκαίοι έλεγχοι, ώστε να διαπιστωθεί η καλή λειτουργία.</w:t>
      </w:r>
    </w:p>
    <w:p w14:paraId="432E344D" w14:textId="77777777" w:rsidR="004E5A7F" w:rsidRPr="004E5A7F" w:rsidRDefault="004E5A7F" w:rsidP="004E5A7F">
      <w:pPr>
        <w:widowControl/>
        <w:spacing w:before="120"/>
        <w:jc w:val="both"/>
        <w:rPr>
          <w:rFonts w:ascii="Tahoma" w:hAnsi="Tahoma" w:cs="Tahoma"/>
          <w:sz w:val="22"/>
          <w:szCs w:val="22"/>
        </w:rPr>
      </w:pPr>
      <w:r w:rsidRPr="004E5A7F">
        <w:rPr>
          <w:rFonts w:ascii="Tahoma" w:hAnsi="Tahoma" w:cs="Tahoma"/>
          <w:iCs/>
          <w:sz w:val="22"/>
          <w:szCs w:val="22"/>
        </w:rPr>
        <w:t>Ο Ανάδοχος υποχρεούται να περιγράψει αναλυτικά το πλαίσιο συντήρησης, την πολιτική συντήρησης και την μεθοδολογία υλοποίησης για όλες τις κατηγορίες (επανορθωτική, προληπτική), καθώς και το επικοινωνιακό πλαίσιο.</w:t>
      </w:r>
    </w:p>
    <w:p w14:paraId="5E9936BA" w14:textId="77777777" w:rsidR="004E5A7F" w:rsidRPr="004E5A7F" w:rsidRDefault="004E5A7F" w:rsidP="004E5A7F">
      <w:pPr>
        <w:widowControl/>
        <w:spacing w:before="120"/>
        <w:jc w:val="both"/>
        <w:rPr>
          <w:rFonts w:ascii="Tahoma" w:hAnsi="Tahoma" w:cs="Tahoma"/>
          <w:sz w:val="22"/>
          <w:szCs w:val="22"/>
        </w:rPr>
      </w:pPr>
      <w:r w:rsidRPr="004E5A7F">
        <w:rPr>
          <w:rFonts w:ascii="Tahoma" w:hAnsi="Tahoma" w:cs="Tahoma"/>
          <w:iCs/>
          <w:sz w:val="22"/>
          <w:szCs w:val="22"/>
        </w:rPr>
        <w:t>Σκοπός της περιγραφής βασικά πρέπει να είναι η κατάδειξη της διασφάλισης της διαθεσιμότητας και της εντός των προσδιοριζόμενων ορίων διάγνωσης και αποκατάστασης βλαβών.</w:t>
      </w:r>
    </w:p>
    <w:p w14:paraId="36D565B9" w14:textId="77777777" w:rsidR="004E5A7F" w:rsidRPr="004E5A7F" w:rsidRDefault="004E5A7F" w:rsidP="004E5A7F">
      <w:pPr>
        <w:widowControl/>
        <w:spacing w:before="120"/>
        <w:jc w:val="both"/>
        <w:rPr>
          <w:rFonts w:ascii="Tahoma" w:hAnsi="Tahoma" w:cs="Tahoma"/>
          <w:sz w:val="22"/>
          <w:szCs w:val="22"/>
        </w:rPr>
      </w:pPr>
    </w:p>
    <w:p w14:paraId="33AC301E" w14:textId="77777777" w:rsidR="004E5A7F" w:rsidRPr="004E5A7F" w:rsidRDefault="004E5A7F" w:rsidP="004E5A7F">
      <w:pPr>
        <w:widowControl/>
        <w:shd w:val="clear" w:color="auto" w:fill="FFFFFF"/>
        <w:spacing w:before="240" w:after="240"/>
        <w:ind w:left="709"/>
        <w:jc w:val="both"/>
        <w:outlineLvl w:val="2"/>
        <w:rPr>
          <w:rFonts w:ascii="Tahoma" w:hAnsi="Tahoma" w:cs="Tahoma"/>
          <w:b/>
          <w:bCs/>
          <w:iCs/>
          <w:sz w:val="22"/>
          <w:szCs w:val="22"/>
        </w:rPr>
      </w:pPr>
      <w:bookmarkStart w:id="147" w:name="_Toc454367734"/>
      <w:bookmarkStart w:id="148" w:name="_Toc20481560"/>
      <w:r w:rsidRPr="004E5A7F">
        <w:rPr>
          <w:rFonts w:ascii="Tahoma" w:hAnsi="Tahoma" w:cs="Tahoma"/>
          <w:b/>
          <w:bCs/>
          <w:iCs/>
          <w:sz w:val="22"/>
          <w:szCs w:val="22"/>
        </w:rPr>
        <w:t xml:space="preserve">Α.8.5 </w:t>
      </w:r>
      <w:r w:rsidRPr="004E5A7F">
        <w:rPr>
          <w:rFonts w:ascii="Tahoma" w:hAnsi="Tahoma" w:cs="Tahoma"/>
          <w:b/>
          <w:bCs/>
          <w:iCs/>
          <w:sz w:val="22"/>
          <w:szCs w:val="22"/>
          <w:u w:val="single"/>
        </w:rPr>
        <w:t>Εξασφάλιση ανταλλακτικών</w:t>
      </w:r>
      <w:bookmarkEnd w:id="147"/>
      <w:bookmarkEnd w:id="148"/>
    </w:p>
    <w:p w14:paraId="6FBEB46E" w14:textId="77777777" w:rsidR="004E5A7F" w:rsidRPr="004E5A7F" w:rsidRDefault="004E5A7F" w:rsidP="004E5A7F">
      <w:pPr>
        <w:widowControl/>
        <w:spacing w:before="120"/>
        <w:jc w:val="both"/>
        <w:rPr>
          <w:rFonts w:ascii="Tahoma" w:hAnsi="Tahoma" w:cs="Tahoma"/>
          <w:sz w:val="22"/>
          <w:szCs w:val="22"/>
        </w:rPr>
      </w:pPr>
      <w:r w:rsidRPr="004E5A7F">
        <w:rPr>
          <w:rFonts w:ascii="Tahoma" w:hAnsi="Tahoma" w:cs="Tahoma"/>
          <w:iCs/>
          <w:sz w:val="22"/>
          <w:szCs w:val="22"/>
        </w:rPr>
        <w:t>Ο Ανάδοχος, στο πλαίσιο άμεσης αντιμετώπισης βλαβών, θα  πρέπει να  περιγράψει στην «πολιτική συντήρησης» και να  αιτιολογήσει κατάλληλα το πλήθος, το είδος και την γεωγραφική διασπορά των κύριων μερών, ανταλλακτικών και εξαρτημάτων που θα πρέπει να διαθέσει για την διασφάλιση των υποχρεώσεων του.</w:t>
      </w:r>
    </w:p>
    <w:p w14:paraId="021CCF62" w14:textId="77777777" w:rsidR="004E5A7F" w:rsidRPr="004E5A7F" w:rsidRDefault="004E5A7F" w:rsidP="004E5A7F">
      <w:pPr>
        <w:widowControl/>
        <w:spacing w:before="120"/>
        <w:jc w:val="both"/>
        <w:rPr>
          <w:rFonts w:ascii="Tahoma" w:hAnsi="Tahoma" w:cs="Tahoma"/>
          <w:sz w:val="22"/>
          <w:szCs w:val="22"/>
        </w:rPr>
      </w:pPr>
      <w:r w:rsidRPr="004E5A7F">
        <w:rPr>
          <w:rFonts w:ascii="Tahoma" w:hAnsi="Tahoma" w:cs="Tahoma"/>
          <w:iCs/>
          <w:sz w:val="22"/>
          <w:szCs w:val="22"/>
        </w:rPr>
        <w:t xml:space="preserve"> Στην έννοια των ανταλλακτικών περιλαμβάνονται και όλα τα ηλεκτρονικά μέρη των μονάδων (π.χ. δίσκων) και σε καμία περίπτωση δεν μπορεί να θεωρηθούν ως αναλώσιμα υλικά. Το κόστος οποιουδήποτε εξαρτήματος για την επισκευή οποιασδήποτε βλάβης βαρύνει αποκλειστικά τον ανάδοχο εκτός την περίπτωση που τεκμηριωμένα οφείλεται σε κακή χρήση,</w:t>
      </w:r>
      <w:r w:rsidRPr="004E5A7F">
        <w:rPr>
          <w:rFonts w:ascii="Tahoma" w:hAnsi="Tahoma" w:cs="Tahoma"/>
          <w:sz w:val="22"/>
          <w:szCs w:val="22"/>
        </w:rPr>
        <w:t xml:space="preserve"> </w:t>
      </w:r>
      <w:r w:rsidRPr="004E5A7F">
        <w:rPr>
          <w:rFonts w:ascii="Tahoma" w:hAnsi="Tahoma" w:cs="Tahoma"/>
          <w:iCs/>
          <w:sz w:val="22"/>
          <w:szCs w:val="22"/>
        </w:rPr>
        <w:t>κακόβουλη ενέργεια ή ανωτέρα βία. Ο ανάδοχος υποχρεούται να προμηθεύει τον ΕΟΠΥΥ με ανταλλακτικά για τουλάχιστον τρία  (3) χρόνια από την οριστική παραλαβή του Εξοπλισμού.</w:t>
      </w:r>
    </w:p>
    <w:p w14:paraId="264C99FA" w14:textId="77777777" w:rsidR="004E5A7F" w:rsidRPr="004E5A7F" w:rsidRDefault="004E5A7F" w:rsidP="004E5A7F">
      <w:pPr>
        <w:widowControl/>
        <w:numPr>
          <w:ilvl w:val="12"/>
          <w:numId w:val="0"/>
        </w:numPr>
        <w:spacing w:before="120"/>
        <w:jc w:val="both"/>
        <w:rPr>
          <w:rFonts w:ascii="Tahoma" w:hAnsi="Tahoma" w:cs="Tahoma"/>
          <w:sz w:val="22"/>
          <w:szCs w:val="22"/>
        </w:rPr>
      </w:pPr>
      <w:r w:rsidRPr="004E5A7F">
        <w:rPr>
          <w:rFonts w:ascii="Tahoma" w:hAnsi="Tahoma" w:cs="Tahoma"/>
          <w:iCs/>
          <w:sz w:val="22"/>
          <w:szCs w:val="22"/>
        </w:rPr>
        <w:t>Ο ανάδοχος θα είναι υποχρεωμένος να διατηρεί απόθεμα ανταλλακτικών ώστε η αποκατάσταση μιας βλάβης να μην ξεπερνά σε καμία περίπτωση τις (48) ώρες.</w:t>
      </w:r>
    </w:p>
    <w:p w14:paraId="63BBC837" w14:textId="77777777" w:rsidR="004E5A7F" w:rsidRPr="004E5A7F" w:rsidRDefault="004E5A7F" w:rsidP="004E5A7F">
      <w:pPr>
        <w:widowControl/>
        <w:numPr>
          <w:ilvl w:val="12"/>
          <w:numId w:val="0"/>
        </w:numPr>
        <w:spacing w:before="120"/>
        <w:jc w:val="both"/>
        <w:rPr>
          <w:rFonts w:ascii="Tahoma" w:hAnsi="Tahoma" w:cs="Tahoma"/>
          <w:color w:val="3366FF"/>
          <w:sz w:val="22"/>
          <w:szCs w:val="22"/>
        </w:rPr>
      </w:pPr>
    </w:p>
    <w:p w14:paraId="35FCBFE5" w14:textId="77777777" w:rsidR="004E5A7F" w:rsidRPr="004E5A7F" w:rsidRDefault="004E5A7F" w:rsidP="004E5A7F">
      <w:pPr>
        <w:widowControl/>
        <w:shd w:val="clear" w:color="auto" w:fill="FFFFFF"/>
        <w:spacing w:before="240" w:after="240"/>
        <w:ind w:left="709"/>
        <w:jc w:val="both"/>
        <w:outlineLvl w:val="2"/>
        <w:rPr>
          <w:rFonts w:ascii="Tahoma" w:hAnsi="Tahoma" w:cs="Tahoma"/>
          <w:b/>
          <w:bCs/>
          <w:iCs/>
          <w:sz w:val="22"/>
          <w:szCs w:val="22"/>
          <w:u w:val="single"/>
        </w:rPr>
      </w:pPr>
      <w:bookmarkStart w:id="149" w:name="_Toc454367735"/>
      <w:bookmarkStart w:id="150" w:name="_Toc20481561"/>
      <w:r w:rsidRPr="004E5A7F">
        <w:rPr>
          <w:rFonts w:ascii="Tahoma" w:hAnsi="Tahoma" w:cs="Tahoma"/>
          <w:b/>
          <w:bCs/>
          <w:iCs/>
          <w:sz w:val="22"/>
          <w:szCs w:val="22"/>
        </w:rPr>
        <w:t xml:space="preserve">Α.8.6 </w:t>
      </w:r>
      <w:r w:rsidRPr="004E5A7F">
        <w:rPr>
          <w:rFonts w:ascii="Tahoma" w:hAnsi="Tahoma" w:cs="Tahoma"/>
          <w:b/>
          <w:bCs/>
          <w:iCs/>
          <w:sz w:val="22"/>
          <w:szCs w:val="22"/>
          <w:u w:val="single"/>
        </w:rPr>
        <w:t>Χρόνος απόκρισης –Ρήτρες</w:t>
      </w:r>
      <w:bookmarkEnd w:id="149"/>
      <w:bookmarkEnd w:id="150"/>
    </w:p>
    <w:p w14:paraId="3C5A8CD5" w14:textId="77777777" w:rsidR="004E5A7F" w:rsidRPr="004E5A7F" w:rsidRDefault="004E5A7F" w:rsidP="004E5A7F">
      <w:pPr>
        <w:widowControl/>
        <w:numPr>
          <w:ilvl w:val="12"/>
          <w:numId w:val="0"/>
        </w:numPr>
        <w:spacing w:before="120"/>
        <w:jc w:val="both"/>
        <w:rPr>
          <w:rFonts w:ascii="Tahoma" w:hAnsi="Tahoma" w:cs="Tahoma"/>
          <w:sz w:val="22"/>
          <w:szCs w:val="22"/>
        </w:rPr>
      </w:pPr>
      <w:r w:rsidRPr="004E5A7F">
        <w:rPr>
          <w:rFonts w:ascii="Tahoma" w:hAnsi="Tahoma" w:cs="Tahoma"/>
          <w:iCs/>
          <w:sz w:val="22"/>
          <w:szCs w:val="22"/>
        </w:rPr>
        <w:t>Ο χρόνος απόκρισης του Αναδόχου από την έγγραφη αναγγελία βλάβης του εξοπλισμού της ελάχιστης σύνθεσης είναι Τ για όλες τις Περιφερειακές Υπηρεσίες του ΕΟΠΥΥ.</w:t>
      </w:r>
    </w:p>
    <w:p w14:paraId="78D99CA5" w14:textId="77777777" w:rsidR="004E5A7F" w:rsidRPr="004E5A7F" w:rsidRDefault="004E5A7F" w:rsidP="004E5A7F">
      <w:pPr>
        <w:widowControl/>
        <w:numPr>
          <w:ilvl w:val="12"/>
          <w:numId w:val="0"/>
        </w:numPr>
        <w:spacing w:before="120"/>
        <w:jc w:val="both"/>
        <w:rPr>
          <w:rFonts w:ascii="Tahoma" w:hAnsi="Tahoma" w:cs="Tahoma"/>
          <w:sz w:val="22"/>
          <w:szCs w:val="22"/>
        </w:rPr>
      </w:pPr>
      <w:r w:rsidRPr="004E5A7F">
        <w:rPr>
          <w:rFonts w:ascii="Tahoma" w:hAnsi="Tahoma" w:cs="Tahoma"/>
          <w:iCs/>
          <w:sz w:val="22"/>
          <w:szCs w:val="22"/>
        </w:rPr>
        <w:t>Ως χρόνος απόκρισης ορίζεται το χρονικό διάστημα από την έγγραφη αναγγελία της βλάβης μέχρι την άφιξη τεχνικού του Αναδόχου.</w:t>
      </w:r>
    </w:p>
    <w:p w14:paraId="4F5B5AE7" w14:textId="77777777" w:rsidR="004E5A7F" w:rsidRPr="004E5A7F" w:rsidRDefault="004E5A7F" w:rsidP="004E5A7F">
      <w:pPr>
        <w:widowControl/>
        <w:numPr>
          <w:ilvl w:val="12"/>
          <w:numId w:val="0"/>
        </w:numPr>
        <w:spacing w:before="120"/>
        <w:jc w:val="both"/>
        <w:rPr>
          <w:rFonts w:ascii="Tahoma" w:hAnsi="Tahoma" w:cs="Tahoma"/>
          <w:sz w:val="22"/>
          <w:szCs w:val="22"/>
        </w:rPr>
      </w:pPr>
      <w:r w:rsidRPr="004E5A7F">
        <w:rPr>
          <w:rFonts w:ascii="Tahoma" w:hAnsi="Tahoma" w:cs="Tahoma"/>
          <w:iCs/>
          <w:sz w:val="22"/>
          <w:szCs w:val="22"/>
        </w:rPr>
        <w:t>Η παράμετρος Τ αντιπροσωπεύει τον κατά περίπτωση απαιτούμενο χρόνο απόκρισης (εφόσον απαιτείται επιτόπια επέμβαση) ο οποίος δεν μπορεί να υπερβαίνει (εκτός περιπτώσεων αντικειμενικά αποδεικνυόμενης αδυναμίας) τις εξής τιμές:</w:t>
      </w:r>
    </w:p>
    <w:p w14:paraId="7EBB3E95" w14:textId="77777777" w:rsidR="004E5A7F" w:rsidRPr="004E5A7F" w:rsidRDefault="004E5A7F" w:rsidP="004E5A7F">
      <w:pPr>
        <w:widowControl/>
        <w:numPr>
          <w:ilvl w:val="12"/>
          <w:numId w:val="0"/>
        </w:numPr>
        <w:spacing w:before="120"/>
        <w:jc w:val="both"/>
        <w:rPr>
          <w:rFonts w:ascii="Tahoma" w:hAnsi="Tahoma" w:cs="Tahoma"/>
          <w:color w:val="3366FF"/>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3544"/>
      </w:tblGrid>
      <w:tr w:rsidR="004E5A7F" w:rsidRPr="004E5A7F" w14:paraId="2039B4D6" w14:textId="77777777" w:rsidTr="004E5A7F">
        <w:trPr>
          <w:trHeight w:val="289"/>
          <w:jc w:val="center"/>
        </w:trPr>
        <w:tc>
          <w:tcPr>
            <w:tcW w:w="3118" w:type="dxa"/>
            <w:vAlign w:val="center"/>
          </w:tcPr>
          <w:p w14:paraId="705CE531" w14:textId="77777777" w:rsidR="004E5A7F" w:rsidRPr="004E5A7F" w:rsidRDefault="004E5A7F" w:rsidP="004E5A7F">
            <w:pPr>
              <w:widowControl/>
              <w:numPr>
                <w:ilvl w:val="12"/>
                <w:numId w:val="0"/>
              </w:numPr>
              <w:spacing w:before="120"/>
              <w:jc w:val="center"/>
              <w:rPr>
                <w:rFonts w:ascii="Tahoma" w:hAnsi="Tahoma" w:cs="Tahoma"/>
                <w:sz w:val="22"/>
                <w:szCs w:val="22"/>
              </w:rPr>
            </w:pPr>
            <w:r w:rsidRPr="004E5A7F">
              <w:rPr>
                <w:rFonts w:ascii="Tahoma" w:hAnsi="Tahoma" w:cs="Tahoma"/>
                <w:iCs/>
                <w:sz w:val="22"/>
                <w:szCs w:val="22"/>
              </w:rPr>
              <w:t>Αττική – Θεσ/νικη:</w:t>
            </w:r>
          </w:p>
        </w:tc>
        <w:tc>
          <w:tcPr>
            <w:tcW w:w="3544" w:type="dxa"/>
            <w:shd w:val="clear" w:color="auto" w:fill="auto"/>
            <w:vAlign w:val="center"/>
          </w:tcPr>
          <w:p w14:paraId="36D18DCD" w14:textId="77777777" w:rsidR="004E5A7F" w:rsidRPr="004E5A7F" w:rsidRDefault="004E5A7F" w:rsidP="004E5A7F">
            <w:pPr>
              <w:widowControl/>
              <w:numPr>
                <w:ilvl w:val="12"/>
                <w:numId w:val="0"/>
              </w:numPr>
              <w:spacing w:before="120"/>
              <w:jc w:val="center"/>
              <w:rPr>
                <w:rFonts w:ascii="Tahoma" w:hAnsi="Tahoma" w:cs="Tahoma"/>
                <w:iCs/>
                <w:sz w:val="22"/>
                <w:szCs w:val="22"/>
              </w:rPr>
            </w:pPr>
            <w:r w:rsidRPr="004E5A7F">
              <w:rPr>
                <w:rFonts w:ascii="Tahoma" w:hAnsi="Tahoma" w:cs="Tahoma"/>
                <w:iCs/>
                <w:sz w:val="22"/>
                <w:szCs w:val="22"/>
              </w:rPr>
              <w:t>2 ώρες</w:t>
            </w:r>
          </w:p>
        </w:tc>
      </w:tr>
      <w:tr w:rsidR="004E5A7F" w:rsidRPr="004E5A7F" w14:paraId="13A6B756" w14:textId="77777777" w:rsidTr="004E5A7F">
        <w:trPr>
          <w:jc w:val="center"/>
        </w:trPr>
        <w:tc>
          <w:tcPr>
            <w:tcW w:w="3118" w:type="dxa"/>
            <w:vAlign w:val="center"/>
          </w:tcPr>
          <w:p w14:paraId="60DB3488" w14:textId="77777777" w:rsidR="004E5A7F" w:rsidRPr="004E5A7F" w:rsidRDefault="004E5A7F" w:rsidP="004E5A7F">
            <w:pPr>
              <w:widowControl/>
              <w:numPr>
                <w:ilvl w:val="12"/>
                <w:numId w:val="0"/>
              </w:numPr>
              <w:spacing w:before="120"/>
              <w:jc w:val="center"/>
              <w:rPr>
                <w:rFonts w:ascii="Tahoma" w:hAnsi="Tahoma" w:cs="Tahoma"/>
                <w:sz w:val="22"/>
                <w:szCs w:val="22"/>
              </w:rPr>
            </w:pPr>
            <w:r w:rsidRPr="004E5A7F">
              <w:rPr>
                <w:rFonts w:ascii="Tahoma" w:hAnsi="Tahoma" w:cs="Tahoma"/>
                <w:iCs/>
                <w:sz w:val="22"/>
                <w:szCs w:val="22"/>
              </w:rPr>
              <w:t>Ηπειρωτική χώρα</w:t>
            </w:r>
          </w:p>
        </w:tc>
        <w:tc>
          <w:tcPr>
            <w:tcW w:w="3544" w:type="dxa"/>
            <w:shd w:val="clear" w:color="auto" w:fill="auto"/>
            <w:vAlign w:val="center"/>
          </w:tcPr>
          <w:p w14:paraId="547B277D" w14:textId="77777777" w:rsidR="004E5A7F" w:rsidRPr="004E5A7F" w:rsidRDefault="004E5A7F" w:rsidP="004E5A7F">
            <w:pPr>
              <w:widowControl/>
              <w:numPr>
                <w:ilvl w:val="12"/>
                <w:numId w:val="0"/>
              </w:numPr>
              <w:spacing w:before="120"/>
              <w:jc w:val="center"/>
              <w:rPr>
                <w:rFonts w:ascii="Tahoma" w:hAnsi="Tahoma" w:cs="Tahoma"/>
                <w:iCs/>
                <w:sz w:val="22"/>
                <w:szCs w:val="22"/>
              </w:rPr>
            </w:pPr>
            <w:r w:rsidRPr="004E5A7F">
              <w:rPr>
                <w:rFonts w:ascii="Tahoma" w:hAnsi="Tahoma" w:cs="Tahoma"/>
                <w:iCs/>
                <w:sz w:val="22"/>
                <w:szCs w:val="22"/>
              </w:rPr>
              <w:t>4 ώρες</w:t>
            </w:r>
          </w:p>
        </w:tc>
      </w:tr>
      <w:tr w:rsidR="004E5A7F" w:rsidRPr="004E5A7F" w14:paraId="6AE7B4B8" w14:textId="77777777" w:rsidTr="004E5A7F">
        <w:trPr>
          <w:jc w:val="center"/>
        </w:trPr>
        <w:tc>
          <w:tcPr>
            <w:tcW w:w="3118" w:type="dxa"/>
            <w:vAlign w:val="center"/>
          </w:tcPr>
          <w:p w14:paraId="7DD4184F" w14:textId="77777777" w:rsidR="004E5A7F" w:rsidRPr="004E5A7F" w:rsidRDefault="004E5A7F" w:rsidP="004E5A7F">
            <w:pPr>
              <w:widowControl/>
              <w:numPr>
                <w:ilvl w:val="12"/>
                <w:numId w:val="0"/>
              </w:numPr>
              <w:spacing w:before="120"/>
              <w:jc w:val="center"/>
              <w:rPr>
                <w:rFonts w:ascii="Tahoma" w:hAnsi="Tahoma" w:cs="Tahoma"/>
                <w:sz w:val="22"/>
                <w:szCs w:val="22"/>
              </w:rPr>
            </w:pPr>
            <w:r w:rsidRPr="004E5A7F">
              <w:rPr>
                <w:rFonts w:ascii="Tahoma" w:hAnsi="Tahoma" w:cs="Tahoma"/>
                <w:iCs/>
                <w:sz w:val="22"/>
                <w:szCs w:val="22"/>
              </w:rPr>
              <w:t>Νησιωτική χώρα</w:t>
            </w:r>
          </w:p>
        </w:tc>
        <w:tc>
          <w:tcPr>
            <w:tcW w:w="3544" w:type="dxa"/>
            <w:shd w:val="clear" w:color="auto" w:fill="auto"/>
            <w:vAlign w:val="center"/>
          </w:tcPr>
          <w:p w14:paraId="4CB58622" w14:textId="77777777" w:rsidR="004E5A7F" w:rsidRPr="004E5A7F" w:rsidRDefault="004E5A7F" w:rsidP="004E5A7F">
            <w:pPr>
              <w:widowControl/>
              <w:numPr>
                <w:ilvl w:val="12"/>
                <w:numId w:val="0"/>
              </w:numPr>
              <w:spacing w:before="120"/>
              <w:jc w:val="center"/>
              <w:rPr>
                <w:rFonts w:ascii="Tahoma" w:hAnsi="Tahoma" w:cs="Tahoma"/>
                <w:iCs/>
                <w:sz w:val="22"/>
                <w:szCs w:val="22"/>
              </w:rPr>
            </w:pPr>
            <w:r w:rsidRPr="004E5A7F">
              <w:rPr>
                <w:rFonts w:ascii="Tahoma" w:hAnsi="Tahoma" w:cs="Tahoma"/>
                <w:iCs/>
                <w:sz w:val="22"/>
                <w:szCs w:val="22"/>
              </w:rPr>
              <w:t>1 ημέρα</w:t>
            </w:r>
          </w:p>
        </w:tc>
      </w:tr>
    </w:tbl>
    <w:p w14:paraId="560CE609" w14:textId="77777777" w:rsidR="004E5A7F" w:rsidRPr="004E5A7F" w:rsidRDefault="004E5A7F" w:rsidP="004E5A7F">
      <w:pPr>
        <w:widowControl/>
        <w:numPr>
          <w:ilvl w:val="12"/>
          <w:numId w:val="0"/>
        </w:numPr>
        <w:spacing w:before="120"/>
        <w:jc w:val="both"/>
        <w:rPr>
          <w:rFonts w:ascii="Tahoma" w:hAnsi="Tahoma" w:cs="Tahoma"/>
          <w:sz w:val="22"/>
          <w:szCs w:val="22"/>
        </w:rPr>
      </w:pPr>
      <w:r w:rsidRPr="004E5A7F">
        <w:rPr>
          <w:rFonts w:ascii="Tahoma" w:hAnsi="Tahoma" w:cs="Tahoma"/>
          <w:iCs/>
          <w:sz w:val="22"/>
          <w:szCs w:val="22"/>
        </w:rPr>
        <w:t xml:space="preserve">Η αναγγελία της βλάβης θα γίνεται από τον ΕΟΠΥΥ στον Ανάδοχο κατά τις ώρες λειτουργίας του Οργανισμού με τηλέφωνο ή fax. Οι ώρες λειτουργίας των Σημείων Εγκατάστασης του Παραρτήματος </w:t>
      </w:r>
      <w:r w:rsidRPr="004E5A7F">
        <w:rPr>
          <w:rFonts w:ascii="Tahoma" w:hAnsi="Tahoma" w:cs="Tahoma"/>
          <w:iCs/>
          <w:sz w:val="22"/>
          <w:szCs w:val="22"/>
          <w:lang w:val="en-US"/>
        </w:rPr>
        <w:t>C</w:t>
      </w:r>
      <w:r w:rsidRPr="004E5A7F">
        <w:rPr>
          <w:rFonts w:ascii="Tahoma" w:hAnsi="Tahoma" w:cs="Tahoma"/>
          <w:iCs/>
          <w:sz w:val="22"/>
          <w:szCs w:val="22"/>
        </w:rPr>
        <w:t>6</w:t>
      </w:r>
      <w:r w:rsidRPr="004E5A7F">
        <w:rPr>
          <w:rFonts w:ascii="Tahoma" w:hAnsi="Tahoma" w:cs="Tahoma"/>
          <w:iCs/>
          <w:color w:val="FF0000"/>
          <w:sz w:val="22"/>
          <w:szCs w:val="22"/>
        </w:rPr>
        <w:t xml:space="preserve"> </w:t>
      </w:r>
      <w:r w:rsidRPr="004E5A7F">
        <w:rPr>
          <w:rFonts w:ascii="Tahoma" w:hAnsi="Tahoma" w:cs="Tahoma"/>
          <w:iCs/>
          <w:sz w:val="22"/>
          <w:szCs w:val="22"/>
        </w:rPr>
        <w:t>είναι  από 7.30 – 19.00. Οι ώρες λειτουργίας των Σημείων</w:t>
      </w:r>
      <w:r w:rsidRPr="004E5A7F">
        <w:rPr>
          <w:rFonts w:ascii="Tahoma" w:hAnsi="Tahoma" w:cs="Tahoma"/>
          <w:i/>
          <w:iCs/>
          <w:sz w:val="22"/>
          <w:szCs w:val="22"/>
        </w:rPr>
        <w:t xml:space="preserve"> </w:t>
      </w:r>
      <w:r w:rsidRPr="004E5A7F">
        <w:rPr>
          <w:rFonts w:ascii="Tahoma" w:hAnsi="Tahoma" w:cs="Tahoma"/>
          <w:iCs/>
          <w:sz w:val="22"/>
          <w:szCs w:val="22"/>
        </w:rPr>
        <w:t xml:space="preserve">Εγκατάστασης του Παραρτήματος </w:t>
      </w:r>
      <w:r w:rsidRPr="004E5A7F">
        <w:rPr>
          <w:rFonts w:ascii="Tahoma" w:hAnsi="Tahoma" w:cs="Tahoma"/>
          <w:iCs/>
          <w:sz w:val="22"/>
          <w:szCs w:val="22"/>
          <w:lang w:val="en-US"/>
        </w:rPr>
        <w:t>C</w:t>
      </w:r>
      <w:r w:rsidRPr="004E5A7F">
        <w:rPr>
          <w:rFonts w:ascii="Tahoma" w:hAnsi="Tahoma" w:cs="Tahoma"/>
          <w:iCs/>
          <w:sz w:val="22"/>
          <w:szCs w:val="22"/>
        </w:rPr>
        <w:t xml:space="preserve">6 διαφοροποιούνται για την εξυπηρέτηση εκτάκτων αναγκών του Οργανισμού. Στις περιπτώσεις αυτές ο ΕΟΠΥΥ θα ενημερώνει τον Ανάδοχο εγγράφως για τις ημέρες και ώρες λειτουργίας των υπηρεσιών του. Τις ημέρες αυτές ωράριο λειτουργίας νοείται το διευρυμένο ωράριο λειτουργίας. Σε κάθε περίπτωση το χρονικό διάστημα του διευρυμένου ωραρίου δε θα ξεπερνά τις 60 εργάσιμες ημέρες το χρόνο. </w:t>
      </w:r>
    </w:p>
    <w:p w14:paraId="47E1D663" w14:textId="77777777" w:rsidR="004E5A7F" w:rsidRPr="004E5A7F" w:rsidRDefault="004E5A7F" w:rsidP="004E5A7F">
      <w:pPr>
        <w:widowControl/>
        <w:numPr>
          <w:ilvl w:val="12"/>
          <w:numId w:val="0"/>
        </w:numPr>
        <w:spacing w:before="120"/>
        <w:jc w:val="both"/>
        <w:rPr>
          <w:rFonts w:ascii="Tahoma" w:hAnsi="Tahoma" w:cs="Tahoma"/>
          <w:color w:val="3366FF"/>
          <w:sz w:val="22"/>
          <w:szCs w:val="22"/>
        </w:rPr>
      </w:pPr>
      <w:r w:rsidRPr="004E5A7F">
        <w:rPr>
          <w:rFonts w:ascii="Tahoma" w:hAnsi="Tahoma" w:cs="Tahoma"/>
          <w:iCs/>
          <w:sz w:val="22"/>
          <w:szCs w:val="22"/>
        </w:rPr>
        <w:t>Εάν η αναγγελία της βλάβης γίνει στο τέλος του ωραρίου λειτουργίας, ως χρόνος αναγγελίας θεωρείται η 07:30 της επόμενης εργάσιμης ημέρας. Σε εξαιρετικές και σοβαρές περιπτώσεις η αποκατάσταση θα πραγματοποιείται μετά από συνεννόηση με τη Διεύθυνση Πληροφορικής του Ε.Ο.Π.Υ.Υ.</w:t>
      </w:r>
    </w:p>
    <w:p w14:paraId="3DEA7C1E" w14:textId="77777777" w:rsidR="004E5A7F" w:rsidRPr="004E5A7F" w:rsidRDefault="004E5A7F" w:rsidP="004E5A7F">
      <w:pPr>
        <w:widowControl/>
        <w:numPr>
          <w:ilvl w:val="12"/>
          <w:numId w:val="0"/>
        </w:numPr>
        <w:tabs>
          <w:tab w:val="left" w:pos="9180"/>
        </w:tabs>
        <w:spacing w:before="120"/>
        <w:jc w:val="both"/>
        <w:rPr>
          <w:rFonts w:ascii="Tahoma" w:hAnsi="Tahoma" w:cs="Tahoma"/>
          <w:sz w:val="22"/>
          <w:szCs w:val="22"/>
        </w:rPr>
      </w:pPr>
      <w:r w:rsidRPr="004E5A7F">
        <w:rPr>
          <w:rFonts w:ascii="Tahoma" w:hAnsi="Tahoma" w:cs="Tahoma"/>
          <w:iCs/>
          <w:sz w:val="22"/>
          <w:szCs w:val="22"/>
        </w:rPr>
        <w:t>Το ποσοστό της διαθεσιμότητας της ελάχιστης σύνθεσης (Ανεκτή Διαθεσιμότητα Ελάχιστης Σύνθεσης) κάθε Σημείου Εγκατάστασης ορίζεται ως 98% .</w:t>
      </w:r>
    </w:p>
    <w:p w14:paraId="67A850CE" w14:textId="77777777" w:rsidR="004E5A7F" w:rsidRPr="004E5A7F" w:rsidRDefault="004E5A7F" w:rsidP="004E5A7F">
      <w:pPr>
        <w:widowControl/>
        <w:numPr>
          <w:ilvl w:val="12"/>
          <w:numId w:val="0"/>
        </w:numPr>
        <w:spacing w:before="120"/>
        <w:jc w:val="both"/>
        <w:rPr>
          <w:rFonts w:ascii="Tahoma" w:hAnsi="Tahoma" w:cs="Tahoma"/>
          <w:sz w:val="22"/>
          <w:szCs w:val="22"/>
        </w:rPr>
      </w:pPr>
      <w:r w:rsidRPr="004E5A7F">
        <w:rPr>
          <w:rFonts w:ascii="Tahoma" w:hAnsi="Tahoma" w:cs="Tahoma"/>
          <w:iCs/>
          <w:sz w:val="22"/>
          <w:szCs w:val="22"/>
        </w:rPr>
        <w:t>Η ελάχιστη σύνθεση έχει ως ακολούθως:</w:t>
      </w:r>
    </w:p>
    <w:p w14:paraId="3F30DABC" w14:textId="77777777" w:rsidR="004E5A7F" w:rsidRPr="004E5A7F" w:rsidRDefault="004E5A7F" w:rsidP="004E5A7F">
      <w:pPr>
        <w:widowControl/>
        <w:spacing w:before="120"/>
        <w:jc w:val="both"/>
        <w:rPr>
          <w:rFonts w:ascii="Tahoma" w:hAnsi="Tahoma" w:cs="Tahoma"/>
          <w:b/>
          <w:bCs/>
          <w:sz w:val="22"/>
          <w:szCs w:val="22"/>
        </w:rPr>
      </w:pPr>
      <w:r w:rsidRPr="004E5A7F">
        <w:rPr>
          <w:rFonts w:ascii="Tahoma" w:hAnsi="Tahoma" w:cs="Tahoma"/>
          <w:b/>
          <w:bCs/>
          <w:i/>
          <w:iCs/>
          <w:sz w:val="22"/>
          <w:szCs w:val="22"/>
        </w:rPr>
        <w:t>Ελάχιστη Σύνθεση Εξοπλισμού των Περιφερειακών σημείων του ΕΟΠΥΥ:</w:t>
      </w:r>
    </w:p>
    <w:p w14:paraId="5044275A" w14:textId="77777777" w:rsidR="004E5A7F" w:rsidRPr="004E5A7F" w:rsidRDefault="004E5A7F" w:rsidP="004E5A7F">
      <w:pPr>
        <w:widowControl/>
        <w:numPr>
          <w:ilvl w:val="0"/>
          <w:numId w:val="56"/>
        </w:numPr>
        <w:tabs>
          <w:tab w:val="left" w:pos="1996"/>
        </w:tabs>
        <w:spacing w:before="120"/>
        <w:ind w:left="0" w:firstLine="0"/>
        <w:jc w:val="both"/>
        <w:rPr>
          <w:rFonts w:ascii="Tahoma" w:hAnsi="Tahoma" w:cs="Tahoma"/>
          <w:sz w:val="22"/>
          <w:szCs w:val="22"/>
        </w:rPr>
      </w:pPr>
      <w:r w:rsidRPr="004E5A7F">
        <w:rPr>
          <w:rFonts w:ascii="Tahoma" w:hAnsi="Tahoma" w:cs="Tahoma"/>
          <w:i/>
          <w:iCs/>
          <w:sz w:val="22"/>
          <w:szCs w:val="22"/>
        </w:rPr>
        <w:t xml:space="preserve"> 1/2 των σταθμών εργασίας</w:t>
      </w:r>
    </w:p>
    <w:p w14:paraId="61A6855B" w14:textId="77777777" w:rsidR="004E5A7F" w:rsidRPr="004E5A7F" w:rsidRDefault="004E5A7F" w:rsidP="004E5A7F">
      <w:pPr>
        <w:widowControl/>
        <w:numPr>
          <w:ilvl w:val="0"/>
          <w:numId w:val="56"/>
        </w:numPr>
        <w:tabs>
          <w:tab w:val="left" w:pos="1996"/>
        </w:tabs>
        <w:spacing w:before="120"/>
        <w:ind w:left="0" w:firstLine="0"/>
        <w:jc w:val="both"/>
        <w:rPr>
          <w:rFonts w:ascii="Tahoma" w:hAnsi="Tahoma" w:cs="Tahoma"/>
          <w:sz w:val="22"/>
          <w:szCs w:val="22"/>
        </w:rPr>
      </w:pPr>
      <w:r w:rsidRPr="004E5A7F">
        <w:rPr>
          <w:rFonts w:ascii="Tahoma" w:hAnsi="Tahoma" w:cs="Tahoma"/>
          <w:i/>
          <w:iCs/>
          <w:sz w:val="22"/>
          <w:szCs w:val="22"/>
        </w:rPr>
        <w:t>1/2 των εκτυπωτών</w:t>
      </w:r>
    </w:p>
    <w:p w14:paraId="4C56CFD8" w14:textId="77777777" w:rsidR="004E5A7F" w:rsidRPr="004E5A7F" w:rsidRDefault="004E5A7F" w:rsidP="004E5A7F">
      <w:pPr>
        <w:widowControl/>
        <w:numPr>
          <w:ilvl w:val="0"/>
          <w:numId w:val="56"/>
        </w:numPr>
        <w:tabs>
          <w:tab w:val="left" w:pos="1996"/>
        </w:tabs>
        <w:spacing w:before="120"/>
        <w:ind w:left="0" w:firstLine="0"/>
        <w:jc w:val="both"/>
        <w:rPr>
          <w:rFonts w:ascii="Tahoma" w:hAnsi="Tahoma" w:cs="Tahoma"/>
          <w:sz w:val="22"/>
          <w:szCs w:val="22"/>
        </w:rPr>
      </w:pPr>
      <w:r w:rsidRPr="004E5A7F">
        <w:rPr>
          <w:rFonts w:ascii="Tahoma" w:hAnsi="Tahoma" w:cs="Tahoma"/>
          <w:i/>
          <w:iCs/>
          <w:sz w:val="22"/>
          <w:szCs w:val="22"/>
        </w:rPr>
        <w:t>Η Καλωδίωση του τοπικού δικτύου για τη λειτουργία των παραπάνω</w:t>
      </w:r>
    </w:p>
    <w:p w14:paraId="39707EDD" w14:textId="77777777" w:rsidR="004E5A7F" w:rsidRPr="004E5A7F" w:rsidRDefault="004E5A7F" w:rsidP="004E5A7F">
      <w:pPr>
        <w:widowControl/>
        <w:numPr>
          <w:ilvl w:val="12"/>
          <w:numId w:val="0"/>
        </w:numPr>
        <w:spacing w:before="120"/>
        <w:jc w:val="both"/>
        <w:rPr>
          <w:rFonts w:ascii="Tahoma" w:hAnsi="Tahoma" w:cs="Tahoma"/>
          <w:sz w:val="22"/>
          <w:szCs w:val="22"/>
        </w:rPr>
      </w:pPr>
      <w:r w:rsidRPr="004E5A7F">
        <w:rPr>
          <w:rFonts w:ascii="Tahoma" w:hAnsi="Tahoma" w:cs="Tahoma"/>
          <w:i/>
          <w:iCs/>
          <w:sz w:val="22"/>
          <w:szCs w:val="22"/>
        </w:rPr>
        <w:t>Το ποσοστό διαθεσιμότητας ορίζεται σύμφωνα με τον τύπο:</w:t>
      </w:r>
    </w:p>
    <w:p w14:paraId="2BBFC59E" w14:textId="77777777" w:rsidR="004E5A7F" w:rsidRPr="004E5A7F" w:rsidRDefault="004E5A7F" w:rsidP="004E5A7F">
      <w:pPr>
        <w:widowControl/>
        <w:numPr>
          <w:ilvl w:val="12"/>
          <w:numId w:val="0"/>
        </w:numPr>
        <w:spacing w:before="120"/>
        <w:jc w:val="center"/>
        <w:rPr>
          <w:rFonts w:ascii="Tahoma" w:hAnsi="Tahoma" w:cs="Tahoma"/>
          <w:color w:val="3366FF"/>
          <w:sz w:val="22"/>
          <w:szCs w:val="22"/>
        </w:rPr>
      </w:pPr>
      <w:r w:rsidRPr="004E5A7F">
        <w:rPr>
          <w:rFonts w:ascii="Tahoma" w:hAnsi="Tahoma" w:cs="Tahoma"/>
          <w:color w:val="3366FF"/>
          <w:sz w:val="22"/>
          <w:szCs w:val="22"/>
        </w:rPr>
        <w:object w:dxaOrig="5740" w:dyaOrig="740" w14:anchorId="548D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7.25pt;height:37.5pt" o:ole="" o:bordertopcolor="this" o:borderleftcolor="this" o:borderbottomcolor="this" o:borderrightcolor="this">
            <v:imagedata r:id="rId10" o:title=""/>
            <w10:bordertop type="single" width="4" shadow="t"/>
            <w10:borderleft type="single" width="4" shadow="t"/>
            <w10:borderbottom type="single" width="4" shadow="t"/>
            <w10:borderright type="single" width="4" shadow="t"/>
          </v:shape>
          <o:OLEObject Type="Embed" ProgID="Equation.DSMT4" ShapeID="_x0000_i1025" DrawAspect="Content" ObjectID="_1633150674" r:id="rId11"/>
        </w:object>
      </w:r>
    </w:p>
    <w:p w14:paraId="770D165C" w14:textId="77777777" w:rsidR="004E5A7F" w:rsidRPr="004E5A7F" w:rsidRDefault="004E5A7F" w:rsidP="004E5A7F">
      <w:pPr>
        <w:widowControl/>
        <w:numPr>
          <w:ilvl w:val="12"/>
          <w:numId w:val="0"/>
        </w:numPr>
        <w:spacing w:before="120"/>
        <w:jc w:val="both"/>
        <w:rPr>
          <w:rFonts w:ascii="Tahoma" w:hAnsi="Tahoma" w:cs="Tahoma"/>
          <w:sz w:val="22"/>
          <w:szCs w:val="22"/>
        </w:rPr>
      </w:pPr>
      <w:r w:rsidRPr="004E5A7F">
        <w:rPr>
          <w:rFonts w:ascii="Tahoma" w:hAnsi="Tahoma" w:cs="Tahoma"/>
          <w:iCs/>
          <w:sz w:val="22"/>
          <w:szCs w:val="22"/>
        </w:rPr>
        <w:t>Ο χρόνος λειτουργίας της ελάχιστης σύνθεσης είναι οι συνολικές ώρες λειτουργίας μέσα στο χρονικό διάστημα που ορίζεται ως 22 εργάσιμες ημέρες κατά τις εργάσιμες ώρες 7:30 – 15:00.</w:t>
      </w:r>
    </w:p>
    <w:p w14:paraId="4C1FD111" w14:textId="77777777" w:rsidR="004E5A7F" w:rsidRPr="004E5A7F" w:rsidRDefault="004E5A7F" w:rsidP="004E5A7F">
      <w:pPr>
        <w:widowControl/>
        <w:numPr>
          <w:ilvl w:val="12"/>
          <w:numId w:val="0"/>
        </w:numPr>
        <w:spacing w:before="120"/>
        <w:jc w:val="both"/>
        <w:rPr>
          <w:rFonts w:ascii="Tahoma" w:hAnsi="Tahoma" w:cs="Tahoma"/>
          <w:sz w:val="22"/>
          <w:szCs w:val="22"/>
        </w:rPr>
      </w:pPr>
      <w:r w:rsidRPr="004E5A7F">
        <w:rPr>
          <w:rFonts w:ascii="Tahoma" w:hAnsi="Tahoma" w:cs="Tahoma"/>
          <w:iCs/>
          <w:sz w:val="22"/>
          <w:szCs w:val="22"/>
        </w:rPr>
        <w:t>Ο χρόνος βλάβης ή εκτός λειτουργίας είναι το χρονικό διάστημα από την έγγραφη αναγγελία της βλάβης από τον ΕΟΠΥΥ μέχρι την παράδοση του Εξοπλισμού της ελάχιστης σύνθεσης σε κατάσταση καλής λειτουργίας στη χρονική βάση που ορίζεται ως 22 εργάσιμες ημέρες κατά τις εργάσιμες ώρες 7:30 – 15:00.</w:t>
      </w:r>
    </w:p>
    <w:p w14:paraId="7BA44693" w14:textId="77777777" w:rsidR="004E5A7F" w:rsidRPr="004E5A7F" w:rsidRDefault="004E5A7F" w:rsidP="004E5A7F">
      <w:pPr>
        <w:widowControl/>
        <w:numPr>
          <w:ilvl w:val="12"/>
          <w:numId w:val="0"/>
        </w:numPr>
        <w:spacing w:before="120"/>
        <w:jc w:val="both"/>
        <w:rPr>
          <w:rFonts w:ascii="Tahoma" w:hAnsi="Tahoma" w:cs="Tahoma"/>
          <w:sz w:val="22"/>
          <w:szCs w:val="22"/>
        </w:rPr>
      </w:pPr>
      <w:r w:rsidRPr="004E5A7F">
        <w:rPr>
          <w:rFonts w:ascii="Tahoma" w:hAnsi="Tahoma" w:cs="Tahoma"/>
          <w:iCs/>
          <w:sz w:val="22"/>
          <w:szCs w:val="22"/>
        </w:rPr>
        <w:t>Ως χρόνος εκτός λειτουργίας ή βλάβης δεν θεωρείται:</w:t>
      </w:r>
    </w:p>
    <w:p w14:paraId="68346797" w14:textId="77777777" w:rsidR="004E5A7F" w:rsidRPr="004E5A7F" w:rsidRDefault="004E5A7F" w:rsidP="004E5A7F">
      <w:pPr>
        <w:widowControl/>
        <w:numPr>
          <w:ilvl w:val="0"/>
          <w:numId w:val="56"/>
        </w:numPr>
        <w:tabs>
          <w:tab w:val="left" w:pos="732"/>
        </w:tabs>
        <w:spacing w:before="120"/>
        <w:ind w:left="1080"/>
        <w:jc w:val="both"/>
        <w:rPr>
          <w:rFonts w:ascii="Tahoma" w:hAnsi="Tahoma" w:cs="Tahoma"/>
          <w:sz w:val="22"/>
          <w:szCs w:val="22"/>
        </w:rPr>
      </w:pPr>
      <w:r w:rsidRPr="004E5A7F">
        <w:rPr>
          <w:rFonts w:ascii="Tahoma" w:hAnsi="Tahoma" w:cs="Tahoma"/>
          <w:iCs/>
          <w:sz w:val="22"/>
          <w:szCs w:val="22"/>
        </w:rPr>
        <w:t>τυχόν διακοπή λειτουργίας των περιφερειακών υπηρεσιών ΕΟΠΥΥ, μετά τη λήξη του ωραρίου λειτουργίας τους,</w:t>
      </w:r>
    </w:p>
    <w:p w14:paraId="3D77052A" w14:textId="77777777" w:rsidR="004E5A7F" w:rsidRPr="004E5A7F" w:rsidRDefault="004E5A7F" w:rsidP="004E5A7F">
      <w:pPr>
        <w:widowControl/>
        <w:numPr>
          <w:ilvl w:val="0"/>
          <w:numId w:val="56"/>
        </w:numPr>
        <w:tabs>
          <w:tab w:val="left" w:pos="732"/>
        </w:tabs>
        <w:spacing w:before="120"/>
        <w:ind w:left="1080"/>
        <w:jc w:val="both"/>
        <w:rPr>
          <w:rFonts w:ascii="Tahoma" w:hAnsi="Tahoma" w:cs="Tahoma"/>
          <w:sz w:val="22"/>
          <w:szCs w:val="22"/>
        </w:rPr>
      </w:pPr>
      <w:r w:rsidRPr="004E5A7F">
        <w:rPr>
          <w:rFonts w:ascii="Tahoma" w:hAnsi="Tahoma" w:cs="Tahoma"/>
          <w:iCs/>
          <w:sz w:val="22"/>
          <w:szCs w:val="22"/>
        </w:rPr>
        <w:t>Ο προβλεπόμενος στην παρούσα παράγραφο χρόνος απόκρισης,</w:t>
      </w:r>
    </w:p>
    <w:p w14:paraId="1A0DF906" w14:textId="77777777" w:rsidR="004E5A7F" w:rsidRPr="004E5A7F" w:rsidRDefault="004E5A7F" w:rsidP="004E5A7F">
      <w:pPr>
        <w:widowControl/>
        <w:numPr>
          <w:ilvl w:val="0"/>
          <w:numId w:val="56"/>
        </w:numPr>
        <w:tabs>
          <w:tab w:val="left" w:pos="732"/>
        </w:tabs>
        <w:spacing w:before="120"/>
        <w:ind w:left="1080"/>
        <w:jc w:val="both"/>
        <w:rPr>
          <w:rFonts w:ascii="Tahoma" w:hAnsi="Tahoma" w:cs="Tahoma"/>
          <w:sz w:val="22"/>
          <w:szCs w:val="22"/>
        </w:rPr>
      </w:pPr>
      <w:r w:rsidRPr="004E5A7F">
        <w:rPr>
          <w:rFonts w:ascii="Tahoma" w:hAnsi="Tahoma" w:cs="Tahoma"/>
          <w:iCs/>
          <w:sz w:val="22"/>
          <w:szCs w:val="22"/>
        </w:rPr>
        <w:t>Ο χρόνος που κάνει ο Ανάδοχος για τη λύση ενός προβλήματος, κάνοντας χρήση των μέσων τηλε-διάγνωσης και τηλε-επέμβασης, εφ’ όσον αυτός είναι εντός του</w:t>
      </w:r>
      <w:r w:rsidRPr="004E5A7F">
        <w:rPr>
          <w:rFonts w:ascii="Tahoma" w:hAnsi="Tahoma" w:cs="Tahoma"/>
          <w:iCs/>
          <w:color w:val="3366FF"/>
          <w:sz w:val="22"/>
          <w:szCs w:val="22"/>
        </w:rPr>
        <w:t xml:space="preserve"> </w:t>
      </w:r>
      <w:r w:rsidRPr="004E5A7F">
        <w:rPr>
          <w:rFonts w:ascii="Tahoma" w:hAnsi="Tahoma" w:cs="Tahoma"/>
          <w:iCs/>
          <w:sz w:val="22"/>
          <w:szCs w:val="22"/>
        </w:rPr>
        <w:t>προβλεπόμενου χρόνου απόκρισης του Αναδόχου,</w:t>
      </w:r>
    </w:p>
    <w:p w14:paraId="251709B6" w14:textId="77777777" w:rsidR="004E5A7F" w:rsidRPr="004E5A7F" w:rsidRDefault="004E5A7F" w:rsidP="004E5A7F">
      <w:pPr>
        <w:widowControl/>
        <w:numPr>
          <w:ilvl w:val="0"/>
          <w:numId w:val="56"/>
        </w:numPr>
        <w:tabs>
          <w:tab w:val="left" w:pos="732"/>
        </w:tabs>
        <w:spacing w:before="120"/>
        <w:ind w:left="1080"/>
        <w:jc w:val="both"/>
        <w:rPr>
          <w:rFonts w:ascii="Tahoma" w:hAnsi="Tahoma" w:cs="Tahoma"/>
          <w:sz w:val="22"/>
          <w:szCs w:val="22"/>
        </w:rPr>
      </w:pPr>
      <w:r w:rsidRPr="004E5A7F">
        <w:rPr>
          <w:rFonts w:ascii="Tahoma" w:hAnsi="Tahoma" w:cs="Tahoma"/>
          <w:iCs/>
          <w:sz w:val="22"/>
          <w:szCs w:val="22"/>
        </w:rPr>
        <w:t>Οι απαιτούμενες διακοπές λειτουργίας για αναβάθμιση του Εξοπλισμού ή του Λογισμικού που δεν είναι αναγκαίες για την επίλυση λειτουργικών προβλημάτων,</w:t>
      </w:r>
    </w:p>
    <w:p w14:paraId="7FDC5D3C" w14:textId="77777777" w:rsidR="004E5A7F" w:rsidRPr="004E5A7F" w:rsidRDefault="004E5A7F" w:rsidP="004E5A7F">
      <w:pPr>
        <w:widowControl/>
        <w:numPr>
          <w:ilvl w:val="0"/>
          <w:numId w:val="56"/>
        </w:numPr>
        <w:tabs>
          <w:tab w:val="left" w:pos="732"/>
        </w:tabs>
        <w:spacing w:before="120"/>
        <w:ind w:left="1080"/>
        <w:jc w:val="both"/>
        <w:rPr>
          <w:rFonts w:ascii="Tahoma" w:hAnsi="Tahoma" w:cs="Tahoma"/>
          <w:sz w:val="22"/>
          <w:szCs w:val="22"/>
        </w:rPr>
      </w:pPr>
      <w:r w:rsidRPr="004E5A7F">
        <w:rPr>
          <w:rFonts w:ascii="Tahoma" w:hAnsi="Tahoma" w:cs="Tahoma"/>
          <w:iCs/>
          <w:sz w:val="22"/>
          <w:szCs w:val="22"/>
        </w:rPr>
        <w:t xml:space="preserve">Οι πιθανές διακοπές για την εκτέλεση προγραμματισμένων εργασιών προληπτικής συντήρησης </w:t>
      </w:r>
    </w:p>
    <w:p w14:paraId="43F1C9FF" w14:textId="77777777" w:rsidR="004E5A7F" w:rsidRPr="004E5A7F" w:rsidRDefault="004E5A7F" w:rsidP="004E5A7F">
      <w:pPr>
        <w:widowControl/>
        <w:numPr>
          <w:ilvl w:val="0"/>
          <w:numId w:val="56"/>
        </w:numPr>
        <w:tabs>
          <w:tab w:val="left" w:pos="732"/>
        </w:tabs>
        <w:spacing w:before="120"/>
        <w:ind w:left="1080"/>
        <w:jc w:val="both"/>
        <w:rPr>
          <w:rFonts w:ascii="Tahoma" w:hAnsi="Tahoma" w:cs="Tahoma"/>
          <w:sz w:val="22"/>
          <w:szCs w:val="22"/>
        </w:rPr>
      </w:pPr>
      <w:r w:rsidRPr="004E5A7F">
        <w:rPr>
          <w:rFonts w:ascii="Tahoma" w:hAnsi="Tahoma" w:cs="Tahoma"/>
          <w:iCs/>
          <w:sz w:val="22"/>
          <w:szCs w:val="22"/>
        </w:rPr>
        <w:t>Οι καθυστερήσεις ανταπόκρισης των μηχανικών που οφείλονται σε εξωγενείς παράγοντες (απεργίες, κακοκαιρία κλπ.)</w:t>
      </w:r>
    </w:p>
    <w:p w14:paraId="2DDF1793" w14:textId="77777777" w:rsidR="004E5A7F" w:rsidRPr="004E5A7F" w:rsidRDefault="004E5A7F" w:rsidP="004E5A7F">
      <w:pPr>
        <w:widowControl/>
        <w:numPr>
          <w:ilvl w:val="12"/>
          <w:numId w:val="0"/>
        </w:numPr>
        <w:spacing w:before="120"/>
        <w:jc w:val="both"/>
        <w:rPr>
          <w:rFonts w:ascii="Tahoma" w:hAnsi="Tahoma" w:cs="Tahoma"/>
          <w:sz w:val="22"/>
          <w:szCs w:val="22"/>
        </w:rPr>
      </w:pPr>
      <w:r w:rsidRPr="004E5A7F">
        <w:rPr>
          <w:rFonts w:ascii="Tahoma" w:hAnsi="Tahoma" w:cs="Tahoma"/>
          <w:iCs/>
          <w:sz w:val="22"/>
          <w:szCs w:val="22"/>
        </w:rPr>
        <w:t>Εάν ο χρόνος τηλε-διάγνωσης και τηλε-επέμβασης είναι μεγαλύτερος του χρόνου απόκρισης, αφαιρείται ο χρόνος απόκρισης και το υπόλοιπο θεωρείται χρόνος βλάβης.</w:t>
      </w:r>
    </w:p>
    <w:p w14:paraId="6298375F" w14:textId="77777777" w:rsidR="004E5A7F" w:rsidRPr="004E5A7F" w:rsidRDefault="004E5A7F" w:rsidP="004E5A7F">
      <w:pPr>
        <w:widowControl/>
        <w:numPr>
          <w:ilvl w:val="12"/>
          <w:numId w:val="0"/>
        </w:numPr>
        <w:spacing w:before="120"/>
        <w:jc w:val="both"/>
        <w:rPr>
          <w:rFonts w:ascii="Tahoma" w:hAnsi="Tahoma" w:cs="Tahoma"/>
          <w:sz w:val="22"/>
          <w:szCs w:val="22"/>
        </w:rPr>
      </w:pPr>
      <w:r w:rsidRPr="004E5A7F">
        <w:rPr>
          <w:rFonts w:ascii="Tahoma" w:hAnsi="Tahoma" w:cs="Tahoma"/>
          <w:iCs/>
          <w:sz w:val="22"/>
          <w:szCs w:val="22"/>
        </w:rPr>
        <w:t>Εάν το χρονικό διάστημα μέχρι την άφιξη του Τεχνικού είναι μεγαλύτερο του προβλεπόμενου χρόνου απόκρισης , αφαιρείται ο προβλεπόμενος χρόνος και το υπόλοιπο θεωρείται χρόνος βλάβης.</w:t>
      </w:r>
    </w:p>
    <w:p w14:paraId="0491109B" w14:textId="77777777" w:rsidR="004E5A7F" w:rsidRPr="004E5A7F" w:rsidRDefault="004E5A7F" w:rsidP="004E5A7F">
      <w:pPr>
        <w:widowControl/>
        <w:numPr>
          <w:ilvl w:val="12"/>
          <w:numId w:val="0"/>
        </w:numPr>
        <w:spacing w:before="120"/>
        <w:jc w:val="both"/>
        <w:rPr>
          <w:rFonts w:ascii="Tahoma" w:hAnsi="Tahoma" w:cs="Tahoma"/>
          <w:sz w:val="22"/>
          <w:szCs w:val="22"/>
        </w:rPr>
      </w:pPr>
      <w:r w:rsidRPr="004E5A7F">
        <w:rPr>
          <w:rFonts w:ascii="Tahoma" w:hAnsi="Tahoma" w:cs="Tahoma"/>
          <w:iCs/>
          <w:sz w:val="22"/>
          <w:szCs w:val="22"/>
        </w:rPr>
        <w:t>Εάν ο Τεχνικός έλθει σε χρόνο μικρότερο του προβλεπόμενου χρόνου απόκρισης , ο χρόνος βλάβης μετράται μετά την εξάντληση του προβλεπόμενου χρόνου απόκρισης και μέχρι τη στιγμή της παράδοσης της προβληματικής μονάδας σε πλήρη λειτουργία στον Υπεύθυνο του Σημείου Εγκατάστασης</w:t>
      </w:r>
    </w:p>
    <w:p w14:paraId="4C36BCA9" w14:textId="77777777" w:rsidR="004E5A7F" w:rsidRPr="004E5A7F" w:rsidRDefault="004E5A7F" w:rsidP="004E5A7F">
      <w:pPr>
        <w:widowControl/>
        <w:numPr>
          <w:ilvl w:val="12"/>
          <w:numId w:val="0"/>
        </w:numPr>
        <w:spacing w:before="120"/>
        <w:jc w:val="both"/>
        <w:rPr>
          <w:rFonts w:ascii="Tahoma" w:hAnsi="Tahoma" w:cs="Tahoma"/>
          <w:sz w:val="22"/>
          <w:szCs w:val="22"/>
        </w:rPr>
      </w:pPr>
      <w:r w:rsidRPr="004E5A7F">
        <w:rPr>
          <w:rFonts w:ascii="Tahoma" w:hAnsi="Tahoma" w:cs="Tahoma"/>
          <w:iCs/>
          <w:sz w:val="22"/>
          <w:szCs w:val="22"/>
        </w:rPr>
        <w:t>Το ποσοστό διαθεσιμότητας θα υπολογίζεται από τον Ανάδοχο κάθε ημερολογιακό μήνα με τεκμηριωμένα στοιχεία.</w:t>
      </w:r>
    </w:p>
    <w:p w14:paraId="6AF07BA1" w14:textId="77777777" w:rsidR="004E5A7F" w:rsidRPr="004E5A7F" w:rsidRDefault="004E5A7F" w:rsidP="004E5A7F">
      <w:pPr>
        <w:widowControl/>
        <w:numPr>
          <w:ilvl w:val="12"/>
          <w:numId w:val="0"/>
        </w:numPr>
        <w:spacing w:before="120"/>
        <w:jc w:val="both"/>
        <w:rPr>
          <w:rFonts w:ascii="Tahoma" w:hAnsi="Tahoma" w:cs="Tahoma"/>
          <w:sz w:val="22"/>
          <w:szCs w:val="22"/>
        </w:rPr>
      </w:pPr>
      <w:r w:rsidRPr="004E5A7F">
        <w:rPr>
          <w:rFonts w:ascii="Tahoma" w:hAnsi="Tahoma" w:cs="Tahoma"/>
          <w:iCs/>
          <w:sz w:val="22"/>
          <w:szCs w:val="22"/>
        </w:rPr>
        <w:t>Εάν το ποσοστό της διαθεσιμότητας μέρους του Εξοπλισμού που υπερβαίνει τον αναφερόμενο ανά κατηγορία στην ελάχιστη σύνθεση, είναι μικρότερο του ποσοστού της ανεκτής διαθεσιμότητας αλλά είναι μεγαλύτερο του Ελάχιστου Ποσοστού Ανεκτής Διαθεσιμότητας το οποίο ορίζεται στο 70%, τότε για κάθε ποσοστιαία μονάδα κάτω του ποσοστού αυτού, θα μειώνεται το ποσό που αντιστοιχεί στη μηνιαία συντήρηση του υπερβάλλοντος τμήματος του Εξοπλισμού της κατηγορίας αυτής, κατά 2%.</w:t>
      </w:r>
    </w:p>
    <w:p w14:paraId="26C3C055" w14:textId="77777777" w:rsidR="004E5A7F" w:rsidRPr="004E5A7F" w:rsidRDefault="004E5A7F" w:rsidP="004E5A7F">
      <w:pPr>
        <w:widowControl/>
        <w:numPr>
          <w:ilvl w:val="12"/>
          <w:numId w:val="0"/>
        </w:numPr>
        <w:spacing w:before="120"/>
        <w:jc w:val="both"/>
        <w:rPr>
          <w:rFonts w:ascii="Tahoma" w:hAnsi="Tahoma" w:cs="Tahoma"/>
          <w:sz w:val="22"/>
          <w:szCs w:val="22"/>
        </w:rPr>
      </w:pPr>
      <w:r w:rsidRPr="004E5A7F">
        <w:rPr>
          <w:rFonts w:ascii="Tahoma" w:hAnsi="Tahoma" w:cs="Tahoma"/>
          <w:iCs/>
          <w:sz w:val="22"/>
          <w:szCs w:val="22"/>
        </w:rPr>
        <w:t>Εάν η διαθεσιμότητα είναι ίση ή μικρότερη του 70%, δεν καταβάλλεται τίμημα συντήρησης για το υπερβάλλον τμήμα του Εξοπλισμού, καθώς και για τον Εξοπλισμό η λειτουργία του οποίου, εξαρτάται από αυτό το τμήμα.</w:t>
      </w:r>
    </w:p>
    <w:p w14:paraId="3EB6457C" w14:textId="77777777" w:rsidR="004E5A7F" w:rsidRPr="004E5A7F" w:rsidRDefault="004E5A7F" w:rsidP="004E5A7F">
      <w:pPr>
        <w:widowControl/>
        <w:numPr>
          <w:ilvl w:val="12"/>
          <w:numId w:val="0"/>
        </w:numPr>
        <w:spacing w:before="120"/>
        <w:jc w:val="both"/>
        <w:rPr>
          <w:rFonts w:ascii="Tahoma" w:hAnsi="Tahoma" w:cs="Tahoma"/>
          <w:sz w:val="22"/>
          <w:szCs w:val="22"/>
        </w:rPr>
      </w:pPr>
      <w:r w:rsidRPr="004E5A7F">
        <w:rPr>
          <w:rFonts w:ascii="Tahoma" w:hAnsi="Tahoma" w:cs="Tahoma"/>
          <w:iCs/>
          <w:sz w:val="22"/>
          <w:szCs w:val="22"/>
        </w:rPr>
        <w:t>Ειδικά για το χρονικό διάστημα της δωρεάν συντήρησης (εγγύηση καλής λειτουργίας) αντί των προαναφερομένων περικοπών τιμήματος, ισχύουν τα αναφερόμενα στην παρούσα περί κατάπτωσης της εγγύησης καλής λειτουργίας.</w:t>
      </w:r>
    </w:p>
    <w:p w14:paraId="71948042" w14:textId="77777777" w:rsidR="004E5A7F" w:rsidRPr="004E5A7F" w:rsidRDefault="004E5A7F" w:rsidP="004E5A7F">
      <w:pPr>
        <w:widowControl/>
        <w:numPr>
          <w:ilvl w:val="12"/>
          <w:numId w:val="0"/>
        </w:numPr>
        <w:spacing w:before="120"/>
        <w:jc w:val="both"/>
        <w:rPr>
          <w:rFonts w:ascii="Tahoma" w:hAnsi="Tahoma" w:cs="Tahoma"/>
          <w:sz w:val="22"/>
          <w:szCs w:val="22"/>
          <w:u w:val="single"/>
        </w:rPr>
      </w:pPr>
    </w:p>
    <w:p w14:paraId="6909587D" w14:textId="77777777" w:rsidR="004E5A7F" w:rsidRPr="004E5A7F" w:rsidRDefault="004E5A7F" w:rsidP="004E5A7F">
      <w:pPr>
        <w:widowControl/>
        <w:shd w:val="clear" w:color="auto" w:fill="FFFFFF"/>
        <w:spacing w:before="240" w:after="240"/>
        <w:ind w:left="709"/>
        <w:jc w:val="both"/>
        <w:outlineLvl w:val="2"/>
        <w:rPr>
          <w:rFonts w:ascii="Tahoma" w:hAnsi="Tahoma" w:cs="Tahoma"/>
          <w:b/>
          <w:bCs/>
          <w:iCs/>
          <w:sz w:val="22"/>
          <w:szCs w:val="22"/>
          <w:u w:val="single"/>
        </w:rPr>
      </w:pPr>
      <w:bookmarkStart w:id="151" w:name="_Toc454367736"/>
      <w:bookmarkStart w:id="152" w:name="_Toc20481562"/>
      <w:r w:rsidRPr="004E5A7F">
        <w:rPr>
          <w:rFonts w:ascii="Tahoma" w:hAnsi="Tahoma" w:cs="Tahoma"/>
          <w:b/>
          <w:bCs/>
          <w:iCs/>
          <w:sz w:val="22"/>
          <w:szCs w:val="22"/>
        </w:rPr>
        <w:t xml:space="preserve">Α.8.7 </w:t>
      </w:r>
      <w:r w:rsidRPr="004E5A7F">
        <w:rPr>
          <w:rFonts w:ascii="Tahoma" w:hAnsi="Tahoma" w:cs="Tahoma"/>
          <w:b/>
          <w:bCs/>
          <w:iCs/>
          <w:sz w:val="22"/>
          <w:szCs w:val="22"/>
          <w:u w:val="single"/>
        </w:rPr>
        <w:t>Χρόνος αποκατάστασης</w:t>
      </w:r>
      <w:bookmarkEnd w:id="151"/>
      <w:bookmarkEnd w:id="152"/>
      <w:r w:rsidRPr="004E5A7F">
        <w:rPr>
          <w:rFonts w:ascii="Tahoma" w:hAnsi="Tahoma" w:cs="Tahoma"/>
          <w:b/>
          <w:bCs/>
          <w:iCs/>
          <w:sz w:val="22"/>
          <w:szCs w:val="22"/>
          <w:u w:val="single"/>
        </w:rPr>
        <w:t xml:space="preserve"> </w:t>
      </w:r>
    </w:p>
    <w:p w14:paraId="26949EA2" w14:textId="77777777" w:rsidR="004E5A7F" w:rsidRPr="004E5A7F" w:rsidRDefault="004E5A7F" w:rsidP="004E5A7F">
      <w:pPr>
        <w:widowControl/>
        <w:spacing w:before="120"/>
        <w:jc w:val="both"/>
        <w:rPr>
          <w:rFonts w:ascii="Tahoma" w:hAnsi="Tahoma" w:cs="Tahoma"/>
          <w:sz w:val="22"/>
          <w:szCs w:val="22"/>
        </w:rPr>
      </w:pPr>
      <w:r w:rsidRPr="004E5A7F">
        <w:rPr>
          <w:rFonts w:ascii="Tahoma" w:hAnsi="Tahoma" w:cs="Tahoma"/>
          <w:iCs/>
          <w:sz w:val="22"/>
          <w:szCs w:val="22"/>
        </w:rPr>
        <w:t>Η αποκατάσταση της βλάβης θα πρέπει να πραγματοποιείται μέσα σε 24 ώρες από την αναγγελία της.</w:t>
      </w:r>
    </w:p>
    <w:p w14:paraId="2E9683EB" w14:textId="77777777" w:rsidR="004E5A7F" w:rsidRPr="004E5A7F" w:rsidRDefault="004E5A7F" w:rsidP="004E5A7F">
      <w:pPr>
        <w:widowControl/>
        <w:spacing w:before="120"/>
        <w:jc w:val="both"/>
        <w:rPr>
          <w:rFonts w:ascii="Tahoma" w:hAnsi="Tahoma" w:cs="Tahoma"/>
          <w:sz w:val="22"/>
          <w:szCs w:val="22"/>
        </w:rPr>
      </w:pPr>
      <w:r w:rsidRPr="004E5A7F">
        <w:rPr>
          <w:rFonts w:ascii="Tahoma" w:hAnsi="Tahoma" w:cs="Tahoma"/>
          <w:iCs/>
          <w:sz w:val="22"/>
          <w:szCs w:val="22"/>
        </w:rPr>
        <w:t>Οι ανωτέρω απαιτήσεις κατά τη διάρκεια της περιόδου συντήρησης ισχύουν και κατά την περίοδο της εγγύησης (παροχή δωρεάν συντήρησης).</w:t>
      </w:r>
    </w:p>
    <w:p w14:paraId="5F4FAAC2" w14:textId="77777777" w:rsidR="004E5A7F" w:rsidRPr="004E5A7F" w:rsidRDefault="004E5A7F" w:rsidP="004E5A7F">
      <w:pPr>
        <w:widowControl/>
        <w:spacing w:before="120"/>
        <w:jc w:val="both"/>
        <w:rPr>
          <w:rFonts w:ascii="Tahoma" w:hAnsi="Tahoma" w:cs="Tahoma"/>
          <w:sz w:val="22"/>
          <w:szCs w:val="22"/>
        </w:rPr>
      </w:pPr>
    </w:p>
    <w:p w14:paraId="0E56ACE5" w14:textId="77777777" w:rsidR="004E5A7F" w:rsidRPr="004E5A7F" w:rsidRDefault="004E5A7F" w:rsidP="004E5A7F">
      <w:pPr>
        <w:widowControl/>
        <w:shd w:val="clear" w:color="auto" w:fill="FFFFFF"/>
        <w:spacing w:before="240" w:after="240"/>
        <w:ind w:left="709"/>
        <w:jc w:val="both"/>
        <w:outlineLvl w:val="2"/>
        <w:rPr>
          <w:rFonts w:ascii="Tahoma" w:hAnsi="Tahoma" w:cs="Tahoma"/>
          <w:b/>
          <w:bCs/>
          <w:iCs/>
          <w:sz w:val="22"/>
          <w:szCs w:val="22"/>
          <w:u w:val="single"/>
        </w:rPr>
      </w:pPr>
      <w:bookmarkStart w:id="153" w:name="_Toc454367737"/>
      <w:bookmarkStart w:id="154" w:name="_Toc20481563"/>
      <w:r w:rsidRPr="004E5A7F">
        <w:rPr>
          <w:rFonts w:ascii="Tahoma" w:hAnsi="Tahoma" w:cs="Tahoma"/>
          <w:b/>
          <w:bCs/>
          <w:iCs/>
          <w:sz w:val="22"/>
          <w:szCs w:val="22"/>
        </w:rPr>
        <w:t xml:space="preserve">Α.8.8 </w:t>
      </w:r>
      <w:r w:rsidRPr="004E5A7F">
        <w:rPr>
          <w:rFonts w:ascii="Tahoma" w:hAnsi="Tahoma" w:cs="Tahoma"/>
          <w:b/>
          <w:bCs/>
          <w:iCs/>
          <w:sz w:val="22"/>
          <w:szCs w:val="22"/>
          <w:u w:val="single"/>
        </w:rPr>
        <w:t>Νέες εκδόσεις Λογισμικού Συστήματος</w:t>
      </w:r>
      <w:bookmarkEnd w:id="153"/>
      <w:bookmarkEnd w:id="154"/>
      <w:r w:rsidRPr="004E5A7F">
        <w:rPr>
          <w:rFonts w:ascii="Tahoma" w:hAnsi="Tahoma" w:cs="Tahoma"/>
          <w:b/>
          <w:bCs/>
          <w:iCs/>
          <w:sz w:val="22"/>
          <w:szCs w:val="22"/>
          <w:u w:val="single"/>
        </w:rPr>
        <w:t xml:space="preserve"> </w:t>
      </w:r>
    </w:p>
    <w:p w14:paraId="2E338D8E" w14:textId="77777777" w:rsidR="004E5A7F" w:rsidRPr="004E5A7F" w:rsidRDefault="004E5A7F" w:rsidP="004E5A7F">
      <w:pPr>
        <w:widowControl/>
        <w:spacing w:before="120"/>
        <w:jc w:val="both"/>
        <w:rPr>
          <w:rFonts w:ascii="Tahoma" w:hAnsi="Tahoma" w:cs="Tahoma"/>
          <w:sz w:val="22"/>
          <w:szCs w:val="22"/>
        </w:rPr>
      </w:pPr>
      <w:r w:rsidRPr="004E5A7F">
        <w:rPr>
          <w:rFonts w:ascii="Tahoma" w:hAnsi="Tahoma" w:cs="Tahoma"/>
          <w:iCs/>
          <w:sz w:val="22"/>
          <w:szCs w:val="22"/>
        </w:rPr>
        <w:t>Μετά την ανακοίνωση των νέων εκδόσεων από τον κατασκευαστή ο Ανάδοχος και ο ΕΟΠΥΥ  εξετάζουν από κοινού την αναγκαιότητα μιας πιθανής μετάβασης στις νέες εκδόσεις. Εξετάζεται εξειδικευμένα και σε βάθος αν εξασφαλίζεται η συμβατότητα προς τα εμπρός (forward) και πίσω (backward) για τις εφαρμογές. Ο Ανάδοχος αναλαμβάνει την υποχρέωση να γνωστοποιεί γραπτώς στον ΕΟΠΥΥ όλες τις νέες εκδόσεις και τα κύρια χαρακτηριστικά τους σε διάστημα το πολύ δύο (2) μηνών από την ανακοίνωση τους από τον κατασκευαστή.</w:t>
      </w:r>
    </w:p>
    <w:p w14:paraId="0ACA5B8D" w14:textId="77777777" w:rsidR="004E5A7F" w:rsidRPr="004E5A7F" w:rsidRDefault="004E5A7F" w:rsidP="004E5A7F">
      <w:pPr>
        <w:widowControl/>
        <w:spacing w:before="120"/>
        <w:jc w:val="both"/>
        <w:rPr>
          <w:rFonts w:ascii="Tahoma" w:hAnsi="Tahoma" w:cs="Tahoma"/>
          <w:sz w:val="22"/>
          <w:szCs w:val="22"/>
        </w:rPr>
      </w:pPr>
      <w:r w:rsidRPr="004E5A7F">
        <w:rPr>
          <w:rFonts w:ascii="Tahoma" w:hAnsi="Tahoma" w:cs="Tahoma"/>
          <w:iCs/>
          <w:sz w:val="22"/>
          <w:szCs w:val="22"/>
        </w:rPr>
        <w:t>Ο ΕΟΠΥΥ μπορεί να απαιτήσει από τον Ανάδοχο συμπληρωματική παρουσίαση των πλεονεκτημάτων που προσφέρει η νέα έκδοση και των πιθανών προβλημάτων που θα δημιουργήσει η τυχόν εγκατάστασή της.</w:t>
      </w:r>
    </w:p>
    <w:p w14:paraId="1026F755" w14:textId="77777777" w:rsidR="004E5A7F" w:rsidRPr="004E5A7F" w:rsidRDefault="004E5A7F" w:rsidP="004E5A7F">
      <w:pPr>
        <w:widowControl/>
        <w:spacing w:before="120"/>
        <w:jc w:val="both"/>
        <w:rPr>
          <w:rFonts w:ascii="Tahoma" w:hAnsi="Tahoma" w:cs="Tahoma"/>
          <w:sz w:val="22"/>
          <w:szCs w:val="22"/>
        </w:rPr>
      </w:pPr>
      <w:r w:rsidRPr="004E5A7F">
        <w:rPr>
          <w:rFonts w:ascii="Tahoma" w:hAnsi="Tahoma" w:cs="Tahoma"/>
          <w:iCs/>
          <w:sz w:val="22"/>
          <w:szCs w:val="22"/>
        </w:rPr>
        <w:t>Εφ΄ όσον ο ΕΟΠΥΥ αποφασίσει να προχωρήσει στην εγκατάσταση των νέων εκδόσεων και το γνωρίσει γραπτώς στον Ανάδοχο, ο Ανάδοχος, μετά από σχετική συνεννόηση, υποχρεούται το αργότερο εντός ενός (1) μήνα από την απόφαση του ΕΟΠΥΥ να ολοκληρώσει την εγκατάσταση των νέων εκδόσεων στον Εξοπλισμό για τον οποίο προορίζονται, οπουδήποτε και αν αυτός είναι εγκατεστημένος.</w:t>
      </w:r>
    </w:p>
    <w:p w14:paraId="41EB39D1" w14:textId="77777777" w:rsidR="004E5A7F" w:rsidRPr="004E5A7F" w:rsidRDefault="004E5A7F" w:rsidP="004E5A7F">
      <w:pPr>
        <w:widowControl/>
        <w:spacing w:before="120"/>
        <w:jc w:val="both"/>
        <w:rPr>
          <w:rFonts w:ascii="Tahoma" w:hAnsi="Tahoma" w:cs="Tahoma"/>
          <w:sz w:val="22"/>
          <w:szCs w:val="22"/>
        </w:rPr>
      </w:pPr>
      <w:r w:rsidRPr="004E5A7F">
        <w:rPr>
          <w:rFonts w:ascii="Tahoma" w:hAnsi="Tahoma" w:cs="Tahoma"/>
          <w:iCs/>
          <w:sz w:val="22"/>
          <w:szCs w:val="22"/>
        </w:rPr>
        <w:t>Ο βαθμός ενοποίησης της εφαρμοστικότητας της υπηρεσίας ενημέρωσης και αναβάθμισης του λογισμικού αποτελεί βαρύνον σημείο αξιολόγησης.</w:t>
      </w:r>
    </w:p>
    <w:p w14:paraId="7815DAC4" w14:textId="77777777" w:rsidR="004E5A7F" w:rsidRPr="004E5A7F" w:rsidRDefault="004E5A7F" w:rsidP="004E5A7F">
      <w:pPr>
        <w:widowControl/>
        <w:tabs>
          <w:tab w:val="left" w:pos="959"/>
          <w:tab w:val="left" w:pos="9180"/>
        </w:tabs>
        <w:spacing w:before="120"/>
        <w:jc w:val="both"/>
        <w:rPr>
          <w:rFonts w:ascii="Tahoma" w:hAnsi="Tahoma" w:cs="Tahoma"/>
          <w:color w:val="3366FF"/>
          <w:sz w:val="22"/>
          <w:szCs w:val="22"/>
        </w:rPr>
      </w:pPr>
    </w:p>
    <w:p w14:paraId="79769B38" w14:textId="77777777" w:rsidR="004E5A7F" w:rsidRPr="004E5A7F" w:rsidRDefault="004E5A7F" w:rsidP="004E5A7F">
      <w:pPr>
        <w:widowControl/>
        <w:shd w:val="clear" w:color="auto" w:fill="FFFFFF"/>
        <w:spacing w:before="240" w:after="240"/>
        <w:ind w:left="709"/>
        <w:jc w:val="both"/>
        <w:outlineLvl w:val="2"/>
        <w:rPr>
          <w:rFonts w:ascii="Tahoma" w:hAnsi="Tahoma" w:cs="Tahoma"/>
          <w:b/>
          <w:bCs/>
          <w:iCs/>
          <w:sz w:val="22"/>
          <w:szCs w:val="22"/>
          <w:u w:val="single"/>
        </w:rPr>
      </w:pPr>
      <w:bookmarkStart w:id="155" w:name="_Toc454367738"/>
      <w:bookmarkStart w:id="156" w:name="_Toc20481564"/>
      <w:r w:rsidRPr="004E5A7F">
        <w:rPr>
          <w:rFonts w:ascii="Tahoma" w:hAnsi="Tahoma" w:cs="Tahoma"/>
          <w:b/>
          <w:bCs/>
          <w:iCs/>
          <w:sz w:val="22"/>
          <w:szCs w:val="22"/>
        </w:rPr>
        <w:t xml:space="preserve">Α.8.9 </w:t>
      </w:r>
      <w:r w:rsidRPr="004E5A7F">
        <w:rPr>
          <w:rFonts w:ascii="Tahoma" w:hAnsi="Tahoma" w:cs="Tahoma"/>
          <w:b/>
          <w:bCs/>
          <w:iCs/>
          <w:sz w:val="22"/>
          <w:szCs w:val="22"/>
          <w:u w:val="single"/>
        </w:rPr>
        <w:t>Λοιποί Όροι Συντήρησης</w:t>
      </w:r>
      <w:bookmarkEnd w:id="155"/>
      <w:bookmarkEnd w:id="156"/>
    </w:p>
    <w:p w14:paraId="562DA383" w14:textId="77777777" w:rsidR="004E5A7F" w:rsidRPr="004E5A7F" w:rsidRDefault="004E5A7F" w:rsidP="004E5A7F">
      <w:pPr>
        <w:widowControl/>
        <w:spacing w:before="120"/>
        <w:jc w:val="both"/>
        <w:rPr>
          <w:rFonts w:ascii="Tahoma" w:hAnsi="Tahoma" w:cs="Tahoma"/>
          <w:sz w:val="22"/>
          <w:szCs w:val="22"/>
        </w:rPr>
      </w:pPr>
      <w:r w:rsidRPr="004E5A7F">
        <w:rPr>
          <w:rFonts w:ascii="Tahoma" w:hAnsi="Tahoma" w:cs="Tahoma"/>
          <w:iCs/>
          <w:sz w:val="22"/>
          <w:szCs w:val="22"/>
        </w:rPr>
        <w:t>Αν κατά τη διάρκεια της Συντήρησης προστεθεί στο σύστημα επί πλέον εξοπλισμός, του οποίου προμηθευτής θα είναι ο Ανάδοχος, και θέσεις εργασίας, είτε στις ήδη υφιστάμενες Υπηρεσίες του ΕΟΠΥΥ, είτε σε νέες (σε ποσοστό που δεν θα υπερβαίνει το 20% του αρχικού συνολικού πλήθους σημείων [sites]), ο εξοπλισμός αυτός καθώς και το αντίστοιχο λογισμικό συστήματος και εφαρμογών εντάσσονται αυτομάτως στο ίδιο καθεστώς συντήρησης με το υπόλοιπο σύστημα. Για τον υπολογισμό του πρόσθετου κόστους συντήρησης του εξοπλισμού που θα προκύπτει από αυτό θα χρησιμοποιηθούν οι τιμές μονάδας συντήρησης που θα ισχύουν τη στιγμή της ένταξης για αντίστοιχο εξοπλισμό. Ο Ανάδοχος υποχρεούται να παρέχει όλα τα απαραίτητα ανταλλακτικά για την παροχή των υπηρεσιών Συντήρησης στο υλικό (hardware) και στο δίκτυο με δική του δαπάνη.</w:t>
      </w:r>
    </w:p>
    <w:p w14:paraId="2FE6AF48" w14:textId="77777777" w:rsidR="004E5A7F" w:rsidRPr="004E5A7F" w:rsidRDefault="004E5A7F" w:rsidP="004E5A7F">
      <w:pPr>
        <w:widowControl/>
        <w:spacing w:after="160" w:line="259" w:lineRule="auto"/>
      </w:pPr>
      <w:r w:rsidRPr="004E5A7F">
        <w:br w:type="page"/>
      </w:r>
    </w:p>
    <w:p w14:paraId="26F9C97A" w14:textId="077D4604" w:rsidR="00B62A04" w:rsidRPr="00B318F8" w:rsidRDefault="00B62A04" w:rsidP="00B62A04">
      <w:pPr>
        <w:pStyle w:val="af8"/>
        <w:numPr>
          <w:ilvl w:val="0"/>
          <w:numId w:val="0"/>
        </w:numPr>
        <w:rPr>
          <w:rFonts w:ascii="Tahoma" w:hAnsi="Tahoma" w:cs="Tahoma"/>
        </w:rPr>
      </w:pPr>
      <w:bookmarkStart w:id="157" w:name="_Toc454367796"/>
      <w:bookmarkStart w:id="158" w:name="_Toc536776825"/>
      <w:bookmarkStart w:id="159" w:name="_Toc62559085"/>
      <w:bookmarkStart w:id="160" w:name="_Ref293052383"/>
      <w:bookmarkStart w:id="161" w:name="_Ref293069339"/>
      <w:bookmarkStart w:id="162" w:name="_Toc408474673"/>
      <w:bookmarkStart w:id="163" w:name="_Toc454367804"/>
      <w:r w:rsidRPr="00B318F8">
        <w:rPr>
          <w:rFonts w:ascii="Tahoma" w:hAnsi="Tahoma" w:cs="Tahoma"/>
        </w:rPr>
        <w:t xml:space="preserve">ΠΑΡΑΡΤΗΜA </w:t>
      </w:r>
      <w:r>
        <w:rPr>
          <w:rFonts w:ascii="Tahoma" w:hAnsi="Tahoma" w:cs="Tahoma"/>
          <w:lang w:val="en-US"/>
        </w:rPr>
        <w:t>C</w:t>
      </w:r>
      <w:r w:rsidRPr="000E59F5">
        <w:rPr>
          <w:rFonts w:ascii="Tahoma" w:hAnsi="Tahoma" w:cs="Tahoma"/>
        </w:rPr>
        <w:t>1</w:t>
      </w:r>
      <w:r w:rsidRPr="00B318F8">
        <w:rPr>
          <w:rFonts w:ascii="Tahoma" w:hAnsi="Tahoma" w:cs="Tahoma"/>
        </w:rPr>
        <w:t>: ΑΞΙΟΛΟΓΗΣΗ ΠΡΟΣΦΟΡΏΝ – ΒΑΘΜΟΛΟΓΙΑ –ΠΙΝΑΚΕΣ ΟΙΚΟΝΟΜΙΚΗΣ ΠΡΟΣΦΟΡΑΣ</w:t>
      </w:r>
      <w:bookmarkEnd w:id="157"/>
      <w:bookmarkEnd w:id="158"/>
    </w:p>
    <w:p w14:paraId="57B302BE" w14:textId="77777777" w:rsidR="00B62A04" w:rsidRPr="00655928" w:rsidRDefault="00B62A04" w:rsidP="00B62A04">
      <w:pPr>
        <w:pStyle w:val="3"/>
        <w:rPr>
          <w:rFonts w:ascii="Tahoma" w:hAnsi="Tahoma" w:cs="Tahoma"/>
        </w:rPr>
      </w:pPr>
      <w:bookmarkStart w:id="164" w:name="_Toc445365694"/>
      <w:bookmarkStart w:id="165" w:name="_Toc449083586"/>
      <w:bookmarkStart w:id="166" w:name="_Toc454367797"/>
      <w:bookmarkStart w:id="167" w:name="_Toc536776826"/>
      <w:r w:rsidRPr="00655928">
        <w:rPr>
          <w:rFonts w:ascii="Tahoma" w:hAnsi="Tahoma" w:cs="Tahoma"/>
        </w:rPr>
        <w:t>ΑΞΙΟΛΟΓΗΣΗ ΠΡΟΣΦΟΡΩΝ</w:t>
      </w:r>
      <w:bookmarkEnd w:id="164"/>
      <w:bookmarkEnd w:id="165"/>
      <w:bookmarkEnd w:id="166"/>
      <w:bookmarkEnd w:id="167"/>
    </w:p>
    <w:p w14:paraId="44147CDD" w14:textId="77777777" w:rsidR="004E5A7F" w:rsidRPr="00AD17D5" w:rsidRDefault="004E5A7F" w:rsidP="004E5A7F">
      <w:pPr>
        <w:jc w:val="both"/>
        <w:rPr>
          <w:rFonts w:ascii="Tahoma" w:hAnsi="Tahoma" w:cs="Tahoma"/>
          <w:sz w:val="22"/>
          <w:szCs w:val="22"/>
        </w:rPr>
      </w:pPr>
      <w:r w:rsidRPr="00AD17D5">
        <w:rPr>
          <w:rFonts w:ascii="Tahoma" w:hAnsi="Tahoma" w:cs="Tahoma"/>
          <w:sz w:val="22"/>
          <w:szCs w:val="22"/>
        </w:rPr>
        <w:t>Μετά τον έλεγχο του δικαιώματος συμμετοχής των προσφερόντων και της ορθότητας των σχετικών δικαιολογητικών συμμετοχής, σύμφωνα με τους όρους της Διακήρυξης, ακολουθεί η αξιολόγηση των τεχνικών στοιχείων των τυπικά αποδεκτών προσφορών.</w:t>
      </w:r>
    </w:p>
    <w:p w14:paraId="6107089E" w14:textId="77777777" w:rsidR="004E5A7F" w:rsidRPr="00AD17D5" w:rsidRDefault="004E5A7F" w:rsidP="004E5A7F">
      <w:pPr>
        <w:jc w:val="both"/>
        <w:rPr>
          <w:rFonts w:ascii="Tahoma" w:hAnsi="Tahoma" w:cs="Tahoma"/>
          <w:sz w:val="22"/>
          <w:szCs w:val="22"/>
        </w:rPr>
      </w:pPr>
      <w:r w:rsidRPr="00AD17D5">
        <w:rPr>
          <w:rFonts w:ascii="Tahoma" w:hAnsi="Tahoma" w:cs="Tahoma"/>
          <w:sz w:val="22"/>
          <w:szCs w:val="22"/>
        </w:rPr>
        <w:t>Προσφορές που απορρίπτονται για τυπικούς λόγους κατά τη διαδικασία ελέγχου του δικαιώματος συμμετοχής και των δικαιολογητικών, αποκλείονται από τη διαδικασία αξιολόγησης.</w:t>
      </w:r>
    </w:p>
    <w:p w14:paraId="65E28989" w14:textId="77777777" w:rsidR="004E5A7F" w:rsidRPr="00AD17D5" w:rsidRDefault="004E5A7F" w:rsidP="004E5A7F">
      <w:pPr>
        <w:jc w:val="both"/>
        <w:rPr>
          <w:rFonts w:ascii="Tahoma" w:hAnsi="Tahoma" w:cs="Tahoma"/>
          <w:sz w:val="22"/>
          <w:szCs w:val="22"/>
        </w:rPr>
      </w:pPr>
      <w:r w:rsidRPr="00AD17D5">
        <w:rPr>
          <w:rFonts w:ascii="Tahoma" w:hAnsi="Tahoma" w:cs="Tahoma"/>
          <w:sz w:val="22"/>
          <w:szCs w:val="22"/>
        </w:rPr>
        <w:t>Η διαδικασία αξιολόγησης θα γίνει ως ακολούθως :</w:t>
      </w:r>
    </w:p>
    <w:p w14:paraId="3EC33B70" w14:textId="77777777" w:rsidR="004E5A7F" w:rsidRPr="00AD17D5" w:rsidRDefault="004E5A7F" w:rsidP="004E5A7F">
      <w:pPr>
        <w:jc w:val="both"/>
        <w:rPr>
          <w:rFonts w:ascii="Tahoma" w:hAnsi="Tahoma" w:cs="Tahoma"/>
          <w:sz w:val="22"/>
          <w:szCs w:val="22"/>
        </w:rPr>
      </w:pPr>
    </w:p>
    <w:p w14:paraId="62CC1C64" w14:textId="77777777" w:rsidR="004E5A7F" w:rsidRPr="00AD17D5" w:rsidRDefault="004E5A7F" w:rsidP="004E5A7F">
      <w:pPr>
        <w:jc w:val="both"/>
        <w:rPr>
          <w:rFonts w:ascii="Tahoma" w:hAnsi="Tahoma" w:cs="Tahoma"/>
          <w:color w:val="000000"/>
          <w:sz w:val="22"/>
          <w:szCs w:val="22"/>
        </w:rPr>
      </w:pPr>
      <w:r w:rsidRPr="00AD17D5">
        <w:rPr>
          <w:rFonts w:ascii="Tahoma" w:hAnsi="Tahoma" w:cs="Tahoma"/>
          <w:color w:val="000000"/>
          <w:sz w:val="22"/>
          <w:szCs w:val="22"/>
        </w:rPr>
        <w:t xml:space="preserve">Η αξιολόγηση θα γίνει με κριτήριο ανάθεσης την πλέον συμφέρουσα από οικονομική άποψη Προσφορά. Για την επιλογή της πλέον συμφέρουσας Προσφοράς, η </w:t>
      </w:r>
      <w:r w:rsidRPr="00AD17D5">
        <w:rPr>
          <w:rFonts w:ascii="Tahoma" w:hAnsi="Tahoma" w:cs="Tahoma"/>
          <w:sz w:val="22"/>
          <w:szCs w:val="22"/>
        </w:rPr>
        <w:t xml:space="preserve">αρμόδια Επιτροπή </w:t>
      </w:r>
      <w:r w:rsidRPr="00AD17D5">
        <w:rPr>
          <w:rFonts w:ascii="Tahoma" w:hAnsi="Tahoma" w:cs="Tahoma"/>
          <w:color w:val="000000"/>
          <w:sz w:val="22"/>
          <w:szCs w:val="22"/>
        </w:rPr>
        <w:t>θα προβεί στα παρακάτω:</w:t>
      </w:r>
    </w:p>
    <w:p w14:paraId="4B6A06F6" w14:textId="77777777" w:rsidR="004E5A7F" w:rsidRPr="00AD17D5" w:rsidRDefault="004E5A7F" w:rsidP="004E5A7F">
      <w:pPr>
        <w:widowControl/>
        <w:numPr>
          <w:ilvl w:val="0"/>
          <w:numId w:val="58"/>
        </w:numPr>
        <w:spacing w:after="120"/>
        <w:jc w:val="both"/>
        <w:rPr>
          <w:rFonts w:ascii="Tahoma" w:hAnsi="Tahoma" w:cs="Tahoma"/>
          <w:sz w:val="22"/>
          <w:szCs w:val="22"/>
        </w:rPr>
      </w:pPr>
      <w:r w:rsidRPr="00AD17D5">
        <w:rPr>
          <w:rFonts w:ascii="Tahoma" w:hAnsi="Tahoma" w:cs="Tahoma"/>
          <w:sz w:val="22"/>
          <w:szCs w:val="22"/>
        </w:rPr>
        <w:t>Αξιολόγηση και βαθμολόγηση των τεχνικών προσφορών για όσες προσφορές δεν έχουν απορριφθεί κατά τον έλεγχο και την αξιολόγηση των δικαιολογητικών και ελάχιστων προϋποθέσεων συμμετοχής</w:t>
      </w:r>
    </w:p>
    <w:p w14:paraId="3D99F504" w14:textId="77777777" w:rsidR="004E5A7F" w:rsidRPr="00AD17D5" w:rsidRDefault="004E5A7F" w:rsidP="004E5A7F">
      <w:pPr>
        <w:widowControl/>
        <w:numPr>
          <w:ilvl w:val="0"/>
          <w:numId w:val="58"/>
        </w:numPr>
        <w:spacing w:after="120"/>
        <w:jc w:val="both"/>
        <w:rPr>
          <w:rFonts w:ascii="Tahoma" w:hAnsi="Tahoma" w:cs="Tahoma"/>
          <w:sz w:val="22"/>
          <w:szCs w:val="22"/>
        </w:rPr>
      </w:pPr>
      <w:r w:rsidRPr="00AD17D5">
        <w:rPr>
          <w:rFonts w:ascii="Tahoma" w:hAnsi="Tahoma" w:cs="Tahoma"/>
          <w:sz w:val="22"/>
          <w:szCs w:val="22"/>
        </w:rPr>
        <w:t>Αξιολόγηση των οικονομικών προσφορών για όσες προσφορές δεν έχουν απορριφθεί σε προηγούμενο στάδιο της αξιολόγησης</w:t>
      </w:r>
    </w:p>
    <w:p w14:paraId="565978A3" w14:textId="77777777" w:rsidR="004E5A7F" w:rsidRPr="00AD17D5" w:rsidRDefault="004E5A7F" w:rsidP="004E5A7F">
      <w:pPr>
        <w:widowControl/>
        <w:numPr>
          <w:ilvl w:val="0"/>
          <w:numId w:val="58"/>
        </w:numPr>
        <w:spacing w:after="120"/>
        <w:jc w:val="both"/>
        <w:rPr>
          <w:rFonts w:ascii="Tahoma" w:hAnsi="Tahoma" w:cs="Tahoma"/>
          <w:sz w:val="22"/>
          <w:szCs w:val="22"/>
        </w:rPr>
      </w:pPr>
      <w:r w:rsidRPr="00AD17D5">
        <w:rPr>
          <w:rFonts w:ascii="Tahoma" w:hAnsi="Tahoma" w:cs="Tahoma"/>
          <w:sz w:val="22"/>
          <w:szCs w:val="22"/>
        </w:rPr>
        <w:t xml:space="preserve">Κατάταξη των προσφορών για την τελική επιλογή της </w:t>
      </w:r>
      <w:r w:rsidRPr="00AD17D5">
        <w:rPr>
          <w:rFonts w:ascii="Tahoma" w:hAnsi="Tahoma" w:cs="Tahoma"/>
          <w:color w:val="000000"/>
          <w:sz w:val="22"/>
          <w:szCs w:val="22"/>
        </w:rPr>
        <w:t>πλέον συμφέρουσας</w:t>
      </w:r>
      <w:r w:rsidRPr="00AD17D5">
        <w:rPr>
          <w:rFonts w:ascii="Tahoma" w:hAnsi="Tahoma" w:cs="Tahoma"/>
          <w:sz w:val="22"/>
          <w:szCs w:val="22"/>
        </w:rPr>
        <w:t xml:space="preserve"> Προσφοράς με βάση τον ακόλουθο τύπο :</w:t>
      </w:r>
    </w:p>
    <w:p w14:paraId="4175EB6B" w14:textId="77777777" w:rsidR="004E5A7F" w:rsidRPr="00AD17D5" w:rsidRDefault="004E5A7F" w:rsidP="004E5A7F">
      <w:pPr>
        <w:ind w:left="360"/>
        <w:jc w:val="center"/>
        <w:rPr>
          <w:rFonts w:ascii="Tahoma" w:hAnsi="Tahoma" w:cs="Tahoma"/>
          <w:b/>
          <w:sz w:val="22"/>
          <w:szCs w:val="22"/>
          <w:lang w:val="en-GB"/>
        </w:rPr>
      </w:pPr>
      <w:r w:rsidRPr="00AD17D5">
        <w:rPr>
          <w:rFonts w:ascii="Tahoma" w:hAnsi="Tahoma" w:cs="Tahoma"/>
          <w:b/>
          <w:sz w:val="22"/>
          <w:szCs w:val="22"/>
        </w:rPr>
        <w:t>Λ</w:t>
      </w:r>
      <w:r w:rsidRPr="00AD17D5">
        <w:rPr>
          <w:rFonts w:ascii="Tahoma" w:hAnsi="Tahoma" w:cs="Tahoma"/>
          <w:b/>
          <w:sz w:val="22"/>
          <w:szCs w:val="22"/>
          <w:vertAlign w:val="subscript"/>
          <w:lang w:val="en-GB"/>
        </w:rPr>
        <w:t>i</w:t>
      </w:r>
      <w:r w:rsidRPr="00AD17D5">
        <w:rPr>
          <w:rFonts w:ascii="Tahoma" w:hAnsi="Tahoma" w:cs="Tahoma"/>
          <w:b/>
          <w:sz w:val="22"/>
          <w:szCs w:val="22"/>
          <w:lang w:val="en-GB"/>
        </w:rPr>
        <w:t xml:space="preserve"> = 80 * ( </w:t>
      </w:r>
      <w:r w:rsidRPr="00AD17D5">
        <w:rPr>
          <w:rFonts w:ascii="Tahoma" w:hAnsi="Tahoma" w:cs="Tahoma"/>
          <w:b/>
          <w:sz w:val="22"/>
          <w:szCs w:val="22"/>
        </w:rPr>
        <w:t>Β</w:t>
      </w:r>
      <w:r w:rsidRPr="00AD17D5">
        <w:rPr>
          <w:rFonts w:ascii="Tahoma" w:hAnsi="Tahoma" w:cs="Tahoma"/>
          <w:b/>
          <w:sz w:val="22"/>
          <w:szCs w:val="22"/>
          <w:vertAlign w:val="subscript"/>
          <w:lang w:val="en-GB"/>
        </w:rPr>
        <w:t xml:space="preserve">i </w:t>
      </w:r>
      <w:r w:rsidRPr="00AD17D5">
        <w:rPr>
          <w:rFonts w:ascii="Tahoma" w:hAnsi="Tahoma" w:cs="Tahoma"/>
          <w:b/>
          <w:sz w:val="22"/>
          <w:szCs w:val="22"/>
          <w:lang w:val="en-GB"/>
        </w:rPr>
        <w:t xml:space="preserve">/ </w:t>
      </w:r>
      <w:r w:rsidRPr="00AD17D5">
        <w:rPr>
          <w:rFonts w:ascii="Tahoma" w:hAnsi="Tahoma" w:cs="Tahoma"/>
          <w:b/>
          <w:sz w:val="22"/>
          <w:szCs w:val="22"/>
        </w:rPr>
        <w:t>Β</w:t>
      </w:r>
      <w:r w:rsidRPr="00AD17D5">
        <w:rPr>
          <w:rFonts w:ascii="Tahoma" w:hAnsi="Tahoma" w:cs="Tahoma"/>
          <w:b/>
          <w:sz w:val="22"/>
          <w:szCs w:val="22"/>
          <w:vertAlign w:val="subscript"/>
          <w:lang w:val="en-GB"/>
        </w:rPr>
        <w:t xml:space="preserve">max </w:t>
      </w:r>
      <w:r w:rsidRPr="00AD17D5">
        <w:rPr>
          <w:rFonts w:ascii="Tahoma" w:hAnsi="Tahoma" w:cs="Tahoma"/>
          <w:b/>
          <w:sz w:val="22"/>
          <w:szCs w:val="22"/>
          <w:lang w:val="en-GB"/>
        </w:rPr>
        <w:t>) + 20 * (K</w:t>
      </w:r>
      <w:r w:rsidRPr="00AD17D5">
        <w:rPr>
          <w:rFonts w:ascii="Tahoma" w:hAnsi="Tahoma" w:cs="Tahoma"/>
          <w:b/>
          <w:sz w:val="22"/>
          <w:szCs w:val="22"/>
          <w:vertAlign w:val="subscript"/>
          <w:lang w:val="en-GB"/>
        </w:rPr>
        <w:t>min</w:t>
      </w:r>
      <w:r w:rsidRPr="00AD17D5">
        <w:rPr>
          <w:rFonts w:ascii="Tahoma" w:hAnsi="Tahoma" w:cs="Tahoma"/>
          <w:b/>
          <w:sz w:val="22"/>
          <w:szCs w:val="22"/>
          <w:lang w:val="en-GB"/>
        </w:rPr>
        <w:t>/K</w:t>
      </w:r>
      <w:r w:rsidRPr="00AD17D5">
        <w:rPr>
          <w:rFonts w:ascii="Tahoma" w:hAnsi="Tahoma" w:cs="Tahoma"/>
          <w:b/>
          <w:sz w:val="22"/>
          <w:szCs w:val="22"/>
          <w:vertAlign w:val="subscript"/>
          <w:lang w:val="en-GB"/>
        </w:rPr>
        <w:t>i</w:t>
      </w:r>
      <w:r w:rsidRPr="00AD17D5">
        <w:rPr>
          <w:rFonts w:ascii="Tahoma" w:hAnsi="Tahoma" w:cs="Tahoma"/>
          <w:b/>
          <w:sz w:val="22"/>
          <w:szCs w:val="22"/>
          <w:lang w:val="en-GB"/>
        </w:rPr>
        <w:t>)</w:t>
      </w:r>
    </w:p>
    <w:p w14:paraId="63D5386B" w14:textId="77777777" w:rsidR="004E5A7F" w:rsidRPr="00AD17D5" w:rsidRDefault="004E5A7F" w:rsidP="004E5A7F">
      <w:pPr>
        <w:jc w:val="both"/>
        <w:rPr>
          <w:rFonts w:ascii="Tahoma" w:hAnsi="Tahoma" w:cs="Tahoma"/>
          <w:sz w:val="22"/>
          <w:szCs w:val="22"/>
          <w:lang w:val="en-GB"/>
        </w:rPr>
      </w:pPr>
    </w:p>
    <w:p w14:paraId="05E244D4" w14:textId="77777777" w:rsidR="004E5A7F" w:rsidRPr="00AD17D5" w:rsidRDefault="004E5A7F" w:rsidP="004E5A7F">
      <w:pPr>
        <w:ind w:left="284"/>
        <w:jc w:val="both"/>
        <w:rPr>
          <w:rFonts w:ascii="Tahoma" w:hAnsi="Tahoma" w:cs="Tahoma"/>
          <w:color w:val="000000"/>
          <w:sz w:val="22"/>
          <w:szCs w:val="22"/>
        </w:rPr>
      </w:pPr>
      <w:r w:rsidRPr="00AD17D5">
        <w:rPr>
          <w:rFonts w:ascii="Tahoma" w:hAnsi="Tahoma" w:cs="Tahoma"/>
          <w:color w:val="000000"/>
          <w:sz w:val="22"/>
          <w:szCs w:val="22"/>
        </w:rPr>
        <w:t>όπου:</w:t>
      </w:r>
    </w:p>
    <w:p w14:paraId="54773854" w14:textId="77777777" w:rsidR="004E5A7F" w:rsidRPr="00AD17D5" w:rsidRDefault="004E5A7F" w:rsidP="004E5A7F">
      <w:pPr>
        <w:tabs>
          <w:tab w:val="left" w:pos="1080"/>
        </w:tabs>
        <w:ind w:left="284"/>
        <w:jc w:val="both"/>
        <w:rPr>
          <w:rFonts w:ascii="Tahoma" w:hAnsi="Tahoma" w:cs="Tahoma"/>
          <w:color w:val="000000"/>
          <w:sz w:val="22"/>
          <w:szCs w:val="22"/>
        </w:rPr>
      </w:pPr>
      <w:r w:rsidRPr="00AD17D5">
        <w:rPr>
          <w:rFonts w:ascii="Tahoma" w:hAnsi="Tahoma" w:cs="Tahoma"/>
          <w:color w:val="000000"/>
          <w:sz w:val="22"/>
          <w:szCs w:val="22"/>
        </w:rPr>
        <w:t>Β</w:t>
      </w:r>
      <w:r w:rsidRPr="00AD17D5">
        <w:rPr>
          <w:rFonts w:ascii="Tahoma" w:hAnsi="Tahoma" w:cs="Tahoma"/>
          <w:color w:val="000000"/>
          <w:sz w:val="22"/>
          <w:szCs w:val="22"/>
          <w:vertAlign w:val="subscript"/>
        </w:rPr>
        <w:t xml:space="preserve">max </w:t>
      </w:r>
      <w:r w:rsidRPr="00AD17D5">
        <w:rPr>
          <w:rFonts w:ascii="Tahoma" w:hAnsi="Tahoma" w:cs="Tahoma"/>
          <w:color w:val="000000"/>
          <w:sz w:val="22"/>
          <w:szCs w:val="22"/>
          <w:vertAlign w:val="subscript"/>
        </w:rPr>
        <w:tab/>
      </w:r>
      <w:r w:rsidRPr="00AD17D5">
        <w:rPr>
          <w:rFonts w:ascii="Tahoma" w:hAnsi="Tahoma" w:cs="Tahoma"/>
          <w:color w:val="000000"/>
          <w:sz w:val="22"/>
          <w:szCs w:val="22"/>
        </w:rPr>
        <w:t xml:space="preserve">η συνολική βαθμολογία που έλαβε η καλύτερη Τεχνική Προσφορά </w:t>
      </w:r>
    </w:p>
    <w:p w14:paraId="7CB8DB02" w14:textId="77777777" w:rsidR="004E5A7F" w:rsidRPr="00AD17D5" w:rsidRDefault="004E5A7F" w:rsidP="004E5A7F">
      <w:pPr>
        <w:tabs>
          <w:tab w:val="left" w:pos="1080"/>
        </w:tabs>
        <w:ind w:left="284"/>
        <w:jc w:val="both"/>
        <w:rPr>
          <w:rFonts w:ascii="Tahoma" w:hAnsi="Tahoma" w:cs="Tahoma"/>
          <w:color w:val="000000"/>
          <w:sz w:val="22"/>
          <w:szCs w:val="22"/>
        </w:rPr>
      </w:pPr>
      <w:r w:rsidRPr="00AD17D5">
        <w:rPr>
          <w:rFonts w:ascii="Tahoma" w:hAnsi="Tahoma" w:cs="Tahoma"/>
          <w:color w:val="000000"/>
          <w:sz w:val="22"/>
          <w:szCs w:val="22"/>
        </w:rPr>
        <w:t>Β</w:t>
      </w:r>
      <w:r w:rsidRPr="00AD17D5">
        <w:rPr>
          <w:rFonts w:ascii="Tahoma" w:hAnsi="Tahoma" w:cs="Tahoma"/>
          <w:color w:val="000000"/>
          <w:sz w:val="22"/>
          <w:szCs w:val="22"/>
          <w:vertAlign w:val="subscript"/>
        </w:rPr>
        <w:t>i</w:t>
      </w:r>
      <w:r w:rsidRPr="00AD17D5">
        <w:rPr>
          <w:rFonts w:ascii="Tahoma" w:hAnsi="Tahoma" w:cs="Tahoma"/>
          <w:color w:val="000000"/>
          <w:sz w:val="22"/>
          <w:szCs w:val="22"/>
          <w:vertAlign w:val="subscript"/>
        </w:rPr>
        <w:tab/>
      </w:r>
      <w:r w:rsidRPr="00AD17D5">
        <w:rPr>
          <w:rFonts w:ascii="Tahoma" w:hAnsi="Tahoma" w:cs="Tahoma"/>
          <w:color w:val="000000"/>
          <w:sz w:val="22"/>
          <w:szCs w:val="22"/>
        </w:rPr>
        <w:t>η συνολική βαθμολογία της Τεχνικής Προσφοράς i</w:t>
      </w:r>
    </w:p>
    <w:p w14:paraId="5AB6DC87" w14:textId="77777777" w:rsidR="004E5A7F" w:rsidRPr="00AD17D5" w:rsidRDefault="004E5A7F" w:rsidP="004E5A7F">
      <w:pPr>
        <w:tabs>
          <w:tab w:val="left" w:pos="1080"/>
        </w:tabs>
        <w:ind w:left="284"/>
        <w:jc w:val="both"/>
        <w:rPr>
          <w:rFonts w:ascii="Tahoma" w:hAnsi="Tahoma" w:cs="Tahoma"/>
          <w:color w:val="000000"/>
          <w:sz w:val="22"/>
          <w:szCs w:val="22"/>
        </w:rPr>
      </w:pPr>
      <w:r w:rsidRPr="00AD17D5">
        <w:rPr>
          <w:rFonts w:ascii="Tahoma" w:hAnsi="Tahoma" w:cs="Tahoma"/>
          <w:color w:val="000000"/>
          <w:sz w:val="22"/>
          <w:szCs w:val="22"/>
        </w:rPr>
        <w:t>K</w:t>
      </w:r>
      <w:r w:rsidRPr="00AD17D5">
        <w:rPr>
          <w:rFonts w:ascii="Tahoma" w:hAnsi="Tahoma" w:cs="Tahoma"/>
          <w:color w:val="000000"/>
          <w:sz w:val="22"/>
          <w:szCs w:val="22"/>
          <w:vertAlign w:val="subscript"/>
        </w:rPr>
        <w:t xml:space="preserve">min </w:t>
      </w:r>
      <w:r w:rsidRPr="00AD17D5">
        <w:rPr>
          <w:rFonts w:ascii="Tahoma" w:hAnsi="Tahoma" w:cs="Tahoma"/>
          <w:color w:val="000000"/>
          <w:sz w:val="22"/>
          <w:szCs w:val="22"/>
          <w:vertAlign w:val="subscript"/>
        </w:rPr>
        <w:tab/>
      </w:r>
      <w:r w:rsidRPr="00AD17D5">
        <w:rPr>
          <w:rFonts w:ascii="Tahoma" w:hAnsi="Tahoma" w:cs="Tahoma"/>
          <w:color w:val="000000"/>
          <w:sz w:val="22"/>
          <w:szCs w:val="22"/>
        </w:rPr>
        <w:t xml:space="preserve">το συνολικό συγκριτικό κόστος της Προσφοράς με τη μικρότερη τιμή </w:t>
      </w:r>
    </w:p>
    <w:p w14:paraId="34370A2D" w14:textId="77777777" w:rsidR="004E5A7F" w:rsidRPr="00AD17D5" w:rsidRDefault="004E5A7F" w:rsidP="004E5A7F">
      <w:pPr>
        <w:tabs>
          <w:tab w:val="left" w:pos="1080"/>
        </w:tabs>
        <w:ind w:left="284"/>
        <w:jc w:val="both"/>
        <w:rPr>
          <w:rFonts w:ascii="Tahoma" w:hAnsi="Tahoma" w:cs="Tahoma"/>
          <w:color w:val="000000"/>
          <w:sz w:val="22"/>
          <w:szCs w:val="22"/>
        </w:rPr>
      </w:pPr>
      <w:r w:rsidRPr="00AD17D5">
        <w:rPr>
          <w:rFonts w:ascii="Tahoma" w:hAnsi="Tahoma" w:cs="Tahoma"/>
          <w:color w:val="000000"/>
          <w:sz w:val="22"/>
          <w:szCs w:val="22"/>
        </w:rPr>
        <w:t>Κ</w:t>
      </w:r>
      <w:r w:rsidRPr="00AD17D5">
        <w:rPr>
          <w:rFonts w:ascii="Tahoma" w:hAnsi="Tahoma" w:cs="Tahoma"/>
          <w:color w:val="000000"/>
          <w:sz w:val="22"/>
          <w:szCs w:val="22"/>
          <w:vertAlign w:val="subscript"/>
        </w:rPr>
        <w:t>i</w:t>
      </w:r>
      <w:r w:rsidRPr="00AD17D5">
        <w:rPr>
          <w:rFonts w:ascii="Tahoma" w:hAnsi="Tahoma" w:cs="Tahoma"/>
          <w:color w:val="000000"/>
          <w:sz w:val="22"/>
          <w:szCs w:val="22"/>
          <w:vertAlign w:val="subscript"/>
        </w:rPr>
        <w:tab/>
      </w:r>
      <w:r w:rsidRPr="00AD17D5">
        <w:rPr>
          <w:rFonts w:ascii="Tahoma" w:hAnsi="Tahoma" w:cs="Tahoma"/>
          <w:color w:val="000000"/>
          <w:sz w:val="22"/>
          <w:szCs w:val="22"/>
        </w:rPr>
        <w:t xml:space="preserve">το συνολικό συγκριτικό κόστος της Προσφοράς i </w:t>
      </w:r>
    </w:p>
    <w:p w14:paraId="3E8E1FBD" w14:textId="77777777" w:rsidR="004E5A7F" w:rsidRPr="00AD17D5" w:rsidRDefault="004E5A7F" w:rsidP="004E5A7F">
      <w:pPr>
        <w:tabs>
          <w:tab w:val="left" w:pos="1080"/>
        </w:tabs>
        <w:ind w:left="284"/>
        <w:jc w:val="both"/>
        <w:rPr>
          <w:rFonts w:ascii="Tahoma" w:hAnsi="Tahoma" w:cs="Tahoma"/>
          <w:color w:val="000000"/>
          <w:sz w:val="22"/>
          <w:szCs w:val="22"/>
        </w:rPr>
      </w:pPr>
      <w:r w:rsidRPr="00AD17D5">
        <w:rPr>
          <w:rFonts w:ascii="Tahoma" w:hAnsi="Tahoma" w:cs="Tahoma"/>
          <w:color w:val="000000"/>
          <w:sz w:val="22"/>
          <w:szCs w:val="22"/>
        </w:rPr>
        <w:t>Λ</w:t>
      </w:r>
      <w:r w:rsidRPr="00AD17D5">
        <w:rPr>
          <w:rFonts w:ascii="Tahoma" w:hAnsi="Tahoma" w:cs="Tahoma"/>
          <w:color w:val="000000"/>
          <w:sz w:val="22"/>
          <w:szCs w:val="22"/>
          <w:vertAlign w:val="subscript"/>
        </w:rPr>
        <w:t>i</w:t>
      </w:r>
      <w:r w:rsidRPr="00AD17D5">
        <w:rPr>
          <w:rFonts w:ascii="Tahoma" w:hAnsi="Tahoma" w:cs="Tahoma"/>
          <w:color w:val="000000"/>
          <w:sz w:val="22"/>
          <w:szCs w:val="22"/>
        </w:rPr>
        <w:tab/>
      </w:r>
      <w:r w:rsidRPr="00AD17D5">
        <w:rPr>
          <w:rFonts w:ascii="Tahoma" w:hAnsi="Tahoma" w:cs="Tahoma"/>
          <w:sz w:val="22"/>
          <w:szCs w:val="22"/>
        </w:rPr>
        <w:t>το οποίο στρογγυλοποιείται στα 2 δεκαδικά ψηφία.</w:t>
      </w:r>
    </w:p>
    <w:p w14:paraId="6D6462C2" w14:textId="77777777" w:rsidR="004E5A7F" w:rsidRPr="00AD17D5" w:rsidRDefault="004E5A7F" w:rsidP="004E5A7F">
      <w:pPr>
        <w:ind w:left="284"/>
        <w:jc w:val="both"/>
        <w:rPr>
          <w:rFonts w:ascii="Tahoma" w:hAnsi="Tahoma" w:cs="Tahoma"/>
          <w:color w:val="000000"/>
          <w:sz w:val="22"/>
          <w:szCs w:val="22"/>
        </w:rPr>
      </w:pPr>
    </w:p>
    <w:p w14:paraId="3F2DA928" w14:textId="77777777" w:rsidR="004E5A7F" w:rsidRPr="00AD17D5" w:rsidRDefault="004E5A7F" w:rsidP="004E5A7F">
      <w:pPr>
        <w:jc w:val="both"/>
        <w:rPr>
          <w:rFonts w:ascii="Tahoma" w:hAnsi="Tahoma" w:cs="Tahoma"/>
          <w:sz w:val="22"/>
          <w:szCs w:val="22"/>
        </w:rPr>
      </w:pPr>
      <w:r w:rsidRPr="00AD17D5">
        <w:rPr>
          <w:rFonts w:ascii="Tahoma" w:hAnsi="Tahoma" w:cs="Tahoma"/>
          <w:sz w:val="22"/>
          <w:szCs w:val="22"/>
        </w:rPr>
        <w:t>Επικρατέστερη είναι η Προσφορά με το μεγαλύτερο Λ.</w:t>
      </w:r>
    </w:p>
    <w:p w14:paraId="55BF46F6" w14:textId="77777777" w:rsidR="004E5A7F" w:rsidRPr="00AD17D5" w:rsidRDefault="004E5A7F" w:rsidP="004E5A7F">
      <w:pPr>
        <w:jc w:val="both"/>
        <w:rPr>
          <w:rFonts w:ascii="Tahoma" w:hAnsi="Tahoma" w:cs="Tahoma"/>
          <w:sz w:val="22"/>
          <w:szCs w:val="22"/>
        </w:rPr>
      </w:pPr>
    </w:p>
    <w:p w14:paraId="261226A2" w14:textId="77777777" w:rsidR="004E5A7F" w:rsidRPr="00AD17D5" w:rsidRDefault="004E5A7F" w:rsidP="004E5A7F">
      <w:pPr>
        <w:jc w:val="both"/>
        <w:rPr>
          <w:rFonts w:ascii="Tahoma" w:hAnsi="Tahoma" w:cs="Tahoma"/>
          <w:sz w:val="22"/>
          <w:szCs w:val="22"/>
        </w:rPr>
      </w:pPr>
      <w:r w:rsidRPr="00AD17D5">
        <w:rPr>
          <w:rFonts w:ascii="Tahoma" w:hAnsi="Tahoma" w:cs="Tahoma"/>
          <w:sz w:val="22"/>
          <w:szCs w:val="22"/>
        </w:rPr>
        <w:t>Σε κάθε στάδιο της αξιολόγησης των προσφορών, η αρμόδια Επιτροπή συντάσσει πρακτικά σε δύο (2) αντίτυπα στα οποία τεκμηριώνει την αποδοχή ή την απόρριψη των προσφορών και τα οποία παραδίδει στο αρμόδιο όργανο του Ε.Ο.Π.Υ.Υ το οποίο αποφαίνεται σχετικά και με μέριμνά του γνωστοποιείται στους υποψήφιους Αναδόχους το αποτέλεσμα του Διαγωνισμού.</w:t>
      </w:r>
    </w:p>
    <w:p w14:paraId="2160D179" w14:textId="77777777" w:rsidR="004E5A7F" w:rsidRPr="00AD17D5" w:rsidRDefault="004E5A7F" w:rsidP="004E5A7F">
      <w:pPr>
        <w:keepNext/>
        <w:widowControl/>
        <w:spacing w:before="240" w:after="240"/>
        <w:outlineLvl w:val="3"/>
        <w:rPr>
          <w:rFonts w:ascii="Tahoma" w:hAnsi="Tahoma" w:cs="Tahoma"/>
          <w:b/>
          <w:bCs/>
          <w:sz w:val="22"/>
          <w:szCs w:val="22"/>
        </w:rPr>
      </w:pPr>
      <w:bookmarkStart w:id="168" w:name="_Toc445365695"/>
      <w:bookmarkStart w:id="169" w:name="_Toc445376106"/>
      <w:bookmarkStart w:id="170" w:name="_Toc449083587"/>
      <w:bookmarkStart w:id="171" w:name="_Toc454367798"/>
      <w:r w:rsidRPr="00AD17D5">
        <w:rPr>
          <w:rFonts w:ascii="Tahoma" w:hAnsi="Tahoma" w:cs="Tahoma"/>
          <w:b/>
          <w:bCs/>
          <w:sz w:val="22"/>
          <w:szCs w:val="22"/>
        </w:rPr>
        <w:t>Βαθμολόγηση τεχνικών προσφορών</w:t>
      </w:r>
      <w:bookmarkEnd w:id="168"/>
      <w:bookmarkEnd w:id="169"/>
      <w:bookmarkEnd w:id="170"/>
      <w:bookmarkEnd w:id="171"/>
    </w:p>
    <w:p w14:paraId="1A50C06A" w14:textId="77777777" w:rsidR="004E5A7F" w:rsidRPr="00AD17D5" w:rsidRDefault="004E5A7F" w:rsidP="004E5A7F">
      <w:pPr>
        <w:jc w:val="both"/>
        <w:rPr>
          <w:rFonts w:ascii="Tahoma" w:hAnsi="Tahoma" w:cs="Tahoma"/>
          <w:sz w:val="22"/>
          <w:szCs w:val="22"/>
        </w:rPr>
      </w:pPr>
      <w:r w:rsidRPr="00AD17D5">
        <w:rPr>
          <w:rFonts w:ascii="Tahoma" w:hAnsi="Tahoma" w:cs="Tahoma"/>
          <w:sz w:val="22"/>
          <w:szCs w:val="22"/>
        </w:rPr>
        <w:t>Η Βαθμολόγηση των τεχνικών προσφορών θα γίνει σύμφωνα με τα “Κριτήρια Αξιολόγησης”, όπως αυτά προσδιορίζονται στον παρακάτω πίνακα: Ομάδες και συντελεστές κριτηρίων τεχνικής αξιολόγησης.</w:t>
      </w:r>
    </w:p>
    <w:p w14:paraId="26F2517D" w14:textId="77777777" w:rsidR="004E5A7F" w:rsidRPr="00AD17D5" w:rsidRDefault="004E5A7F" w:rsidP="004E5A7F">
      <w:pPr>
        <w:jc w:val="both"/>
        <w:rPr>
          <w:rFonts w:ascii="Tahoma" w:hAnsi="Tahoma" w:cs="Tahoma"/>
          <w:sz w:val="22"/>
          <w:szCs w:val="22"/>
          <w:lang w:eastAsia="el-GR"/>
        </w:rPr>
      </w:pPr>
      <w:r w:rsidRPr="00AD17D5">
        <w:rPr>
          <w:rFonts w:ascii="Tahoma" w:hAnsi="Tahoma" w:cs="Tahoma"/>
          <w:sz w:val="22"/>
          <w:szCs w:val="22"/>
          <w:lang w:eastAsia="el-GR"/>
        </w:rPr>
        <w:t>Όλα τα επί μέρους κριτήρια βαθμολογούνται αυτόνομα 100 έως 110 βαθμούς.</w:t>
      </w:r>
    </w:p>
    <w:p w14:paraId="392CFDFB" w14:textId="77777777" w:rsidR="004E5A7F" w:rsidRPr="00AD17D5" w:rsidRDefault="004E5A7F" w:rsidP="004E5A7F">
      <w:pPr>
        <w:jc w:val="both"/>
        <w:rPr>
          <w:rFonts w:ascii="Tahoma" w:hAnsi="Tahoma" w:cs="Tahoma"/>
          <w:sz w:val="22"/>
          <w:szCs w:val="22"/>
          <w:lang w:eastAsia="el-GR"/>
        </w:rPr>
      </w:pPr>
      <w:r w:rsidRPr="00AD17D5">
        <w:rPr>
          <w:rFonts w:ascii="Tahoma" w:hAnsi="Tahoma" w:cs="Tahoma"/>
          <w:sz w:val="22"/>
          <w:szCs w:val="22"/>
          <w:lang w:eastAsia="el-GR"/>
        </w:rPr>
        <w:t>Η βαθμολογία των επί μέρους κριτηρίων:</w:t>
      </w:r>
    </w:p>
    <w:p w14:paraId="0E184A4C" w14:textId="77777777" w:rsidR="004E5A7F" w:rsidRPr="00AD17D5" w:rsidRDefault="004E5A7F" w:rsidP="004E5A7F">
      <w:pPr>
        <w:ind w:left="357" w:hanging="357"/>
        <w:jc w:val="both"/>
        <w:rPr>
          <w:rFonts w:ascii="Tahoma" w:hAnsi="Tahoma" w:cs="Tahoma"/>
          <w:sz w:val="22"/>
          <w:szCs w:val="22"/>
          <w:lang w:eastAsia="el-GR"/>
        </w:rPr>
      </w:pPr>
      <w:r w:rsidRPr="00AD17D5">
        <w:rPr>
          <w:rFonts w:ascii="Tahoma" w:hAnsi="Tahoma" w:cs="Tahoma"/>
          <w:sz w:val="22"/>
          <w:szCs w:val="22"/>
          <w:lang w:eastAsia="el-GR"/>
        </w:rPr>
        <w:t xml:space="preserve">- </w:t>
      </w:r>
      <w:r w:rsidRPr="00AD17D5">
        <w:rPr>
          <w:rFonts w:ascii="Tahoma" w:hAnsi="Tahoma" w:cs="Tahoma"/>
          <w:sz w:val="22"/>
          <w:szCs w:val="22"/>
          <w:lang w:eastAsia="el-GR"/>
        </w:rPr>
        <w:tab/>
        <w:t xml:space="preserve">είναι 100 όταν καλύπτονται ακριβώς </w:t>
      </w:r>
      <w:r w:rsidRPr="00AD17D5">
        <w:rPr>
          <w:rFonts w:ascii="Tahoma" w:hAnsi="Tahoma" w:cs="Tahoma"/>
          <w:b/>
          <w:sz w:val="22"/>
          <w:szCs w:val="22"/>
          <w:lang w:eastAsia="el-GR"/>
        </w:rPr>
        <w:t xml:space="preserve">όλες </w:t>
      </w:r>
      <w:r w:rsidRPr="00AD17D5">
        <w:rPr>
          <w:rFonts w:ascii="Tahoma" w:hAnsi="Tahoma" w:cs="Tahoma"/>
          <w:sz w:val="22"/>
          <w:szCs w:val="22"/>
          <w:lang w:eastAsia="el-GR"/>
        </w:rPr>
        <w:t xml:space="preserve">οι </w:t>
      </w:r>
      <w:r w:rsidRPr="00AD17D5">
        <w:rPr>
          <w:rFonts w:ascii="Tahoma" w:hAnsi="Tahoma" w:cs="Tahoma"/>
          <w:sz w:val="22"/>
          <w:szCs w:val="22"/>
        </w:rPr>
        <w:t xml:space="preserve">υποχρεωτικές [απαράβατοι όροι] </w:t>
      </w:r>
      <w:r w:rsidRPr="00AD17D5">
        <w:rPr>
          <w:rFonts w:ascii="Tahoma" w:hAnsi="Tahoma" w:cs="Tahoma"/>
          <w:sz w:val="22"/>
          <w:szCs w:val="22"/>
          <w:lang w:eastAsia="el-GR"/>
        </w:rPr>
        <w:t>απαιτήσεις,</w:t>
      </w:r>
    </w:p>
    <w:p w14:paraId="54E6FD5B" w14:textId="77777777" w:rsidR="004E5A7F" w:rsidRPr="00AD17D5" w:rsidRDefault="004E5A7F" w:rsidP="004E5A7F">
      <w:pPr>
        <w:ind w:left="357" w:hanging="357"/>
        <w:jc w:val="both"/>
        <w:rPr>
          <w:rFonts w:ascii="Tahoma" w:hAnsi="Tahoma" w:cs="Tahoma"/>
          <w:sz w:val="22"/>
          <w:szCs w:val="22"/>
          <w:lang w:eastAsia="el-GR"/>
        </w:rPr>
      </w:pPr>
      <w:r w:rsidRPr="00AD17D5">
        <w:rPr>
          <w:rFonts w:ascii="Tahoma" w:hAnsi="Tahoma" w:cs="Tahoma"/>
          <w:sz w:val="22"/>
          <w:szCs w:val="22"/>
          <w:lang w:eastAsia="el-GR"/>
        </w:rPr>
        <w:t xml:space="preserve">- </w:t>
      </w:r>
      <w:r w:rsidRPr="00AD17D5">
        <w:rPr>
          <w:rFonts w:ascii="Tahoma" w:hAnsi="Tahoma" w:cs="Tahoma"/>
          <w:sz w:val="22"/>
          <w:szCs w:val="22"/>
          <w:lang w:eastAsia="el-GR"/>
        </w:rPr>
        <w:tab/>
        <w:t xml:space="preserve">αυξάνεται έως 110 όταν καλύπτονται </w:t>
      </w:r>
      <w:r w:rsidRPr="00AD17D5">
        <w:rPr>
          <w:rFonts w:ascii="Tahoma" w:hAnsi="Tahoma" w:cs="Tahoma"/>
          <w:b/>
          <w:sz w:val="22"/>
          <w:szCs w:val="22"/>
          <w:lang w:eastAsia="el-GR"/>
        </w:rPr>
        <w:t>εκτός</w:t>
      </w:r>
      <w:r w:rsidRPr="00AD17D5">
        <w:rPr>
          <w:rFonts w:ascii="Tahoma" w:hAnsi="Tahoma" w:cs="Tahoma"/>
          <w:sz w:val="22"/>
          <w:szCs w:val="22"/>
          <w:lang w:eastAsia="el-GR"/>
        </w:rPr>
        <w:t xml:space="preserve"> από τις υποχρεωτικές [απαράβατοι όροι] και λοιπές απαιτήσεις της διακήρυξης, και υπερκαλύπτονται κάποιες από τις υποχρεωτικές ή/και λοιπές απαιτήσεις της διακήρυξης</w:t>
      </w:r>
      <w:r w:rsidRPr="00AD17D5">
        <w:rPr>
          <w:rFonts w:ascii="Tahoma" w:hAnsi="Tahoma" w:cs="Tahoma"/>
          <w:sz w:val="22"/>
          <w:szCs w:val="22"/>
          <w:lang w:eastAsia="el-GR"/>
        </w:rPr>
        <w:tab/>
      </w:r>
    </w:p>
    <w:p w14:paraId="3C926B4B" w14:textId="77777777" w:rsidR="004E5A7F" w:rsidRPr="00AD17D5" w:rsidRDefault="004E5A7F" w:rsidP="004E5A7F">
      <w:pPr>
        <w:ind w:left="357" w:hanging="357"/>
        <w:jc w:val="both"/>
        <w:rPr>
          <w:rFonts w:ascii="Tahoma" w:hAnsi="Tahoma" w:cs="Tahoma"/>
          <w:sz w:val="22"/>
          <w:szCs w:val="22"/>
          <w:lang w:eastAsia="el-GR"/>
        </w:rPr>
      </w:pPr>
    </w:p>
    <w:p w14:paraId="582AF0EA" w14:textId="77777777" w:rsidR="004E5A7F" w:rsidRPr="00AD17D5" w:rsidRDefault="004E5A7F" w:rsidP="004E5A7F">
      <w:pPr>
        <w:jc w:val="both"/>
        <w:rPr>
          <w:rFonts w:ascii="Tahoma" w:hAnsi="Tahoma" w:cs="Tahoma"/>
          <w:sz w:val="22"/>
          <w:szCs w:val="22"/>
        </w:rPr>
      </w:pPr>
      <w:r w:rsidRPr="00AD17D5">
        <w:rPr>
          <w:rFonts w:ascii="Tahoma" w:hAnsi="Tahoma" w:cs="Tahoma"/>
          <w:sz w:val="22"/>
          <w:szCs w:val="22"/>
        </w:rPr>
        <w:t>Η σταθμισμένη βαθμολογία του κάθε κριτηρίου είναι το γινόμενο του επί μέρους συντελεστή βαρύτητας του κριτηρίου επί τη βαθμολογία του, το οποίο στρογγυλοποιείται στα 2 δεκαδικά ψηφία, και η συνολική βαθμολογία της κάθε Προσφοράς είναι το άθροισμα των σταθμισμένων βαθμολογιών όλων των κριτηρίων.</w:t>
      </w:r>
    </w:p>
    <w:p w14:paraId="02692497" w14:textId="77777777" w:rsidR="004E5A7F" w:rsidRPr="00AD17D5" w:rsidRDefault="004E5A7F" w:rsidP="004E5A7F">
      <w:pPr>
        <w:rPr>
          <w:sz w:val="22"/>
          <w:szCs w:val="22"/>
        </w:rPr>
      </w:pPr>
    </w:p>
    <w:p w14:paraId="28D4E576" w14:textId="77777777" w:rsidR="00B62A04" w:rsidRPr="00AD17D5" w:rsidRDefault="00B62A04" w:rsidP="00B62A04">
      <w:pPr>
        <w:rPr>
          <w:sz w:val="22"/>
          <w:szCs w:val="22"/>
        </w:rPr>
      </w:pPr>
    </w:p>
    <w:p w14:paraId="0A73A2C8" w14:textId="77777777" w:rsidR="00B62A04" w:rsidRPr="00AD17D5" w:rsidRDefault="00B62A04" w:rsidP="00B62A04">
      <w:pPr>
        <w:pStyle w:val="40"/>
        <w:rPr>
          <w:rFonts w:ascii="Tahoma" w:hAnsi="Tahoma" w:cs="Tahoma"/>
          <w:sz w:val="22"/>
          <w:szCs w:val="22"/>
        </w:rPr>
      </w:pPr>
      <w:bookmarkStart w:id="172" w:name="_Toc408474651"/>
      <w:bookmarkStart w:id="173" w:name="_Toc445376107"/>
      <w:bookmarkStart w:id="174" w:name="_Toc449083588"/>
      <w:bookmarkStart w:id="175" w:name="_Toc454367799"/>
      <w:r w:rsidRPr="00AD17D5">
        <w:rPr>
          <w:rFonts w:ascii="Tahoma" w:hAnsi="Tahoma" w:cs="Tahoma"/>
          <w:sz w:val="22"/>
          <w:szCs w:val="22"/>
        </w:rPr>
        <w:t>Ομάδες και συντελεστές κριτηρίων τεχνικής αξιολόγησης</w:t>
      </w:r>
      <w:bookmarkEnd w:id="172"/>
      <w:bookmarkEnd w:id="173"/>
      <w:bookmarkEnd w:id="174"/>
      <w:bookmarkEnd w:id="175"/>
    </w:p>
    <w:p w14:paraId="11388E01" w14:textId="77777777" w:rsidR="00B62A04" w:rsidRPr="00AD17D5" w:rsidRDefault="00B62A04" w:rsidP="00B62A04">
      <w:pPr>
        <w:jc w:val="both"/>
        <w:rPr>
          <w:rFonts w:ascii="Tahoma" w:hAnsi="Tahoma" w:cs="Tahoma"/>
          <w:sz w:val="22"/>
          <w:szCs w:val="22"/>
        </w:rPr>
      </w:pPr>
      <w:r w:rsidRPr="00AD17D5">
        <w:rPr>
          <w:rFonts w:ascii="Tahoma" w:hAnsi="Tahoma" w:cs="Tahoma"/>
          <w:sz w:val="22"/>
          <w:szCs w:val="22"/>
        </w:rPr>
        <w:t>Η αξιολόγηση των προσφορών των υποψηφίων Αναδόχων, για την επιλογή του καταλληλότερου, θα γίνει με βάση τα ακόλουθα κριτήρια:</w:t>
      </w:r>
    </w:p>
    <w:p w14:paraId="41AC6A72" w14:textId="77777777" w:rsidR="00B62A04" w:rsidRPr="00AD17D5" w:rsidRDefault="00B62A04" w:rsidP="00B62A04">
      <w:pPr>
        <w:jc w:val="both"/>
        <w:rPr>
          <w:rFonts w:ascii="Tahoma" w:hAnsi="Tahoma" w:cs="Tahoma"/>
          <w:sz w:val="22"/>
          <w:szCs w:val="22"/>
        </w:rPr>
      </w:pPr>
    </w:p>
    <w:p w14:paraId="0E7C6618" w14:textId="77777777" w:rsidR="00B62A04" w:rsidRPr="00AD17D5" w:rsidRDefault="00B62A04" w:rsidP="00B62A04">
      <w:pPr>
        <w:jc w:val="both"/>
        <w:rPr>
          <w:rFonts w:ascii="Tahoma" w:hAnsi="Tahoma" w:cs="Tahoma"/>
          <w:sz w:val="22"/>
          <w:szCs w:val="2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7"/>
        <w:gridCol w:w="5490"/>
        <w:gridCol w:w="1498"/>
        <w:gridCol w:w="1654"/>
      </w:tblGrid>
      <w:tr w:rsidR="00B62A04" w:rsidRPr="00AD17D5" w14:paraId="4A78E132" w14:textId="77777777" w:rsidTr="00B426AF">
        <w:trPr>
          <w:tblHeader/>
          <w:jc w:val="center"/>
        </w:trPr>
        <w:tc>
          <w:tcPr>
            <w:tcW w:w="997" w:type="dxa"/>
            <w:shd w:val="clear" w:color="auto" w:fill="CCCCCC"/>
            <w:tcMar>
              <w:left w:w="57" w:type="dxa"/>
              <w:right w:w="57" w:type="dxa"/>
            </w:tcMar>
            <w:vAlign w:val="center"/>
          </w:tcPr>
          <w:p w14:paraId="55654F8E" w14:textId="77777777" w:rsidR="00B62A04" w:rsidRPr="00AD17D5" w:rsidRDefault="00B62A04" w:rsidP="00440CDC">
            <w:pPr>
              <w:numPr>
                <w:ilvl w:val="12"/>
                <w:numId w:val="0"/>
              </w:numPr>
              <w:spacing w:before="60" w:after="60"/>
              <w:jc w:val="both"/>
              <w:rPr>
                <w:rFonts w:ascii="Tahoma" w:hAnsi="Tahoma" w:cs="Tahoma"/>
                <w:b/>
                <w:sz w:val="22"/>
                <w:szCs w:val="22"/>
              </w:rPr>
            </w:pPr>
            <w:r w:rsidRPr="00AD17D5">
              <w:rPr>
                <w:rFonts w:ascii="Tahoma" w:hAnsi="Tahoma" w:cs="Tahoma"/>
                <w:b/>
                <w:sz w:val="22"/>
                <w:szCs w:val="22"/>
              </w:rPr>
              <w:t>Α/Α</w:t>
            </w:r>
          </w:p>
        </w:tc>
        <w:tc>
          <w:tcPr>
            <w:tcW w:w="5490" w:type="dxa"/>
            <w:shd w:val="clear" w:color="auto" w:fill="CCCCCC"/>
            <w:tcMar>
              <w:left w:w="57" w:type="dxa"/>
              <w:right w:w="57" w:type="dxa"/>
            </w:tcMar>
            <w:vAlign w:val="center"/>
          </w:tcPr>
          <w:p w14:paraId="2AA9D434" w14:textId="77777777" w:rsidR="00B62A04" w:rsidRPr="00AD17D5" w:rsidRDefault="00B62A04" w:rsidP="00440CDC">
            <w:pPr>
              <w:numPr>
                <w:ilvl w:val="12"/>
                <w:numId w:val="0"/>
              </w:numPr>
              <w:spacing w:before="60" w:after="60"/>
              <w:jc w:val="both"/>
              <w:rPr>
                <w:rFonts w:ascii="Tahoma" w:hAnsi="Tahoma" w:cs="Tahoma"/>
                <w:b/>
                <w:sz w:val="22"/>
                <w:szCs w:val="22"/>
              </w:rPr>
            </w:pPr>
            <w:r w:rsidRPr="00AD17D5">
              <w:rPr>
                <w:rFonts w:ascii="Tahoma" w:hAnsi="Tahoma" w:cs="Tahoma"/>
                <w:b/>
                <w:sz w:val="22"/>
                <w:szCs w:val="22"/>
              </w:rPr>
              <w:t xml:space="preserve">ΚΡΙΤΗΡΙΑ - </w:t>
            </w:r>
          </w:p>
          <w:p w14:paraId="503E8BA8" w14:textId="77777777" w:rsidR="00B62A04" w:rsidRPr="00AD17D5" w:rsidRDefault="00B62A04" w:rsidP="00440CDC">
            <w:pPr>
              <w:numPr>
                <w:ilvl w:val="12"/>
                <w:numId w:val="0"/>
              </w:numPr>
              <w:spacing w:before="60" w:after="60"/>
              <w:jc w:val="both"/>
              <w:rPr>
                <w:rFonts w:ascii="Tahoma" w:hAnsi="Tahoma" w:cs="Tahoma"/>
                <w:b/>
                <w:sz w:val="22"/>
                <w:szCs w:val="22"/>
              </w:rPr>
            </w:pPr>
            <w:r w:rsidRPr="00AD17D5">
              <w:rPr>
                <w:rFonts w:ascii="Tahoma" w:hAnsi="Tahoma" w:cs="Tahoma"/>
                <w:b/>
                <w:sz w:val="22"/>
                <w:szCs w:val="22"/>
              </w:rPr>
              <w:t>Κάλυψη τιθέμενων προδιαγραφών και απαιτήσεων</w:t>
            </w:r>
          </w:p>
        </w:tc>
        <w:tc>
          <w:tcPr>
            <w:tcW w:w="1498" w:type="dxa"/>
            <w:shd w:val="clear" w:color="auto" w:fill="CCCCCC"/>
            <w:tcMar>
              <w:left w:w="57" w:type="dxa"/>
              <w:right w:w="57" w:type="dxa"/>
            </w:tcMar>
            <w:vAlign w:val="center"/>
          </w:tcPr>
          <w:p w14:paraId="0A8091CA" w14:textId="77777777" w:rsidR="00B62A04" w:rsidRPr="00AD17D5" w:rsidRDefault="00B62A04" w:rsidP="00440CDC">
            <w:pPr>
              <w:numPr>
                <w:ilvl w:val="12"/>
                <w:numId w:val="0"/>
              </w:numPr>
              <w:spacing w:before="60" w:after="60"/>
              <w:jc w:val="both"/>
              <w:rPr>
                <w:rFonts w:ascii="Tahoma" w:hAnsi="Tahoma" w:cs="Tahoma"/>
                <w:b/>
                <w:sz w:val="22"/>
                <w:szCs w:val="22"/>
              </w:rPr>
            </w:pPr>
            <w:r w:rsidRPr="00AD17D5">
              <w:rPr>
                <w:rFonts w:ascii="Tahoma" w:hAnsi="Tahoma" w:cs="Tahoma"/>
                <w:b/>
                <w:sz w:val="22"/>
                <w:szCs w:val="22"/>
              </w:rPr>
              <w:t>Συντελεστής βαρύτητας (%)</w:t>
            </w:r>
          </w:p>
        </w:tc>
        <w:tc>
          <w:tcPr>
            <w:tcW w:w="1654" w:type="dxa"/>
            <w:shd w:val="clear" w:color="auto" w:fill="CCCCCC"/>
            <w:tcMar>
              <w:left w:w="57" w:type="dxa"/>
              <w:right w:w="57" w:type="dxa"/>
            </w:tcMar>
            <w:vAlign w:val="center"/>
          </w:tcPr>
          <w:p w14:paraId="01659920" w14:textId="77777777" w:rsidR="00B62A04" w:rsidRPr="00AD17D5" w:rsidRDefault="00B62A04" w:rsidP="00440CDC">
            <w:pPr>
              <w:numPr>
                <w:ilvl w:val="12"/>
                <w:numId w:val="0"/>
              </w:numPr>
              <w:spacing w:before="60" w:after="60"/>
              <w:jc w:val="both"/>
              <w:rPr>
                <w:rFonts w:ascii="Tahoma" w:hAnsi="Tahoma" w:cs="Tahoma"/>
                <w:b/>
                <w:sz w:val="22"/>
                <w:szCs w:val="22"/>
              </w:rPr>
            </w:pPr>
            <w:r w:rsidRPr="00AD17D5">
              <w:rPr>
                <w:rFonts w:ascii="Tahoma" w:hAnsi="Tahoma" w:cs="Tahoma"/>
                <w:b/>
                <w:sz w:val="22"/>
                <w:szCs w:val="22"/>
              </w:rPr>
              <w:t xml:space="preserve">Σχετικές </w:t>
            </w:r>
          </w:p>
          <w:p w14:paraId="31B01095" w14:textId="77777777" w:rsidR="00B62A04" w:rsidRPr="00AD17D5" w:rsidRDefault="00B62A04" w:rsidP="00440CDC">
            <w:pPr>
              <w:numPr>
                <w:ilvl w:val="12"/>
                <w:numId w:val="0"/>
              </w:numPr>
              <w:spacing w:before="60" w:after="60"/>
              <w:jc w:val="both"/>
              <w:rPr>
                <w:rFonts w:ascii="Tahoma" w:hAnsi="Tahoma" w:cs="Tahoma"/>
                <w:b/>
                <w:sz w:val="22"/>
                <w:szCs w:val="22"/>
              </w:rPr>
            </w:pPr>
            <w:r w:rsidRPr="00AD17D5">
              <w:rPr>
                <w:rFonts w:ascii="Tahoma" w:hAnsi="Tahoma" w:cs="Tahoma"/>
                <w:b/>
                <w:sz w:val="22"/>
                <w:szCs w:val="22"/>
              </w:rPr>
              <w:t>παράγραφοι</w:t>
            </w:r>
          </w:p>
        </w:tc>
      </w:tr>
      <w:tr w:rsidR="00B426AF" w:rsidRPr="00AD17D5" w14:paraId="014F1AB4" w14:textId="77777777" w:rsidTr="00B426AF">
        <w:trPr>
          <w:jc w:val="center"/>
        </w:trPr>
        <w:tc>
          <w:tcPr>
            <w:tcW w:w="997" w:type="dxa"/>
            <w:tcBorders>
              <w:bottom w:val="single" w:sz="4" w:space="0" w:color="auto"/>
            </w:tcBorders>
            <w:shd w:val="clear" w:color="auto" w:fill="CCCCCC"/>
            <w:tcMar>
              <w:left w:w="57" w:type="dxa"/>
              <w:right w:w="57" w:type="dxa"/>
            </w:tcMar>
            <w:vAlign w:val="center"/>
          </w:tcPr>
          <w:p w14:paraId="6E5E0A7A" w14:textId="77777777" w:rsidR="00B426AF" w:rsidRPr="00AD17D5" w:rsidRDefault="00B426AF" w:rsidP="00365931">
            <w:pPr>
              <w:widowControl/>
              <w:numPr>
                <w:ilvl w:val="0"/>
                <w:numId w:val="59"/>
              </w:numPr>
              <w:spacing w:before="60" w:after="60"/>
              <w:jc w:val="both"/>
              <w:rPr>
                <w:rFonts w:ascii="Tahoma" w:hAnsi="Tahoma" w:cs="Tahoma"/>
                <w:b/>
                <w:sz w:val="22"/>
                <w:szCs w:val="22"/>
                <w:lang w:val="en-GB"/>
              </w:rPr>
            </w:pPr>
          </w:p>
        </w:tc>
        <w:tc>
          <w:tcPr>
            <w:tcW w:w="5490" w:type="dxa"/>
            <w:tcBorders>
              <w:bottom w:val="single" w:sz="4" w:space="0" w:color="auto"/>
            </w:tcBorders>
            <w:shd w:val="clear" w:color="auto" w:fill="CCCCCC"/>
            <w:tcMar>
              <w:left w:w="57" w:type="dxa"/>
              <w:right w:w="57" w:type="dxa"/>
            </w:tcMar>
            <w:vAlign w:val="center"/>
          </w:tcPr>
          <w:p w14:paraId="28C4E4D4" w14:textId="02667C4D" w:rsidR="00B426AF" w:rsidRPr="00AD17D5" w:rsidRDefault="00B426AF" w:rsidP="00440CDC">
            <w:pPr>
              <w:numPr>
                <w:ilvl w:val="12"/>
                <w:numId w:val="0"/>
              </w:numPr>
              <w:spacing w:before="60" w:after="60"/>
              <w:jc w:val="both"/>
              <w:rPr>
                <w:rFonts w:ascii="Tahoma" w:hAnsi="Tahoma" w:cs="Tahoma"/>
                <w:sz w:val="22"/>
                <w:szCs w:val="22"/>
              </w:rPr>
            </w:pPr>
            <w:r w:rsidRPr="00AD17D5">
              <w:rPr>
                <w:rFonts w:ascii="Tahoma" w:eastAsia="Calibri" w:hAnsi="Tahoma"/>
                <w:b/>
                <w:sz w:val="22"/>
                <w:szCs w:val="22"/>
              </w:rPr>
              <w:t>Κριτήρια προσέγγισης και μεθοδολογίας υλοποίησης του έργου</w:t>
            </w:r>
          </w:p>
        </w:tc>
        <w:tc>
          <w:tcPr>
            <w:tcW w:w="1498" w:type="dxa"/>
            <w:tcBorders>
              <w:bottom w:val="single" w:sz="4" w:space="0" w:color="auto"/>
            </w:tcBorders>
            <w:shd w:val="clear" w:color="auto" w:fill="CCCCCC"/>
            <w:tcMar>
              <w:left w:w="57" w:type="dxa"/>
              <w:right w:w="57" w:type="dxa"/>
            </w:tcMar>
            <w:vAlign w:val="center"/>
          </w:tcPr>
          <w:p w14:paraId="248B7242" w14:textId="66C62256" w:rsidR="00B426AF" w:rsidRPr="00AD17D5" w:rsidRDefault="00B426AF" w:rsidP="00440CDC">
            <w:pPr>
              <w:numPr>
                <w:ilvl w:val="12"/>
                <w:numId w:val="0"/>
              </w:numPr>
              <w:spacing w:before="60" w:after="60"/>
              <w:jc w:val="both"/>
              <w:rPr>
                <w:rFonts w:ascii="Tahoma" w:hAnsi="Tahoma" w:cs="Tahoma"/>
                <w:b/>
                <w:sz w:val="22"/>
                <w:szCs w:val="22"/>
              </w:rPr>
            </w:pPr>
            <w:r w:rsidRPr="00AD17D5">
              <w:rPr>
                <w:rFonts w:ascii="Tahoma" w:hAnsi="Tahoma" w:cs="Tahoma"/>
                <w:b/>
                <w:sz w:val="22"/>
                <w:szCs w:val="22"/>
              </w:rPr>
              <w:t>40</w:t>
            </w:r>
          </w:p>
        </w:tc>
        <w:tc>
          <w:tcPr>
            <w:tcW w:w="1654" w:type="dxa"/>
            <w:tcBorders>
              <w:bottom w:val="single" w:sz="4" w:space="0" w:color="auto"/>
            </w:tcBorders>
            <w:shd w:val="clear" w:color="auto" w:fill="CCCCCC"/>
            <w:tcMar>
              <w:left w:w="57" w:type="dxa"/>
              <w:right w:w="57" w:type="dxa"/>
            </w:tcMar>
          </w:tcPr>
          <w:p w14:paraId="14AB0E45" w14:textId="77777777" w:rsidR="00B426AF" w:rsidRPr="00AD17D5" w:rsidRDefault="00B426AF" w:rsidP="00440CDC">
            <w:pPr>
              <w:numPr>
                <w:ilvl w:val="12"/>
                <w:numId w:val="0"/>
              </w:numPr>
              <w:spacing w:before="60" w:after="60"/>
              <w:jc w:val="both"/>
              <w:rPr>
                <w:rFonts w:ascii="Tahoma" w:hAnsi="Tahoma" w:cs="Tahoma"/>
                <w:sz w:val="22"/>
                <w:szCs w:val="22"/>
                <w:highlight w:val="yellow"/>
              </w:rPr>
            </w:pPr>
          </w:p>
        </w:tc>
      </w:tr>
      <w:tr w:rsidR="00B426AF" w:rsidRPr="00AD17D5" w14:paraId="3D1FA2F4" w14:textId="77777777" w:rsidTr="00B426AF">
        <w:trPr>
          <w:jc w:val="center"/>
        </w:trPr>
        <w:tc>
          <w:tcPr>
            <w:tcW w:w="997" w:type="dxa"/>
            <w:tcBorders>
              <w:bottom w:val="single" w:sz="4" w:space="0" w:color="auto"/>
            </w:tcBorders>
            <w:tcMar>
              <w:left w:w="57" w:type="dxa"/>
              <w:right w:w="57" w:type="dxa"/>
            </w:tcMar>
            <w:vAlign w:val="center"/>
          </w:tcPr>
          <w:p w14:paraId="38719F01" w14:textId="77777777" w:rsidR="00B426AF" w:rsidRPr="00AD17D5" w:rsidRDefault="00B426AF" w:rsidP="00365931">
            <w:pPr>
              <w:widowControl/>
              <w:numPr>
                <w:ilvl w:val="1"/>
                <w:numId w:val="59"/>
              </w:numPr>
              <w:spacing w:before="60" w:after="60"/>
              <w:jc w:val="both"/>
              <w:rPr>
                <w:rFonts w:ascii="Tahoma" w:hAnsi="Tahoma" w:cs="Tahoma"/>
                <w:b/>
                <w:sz w:val="22"/>
                <w:szCs w:val="22"/>
              </w:rPr>
            </w:pPr>
          </w:p>
        </w:tc>
        <w:tc>
          <w:tcPr>
            <w:tcW w:w="5490" w:type="dxa"/>
            <w:tcBorders>
              <w:bottom w:val="single" w:sz="4" w:space="0" w:color="auto"/>
            </w:tcBorders>
            <w:tcMar>
              <w:left w:w="57" w:type="dxa"/>
              <w:right w:w="57" w:type="dxa"/>
            </w:tcMar>
            <w:vAlign w:val="center"/>
          </w:tcPr>
          <w:p w14:paraId="79EDBA22" w14:textId="77777777" w:rsidR="00B426AF" w:rsidRPr="00AD17D5" w:rsidRDefault="00B426AF" w:rsidP="00440CDC">
            <w:pPr>
              <w:numPr>
                <w:ilvl w:val="12"/>
                <w:numId w:val="0"/>
              </w:numPr>
              <w:rPr>
                <w:rFonts w:ascii="Tahoma" w:hAnsi="Tahoma" w:cs="Tahoma"/>
                <w:sz w:val="22"/>
                <w:szCs w:val="22"/>
              </w:rPr>
            </w:pPr>
            <w:r w:rsidRPr="00AD17D5">
              <w:rPr>
                <w:rFonts w:ascii="Tahoma" w:eastAsia="Calibri" w:hAnsi="Tahoma"/>
                <w:sz w:val="22"/>
                <w:szCs w:val="22"/>
              </w:rPr>
              <w:t>Κατανόηση των απαιτήσεων και ιδιαιτεροτήτων του έργου</w:t>
            </w:r>
          </w:p>
        </w:tc>
        <w:tc>
          <w:tcPr>
            <w:tcW w:w="1498" w:type="dxa"/>
            <w:tcBorders>
              <w:bottom w:val="single" w:sz="4" w:space="0" w:color="auto"/>
            </w:tcBorders>
            <w:tcMar>
              <w:left w:w="57" w:type="dxa"/>
              <w:right w:w="57" w:type="dxa"/>
            </w:tcMar>
            <w:vAlign w:val="bottom"/>
          </w:tcPr>
          <w:p w14:paraId="300AA336" w14:textId="3B01A56C" w:rsidR="00B426AF" w:rsidRPr="00AD17D5" w:rsidRDefault="00B426AF" w:rsidP="00440CDC">
            <w:pPr>
              <w:numPr>
                <w:ilvl w:val="12"/>
                <w:numId w:val="0"/>
              </w:numPr>
              <w:spacing w:before="60" w:after="60"/>
              <w:jc w:val="both"/>
              <w:rPr>
                <w:rFonts w:ascii="Tahoma" w:hAnsi="Tahoma" w:cs="Tahoma"/>
                <w:sz w:val="22"/>
                <w:szCs w:val="22"/>
              </w:rPr>
            </w:pPr>
            <w:r w:rsidRPr="00AD17D5">
              <w:rPr>
                <w:rFonts w:ascii="Tahoma" w:hAnsi="Tahoma" w:cs="Tahoma"/>
                <w:color w:val="000000"/>
                <w:sz w:val="22"/>
                <w:szCs w:val="22"/>
              </w:rPr>
              <w:t>30</w:t>
            </w:r>
          </w:p>
        </w:tc>
        <w:tc>
          <w:tcPr>
            <w:tcW w:w="1654" w:type="dxa"/>
            <w:tcBorders>
              <w:bottom w:val="single" w:sz="4" w:space="0" w:color="auto"/>
            </w:tcBorders>
            <w:tcMar>
              <w:left w:w="57" w:type="dxa"/>
              <w:right w:w="57" w:type="dxa"/>
            </w:tcMar>
          </w:tcPr>
          <w:p w14:paraId="23242802" w14:textId="77777777" w:rsidR="00B426AF" w:rsidRPr="00AD17D5" w:rsidRDefault="00B426AF" w:rsidP="00440CDC">
            <w:pPr>
              <w:numPr>
                <w:ilvl w:val="12"/>
                <w:numId w:val="0"/>
              </w:numPr>
              <w:spacing w:before="60" w:after="60"/>
              <w:jc w:val="both"/>
              <w:rPr>
                <w:rFonts w:ascii="Tahoma" w:hAnsi="Tahoma" w:cs="Tahoma"/>
                <w:b/>
                <w:sz w:val="22"/>
                <w:szCs w:val="22"/>
                <w:lang w:val="en-US"/>
              </w:rPr>
            </w:pPr>
            <w:r w:rsidRPr="00AD17D5">
              <w:rPr>
                <w:rFonts w:ascii="Tahoma" w:hAnsi="Tahoma" w:cs="Tahoma"/>
                <w:b/>
                <w:sz w:val="22"/>
                <w:szCs w:val="22"/>
                <w:highlight w:val="yellow"/>
                <w:lang w:val="en-US"/>
              </w:rPr>
              <w:t>XXXX</w:t>
            </w:r>
          </w:p>
        </w:tc>
      </w:tr>
      <w:tr w:rsidR="00B426AF" w:rsidRPr="00AD17D5" w14:paraId="5CF8D51C" w14:textId="77777777" w:rsidTr="00B426AF">
        <w:trPr>
          <w:jc w:val="center"/>
        </w:trPr>
        <w:tc>
          <w:tcPr>
            <w:tcW w:w="997" w:type="dxa"/>
            <w:tcBorders>
              <w:bottom w:val="single" w:sz="4" w:space="0" w:color="auto"/>
            </w:tcBorders>
            <w:tcMar>
              <w:left w:w="57" w:type="dxa"/>
              <w:right w:w="57" w:type="dxa"/>
            </w:tcMar>
            <w:vAlign w:val="center"/>
          </w:tcPr>
          <w:p w14:paraId="01BB3666" w14:textId="77777777" w:rsidR="00B426AF" w:rsidRPr="00AD17D5" w:rsidRDefault="00B426AF" w:rsidP="00365931">
            <w:pPr>
              <w:widowControl/>
              <w:numPr>
                <w:ilvl w:val="1"/>
                <w:numId w:val="59"/>
              </w:numPr>
              <w:spacing w:before="60" w:after="60"/>
              <w:jc w:val="both"/>
              <w:rPr>
                <w:rFonts w:ascii="Tahoma" w:hAnsi="Tahoma" w:cs="Tahoma"/>
                <w:b/>
                <w:sz w:val="22"/>
                <w:szCs w:val="22"/>
              </w:rPr>
            </w:pPr>
          </w:p>
        </w:tc>
        <w:tc>
          <w:tcPr>
            <w:tcW w:w="5490" w:type="dxa"/>
            <w:tcBorders>
              <w:bottom w:val="single" w:sz="4" w:space="0" w:color="auto"/>
            </w:tcBorders>
            <w:tcMar>
              <w:left w:w="57" w:type="dxa"/>
              <w:right w:w="57" w:type="dxa"/>
            </w:tcMar>
            <w:vAlign w:val="center"/>
          </w:tcPr>
          <w:p w14:paraId="06228CAC" w14:textId="69E0ED2B" w:rsidR="00B426AF" w:rsidRPr="00AD17D5" w:rsidRDefault="00B426AF" w:rsidP="00440CDC">
            <w:pPr>
              <w:numPr>
                <w:ilvl w:val="12"/>
                <w:numId w:val="0"/>
              </w:numPr>
              <w:rPr>
                <w:rFonts w:ascii="Tahoma" w:hAnsi="Tahoma" w:cs="Tahoma"/>
                <w:sz w:val="22"/>
                <w:szCs w:val="22"/>
              </w:rPr>
            </w:pPr>
            <w:r w:rsidRPr="00AD17D5">
              <w:rPr>
                <w:rFonts w:ascii="Tahoma" w:eastAsia="Calibri" w:hAnsi="Tahoma"/>
                <w:sz w:val="22"/>
                <w:szCs w:val="22"/>
              </w:rPr>
              <w:t>Ποιότητα – Οργάνωση Παραδοτέων</w:t>
            </w:r>
          </w:p>
        </w:tc>
        <w:tc>
          <w:tcPr>
            <w:tcW w:w="1498" w:type="dxa"/>
            <w:tcBorders>
              <w:bottom w:val="single" w:sz="4" w:space="0" w:color="auto"/>
            </w:tcBorders>
            <w:tcMar>
              <w:left w:w="57" w:type="dxa"/>
              <w:right w:w="57" w:type="dxa"/>
            </w:tcMar>
            <w:vAlign w:val="bottom"/>
          </w:tcPr>
          <w:p w14:paraId="767B5D01" w14:textId="02E3DE92" w:rsidR="00B426AF" w:rsidRPr="00AD17D5" w:rsidRDefault="00B426AF" w:rsidP="00440CDC">
            <w:pPr>
              <w:numPr>
                <w:ilvl w:val="12"/>
                <w:numId w:val="0"/>
              </w:numPr>
              <w:spacing w:before="60" w:after="60"/>
              <w:jc w:val="both"/>
              <w:rPr>
                <w:rFonts w:ascii="Tahoma" w:hAnsi="Tahoma" w:cs="Tahoma"/>
                <w:sz w:val="22"/>
                <w:szCs w:val="22"/>
              </w:rPr>
            </w:pPr>
            <w:r w:rsidRPr="00AD17D5">
              <w:rPr>
                <w:rFonts w:ascii="Tahoma" w:hAnsi="Tahoma" w:cs="Tahoma"/>
                <w:color w:val="000000"/>
                <w:sz w:val="22"/>
                <w:szCs w:val="22"/>
              </w:rPr>
              <w:t>10</w:t>
            </w:r>
          </w:p>
        </w:tc>
        <w:tc>
          <w:tcPr>
            <w:tcW w:w="1654" w:type="dxa"/>
            <w:tcBorders>
              <w:bottom w:val="single" w:sz="4" w:space="0" w:color="auto"/>
            </w:tcBorders>
            <w:tcMar>
              <w:left w:w="57" w:type="dxa"/>
              <w:right w:w="57" w:type="dxa"/>
            </w:tcMar>
          </w:tcPr>
          <w:p w14:paraId="75ABDAE1" w14:textId="77777777" w:rsidR="00B426AF" w:rsidRPr="00AD17D5" w:rsidRDefault="00B426AF" w:rsidP="00440CDC">
            <w:pPr>
              <w:numPr>
                <w:ilvl w:val="12"/>
                <w:numId w:val="0"/>
              </w:numPr>
              <w:spacing w:before="60" w:after="60"/>
              <w:jc w:val="both"/>
              <w:rPr>
                <w:rFonts w:ascii="Tahoma" w:hAnsi="Tahoma" w:cs="Tahoma"/>
                <w:b/>
                <w:sz w:val="22"/>
                <w:szCs w:val="22"/>
                <w:lang w:val="en-US"/>
              </w:rPr>
            </w:pPr>
            <w:r w:rsidRPr="00AD17D5">
              <w:rPr>
                <w:rFonts w:ascii="Tahoma" w:hAnsi="Tahoma" w:cs="Tahoma"/>
                <w:b/>
                <w:sz w:val="22"/>
                <w:szCs w:val="22"/>
                <w:highlight w:val="yellow"/>
                <w:lang w:val="en-US"/>
              </w:rPr>
              <w:t>XXXX</w:t>
            </w:r>
          </w:p>
        </w:tc>
      </w:tr>
      <w:tr w:rsidR="00B62A04" w:rsidRPr="00AD17D5" w14:paraId="622422D7" w14:textId="77777777" w:rsidTr="00B426AF">
        <w:trPr>
          <w:jc w:val="center"/>
        </w:trPr>
        <w:tc>
          <w:tcPr>
            <w:tcW w:w="997" w:type="dxa"/>
            <w:tcBorders>
              <w:bottom w:val="single" w:sz="4" w:space="0" w:color="auto"/>
            </w:tcBorders>
            <w:shd w:val="clear" w:color="auto" w:fill="CCCCCC"/>
            <w:tcMar>
              <w:left w:w="57" w:type="dxa"/>
              <w:right w:w="57" w:type="dxa"/>
            </w:tcMar>
            <w:vAlign w:val="center"/>
          </w:tcPr>
          <w:p w14:paraId="1A6421EE" w14:textId="77777777" w:rsidR="00B62A04" w:rsidRPr="00AD17D5" w:rsidRDefault="00B62A04" w:rsidP="00365931">
            <w:pPr>
              <w:widowControl/>
              <w:numPr>
                <w:ilvl w:val="0"/>
                <w:numId w:val="59"/>
              </w:numPr>
              <w:spacing w:before="60" w:after="60"/>
              <w:jc w:val="both"/>
              <w:rPr>
                <w:rFonts w:ascii="Tahoma" w:hAnsi="Tahoma" w:cs="Tahoma"/>
                <w:b/>
                <w:sz w:val="22"/>
                <w:szCs w:val="22"/>
                <w:lang w:val="en-GB"/>
              </w:rPr>
            </w:pPr>
          </w:p>
        </w:tc>
        <w:tc>
          <w:tcPr>
            <w:tcW w:w="5490" w:type="dxa"/>
            <w:tcBorders>
              <w:bottom w:val="single" w:sz="4" w:space="0" w:color="auto"/>
            </w:tcBorders>
            <w:shd w:val="clear" w:color="auto" w:fill="CCCCCC"/>
            <w:tcMar>
              <w:left w:w="57" w:type="dxa"/>
              <w:right w:w="57" w:type="dxa"/>
            </w:tcMar>
            <w:vAlign w:val="center"/>
          </w:tcPr>
          <w:p w14:paraId="0E7672C4" w14:textId="36687075" w:rsidR="00B62A04" w:rsidRPr="00AD17D5" w:rsidRDefault="00B426AF" w:rsidP="00B426AF">
            <w:pPr>
              <w:numPr>
                <w:ilvl w:val="12"/>
                <w:numId w:val="0"/>
              </w:numPr>
              <w:spacing w:before="60" w:after="60"/>
              <w:jc w:val="both"/>
              <w:rPr>
                <w:rFonts w:ascii="Tahoma" w:hAnsi="Tahoma" w:cs="Tahoma"/>
                <w:sz w:val="22"/>
                <w:szCs w:val="22"/>
              </w:rPr>
            </w:pPr>
            <w:r w:rsidRPr="00AD17D5">
              <w:rPr>
                <w:rFonts w:ascii="Tahoma" w:hAnsi="Tahoma" w:cs="Tahoma"/>
                <w:b/>
                <w:sz w:val="22"/>
                <w:szCs w:val="22"/>
              </w:rPr>
              <w:t xml:space="preserve">Προσφερόμενος </w:t>
            </w:r>
            <w:r w:rsidR="00B62A04" w:rsidRPr="00AD17D5">
              <w:rPr>
                <w:rFonts w:ascii="Tahoma" w:hAnsi="Tahoma" w:cs="Tahoma"/>
                <w:b/>
                <w:sz w:val="22"/>
                <w:szCs w:val="22"/>
              </w:rPr>
              <w:t>Εξοπλισμός</w:t>
            </w:r>
            <w:r w:rsidRPr="00AD17D5">
              <w:rPr>
                <w:rFonts w:ascii="Tahoma" w:hAnsi="Tahoma" w:cs="Tahoma"/>
                <w:b/>
                <w:sz w:val="22"/>
                <w:szCs w:val="22"/>
              </w:rPr>
              <w:t xml:space="preserve">, </w:t>
            </w:r>
            <w:r w:rsidR="00B62A04" w:rsidRPr="00AD17D5">
              <w:rPr>
                <w:rFonts w:ascii="Tahoma" w:hAnsi="Tahoma" w:cs="Tahoma"/>
                <w:b/>
                <w:sz w:val="22"/>
                <w:szCs w:val="22"/>
              </w:rPr>
              <w:t>Λογισμικό</w:t>
            </w:r>
            <w:r w:rsidRPr="00AD17D5">
              <w:rPr>
                <w:rFonts w:ascii="Tahoma" w:hAnsi="Tahoma" w:cs="Tahoma"/>
                <w:b/>
                <w:sz w:val="22"/>
                <w:szCs w:val="22"/>
              </w:rPr>
              <w:t xml:space="preserve"> &amp; Υπηρεσίες</w:t>
            </w:r>
          </w:p>
        </w:tc>
        <w:tc>
          <w:tcPr>
            <w:tcW w:w="1498" w:type="dxa"/>
            <w:tcBorders>
              <w:bottom w:val="single" w:sz="4" w:space="0" w:color="auto"/>
            </w:tcBorders>
            <w:shd w:val="clear" w:color="auto" w:fill="CCCCCC"/>
            <w:tcMar>
              <w:left w:w="57" w:type="dxa"/>
              <w:right w:w="57" w:type="dxa"/>
            </w:tcMar>
            <w:vAlign w:val="center"/>
          </w:tcPr>
          <w:p w14:paraId="711D91BB" w14:textId="5682B821" w:rsidR="00B62A04" w:rsidRPr="00AD17D5" w:rsidRDefault="00B426AF" w:rsidP="00440CDC">
            <w:pPr>
              <w:numPr>
                <w:ilvl w:val="12"/>
                <w:numId w:val="0"/>
              </w:numPr>
              <w:spacing w:before="60" w:after="60"/>
              <w:jc w:val="both"/>
              <w:rPr>
                <w:rFonts w:ascii="Tahoma" w:hAnsi="Tahoma" w:cs="Tahoma"/>
                <w:b/>
                <w:sz w:val="22"/>
                <w:szCs w:val="22"/>
                <w:lang w:val="en-US"/>
              </w:rPr>
            </w:pPr>
            <w:r w:rsidRPr="00AD17D5">
              <w:rPr>
                <w:rFonts w:ascii="Tahoma" w:hAnsi="Tahoma" w:cs="Tahoma"/>
                <w:b/>
                <w:sz w:val="22"/>
                <w:szCs w:val="22"/>
              </w:rPr>
              <w:t>4</w:t>
            </w:r>
            <w:r w:rsidR="00B62A04" w:rsidRPr="00AD17D5">
              <w:rPr>
                <w:rFonts w:ascii="Tahoma" w:hAnsi="Tahoma" w:cs="Tahoma"/>
                <w:b/>
                <w:sz w:val="22"/>
                <w:szCs w:val="22"/>
                <w:lang w:val="en-US"/>
              </w:rPr>
              <w:t>5</w:t>
            </w:r>
          </w:p>
        </w:tc>
        <w:tc>
          <w:tcPr>
            <w:tcW w:w="1654" w:type="dxa"/>
            <w:tcBorders>
              <w:bottom w:val="single" w:sz="4" w:space="0" w:color="auto"/>
            </w:tcBorders>
            <w:shd w:val="clear" w:color="auto" w:fill="CCCCCC"/>
            <w:tcMar>
              <w:left w:w="57" w:type="dxa"/>
              <w:right w:w="57" w:type="dxa"/>
            </w:tcMar>
          </w:tcPr>
          <w:p w14:paraId="166CAC8C" w14:textId="77777777" w:rsidR="00B62A04" w:rsidRPr="00AD17D5" w:rsidRDefault="00B62A04" w:rsidP="00440CDC">
            <w:pPr>
              <w:numPr>
                <w:ilvl w:val="12"/>
                <w:numId w:val="0"/>
              </w:numPr>
              <w:spacing w:before="60" w:after="60"/>
              <w:jc w:val="both"/>
              <w:rPr>
                <w:rFonts w:ascii="Tahoma" w:hAnsi="Tahoma" w:cs="Tahoma"/>
                <w:sz w:val="22"/>
                <w:szCs w:val="22"/>
                <w:highlight w:val="yellow"/>
              </w:rPr>
            </w:pPr>
          </w:p>
        </w:tc>
      </w:tr>
      <w:tr w:rsidR="00B62A04" w:rsidRPr="00AD17D5" w14:paraId="1C702BFB" w14:textId="77777777" w:rsidTr="00B426AF">
        <w:trPr>
          <w:jc w:val="center"/>
        </w:trPr>
        <w:tc>
          <w:tcPr>
            <w:tcW w:w="997" w:type="dxa"/>
            <w:tcBorders>
              <w:bottom w:val="single" w:sz="4" w:space="0" w:color="auto"/>
            </w:tcBorders>
            <w:tcMar>
              <w:left w:w="57" w:type="dxa"/>
              <w:right w:w="57" w:type="dxa"/>
            </w:tcMar>
            <w:vAlign w:val="center"/>
          </w:tcPr>
          <w:p w14:paraId="1F5983D9" w14:textId="77777777" w:rsidR="00B62A04" w:rsidRPr="00AD17D5" w:rsidRDefault="00B62A04" w:rsidP="00365931">
            <w:pPr>
              <w:widowControl/>
              <w:numPr>
                <w:ilvl w:val="1"/>
                <w:numId w:val="59"/>
              </w:numPr>
              <w:spacing w:before="60" w:after="60"/>
              <w:jc w:val="both"/>
              <w:rPr>
                <w:rFonts w:ascii="Tahoma" w:hAnsi="Tahoma" w:cs="Tahoma"/>
                <w:b/>
                <w:sz w:val="22"/>
                <w:szCs w:val="22"/>
              </w:rPr>
            </w:pPr>
          </w:p>
        </w:tc>
        <w:tc>
          <w:tcPr>
            <w:tcW w:w="5490" w:type="dxa"/>
            <w:tcBorders>
              <w:bottom w:val="single" w:sz="4" w:space="0" w:color="auto"/>
            </w:tcBorders>
            <w:tcMar>
              <w:left w:w="57" w:type="dxa"/>
              <w:right w:w="57" w:type="dxa"/>
            </w:tcMar>
            <w:vAlign w:val="center"/>
          </w:tcPr>
          <w:p w14:paraId="4823EB55" w14:textId="676B3DC0" w:rsidR="00B62A04" w:rsidRPr="00AD17D5" w:rsidRDefault="00B62A04" w:rsidP="00B426AF">
            <w:pPr>
              <w:numPr>
                <w:ilvl w:val="12"/>
                <w:numId w:val="0"/>
              </w:numPr>
              <w:rPr>
                <w:rFonts w:ascii="Tahoma" w:hAnsi="Tahoma" w:cs="Tahoma"/>
                <w:sz w:val="22"/>
                <w:szCs w:val="22"/>
              </w:rPr>
            </w:pPr>
            <w:r w:rsidRPr="00AD17D5">
              <w:rPr>
                <w:rFonts w:ascii="Tahoma" w:hAnsi="Tahoma" w:cs="Tahoma"/>
                <w:sz w:val="22"/>
                <w:szCs w:val="22"/>
              </w:rPr>
              <w:t>Σταθμ</w:t>
            </w:r>
            <w:r w:rsidR="00B426AF" w:rsidRPr="00AD17D5">
              <w:rPr>
                <w:rFonts w:ascii="Tahoma" w:hAnsi="Tahoma" w:cs="Tahoma"/>
                <w:sz w:val="22"/>
                <w:szCs w:val="22"/>
              </w:rPr>
              <w:t>οί</w:t>
            </w:r>
            <w:r w:rsidRPr="00AD17D5">
              <w:rPr>
                <w:rFonts w:ascii="Tahoma" w:hAnsi="Tahoma" w:cs="Tahoma"/>
                <w:sz w:val="22"/>
                <w:szCs w:val="22"/>
              </w:rPr>
              <w:t xml:space="preserve"> Εργασίας</w:t>
            </w:r>
            <w:r w:rsidR="00B426AF" w:rsidRPr="00AD17D5">
              <w:rPr>
                <w:rFonts w:ascii="Tahoma" w:hAnsi="Tahoma" w:cs="Tahoma"/>
                <w:sz w:val="22"/>
                <w:szCs w:val="22"/>
              </w:rPr>
              <w:t>, Εξυπηρετητές, Εκτυπωτές, Network Switches</w:t>
            </w:r>
            <w:r w:rsidRPr="00AD17D5">
              <w:rPr>
                <w:rFonts w:ascii="Tahoma" w:hAnsi="Tahoma" w:cs="Tahoma"/>
                <w:sz w:val="22"/>
                <w:szCs w:val="22"/>
              </w:rPr>
              <w:t xml:space="preserve"> </w:t>
            </w:r>
          </w:p>
        </w:tc>
        <w:tc>
          <w:tcPr>
            <w:tcW w:w="1498" w:type="dxa"/>
            <w:tcBorders>
              <w:bottom w:val="single" w:sz="4" w:space="0" w:color="auto"/>
            </w:tcBorders>
            <w:tcMar>
              <w:left w:w="57" w:type="dxa"/>
              <w:right w:w="57" w:type="dxa"/>
            </w:tcMar>
            <w:vAlign w:val="bottom"/>
          </w:tcPr>
          <w:p w14:paraId="2507EB01" w14:textId="7B515C2E" w:rsidR="00B62A04" w:rsidRPr="00AD17D5" w:rsidRDefault="007A42D9" w:rsidP="00440CDC">
            <w:pPr>
              <w:numPr>
                <w:ilvl w:val="12"/>
                <w:numId w:val="0"/>
              </w:numPr>
              <w:spacing w:before="60" w:after="60"/>
              <w:jc w:val="both"/>
              <w:rPr>
                <w:rFonts w:ascii="Tahoma" w:hAnsi="Tahoma" w:cs="Tahoma"/>
                <w:sz w:val="22"/>
                <w:szCs w:val="22"/>
              </w:rPr>
            </w:pPr>
            <w:r w:rsidRPr="00AD17D5">
              <w:rPr>
                <w:rFonts w:ascii="Tahoma" w:hAnsi="Tahoma" w:cs="Tahoma"/>
                <w:sz w:val="22"/>
                <w:szCs w:val="22"/>
              </w:rPr>
              <w:t>5</w:t>
            </w:r>
          </w:p>
        </w:tc>
        <w:tc>
          <w:tcPr>
            <w:tcW w:w="1654" w:type="dxa"/>
            <w:tcBorders>
              <w:bottom w:val="single" w:sz="4" w:space="0" w:color="auto"/>
            </w:tcBorders>
            <w:tcMar>
              <w:left w:w="57" w:type="dxa"/>
              <w:right w:w="57" w:type="dxa"/>
            </w:tcMar>
          </w:tcPr>
          <w:p w14:paraId="3BCF5803" w14:textId="60AD2841" w:rsidR="00B62A04" w:rsidRPr="00AD17D5" w:rsidRDefault="00CF7270" w:rsidP="00440CDC">
            <w:pPr>
              <w:numPr>
                <w:ilvl w:val="12"/>
                <w:numId w:val="0"/>
              </w:numPr>
              <w:spacing w:before="60" w:after="60"/>
              <w:jc w:val="both"/>
              <w:rPr>
                <w:rFonts w:ascii="Tahoma" w:hAnsi="Tahoma" w:cs="Tahoma"/>
                <w:b/>
                <w:sz w:val="22"/>
                <w:szCs w:val="22"/>
                <w:lang w:val="en-US"/>
              </w:rPr>
            </w:pPr>
            <w:r w:rsidRPr="00AD17D5">
              <w:rPr>
                <w:rFonts w:ascii="Tahoma" w:hAnsi="Tahoma" w:cs="Tahoma"/>
                <w:b/>
                <w:sz w:val="22"/>
                <w:szCs w:val="22"/>
                <w:highlight w:val="yellow"/>
                <w:lang w:val="en-US"/>
              </w:rPr>
              <w:t>XXXX</w:t>
            </w:r>
          </w:p>
        </w:tc>
      </w:tr>
      <w:tr w:rsidR="00B426AF" w:rsidRPr="00AD17D5" w14:paraId="29BF11CA" w14:textId="77777777" w:rsidTr="00B426AF">
        <w:trPr>
          <w:jc w:val="center"/>
        </w:trPr>
        <w:tc>
          <w:tcPr>
            <w:tcW w:w="997" w:type="dxa"/>
            <w:tcBorders>
              <w:bottom w:val="single" w:sz="4" w:space="0" w:color="auto"/>
            </w:tcBorders>
            <w:tcMar>
              <w:left w:w="57" w:type="dxa"/>
              <w:right w:w="57" w:type="dxa"/>
            </w:tcMar>
            <w:vAlign w:val="center"/>
          </w:tcPr>
          <w:p w14:paraId="036C3B2E" w14:textId="04AAD320" w:rsidR="00B426AF" w:rsidRPr="00AD17D5" w:rsidRDefault="00B426AF" w:rsidP="00440CDC">
            <w:pPr>
              <w:numPr>
                <w:ilvl w:val="12"/>
                <w:numId w:val="0"/>
              </w:numPr>
              <w:rPr>
                <w:rFonts w:ascii="Tahoma" w:hAnsi="Tahoma" w:cs="Tahoma"/>
                <w:sz w:val="22"/>
                <w:szCs w:val="22"/>
              </w:rPr>
            </w:pPr>
            <w:r w:rsidRPr="00AD17D5">
              <w:rPr>
                <w:rFonts w:ascii="Tahoma" w:hAnsi="Tahoma" w:cs="Tahoma"/>
                <w:sz w:val="22"/>
                <w:szCs w:val="22"/>
              </w:rPr>
              <w:t>2.2</w:t>
            </w:r>
          </w:p>
        </w:tc>
        <w:tc>
          <w:tcPr>
            <w:tcW w:w="5490" w:type="dxa"/>
            <w:tcBorders>
              <w:bottom w:val="single" w:sz="4" w:space="0" w:color="auto"/>
            </w:tcBorders>
            <w:tcMar>
              <w:left w:w="57" w:type="dxa"/>
              <w:right w:w="57" w:type="dxa"/>
            </w:tcMar>
            <w:vAlign w:val="center"/>
          </w:tcPr>
          <w:p w14:paraId="6A26F640" w14:textId="77777777" w:rsidR="00B426AF" w:rsidRPr="00AD17D5" w:rsidRDefault="00B426AF" w:rsidP="00440CDC">
            <w:pPr>
              <w:spacing w:before="60" w:after="60"/>
              <w:jc w:val="both"/>
              <w:rPr>
                <w:rFonts w:ascii="Tahoma" w:hAnsi="Tahoma" w:cs="Tahoma"/>
                <w:sz w:val="22"/>
                <w:szCs w:val="22"/>
              </w:rPr>
            </w:pPr>
            <w:r w:rsidRPr="00AD17D5">
              <w:rPr>
                <w:rFonts w:ascii="Tahoma" w:hAnsi="Tahoma" w:cs="Tahoma"/>
                <w:sz w:val="22"/>
                <w:szCs w:val="22"/>
              </w:rPr>
              <w:t xml:space="preserve">Υπηρεσίες εγκατάστασης και θέσης σε λειτουργία </w:t>
            </w:r>
          </w:p>
        </w:tc>
        <w:tc>
          <w:tcPr>
            <w:tcW w:w="1498" w:type="dxa"/>
            <w:tcBorders>
              <w:bottom w:val="single" w:sz="4" w:space="0" w:color="auto"/>
            </w:tcBorders>
            <w:tcMar>
              <w:left w:w="57" w:type="dxa"/>
              <w:right w:w="57" w:type="dxa"/>
            </w:tcMar>
            <w:vAlign w:val="center"/>
          </w:tcPr>
          <w:p w14:paraId="73C1EB56" w14:textId="77777777" w:rsidR="00B426AF" w:rsidRPr="00AD17D5" w:rsidRDefault="00B426AF" w:rsidP="0039086E">
            <w:pPr>
              <w:numPr>
                <w:ilvl w:val="12"/>
                <w:numId w:val="0"/>
              </w:numPr>
              <w:spacing w:before="60" w:after="60"/>
              <w:jc w:val="both"/>
              <w:rPr>
                <w:rFonts w:ascii="Tahoma" w:hAnsi="Tahoma" w:cs="Tahoma"/>
                <w:sz w:val="22"/>
                <w:szCs w:val="22"/>
              </w:rPr>
            </w:pPr>
            <w:r w:rsidRPr="00AD17D5">
              <w:rPr>
                <w:rFonts w:ascii="Tahoma" w:hAnsi="Tahoma" w:cs="Tahoma"/>
                <w:sz w:val="22"/>
                <w:szCs w:val="22"/>
              </w:rPr>
              <w:t>5</w:t>
            </w:r>
          </w:p>
        </w:tc>
        <w:tc>
          <w:tcPr>
            <w:tcW w:w="1654" w:type="dxa"/>
            <w:tcBorders>
              <w:bottom w:val="single" w:sz="4" w:space="0" w:color="auto"/>
            </w:tcBorders>
            <w:tcMar>
              <w:left w:w="57" w:type="dxa"/>
              <w:right w:w="57" w:type="dxa"/>
            </w:tcMar>
          </w:tcPr>
          <w:p w14:paraId="716E2645" w14:textId="77777777" w:rsidR="00B426AF" w:rsidRPr="00AD17D5" w:rsidRDefault="00B426AF" w:rsidP="00440CDC">
            <w:pPr>
              <w:numPr>
                <w:ilvl w:val="12"/>
                <w:numId w:val="0"/>
              </w:numPr>
              <w:spacing w:before="60" w:after="60"/>
              <w:jc w:val="both"/>
              <w:rPr>
                <w:rFonts w:ascii="Tahoma" w:hAnsi="Tahoma" w:cs="Tahoma"/>
                <w:sz w:val="22"/>
                <w:szCs w:val="22"/>
                <w:lang w:val="en-US"/>
              </w:rPr>
            </w:pPr>
            <w:r w:rsidRPr="00AD17D5">
              <w:rPr>
                <w:rFonts w:ascii="Tahoma" w:hAnsi="Tahoma" w:cs="Tahoma"/>
                <w:b/>
                <w:sz w:val="22"/>
                <w:szCs w:val="22"/>
                <w:highlight w:val="yellow"/>
                <w:lang w:val="en-US"/>
              </w:rPr>
              <w:t>XXXX</w:t>
            </w:r>
          </w:p>
        </w:tc>
      </w:tr>
      <w:tr w:rsidR="00B426AF" w:rsidRPr="00AD17D5" w14:paraId="3EA9857F" w14:textId="77777777" w:rsidTr="00B426AF">
        <w:trPr>
          <w:jc w:val="center"/>
        </w:trPr>
        <w:tc>
          <w:tcPr>
            <w:tcW w:w="997" w:type="dxa"/>
            <w:tcBorders>
              <w:bottom w:val="single" w:sz="4" w:space="0" w:color="auto"/>
            </w:tcBorders>
            <w:tcMar>
              <w:left w:w="57" w:type="dxa"/>
              <w:right w:w="57" w:type="dxa"/>
            </w:tcMar>
            <w:vAlign w:val="center"/>
          </w:tcPr>
          <w:p w14:paraId="1653FB33" w14:textId="4A4EFB51" w:rsidR="00B426AF" w:rsidRPr="00AD17D5" w:rsidRDefault="00B426AF" w:rsidP="00B426AF">
            <w:pPr>
              <w:widowControl/>
              <w:spacing w:before="60" w:after="60"/>
              <w:jc w:val="both"/>
              <w:rPr>
                <w:rFonts w:ascii="Tahoma" w:hAnsi="Tahoma" w:cs="Tahoma"/>
                <w:b/>
                <w:sz w:val="22"/>
                <w:szCs w:val="22"/>
              </w:rPr>
            </w:pPr>
            <w:r w:rsidRPr="00AD17D5">
              <w:rPr>
                <w:rFonts w:ascii="Tahoma" w:hAnsi="Tahoma" w:cs="Tahoma"/>
                <w:sz w:val="22"/>
                <w:szCs w:val="22"/>
              </w:rPr>
              <w:t>2.3</w:t>
            </w:r>
          </w:p>
        </w:tc>
        <w:tc>
          <w:tcPr>
            <w:tcW w:w="5490" w:type="dxa"/>
            <w:tcBorders>
              <w:bottom w:val="single" w:sz="4" w:space="0" w:color="auto"/>
            </w:tcBorders>
            <w:tcMar>
              <w:left w:w="57" w:type="dxa"/>
              <w:right w:w="57" w:type="dxa"/>
            </w:tcMar>
            <w:vAlign w:val="center"/>
          </w:tcPr>
          <w:p w14:paraId="2ED8A427" w14:textId="20E57914" w:rsidR="00B426AF" w:rsidRPr="00AD17D5" w:rsidRDefault="00B426AF" w:rsidP="00440CDC">
            <w:pPr>
              <w:numPr>
                <w:ilvl w:val="12"/>
                <w:numId w:val="0"/>
              </w:numPr>
              <w:rPr>
                <w:rFonts w:ascii="Tahoma" w:hAnsi="Tahoma" w:cs="Tahoma"/>
                <w:sz w:val="22"/>
                <w:szCs w:val="22"/>
              </w:rPr>
            </w:pPr>
            <w:r w:rsidRPr="00AD17D5">
              <w:rPr>
                <w:rFonts w:ascii="Tahoma" w:hAnsi="Tahoma" w:cs="Tahoma"/>
                <w:sz w:val="22"/>
                <w:szCs w:val="22"/>
              </w:rPr>
              <w:t>Υπηρεσίες εγκατάστασης, παραμετροποίησης και υποστήριξης συστήματος τεχνολογίας VDI</w:t>
            </w:r>
          </w:p>
        </w:tc>
        <w:tc>
          <w:tcPr>
            <w:tcW w:w="1498" w:type="dxa"/>
            <w:tcBorders>
              <w:bottom w:val="single" w:sz="4" w:space="0" w:color="auto"/>
            </w:tcBorders>
            <w:tcMar>
              <w:left w:w="57" w:type="dxa"/>
              <w:right w:w="57" w:type="dxa"/>
            </w:tcMar>
            <w:vAlign w:val="bottom"/>
          </w:tcPr>
          <w:p w14:paraId="481E30BA" w14:textId="69601D2C" w:rsidR="00B426AF" w:rsidRPr="00AD17D5" w:rsidRDefault="007A42D9" w:rsidP="00440CDC">
            <w:pPr>
              <w:numPr>
                <w:ilvl w:val="12"/>
                <w:numId w:val="0"/>
              </w:numPr>
              <w:spacing w:before="60" w:after="60"/>
              <w:jc w:val="both"/>
              <w:rPr>
                <w:rFonts w:ascii="Tahoma" w:hAnsi="Tahoma" w:cs="Tahoma"/>
                <w:sz w:val="22"/>
                <w:szCs w:val="22"/>
              </w:rPr>
            </w:pPr>
            <w:r w:rsidRPr="00AD17D5">
              <w:rPr>
                <w:rFonts w:ascii="Tahoma" w:hAnsi="Tahoma" w:cs="Tahoma"/>
                <w:sz w:val="22"/>
                <w:szCs w:val="22"/>
              </w:rPr>
              <w:t>10</w:t>
            </w:r>
          </w:p>
        </w:tc>
        <w:tc>
          <w:tcPr>
            <w:tcW w:w="1654" w:type="dxa"/>
            <w:tcBorders>
              <w:bottom w:val="single" w:sz="4" w:space="0" w:color="auto"/>
            </w:tcBorders>
            <w:tcMar>
              <w:left w:w="57" w:type="dxa"/>
              <w:right w:w="57" w:type="dxa"/>
            </w:tcMar>
          </w:tcPr>
          <w:p w14:paraId="49403120" w14:textId="2FB134E4" w:rsidR="00B426AF" w:rsidRPr="00AD17D5" w:rsidRDefault="00B426AF" w:rsidP="00440CDC">
            <w:pPr>
              <w:numPr>
                <w:ilvl w:val="12"/>
                <w:numId w:val="0"/>
              </w:numPr>
              <w:spacing w:before="60" w:after="60"/>
              <w:jc w:val="both"/>
              <w:rPr>
                <w:rFonts w:ascii="Tahoma" w:hAnsi="Tahoma" w:cs="Tahoma"/>
                <w:sz w:val="22"/>
                <w:szCs w:val="22"/>
                <w:lang w:val="en-US"/>
              </w:rPr>
            </w:pPr>
            <w:r w:rsidRPr="00AD17D5">
              <w:rPr>
                <w:rFonts w:ascii="Tahoma" w:hAnsi="Tahoma" w:cs="Tahoma"/>
                <w:b/>
                <w:sz w:val="22"/>
                <w:szCs w:val="22"/>
                <w:highlight w:val="yellow"/>
                <w:lang w:val="en-US"/>
              </w:rPr>
              <w:t>XXXX</w:t>
            </w:r>
          </w:p>
        </w:tc>
      </w:tr>
      <w:tr w:rsidR="00B426AF" w:rsidRPr="00AD17D5" w14:paraId="29A2B369" w14:textId="77777777" w:rsidTr="00B426AF">
        <w:trPr>
          <w:jc w:val="center"/>
        </w:trPr>
        <w:tc>
          <w:tcPr>
            <w:tcW w:w="997" w:type="dxa"/>
            <w:tcBorders>
              <w:bottom w:val="single" w:sz="4" w:space="0" w:color="auto"/>
            </w:tcBorders>
            <w:tcMar>
              <w:left w:w="57" w:type="dxa"/>
              <w:right w:w="57" w:type="dxa"/>
            </w:tcMar>
            <w:vAlign w:val="center"/>
          </w:tcPr>
          <w:p w14:paraId="0873300F" w14:textId="6DD26C2E" w:rsidR="00B426AF" w:rsidRPr="00AD17D5" w:rsidRDefault="00B426AF" w:rsidP="00B426AF">
            <w:pPr>
              <w:widowControl/>
              <w:spacing w:before="60" w:after="60"/>
              <w:jc w:val="both"/>
              <w:rPr>
                <w:rFonts w:ascii="Tahoma" w:hAnsi="Tahoma" w:cs="Tahoma"/>
                <w:b/>
                <w:sz w:val="22"/>
                <w:szCs w:val="22"/>
              </w:rPr>
            </w:pPr>
            <w:r w:rsidRPr="00AD17D5">
              <w:rPr>
                <w:rFonts w:ascii="Tahoma" w:hAnsi="Tahoma" w:cs="Tahoma"/>
                <w:sz w:val="22"/>
                <w:szCs w:val="22"/>
              </w:rPr>
              <w:t>2.4</w:t>
            </w:r>
          </w:p>
        </w:tc>
        <w:tc>
          <w:tcPr>
            <w:tcW w:w="5490" w:type="dxa"/>
            <w:tcBorders>
              <w:bottom w:val="single" w:sz="4" w:space="0" w:color="auto"/>
            </w:tcBorders>
            <w:tcMar>
              <w:left w:w="57" w:type="dxa"/>
              <w:right w:w="57" w:type="dxa"/>
            </w:tcMar>
            <w:vAlign w:val="center"/>
          </w:tcPr>
          <w:p w14:paraId="46075789" w14:textId="36EDB572" w:rsidR="00B426AF" w:rsidRPr="00AD17D5" w:rsidRDefault="00B426AF" w:rsidP="00440CDC">
            <w:pPr>
              <w:numPr>
                <w:ilvl w:val="12"/>
                <w:numId w:val="0"/>
              </w:numPr>
              <w:rPr>
                <w:rFonts w:ascii="Tahoma" w:hAnsi="Tahoma" w:cs="Tahoma"/>
                <w:sz w:val="22"/>
                <w:szCs w:val="22"/>
              </w:rPr>
            </w:pPr>
            <w:r w:rsidRPr="00AD17D5">
              <w:rPr>
                <w:rFonts w:ascii="Tahoma" w:hAnsi="Tahoma" w:cs="Tahoma"/>
                <w:sz w:val="22"/>
                <w:szCs w:val="22"/>
              </w:rPr>
              <w:t>Υπηρεσίες εγκατάστασης και παραμετροποίησης λογισμικού, υποδομών υπολογιστικού νέφους και συναφείς υπηρεσίες</w:t>
            </w:r>
          </w:p>
        </w:tc>
        <w:tc>
          <w:tcPr>
            <w:tcW w:w="1498" w:type="dxa"/>
            <w:tcBorders>
              <w:bottom w:val="single" w:sz="4" w:space="0" w:color="auto"/>
            </w:tcBorders>
            <w:tcMar>
              <w:left w:w="57" w:type="dxa"/>
              <w:right w:w="57" w:type="dxa"/>
            </w:tcMar>
            <w:vAlign w:val="bottom"/>
          </w:tcPr>
          <w:p w14:paraId="22B6036E" w14:textId="244D4CCD" w:rsidR="00B426AF" w:rsidRPr="00AD17D5" w:rsidRDefault="007A42D9" w:rsidP="007A42D9">
            <w:pPr>
              <w:numPr>
                <w:ilvl w:val="12"/>
                <w:numId w:val="0"/>
              </w:numPr>
              <w:spacing w:before="60" w:after="60"/>
              <w:jc w:val="both"/>
              <w:rPr>
                <w:rFonts w:ascii="Tahoma" w:hAnsi="Tahoma" w:cs="Tahoma"/>
                <w:sz w:val="22"/>
                <w:szCs w:val="22"/>
              </w:rPr>
            </w:pPr>
            <w:r w:rsidRPr="00AD17D5">
              <w:rPr>
                <w:rFonts w:ascii="Tahoma" w:hAnsi="Tahoma" w:cs="Tahoma"/>
                <w:sz w:val="22"/>
                <w:szCs w:val="22"/>
              </w:rPr>
              <w:t>15</w:t>
            </w:r>
          </w:p>
        </w:tc>
        <w:tc>
          <w:tcPr>
            <w:tcW w:w="1654" w:type="dxa"/>
            <w:tcBorders>
              <w:bottom w:val="single" w:sz="4" w:space="0" w:color="auto"/>
            </w:tcBorders>
            <w:tcMar>
              <w:left w:w="57" w:type="dxa"/>
              <w:right w:w="57" w:type="dxa"/>
            </w:tcMar>
          </w:tcPr>
          <w:p w14:paraId="3BAE5293" w14:textId="3C46DE54" w:rsidR="00B426AF" w:rsidRPr="00AD17D5" w:rsidRDefault="00B426AF" w:rsidP="00440CDC">
            <w:pPr>
              <w:numPr>
                <w:ilvl w:val="12"/>
                <w:numId w:val="0"/>
              </w:numPr>
              <w:spacing w:before="60" w:after="60"/>
              <w:jc w:val="both"/>
              <w:rPr>
                <w:rFonts w:ascii="Tahoma" w:hAnsi="Tahoma" w:cs="Tahoma"/>
                <w:sz w:val="22"/>
                <w:szCs w:val="22"/>
                <w:lang w:val="en-US"/>
              </w:rPr>
            </w:pPr>
            <w:r w:rsidRPr="00AD17D5">
              <w:rPr>
                <w:rFonts w:ascii="Tahoma" w:hAnsi="Tahoma" w:cs="Tahoma"/>
                <w:b/>
                <w:sz w:val="22"/>
                <w:szCs w:val="22"/>
                <w:highlight w:val="yellow"/>
                <w:lang w:val="en-US"/>
              </w:rPr>
              <w:t>XXXX</w:t>
            </w:r>
          </w:p>
        </w:tc>
      </w:tr>
      <w:tr w:rsidR="00B426AF" w:rsidRPr="00AD17D5" w14:paraId="1C5F61F0" w14:textId="77777777" w:rsidTr="00B426AF">
        <w:trPr>
          <w:jc w:val="center"/>
        </w:trPr>
        <w:tc>
          <w:tcPr>
            <w:tcW w:w="997" w:type="dxa"/>
            <w:tcBorders>
              <w:bottom w:val="single" w:sz="4" w:space="0" w:color="auto"/>
            </w:tcBorders>
            <w:tcMar>
              <w:left w:w="57" w:type="dxa"/>
              <w:right w:w="57" w:type="dxa"/>
            </w:tcMar>
            <w:vAlign w:val="center"/>
          </w:tcPr>
          <w:p w14:paraId="79803320" w14:textId="36D34307" w:rsidR="00B426AF" w:rsidRPr="00AD17D5" w:rsidRDefault="00B426AF" w:rsidP="00440CDC">
            <w:pPr>
              <w:numPr>
                <w:ilvl w:val="12"/>
                <w:numId w:val="0"/>
              </w:numPr>
              <w:rPr>
                <w:rFonts w:ascii="Tahoma" w:hAnsi="Tahoma" w:cs="Tahoma"/>
                <w:sz w:val="22"/>
                <w:szCs w:val="22"/>
              </w:rPr>
            </w:pPr>
            <w:r w:rsidRPr="00AD17D5">
              <w:rPr>
                <w:rFonts w:ascii="Tahoma" w:hAnsi="Tahoma" w:cs="Tahoma"/>
                <w:sz w:val="22"/>
                <w:szCs w:val="22"/>
              </w:rPr>
              <w:t>2.5</w:t>
            </w:r>
          </w:p>
        </w:tc>
        <w:tc>
          <w:tcPr>
            <w:tcW w:w="5490" w:type="dxa"/>
            <w:tcBorders>
              <w:bottom w:val="single" w:sz="4" w:space="0" w:color="auto"/>
            </w:tcBorders>
            <w:tcMar>
              <w:left w:w="57" w:type="dxa"/>
              <w:right w:w="57" w:type="dxa"/>
            </w:tcMar>
            <w:vAlign w:val="center"/>
          </w:tcPr>
          <w:p w14:paraId="46363A8D" w14:textId="77777777" w:rsidR="00B426AF" w:rsidRPr="00AD17D5" w:rsidRDefault="00B426AF" w:rsidP="00440CDC">
            <w:pPr>
              <w:spacing w:before="60" w:after="60"/>
              <w:jc w:val="both"/>
              <w:rPr>
                <w:rFonts w:ascii="Tahoma" w:hAnsi="Tahoma" w:cs="Tahoma"/>
                <w:sz w:val="22"/>
                <w:szCs w:val="22"/>
              </w:rPr>
            </w:pPr>
            <w:r w:rsidRPr="00AD17D5">
              <w:rPr>
                <w:rFonts w:ascii="Tahoma" w:hAnsi="Tahoma" w:cs="Tahoma"/>
                <w:sz w:val="22"/>
                <w:szCs w:val="22"/>
              </w:rPr>
              <w:t xml:space="preserve">Υπηρεσίες εγκατάστασης και θέσης σε λειτουργία </w:t>
            </w:r>
          </w:p>
        </w:tc>
        <w:tc>
          <w:tcPr>
            <w:tcW w:w="1498" w:type="dxa"/>
            <w:tcBorders>
              <w:bottom w:val="single" w:sz="4" w:space="0" w:color="auto"/>
            </w:tcBorders>
            <w:tcMar>
              <w:left w:w="57" w:type="dxa"/>
              <w:right w:w="57" w:type="dxa"/>
            </w:tcMar>
            <w:vAlign w:val="center"/>
          </w:tcPr>
          <w:p w14:paraId="29710AAA" w14:textId="77777777" w:rsidR="00B426AF" w:rsidRPr="00AD17D5" w:rsidRDefault="00B426AF" w:rsidP="0039086E">
            <w:pPr>
              <w:numPr>
                <w:ilvl w:val="12"/>
                <w:numId w:val="0"/>
              </w:numPr>
              <w:spacing w:before="60" w:after="60"/>
              <w:jc w:val="both"/>
              <w:rPr>
                <w:rFonts w:ascii="Tahoma" w:hAnsi="Tahoma" w:cs="Tahoma"/>
                <w:sz w:val="22"/>
                <w:szCs w:val="22"/>
              </w:rPr>
            </w:pPr>
            <w:bookmarkStart w:id="176" w:name="_Toc445192378"/>
            <w:bookmarkStart w:id="177" w:name="_Toc445376108"/>
            <w:bookmarkStart w:id="178" w:name="_Toc449083589"/>
            <w:bookmarkStart w:id="179" w:name="_Toc454367800"/>
            <w:r w:rsidRPr="00AD17D5">
              <w:rPr>
                <w:rFonts w:ascii="Tahoma" w:hAnsi="Tahoma" w:cs="Tahoma"/>
                <w:sz w:val="22"/>
                <w:szCs w:val="22"/>
              </w:rPr>
              <w:t>5</w:t>
            </w:r>
            <w:bookmarkEnd w:id="176"/>
            <w:bookmarkEnd w:id="177"/>
            <w:bookmarkEnd w:id="178"/>
            <w:bookmarkEnd w:id="179"/>
          </w:p>
        </w:tc>
        <w:tc>
          <w:tcPr>
            <w:tcW w:w="1654" w:type="dxa"/>
            <w:tcBorders>
              <w:bottom w:val="single" w:sz="4" w:space="0" w:color="auto"/>
            </w:tcBorders>
            <w:tcMar>
              <w:left w:w="57" w:type="dxa"/>
              <w:right w:w="57" w:type="dxa"/>
            </w:tcMar>
          </w:tcPr>
          <w:p w14:paraId="70B2F49F" w14:textId="6B2322F5" w:rsidR="00B426AF" w:rsidRPr="00AD17D5" w:rsidRDefault="00B426AF" w:rsidP="00440CDC">
            <w:pPr>
              <w:numPr>
                <w:ilvl w:val="12"/>
                <w:numId w:val="0"/>
              </w:numPr>
              <w:spacing w:before="60" w:after="60"/>
              <w:jc w:val="both"/>
              <w:rPr>
                <w:rFonts w:ascii="Tahoma" w:hAnsi="Tahoma" w:cs="Tahoma"/>
                <w:sz w:val="22"/>
                <w:szCs w:val="22"/>
                <w:lang w:val="en-US"/>
              </w:rPr>
            </w:pPr>
            <w:r w:rsidRPr="00AD17D5">
              <w:rPr>
                <w:rFonts w:ascii="Tahoma" w:hAnsi="Tahoma" w:cs="Tahoma"/>
                <w:b/>
                <w:sz w:val="22"/>
                <w:szCs w:val="22"/>
                <w:highlight w:val="yellow"/>
                <w:lang w:val="en-US"/>
              </w:rPr>
              <w:t>XXXX</w:t>
            </w:r>
          </w:p>
        </w:tc>
      </w:tr>
      <w:tr w:rsidR="00B426AF" w:rsidRPr="00AD17D5" w14:paraId="5FE9698C" w14:textId="77777777" w:rsidTr="00B426AF">
        <w:trPr>
          <w:jc w:val="center"/>
        </w:trPr>
        <w:tc>
          <w:tcPr>
            <w:tcW w:w="997" w:type="dxa"/>
            <w:tcBorders>
              <w:bottom w:val="single" w:sz="4" w:space="0" w:color="auto"/>
            </w:tcBorders>
            <w:tcMar>
              <w:left w:w="57" w:type="dxa"/>
              <w:right w:w="57" w:type="dxa"/>
            </w:tcMar>
            <w:vAlign w:val="center"/>
          </w:tcPr>
          <w:p w14:paraId="123CF681" w14:textId="34C2FA99" w:rsidR="00B426AF" w:rsidRPr="00AD17D5" w:rsidRDefault="00B426AF" w:rsidP="00440CDC">
            <w:pPr>
              <w:numPr>
                <w:ilvl w:val="12"/>
                <w:numId w:val="0"/>
              </w:numPr>
              <w:rPr>
                <w:rFonts w:ascii="Tahoma" w:hAnsi="Tahoma" w:cs="Tahoma"/>
                <w:sz w:val="22"/>
                <w:szCs w:val="22"/>
              </w:rPr>
            </w:pPr>
            <w:r w:rsidRPr="00AD17D5">
              <w:rPr>
                <w:rFonts w:ascii="Tahoma" w:hAnsi="Tahoma" w:cs="Tahoma"/>
                <w:sz w:val="22"/>
                <w:szCs w:val="22"/>
              </w:rPr>
              <w:t>2.6</w:t>
            </w:r>
          </w:p>
        </w:tc>
        <w:tc>
          <w:tcPr>
            <w:tcW w:w="5490" w:type="dxa"/>
            <w:tcBorders>
              <w:bottom w:val="single" w:sz="4" w:space="0" w:color="auto"/>
            </w:tcBorders>
            <w:tcMar>
              <w:left w:w="57" w:type="dxa"/>
              <w:right w:w="57" w:type="dxa"/>
            </w:tcMar>
            <w:vAlign w:val="center"/>
          </w:tcPr>
          <w:p w14:paraId="47C95CD3" w14:textId="77777777" w:rsidR="00B426AF" w:rsidRPr="00AD17D5" w:rsidRDefault="00B426AF" w:rsidP="00440CDC">
            <w:pPr>
              <w:numPr>
                <w:ilvl w:val="12"/>
                <w:numId w:val="0"/>
              </w:numPr>
              <w:rPr>
                <w:rFonts w:ascii="Tahoma" w:hAnsi="Tahoma" w:cs="Tahoma"/>
                <w:sz w:val="22"/>
                <w:szCs w:val="22"/>
                <w:lang w:val="en-US"/>
              </w:rPr>
            </w:pPr>
            <w:r w:rsidRPr="00AD17D5">
              <w:rPr>
                <w:rFonts w:ascii="Tahoma" w:hAnsi="Tahoma" w:cs="Tahoma"/>
                <w:sz w:val="22"/>
                <w:szCs w:val="22"/>
              </w:rPr>
              <w:t>Εγγύηση Καλής Λειτουργίας</w:t>
            </w:r>
          </w:p>
        </w:tc>
        <w:tc>
          <w:tcPr>
            <w:tcW w:w="1498" w:type="dxa"/>
            <w:tcBorders>
              <w:bottom w:val="single" w:sz="4" w:space="0" w:color="auto"/>
            </w:tcBorders>
            <w:tcMar>
              <w:left w:w="57" w:type="dxa"/>
              <w:right w:w="57" w:type="dxa"/>
            </w:tcMar>
            <w:vAlign w:val="center"/>
          </w:tcPr>
          <w:p w14:paraId="12FAD9B4" w14:textId="77777777" w:rsidR="00B426AF" w:rsidRPr="00AD17D5" w:rsidRDefault="00B426AF" w:rsidP="00440CDC">
            <w:pPr>
              <w:numPr>
                <w:ilvl w:val="12"/>
                <w:numId w:val="0"/>
              </w:numPr>
              <w:spacing w:before="60" w:after="60"/>
              <w:jc w:val="both"/>
              <w:rPr>
                <w:rFonts w:ascii="Tahoma" w:hAnsi="Tahoma" w:cs="Tahoma"/>
                <w:sz w:val="22"/>
                <w:szCs w:val="22"/>
              </w:rPr>
            </w:pPr>
            <w:r w:rsidRPr="00AD17D5">
              <w:rPr>
                <w:rFonts w:ascii="Tahoma" w:hAnsi="Tahoma" w:cs="Tahoma"/>
                <w:sz w:val="22"/>
                <w:szCs w:val="22"/>
              </w:rPr>
              <w:t>5</w:t>
            </w:r>
          </w:p>
        </w:tc>
        <w:tc>
          <w:tcPr>
            <w:tcW w:w="1654" w:type="dxa"/>
            <w:tcBorders>
              <w:bottom w:val="single" w:sz="4" w:space="0" w:color="auto"/>
            </w:tcBorders>
            <w:tcMar>
              <w:left w:w="57" w:type="dxa"/>
              <w:right w:w="57" w:type="dxa"/>
            </w:tcMar>
          </w:tcPr>
          <w:p w14:paraId="3C7E9A12" w14:textId="3E00F662" w:rsidR="00B426AF" w:rsidRPr="00AD17D5" w:rsidRDefault="00B426AF" w:rsidP="00440CDC">
            <w:pPr>
              <w:numPr>
                <w:ilvl w:val="12"/>
                <w:numId w:val="0"/>
              </w:numPr>
              <w:spacing w:before="60" w:after="60"/>
              <w:jc w:val="both"/>
              <w:rPr>
                <w:rFonts w:ascii="Tahoma" w:hAnsi="Tahoma" w:cs="Tahoma"/>
                <w:sz w:val="22"/>
                <w:szCs w:val="22"/>
                <w:lang w:val="en-US"/>
              </w:rPr>
            </w:pPr>
            <w:r w:rsidRPr="00AD17D5">
              <w:rPr>
                <w:rFonts w:ascii="Tahoma" w:hAnsi="Tahoma" w:cs="Tahoma"/>
                <w:b/>
                <w:sz w:val="22"/>
                <w:szCs w:val="22"/>
                <w:highlight w:val="yellow"/>
                <w:lang w:val="en-US"/>
              </w:rPr>
              <w:t>XXXX</w:t>
            </w:r>
          </w:p>
        </w:tc>
      </w:tr>
      <w:tr w:rsidR="00B426AF" w:rsidRPr="00AD17D5" w14:paraId="093688D2" w14:textId="77777777" w:rsidTr="00B426AF">
        <w:trPr>
          <w:jc w:val="center"/>
        </w:trPr>
        <w:tc>
          <w:tcPr>
            <w:tcW w:w="997" w:type="dxa"/>
            <w:shd w:val="clear" w:color="auto" w:fill="CCCCCC"/>
            <w:tcMar>
              <w:left w:w="57" w:type="dxa"/>
              <w:right w:w="57" w:type="dxa"/>
            </w:tcMar>
            <w:vAlign w:val="center"/>
          </w:tcPr>
          <w:p w14:paraId="188304DE" w14:textId="4AE99191" w:rsidR="00B426AF" w:rsidRPr="00AD17D5" w:rsidRDefault="00B426AF" w:rsidP="00B426AF">
            <w:pPr>
              <w:widowControl/>
              <w:spacing w:before="60" w:after="60"/>
              <w:jc w:val="both"/>
              <w:rPr>
                <w:rFonts w:ascii="Tahoma" w:hAnsi="Tahoma" w:cs="Tahoma"/>
                <w:b/>
                <w:sz w:val="22"/>
                <w:szCs w:val="22"/>
              </w:rPr>
            </w:pPr>
            <w:r w:rsidRPr="00AD17D5">
              <w:rPr>
                <w:rFonts w:ascii="Tahoma" w:hAnsi="Tahoma" w:cs="Tahoma"/>
                <w:b/>
                <w:sz w:val="22"/>
                <w:szCs w:val="22"/>
              </w:rPr>
              <w:t>3</w:t>
            </w:r>
          </w:p>
        </w:tc>
        <w:tc>
          <w:tcPr>
            <w:tcW w:w="5490" w:type="dxa"/>
            <w:shd w:val="clear" w:color="auto" w:fill="CCCCCC"/>
            <w:tcMar>
              <w:left w:w="57" w:type="dxa"/>
              <w:right w:w="57" w:type="dxa"/>
            </w:tcMar>
            <w:vAlign w:val="center"/>
          </w:tcPr>
          <w:p w14:paraId="755E666D" w14:textId="5C9EC360" w:rsidR="00B426AF" w:rsidRPr="00AD17D5" w:rsidRDefault="00B426AF" w:rsidP="00B426AF">
            <w:pPr>
              <w:numPr>
                <w:ilvl w:val="12"/>
                <w:numId w:val="0"/>
              </w:numPr>
              <w:spacing w:before="60" w:after="60"/>
              <w:jc w:val="both"/>
              <w:rPr>
                <w:rFonts w:ascii="Tahoma" w:hAnsi="Tahoma" w:cs="Tahoma"/>
                <w:sz w:val="22"/>
                <w:szCs w:val="22"/>
              </w:rPr>
            </w:pPr>
            <w:r w:rsidRPr="00AD17D5">
              <w:rPr>
                <w:rFonts w:ascii="Tahoma" w:hAnsi="Tahoma" w:cs="Tahoma"/>
                <w:b/>
                <w:bCs/>
                <w:sz w:val="22"/>
                <w:szCs w:val="22"/>
              </w:rPr>
              <w:t>Μεθοδολογία Υλοποίησης &amp; Ομάδα Έργου</w:t>
            </w:r>
          </w:p>
        </w:tc>
        <w:tc>
          <w:tcPr>
            <w:tcW w:w="1498" w:type="dxa"/>
            <w:shd w:val="clear" w:color="auto" w:fill="CCCCCC"/>
            <w:tcMar>
              <w:left w:w="57" w:type="dxa"/>
              <w:right w:w="57" w:type="dxa"/>
            </w:tcMar>
            <w:vAlign w:val="center"/>
          </w:tcPr>
          <w:p w14:paraId="418C6320" w14:textId="0A874887" w:rsidR="00B426AF" w:rsidRPr="00AD17D5" w:rsidRDefault="00B426AF" w:rsidP="00440CDC">
            <w:pPr>
              <w:numPr>
                <w:ilvl w:val="12"/>
                <w:numId w:val="0"/>
              </w:numPr>
              <w:tabs>
                <w:tab w:val="right" w:pos="9639"/>
              </w:tabs>
              <w:spacing w:before="60" w:after="60"/>
              <w:jc w:val="both"/>
              <w:rPr>
                <w:rFonts w:ascii="Tahoma" w:hAnsi="Tahoma" w:cs="Tahoma"/>
                <w:b/>
                <w:sz w:val="22"/>
                <w:szCs w:val="22"/>
                <w:lang w:val="en-US"/>
              </w:rPr>
            </w:pPr>
            <w:r w:rsidRPr="00AD17D5">
              <w:rPr>
                <w:rFonts w:ascii="Tahoma" w:hAnsi="Tahoma" w:cs="Tahoma"/>
                <w:b/>
                <w:sz w:val="22"/>
                <w:szCs w:val="22"/>
                <w:lang w:val="en-US"/>
              </w:rPr>
              <w:t>15</w:t>
            </w:r>
          </w:p>
        </w:tc>
        <w:tc>
          <w:tcPr>
            <w:tcW w:w="1654" w:type="dxa"/>
            <w:tcBorders>
              <w:bottom w:val="single" w:sz="4" w:space="0" w:color="auto"/>
            </w:tcBorders>
            <w:shd w:val="clear" w:color="auto" w:fill="CCCCCC"/>
            <w:tcMar>
              <w:left w:w="57" w:type="dxa"/>
              <w:right w:w="57" w:type="dxa"/>
            </w:tcMar>
          </w:tcPr>
          <w:p w14:paraId="41C3A24F" w14:textId="77777777" w:rsidR="00B426AF" w:rsidRPr="00AD17D5" w:rsidRDefault="00B426AF" w:rsidP="00440CDC">
            <w:pPr>
              <w:numPr>
                <w:ilvl w:val="12"/>
                <w:numId w:val="0"/>
              </w:numPr>
              <w:spacing w:before="60" w:after="60"/>
              <w:jc w:val="both"/>
              <w:rPr>
                <w:rFonts w:ascii="Tahoma" w:hAnsi="Tahoma" w:cs="Tahoma"/>
                <w:sz w:val="22"/>
                <w:szCs w:val="22"/>
              </w:rPr>
            </w:pPr>
          </w:p>
        </w:tc>
      </w:tr>
      <w:tr w:rsidR="00B426AF" w:rsidRPr="00AD17D5" w14:paraId="25366BDD" w14:textId="77777777" w:rsidTr="00B426AF">
        <w:trPr>
          <w:jc w:val="center"/>
        </w:trPr>
        <w:tc>
          <w:tcPr>
            <w:tcW w:w="997" w:type="dxa"/>
            <w:tcBorders>
              <w:bottom w:val="single" w:sz="4" w:space="0" w:color="auto"/>
            </w:tcBorders>
            <w:tcMar>
              <w:left w:w="57" w:type="dxa"/>
              <w:right w:w="57" w:type="dxa"/>
            </w:tcMar>
            <w:vAlign w:val="center"/>
          </w:tcPr>
          <w:p w14:paraId="0C2B84C8" w14:textId="77777777" w:rsidR="00B426AF" w:rsidRPr="00AD17D5" w:rsidRDefault="00B426AF" w:rsidP="00365931">
            <w:pPr>
              <w:widowControl/>
              <w:numPr>
                <w:ilvl w:val="1"/>
                <w:numId w:val="63"/>
              </w:numPr>
              <w:spacing w:before="60" w:after="60"/>
              <w:jc w:val="both"/>
              <w:rPr>
                <w:rFonts w:ascii="Tahoma" w:hAnsi="Tahoma" w:cs="Tahoma"/>
                <w:b/>
                <w:sz w:val="22"/>
                <w:szCs w:val="22"/>
              </w:rPr>
            </w:pPr>
          </w:p>
        </w:tc>
        <w:tc>
          <w:tcPr>
            <w:tcW w:w="5490" w:type="dxa"/>
            <w:tcBorders>
              <w:bottom w:val="single" w:sz="4" w:space="0" w:color="auto"/>
            </w:tcBorders>
            <w:tcMar>
              <w:left w:w="57" w:type="dxa"/>
              <w:right w:w="57" w:type="dxa"/>
            </w:tcMar>
            <w:vAlign w:val="center"/>
          </w:tcPr>
          <w:p w14:paraId="7C91B1BD" w14:textId="77777777" w:rsidR="00B426AF" w:rsidRPr="00AD17D5" w:rsidRDefault="00B426AF" w:rsidP="00440CDC">
            <w:pPr>
              <w:spacing w:before="60" w:after="60"/>
              <w:jc w:val="both"/>
              <w:rPr>
                <w:rFonts w:ascii="Tahoma" w:hAnsi="Tahoma" w:cs="Tahoma"/>
                <w:sz w:val="22"/>
                <w:szCs w:val="22"/>
              </w:rPr>
            </w:pPr>
            <w:r w:rsidRPr="00AD17D5">
              <w:rPr>
                <w:rFonts w:ascii="Tahoma" w:hAnsi="Tahoma" w:cs="Tahoma"/>
                <w:sz w:val="22"/>
                <w:szCs w:val="22"/>
              </w:rPr>
              <w:t xml:space="preserve">Μεθοδολογία και Χρονοδιάγραμμα υλοποίησης έργου </w:t>
            </w:r>
          </w:p>
        </w:tc>
        <w:tc>
          <w:tcPr>
            <w:tcW w:w="1498" w:type="dxa"/>
            <w:tcBorders>
              <w:bottom w:val="single" w:sz="4" w:space="0" w:color="auto"/>
            </w:tcBorders>
            <w:tcMar>
              <w:left w:w="57" w:type="dxa"/>
              <w:right w:w="57" w:type="dxa"/>
            </w:tcMar>
            <w:vAlign w:val="center"/>
          </w:tcPr>
          <w:p w14:paraId="7C5C8BA1" w14:textId="09702529" w:rsidR="00B426AF" w:rsidRPr="00AD17D5" w:rsidRDefault="00B426AF" w:rsidP="0039086E">
            <w:pPr>
              <w:numPr>
                <w:ilvl w:val="12"/>
                <w:numId w:val="0"/>
              </w:numPr>
              <w:spacing w:before="60" w:after="60"/>
              <w:jc w:val="both"/>
              <w:rPr>
                <w:rFonts w:ascii="Tahoma" w:hAnsi="Tahoma" w:cs="Tahoma"/>
                <w:sz w:val="22"/>
                <w:szCs w:val="22"/>
              </w:rPr>
            </w:pPr>
            <w:bookmarkStart w:id="180" w:name="_Toc445376109"/>
            <w:bookmarkStart w:id="181" w:name="_Toc449083590"/>
            <w:bookmarkStart w:id="182" w:name="_Toc454367801"/>
            <w:r w:rsidRPr="00AD17D5">
              <w:rPr>
                <w:rFonts w:ascii="Tahoma" w:hAnsi="Tahoma" w:cs="Tahoma"/>
                <w:sz w:val="22"/>
                <w:szCs w:val="22"/>
              </w:rPr>
              <w:t>10</w:t>
            </w:r>
            <w:bookmarkEnd w:id="180"/>
            <w:bookmarkEnd w:id="181"/>
            <w:bookmarkEnd w:id="182"/>
          </w:p>
        </w:tc>
        <w:tc>
          <w:tcPr>
            <w:tcW w:w="1654" w:type="dxa"/>
            <w:tcBorders>
              <w:bottom w:val="single" w:sz="4" w:space="0" w:color="auto"/>
            </w:tcBorders>
            <w:tcMar>
              <w:left w:w="57" w:type="dxa"/>
              <w:right w:w="57" w:type="dxa"/>
            </w:tcMar>
          </w:tcPr>
          <w:p w14:paraId="056595F4" w14:textId="1641C00D" w:rsidR="00B426AF" w:rsidRPr="00AD17D5" w:rsidRDefault="00B426AF" w:rsidP="00440CDC">
            <w:pPr>
              <w:numPr>
                <w:ilvl w:val="12"/>
                <w:numId w:val="0"/>
              </w:numPr>
              <w:spacing w:before="60" w:after="60"/>
              <w:jc w:val="both"/>
              <w:rPr>
                <w:rFonts w:ascii="Tahoma" w:hAnsi="Tahoma" w:cs="Tahoma"/>
                <w:sz w:val="22"/>
                <w:szCs w:val="22"/>
                <w:lang w:val="en-US"/>
              </w:rPr>
            </w:pPr>
            <w:r w:rsidRPr="00AD17D5">
              <w:rPr>
                <w:rFonts w:ascii="Tahoma" w:hAnsi="Tahoma" w:cs="Tahoma"/>
                <w:b/>
                <w:sz w:val="22"/>
                <w:szCs w:val="22"/>
                <w:highlight w:val="yellow"/>
                <w:lang w:val="en-US"/>
              </w:rPr>
              <w:t>XXXX</w:t>
            </w:r>
          </w:p>
        </w:tc>
      </w:tr>
      <w:tr w:rsidR="00B426AF" w:rsidRPr="00AD17D5" w14:paraId="0F51365D" w14:textId="77777777" w:rsidTr="00B426AF">
        <w:trPr>
          <w:jc w:val="center"/>
        </w:trPr>
        <w:tc>
          <w:tcPr>
            <w:tcW w:w="997" w:type="dxa"/>
            <w:tcBorders>
              <w:bottom w:val="single" w:sz="4" w:space="0" w:color="auto"/>
            </w:tcBorders>
            <w:tcMar>
              <w:left w:w="57" w:type="dxa"/>
              <w:right w:w="57" w:type="dxa"/>
            </w:tcMar>
            <w:vAlign w:val="center"/>
          </w:tcPr>
          <w:p w14:paraId="33D4B5EF" w14:textId="77777777" w:rsidR="00B426AF" w:rsidRPr="00AD17D5" w:rsidRDefault="00B426AF" w:rsidP="00365931">
            <w:pPr>
              <w:widowControl/>
              <w:numPr>
                <w:ilvl w:val="1"/>
                <w:numId w:val="63"/>
              </w:numPr>
              <w:spacing w:before="60" w:after="60"/>
              <w:jc w:val="both"/>
              <w:rPr>
                <w:rFonts w:ascii="Tahoma" w:hAnsi="Tahoma" w:cs="Tahoma"/>
                <w:b/>
                <w:sz w:val="22"/>
                <w:szCs w:val="22"/>
              </w:rPr>
            </w:pPr>
          </w:p>
        </w:tc>
        <w:tc>
          <w:tcPr>
            <w:tcW w:w="5490" w:type="dxa"/>
            <w:tcBorders>
              <w:bottom w:val="single" w:sz="4" w:space="0" w:color="auto"/>
            </w:tcBorders>
            <w:tcMar>
              <w:left w:w="57" w:type="dxa"/>
              <w:right w:w="57" w:type="dxa"/>
            </w:tcMar>
            <w:vAlign w:val="center"/>
          </w:tcPr>
          <w:p w14:paraId="02545198" w14:textId="3EC4DAF2" w:rsidR="00B426AF" w:rsidRPr="00AD17D5" w:rsidRDefault="00B426AF" w:rsidP="00440CDC">
            <w:pPr>
              <w:spacing w:before="60" w:after="60"/>
              <w:jc w:val="both"/>
              <w:rPr>
                <w:rFonts w:ascii="Tahoma" w:hAnsi="Tahoma" w:cs="Tahoma"/>
                <w:sz w:val="22"/>
                <w:szCs w:val="22"/>
              </w:rPr>
            </w:pPr>
            <w:r w:rsidRPr="00AD17D5">
              <w:rPr>
                <w:rFonts w:ascii="Tahoma" w:eastAsia="Calibri" w:hAnsi="Tahoma"/>
                <w:sz w:val="22"/>
                <w:szCs w:val="22"/>
              </w:rPr>
              <w:t>Οργάνωση και Λειτουργία Ομάδας Έργου, Επικοινωνία με Αναθέτουσα</w:t>
            </w:r>
          </w:p>
        </w:tc>
        <w:tc>
          <w:tcPr>
            <w:tcW w:w="1498" w:type="dxa"/>
            <w:tcBorders>
              <w:bottom w:val="single" w:sz="4" w:space="0" w:color="auto"/>
            </w:tcBorders>
            <w:tcMar>
              <w:left w:w="57" w:type="dxa"/>
              <w:right w:w="57" w:type="dxa"/>
            </w:tcMar>
            <w:vAlign w:val="center"/>
          </w:tcPr>
          <w:p w14:paraId="77CAD76F" w14:textId="77777777" w:rsidR="00B426AF" w:rsidRPr="00AD17D5" w:rsidRDefault="00B426AF" w:rsidP="00440CDC">
            <w:pPr>
              <w:numPr>
                <w:ilvl w:val="12"/>
                <w:numId w:val="0"/>
              </w:numPr>
              <w:spacing w:before="60" w:after="60"/>
              <w:jc w:val="both"/>
              <w:rPr>
                <w:rFonts w:ascii="Tahoma" w:hAnsi="Tahoma" w:cs="Tahoma"/>
                <w:sz w:val="22"/>
                <w:szCs w:val="22"/>
              </w:rPr>
            </w:pPr>
            <w:r w:rsidRPr="00AD17D5">
              <w:rPr>
                <w:rFonts w:ascii="Tahoma" w:hAnsi="Tahoma" w:cs="Tahoma"/>
                <w:sz w:val="22"/>
                <w:szCs w:val="22"/>
              </w:rPr>
              <w:t>5</w:t>
            </w:r>
          </w:p>
        </w:tc>
        <w:tc>
          <w:tcPr>
            <w:tcW w:w="1654" w:type="dxa"/>
            <w:tcBorders>
              <w:bottom w:val="single" w:sz="4" w:space="0" w:color="auto"/>
            </w:tcBorders>
            <w:tcMar>
              <w:left w:w="57" w:type="dxa"/>
              <w:right w:w="57" w:type="dxa"/>
            </w:tcMar>
          </w:tcPr>
          <w:p w14:paraId="3BB7A567" w14:textId="7371818B" w:rsidR="00B426AF" w:rsidRPr="00AD17D5" w:rsidRDefault="00B426AF" w:rsidP="00440CDC">
            <w:pPr>
              <w:numPr>
                <w:ilvl w:val="12"/>
                <w:numId w:val="0"/>
              </w:numPr>
              <w:spacing w:before="60" w:after="60"/>
              <w:jc w:val="both"/>
              <w:rPr>
                <w:rFonts w:ascii="Tahoma" w:hAnsi="Tahoma" w:cs="Tahoma"/>
                <w:sz w:val="22"/>
                <w:szCs w:val="22"/>
                <w:lang w:val="en-US"/>
              </w:rPr>
            </w:pPr>
            <w:r w:rsidRPr="00AD17D5">
              <w:rPr>
                <w:rFonts w:ascii="Tahoma" w:hAnsi="Tahoma" w:cs="Tahoma"/>
                <w:b/>
                <w:sz w:val="22"/>
                <w:szCs w:val="22"/>
                <w:highlight w:val="yellow"/>
                <w:lang w:val="en-US"/>
              </w:rPr>
              <w:t>XXXX</w:t>
            </w:r>
          </w:p>
        </w:tc>
      </w:tr>
      <w:tr w:rsidR="00B426AF" w:rsidRPr="00B318F8" w14:paraId="10A9AD65" w14:textId="77777777" w:rsidTr="00B426AF">
        <w:trPr>
          <w:jc w:val="center"/>
        </w:trPr>
        <w:tc>
          <w:tcPr>
            <w:tcW w:w="6487" w:type="dxa"/>
            <w:gridSpan w:val="2"/>
            <w:shd w:val="clear" w:color="auto" w:fill="CCCCCC"/>
            <w:tcMar>
              <w:left w:w="57" w:type="dxa"/>
              <w:right w:w="57" w:type="dxa"/>
            </w:tcMar>
          </w:tcPr>
          <w:p w14:paraId="399F4E60" w14:textId="77777777" w:rsidR="00B426AF" w:rsidRPr="00B318F8" w:rsidRDefault="00B426AF" w:rsidP="00440CDC">
            <w:pPr>
              <w:numPr>
                <w:ilvl w:val="12"/>
                <w:numId w:val="0"/>
              </w:numPr>
              <w:spacing w:before="60" w:after="60"/>
              <w:jc w:val="both"/>
              <w:rPr>
                <w:rFonts w:ascii="Tahoma" w:hAnsi="Tahoma" w:cs="Tahoma"/>
                <w:sz w:val="22"/>
                <w:szCs w:val="22"/>
              </w:rPr>
            </w:pPr>
            <w:r w:rsidRPr="00B318F8">
              <w:rPr>
                <w:rFonts w:ascii="Tahoma" w:hAnsi="Tahoma" w:cs="Tahoma"/>
                <w:b/>
                <w:sz w:val="22"/>
                <w:szCs w:val="22"/>
              </w:rPr>
              <w:t>ΣΥΝΟΛΟ</w:t>
            </w:r>
          </w:p>
        </w:tc>
        <w:tc>
          <w:tcPr>
            <w:tcW w:w="1498" w:type="dxa"/>
            <w:tcBorders>
              <w:right w:val="single" w:sz="4" w:space="0" w:color="auto"/>
            </w:tcBorders>
            <w:shd w:val="clear" w:color="auto" w:fill="CCCCCC"/>
            <w:tcMar>
              <w:left w:w="57" w:type="dxa"/>
              <w:right w:w="57" w:type="dxa"/>
            </w:tcMar>
            <w:vAlign w:val="center"/>
          </w:tcPr>
          <w:p w14:paraId="2F8E8262" w14:textId="77777777" w:rsidR="00B426AF" w:rsidRPr="00B318F8" w:rsidRDefault="00B426AF" w:rsidP="00440CDC">
            <w:pPr>
              <w:numPr>
                <w:ilvl w:val="12"/>
                <w:numId w:val="0"/>
              </w:numPr>
              <w:spacing w:before="60" w:after="60"/>
              <w:jc w:val="both"/>
              <w:rPr>
                <w:rFonts w:ascii="Tahoma" w:hAnsi="Tahoma" w:cs="Tahoma"/>
                <w:b/>
                <w:sz w:val="22"/>
                <w:szCs w:val="22"/>
              </w:rPr>
            </w:pPr>
            <w:r w:rsidRPr="00B318F8">
              <w:rPr>
                <w:rFonts w:ascii="Tahoma" w:hAnsi="Tahoma" w:cs="Tahoma"/>
                <w:b/>
                <w:sz w:val="22"/>
                <w:szCs w:val="22"/>
              </w:rPr>
              <w:t>100</w:t>
            </w:r>
          </w:p>
        </w:tc>
        <w:tc>
          <w:tcPr>
            <w:tcW w:w="1654" w:type="dxa"/>
            <w:tcBorders>
              <w:top w:val="single" w:sz="4" w:space="0" w:color="auto"/>
              <w:left w:val="single" w:sz="4" w:space="0" w:color="auto"/>
              <w:bottom w:val="nil"/>
              <w:right w:val="nil"/>
            </w:tcBorders>
            <w:tcMar>
              <w:left w:w="57" w:type="dxa"/>
              <w:right w:w="57" w:type="dxa"/>
            </w:tcMar>
          </w:tcPr>
          <w:p w14:paraId="092CA459" w14:textId="77777777" w:rsidR="00B426AF" w:rsidRPr="00B318F8" w:rsidRDefault="00B426AF" w:rsidP="00440CDC">
            <w:pPr>
              <w:numPr>
                <w:ilvl w:val="12"/>
                <w:numId w:val="0"/>
              </w:numPr>
              <w:spacing w:before="60" w:after="60"/>
              <w:jc w:val="both"/>
              <w:rPr>
                <w:rFonts w:ascii="Tahoma" w:hAnsi="Tahoma" w:cs="Tahoma"/>
                <w:sz w:val="22"/>
                <w:szCs w:val="22"/>
              </w:rPr>
            </w:pPr>
          </w:p>
        </w:tc>
      </w:tr>
    </w:tbl>
    <w:p w14:paraId="586DC4F8" w14:textId="77777777" w:rsidR="00B62A04" w:rsidRPr="00B318F8" w:rsidRDefault="00B62A04" w:rsidP="00B62A04">
      <w:pPr>
        <w:jc w:val="both"/>
        <w:rPr>
          <w:rFonts w:ascii="Tahoma" w:hAnsi="Tahoma" w:cs="Tahoma"/>
          <w:sz w:val="22"/>
          <w:szCs w:val="22"/>
        </w:rPr>
      </w:pPr>
    </w:p>
    <w:p w14:paraId="4EE5D791" w14:textId="77777777" w:rsidR="00B62A04" w:rsidRPr="009A68D7" w:rsidRDefault="00B62A04" w:rsidP="00B62A04">
      <w:pPr>
        <w:jc w:val="both"/>
        <w:rPr>
          <w:rFonts w:ascii="Tahoma" w:hAnsi="Tahoma" w:cs="Tahoma"/>
          <w:sz w:val="22"/>
          <w:szCs w:val="22"/>
        </w:rPr>
      </w:pPr>
    </w:p>
    <w:p w14:paraId="628BAEC4" w14:textId="77777777" w:rsidR="00B62A04" w:rsidRPr="00084EA2" w:rsidRDefault="00B62A04" w:rsidP="00B62A04">
      <w:pPr>
        <w:pStyle w:val="40"/>
        <w:rPr>
          <w:rFonts w:ascii="Tahoma" w:hAnsi="Tahoma" w:cs="Tahoma"/>
          <w:sz w:val="22"/>
          <w:szCs w:val="22"/>
        </w:rPr>
      </w:pPr>
      <w:bookmarkStart w:id="183" w:name="_Toc73535362"/>
      <w:bookmarkStart w:id="184" w:name="_20.5.___Διαμόρφωση_του_συγκριτικού_"/>
      <w:bookmarkStart w:id="185" w:name="_Toc9049526"/>
      <w:bookmarkStart w:id="186" w:name="_Toc9050798"/>
      <w:bookmarkStart w:id="187" w:name="_Toc16061711"/>
      <w:bookmarkStart w:id="188" w:name="_Toc25743321"/>
      <w:bookmarkStart w:id="189" w:name="_Toc26592535"/>
      <w:bookmarkStart w:id="190" w:name="_Toc43634791"/>
      <w:bookmarkStart w:id="191" w:name="_Toc44821171"/>
      <w:bookmarkStart w:id="192" w:name="_Toc48552963"/>
      <w:bookmarkStart w:id="193" w:name="_Toc49074409"/>
      <w:bookmarkStart w:id="194" w:name="_Ref315875224"/>
      <w:bookmarkStart w:id="195" w:name="_Toc408474653"/>
      <w:bookmarkStart w:id="196" w:name="_Toc445376110"/>
      <w:bookmarkStart w:id="197" w:name="_Toc449083591"/>
      <w:bookmarkStart w:id="198" w:name="_Toc454367802"/>
      <w:bookmarkEnd w:id="183"/>
      <w:bookmarkEnd w:id="184"/>
      <w:r w:rsidRPr="00084EA2">
        <w:rPr>
          <w:rFonts w:ascii="Tahoma" w:hAnsi="Tahoma" w:cs="Tahoma"/>
          <w:sz w:val="22"/>
          <w:szCs w:val="22"/>
        </w:rPr>
        <w:t>Διαμόρφωση συγκριτικού κόστους Προσφοράς</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23BC6DEC" w14:textId="77777777" w:rsidR="00B62A04" w:rsidRPr="009A68D7" w:rsidRDefault="00B62A04" w:rsidP="00B62A04">
      <w:pPr>
        <w:widowControl/>
        <w:autoSpaceDE w:val="0"/>
        <w:autoSpaceDN w:val="0"/>
        <w:adjustRightInd w:val="0"/>
        <w:rPr>
          <w:rFonts w:ascii="Tahoma" w:hAnsi="Tahoma" w:cs="Tahoma"/>
          <w:sz w:val="22"/>
          <w:szCs w:val="22"/>
        </w:rPr>
      </w:pPr>
      <w:r w:rsidRPr="009A68D7">
        <w:rPr>
          <w:rFonts w:ascii="Tahoma" w:hAnsi="Tahoma" w:cs="Tahoma"/>
          <w:sz w:val="22"/>
          <w:szCs w:val="22"/>
        </w:rPr>
        <w:t>Το συγκριτικό κόστος Κ κάθε Προσφοράς περιλαμβάνει:</w:t>
      </w:r>
    </w:p>
    <w:p w14:paraId="0ED1AC9C" w14:textId="77777777" w:rsidR="00B62A04" w:rsidRPr="009A68D7" w:rsidRDefault="00B62A04" w:rsidP="00365931">
      <w:pPr>
        <w:pStyle w:val="a6"/>
        <w:numPr>
          <w:ilvl w:val="0"/>
          <w:numId w:val="65"/>
        </w:numPr>
        <w:autoSpaceDE w:val="0"/>
        <w:autoSpaceDN w:val="0"/>
        <w:adjustRightInd w:val="0"/>
        <w:rPr>
          <w:rFonts w:ascii="Tahoma" w:hAnsi="Tahoma" w:cs="Tahoma"/>
          <w:sz w:val="22"/>
          <w:szCs w:val="22"/>
          <w:lang w:eastAsia="en-US"/>
        </w:rPr>
      </w:pPr>
      <w:r w:rsidRPr="009A68D7">
        <w:rPr>
          <w:rFonts w:ascii="Tahoma" w:hAnsi="Tahoma" w:cs="Tahoma"/>
          <w:sz w:val="22"/>
          <w:szCs w:val="22"/>
          <w:lang w:eastAsia="en-US"/>
        </w:rPr>
        <w:t>το συνολικό κόστος για το Έργο, χωρίς ΦΠΑ {βλ. §</w:t>
      </w:r>
      <w:r w:rsidRPr="009A68D7">
        <w:rPr>
          <w:rFonts w:ascii="Tahoma" w:hAnsi="Tahoma" w:cs="Tahoma"/>
          <w:sz w:val="22"/>
          <w:szCs w:val="22"/>
          <w:lang w:val="en-US" w:eastAsia="en-US"/>
        </w:rPr>
        <w:t>C</w:t>
      </w:r>
      <w:r w:rsidRPr="00084EA2">
        <w:rPr>
          <w:rFonts w:ascii="Tahoma" w:hAnsi="Tahoma" w:cs="Tahoma"/>
          <w:sz w:val="22"/>
          <w:szCs w:val="22"/>
          <w:lang w:eastAsia="en-US"/>
        </w:rPr>
        <w:t>4</w:t>
      </w:r>
      <w:r w:rsidRPr="009A68D7">
        <w:rPr>
          <w:rFonts w:ascii="Tahoma" w:hAnsi="Tahoma" w:cs="Tahoma"/>
          <w:sz w:val="22"/>
          <w:szCs w:val="22"/>
          <w:lang w:eastAsia="en-US"/>
        </w:rPr>
        <w:t xml:space="preserve">.5 </w:t>
      </w:r>
      <w:r w:rsidRPr="009A68D7">
        <w:rPr>
          <w:rFonts w:ascii="Cambria Math" w:hAnsi="Cambria Math" w:cs="Cambria Math"/>
          <w:sz w:val="22"/>
          <w:szCs w:val="22"/>
          <w:lang w:eastAsia="en-US"/>
        </w:rPr>
        <w:t>≪</w:t>
      </w:r>
      <w:r w:rsidRPr="009A68D7">
        <w:rPr>
          <w:rFonts w:ascii="Tahoma" w:hAnsi="Tahoma" w:cs="Tahoma"/>
          <w:sz w:val="22"/>
          <w:szCs w:val="22"/>
          <w:lang w:eastAsia="en-US"/>
        </w:rPr>
        <w:t>Συγκεντρωτικός Πίνακας Οικονομικής Προσφοράς Έργου</w:t>
      </w:r>
      <w:r w:rsidRPr="009A68D7">
        <w:rPr>
          <w:rFonts w:ascii="Cambria Math" w:hAnsi="Cambria Math" w:cs="Cambria Math"/>
          <w:sz w:val="22"/>
          <w:szCs w:val="22"/>
          <w:lang w:eastAsia="en-US"/>
        </w:rPr>
        <w:t>≫</w:t>
      </w:r>
      <w:r w:rsidRPr="009A68D7">
        <w:rPr>
          <w:rFonts w:ascii="Tahoma" w:hAnsi="Tahoma" w:cs="Tahoma"/>
          <w:sz w:val="22"/>
          <w:szCs w:val="22"/>
          <w:lang w:eastAsia="en-US"/>
        </w:rPr>
        <w:t>}</w:t>
      </w:r>
    </w:p>
    <w:p w14:paraId="1CD7A727" w14:textId="77777777" w:rsidR="00B62A04" w:rsidRDefault="00B62A04" w:rsidP="00365931">
      <w:pPr>
        <w:pStyle w:val="a6"/>
        <w:numPr>
          <w:ilvl w:val="0"/>
          <w:numId w:val="65"/>
        </w:numPr>
        <w:autoSpaceDE w:val="0"/>
        <w:autoSpaceDN w:val="0"/>
        <w:adjustRightInd w:val="0"/>
        <w:jc w:val="both"/>
        <w:rPr>
          <w:rFonts w:ascii="Tahoma" w:hAnsi="Tahoma" w:cs="Tahoma"/>
          <w:sz w:val="22"/>
          <w:szCs w:val="22"/>
          <w:lang w:eastAsia="en-US"/>
        </w:rPr>
      </w:pPr>
      <w:r>
        <w:rPr>
          <w:rFonts w:ascii="Tahoma" w:hAnsi="Tahoma" w:cs="Tahoma"/>
          <w:sz w:val="22"/>
          <w:szCs w:val="22"/>
          <w:lang w:eastAsia="en-US"/>
        </w:rPr>
        <w:t>Κ</w:t>
      </w:r>
      <w:r w:rsidRPr="00084EA2">
        <w:rPr>
          <w:rFonts w:ascii="Tahoma" w:hAnsi="Tahoma" w:cs="Tahoma"/>
          <w:sz w:val="22"/>
          <w:szCs w:val="22"/>
          <w:lang w:eastAsia="en-US"/>
        </w:rPr>
        <w:t xml:space="preserve">άθε άλλο κόστος το οποίο ορίζει ο υποψήφιος Ανάδοχος στην Οικονομική του Προσφορά. </w:t>
      </w:r>
    </w:p>
    <w:p w14:paraId="18344BC7" w14:textId="77777777" w:rsidR="00B62A04" w:rsidRDefault="00B62A04" w:rsidP="00B62A04">
      <w:pPr>
        <w:pStyle w:val="a6"/>
        <w:autoSpaceDE w:val="0"/>
        <w:autoSpaceDN w:val="0"/>
        <w:adjustRightInd w:val="0"/>
        <w:ind w:left="432"/>
        <w:jc w:val="both"/>
        <w:rPr>
          <w:rFonts w:ascii="Tahoma" w:hAnsi="Tahoma" w:cs="Tahoma"/>
          <w:sz w:val="22"/>
          <w:szCs w:val="22"/>
          <w:lang w:eastAsia="en-US"/>
        </w:rPr>
      </w:pPr>
    </w:p>
    <w:p w14:paraId="294BC525" w14:textId="77777777" w:rsidR="00B62A04" w:rsidRPr="00084EA2" w:rsidRDefault="00B62A04" w:rsidP="00B62A04">
      <w:pPr>
        <w:autoSpaceDE w:val="0"/>
        <w:autoSpaceDN w:val="0"/>
        <w:adjustRightInd w:val="0"/>
        <w:jc w:val="both"/>
        <w:rPr>
          <w:rFonts w:ascii="Tahoma" w:hAnsi="Tahoma" w:cs="Tahoma"/>
          <w:sz w:val="22"/>
          <w:szCs w:val="22"/>
        </w:rPr>
      </w:pPr>
      <w:r w:rsidRPr="00084EA2">
        <w:rPr>
          <w:rFonts w:ascii="Tahoma" w:hAnsi="Tahoma" w:cs="Tahoma"/>
          <w:sz w:val="22"/>
          <w:szCs w:val="22"/>
        </w:rPr>
        <w:t>Για την αξιολόγηση των Οικονομικών Προσφορών θα ληφθεί υπόψιν το συγκριτικό κόστος χωρίς ΦΠ</w:t>
      </w:r>
      <w:r>
        <w:rPr>
          <w:rFonts w:ascii="Tahoma" w:hAnsi="Tahoma" w:cs="Tahoma"/>
          <w:sz w:val="22"/>
          <w:szCs w:val="22"/>
        </w:rPr>
        <w:t>Α</w:t>
      </w:r>
      <w:r w:rsidRPr="00084EA2">
        <w:rPr>
          <w:rFonts w:ascii="Tahoma" w:hAnsi="Tahoma" w:cs="Tahoma"/>
          <w:sz w:val="22"/>
          <w:szCs w:val="22"/>
        </w:rPr>
        <w:t>}</w:t>
      </w:r>
    </w:p>
    <w:p w14:paraId="5AD6EA97" w14:textId="77777777" w:rsidR="00B62A04" w:rsidRPr="000F42F9" w:rsidRDefault="00B62A04" w:rsidP="00B62A04">
      <w:pPr>
        <w:pStyle w:val="a6"/>
        <w:autoSpaceDE w:val="0"/>
        <w:autoSpaceDN w:val="0"/>
        <w:adjustRightInd w:val="0"/>
        <w:ind w:left="432"/>
        <w:rPr>
          <w:rFonts w:ascii="Tahoma" w:hAnsi="Tahoma" w:cs="Tahoma"/>
          <w:sz w:val="22"/>
          <w:szCs w:val="22"/>
          <w:lang w:eastAsia="en-US"/>
        </w:rPr>
      </w:pPr>
    </w:p>
    <w:p w14:paraId="01F28E02" w14:textId="77777777" w:rsidR="00B62A04" w:rsidRPr="00B318F8" w:rsidRDefault="00B62A04" w:rsidP="00B62A04">
      <w:pPr>
        <w:jc w:val="both"/>
        <w:rPr>
          <w:rFonts w:ascii="Tahoma" w:hAnsi="Tahoma" w:cs="Tahoma"/>
          <w:b/>
          <w:sz w:val="22"/>
          <w:szCs w:val="22"/>
        </w:rPr>
      </w:pPr>
    </w:p>
    <w:p w14:paraId="513E8C76" w14:textId="77777777" w:rsidR="00B62A04" w:rsidRPr="00B318F8" w:rsidRDefault="00B62A04" w:rsidP="00B62A04">
      <w:pPr>
        <w:jc w:val="both"/>
        <w:rPr>
          <w:rFonts w:ascii="Tahoma" w:hAnsi="Tahoma" w:cs="Tahoma"/>
          <w:b/>
          <w:sz w:val="22"/>
          <w:szCs w:val="22"/>
        </w:rPr>
      </w:pPr>
    </w:p>
    <w:p w14:paraId="679F6B60" w14:textId="77777777" w:rsidR="00B62A04" w:rsidRPr="00B318F8" w:rsidRDefault="00B62A04" w:rsidP="00B62A04">
      <w:pPr>
        <w:widowControl/>
        <w:spacing w:after="200" w:line="276" w:lineRule="auto"/>
        <w:rPr>
          <w:rFonts w:ascii="Tahoma" w:hAnsi="Tahoma" w:cs="Tahoma"/>
          <w:b/>
          <w:bCs/>
          <w:color w:val="365F91"/>
          <w:sz w:val="28"/>
          <w:szCs w:val="28"/>
          <w:lang w:eastAsia="ar-SA"/>
        </w:rPr>
      </w:pPr>
      <w:bookmarkStart w:id="199" w:name="_Toc43634813"/>
      <w:bookmarkStart w:id="200" w:name="_Toc48552985"/>
      <w:bookmarkStart w:id="201" w:name="_Toc49073812"/>
      <w:bookmarkStart w:id="202" w:name="_Toc62559084"/>
      <w:bookmarkStart w:id="203" w:name="_Ref273968287"/>
      <w:bookmarkStart w:id="204" w:name="_Ref273968310"/>
      <w:bookmarkStart w:id="205" w:name="_Toc408474672"/>
      <w:r w:rsidRPr="00B318F8">
        <w:rPr>
          <w:rFonts w:ascii="Tahoma" w:hAnsi="Tahoma" w:cs="Tahoma"/>
        </w:rPr>
        <w:br w:type="page"/>
      </w:r>
    </w:p>
    <w:p w14:paraId="69E730EB" w14:textId="6933E8F7" w:rsidR="00B62A04" w:rsidRPr="00B318F8" w:rsidRDefault="00B62A04" w:rsidP="00B62A04">
      <w:pPr>
        <w:pStyle w:val="af8"/>
        <w:numPr>
          <w:ilvl w:val="0"/>
          <w:numId w:val="0"/>
        </w:numPr>
        <w:rPr>
          <w:rFonts w:ascii="Tahoma" w:hAnsi="Tahoma" w:cs="Tahoma"/>
        </w:rPr>
      </w:pPr>
      <w:bookmarkStart w:id="206" w:name="_Toc454367803"/>
      <w:bookmarkStart w:id="207" w:name="_Toc536776827"/>
      <w:r w:rsidRPr="00B318F8">
        <w:rPr>
          <w:rFonts w:ascii="Tahoma" w:hAnsi="Tahoma" w:cs="Tahoma"/>
        </w:rPr>
        <w:t xml:space="preserve">ΠΑΡΑΡΤΗΜA </w:t>
      </w:r>
      <w:r>
        <w:rPr>
          <w:rFonts w:ascii="Tahoma" w:hAnsi="Tahoma" w:cs="Tahoma"/>
          <w:lang w:val="en-US"/>
        </w:rPr>
        <w:t>C</w:t>
      </w:r>
      <w:r w:rsidRPr="000E59F5">
        <w:rPr>
          <w:rFonts w:ascii="Tahoma" w:hAnsi="Tahoma" w:cs="Tahoma"/>
        </w:rPr>
        <w:t>2</w:t>
      </w:r>
      <w:bookmarkEnd w:id="199"/>
      <w:bookmarkEnd w:id="200"/>
      <w:bookmarkEnd w:id="201"/>
      <w:r w:rsidRPr="00B318F8">
        <w:rPr>
          <w:rFonts w:ascii="Tahoma" w:hAnsi="Tahoma" w:cs="Tahoma"/>
        </w:rPr>
        <w:t>: ΥΠΟΔΕΙΓΜΑ ΒΙΟΓΡΑΦΙΚΟΥ ΣΗΜΕΙΩΜΑΤΟΣ</w:t>
      </w:r>
      <w:bookmarkEnd w:id="202"/>
      <w:bookmarkEnd w:id="203"/>
      <w:bookmarkEnd w:id="204"/>
      <w:bookmarkEnd w:id="205"/>
      <w:bookmarkEnd w:id="206"/>
      <w:bookmarkEnd w:id="207"/>
    </w:p>
    <w:p w14:paraId="654C888D" w14:textId="77777777" w:rsidR="00B62A04" w:rsidRPr="00B318F8" w:rsidRDefault="00B62A04" w:rsidP="00B62A04">
      <w:pPr>
        <w:jc w:val="both"/>
        <w:rPr>
          <w:rFonts w:ascii="Tahoma" w:hAnsi="Tahoma" w:cs="Tahoma"/>
          <w:sz w:val="22"/>
          <w:szCs w:val="22"/>
          <w:lang w:eastAsia="el-GR"/>
        </w:rPr>
      </w:pPr>
    </w:p>
    <w:tbl>
      <w:tblPr>
        <w:tblW w:w="5000" w:type="pct"/>
        <w:tblLook w:val="0000" w:firstRow="0" w:lastRow="0" w:firstColumn="0" w:lastColumn="0" w:noHBand="0" w:noVBand="0"/>
      </w:tblPr>
      <w:tblGrid>
        <w:gridCol w:w="1568"/>
        <w:gridCol w:w="361"/>
        <w:gridCol w:w="335"/>
        <w:gridCol w:w="28"/>
        <w:gridCol w:w="15"/>
        <w:gridCol w:w="420"/>
        <w:gridCol w:w="307"/>
        <w:gridCol w:w="104"/>
        <w:gridCol w:w="664"/>
        <w:gridCol w:w="906"/>
        <w:gridCol w:w="20"/>
        <w:gridCol w:w="342"/>
        <w:gridCol w:w="969"/>
        <w:gridCol w:w="479"/>
        <w:gridCol w:w="120"/>
        <w:gridCol w:w="240"/>
        <w:gridCol w:w="52"/>
        <w:gridCol w:w="434"/>
        <w:gridCol w:w="1878"/>
      </w:tblGrid>
      <w:tr w:rsidR="00B62A04" w:rsidRPr="00B318F8" w14:paraId="06896790" w14:textId="77777777" w:rsidTr="00440CDC">
        <w:trPr>
          <w:trHeight w:val="567"/>
        </w:trPr>
        <w:tc>
          <w:tcPr>
            <w:tcW w:w="5000" w:type="pct"/>
            <w:gridSpan w:val="19"/>
            <w:tcBorders>
              <w:top w:val="single" w:sz="6" w:space="0" w:color="auto"/>
              <w:left w:val="single" w:sz="6" w:space="0" w:color="auto"/>
              <w:bottom w:val="single" w:sz="6" w:space="0" w:color="auto"/>
              <w:right w:val="single" w:sz="6" w:space="0" w:color="auto"/>
            </w:tcBorders>
            <w:shd w:val="pct10" w:color="auto" w:fill="auto"/>
            <w:vAlign w:val="center"/>
          </w:tcPr>
          <w:p w14:paraId="441F799D" w14:textId="77777777" w:rsidR="00B62A04" w:rsidRPr="00B318F8" w:rsidRDefault="00B62A04" w:rsidP="00440CDC">
            <w:pPr>
              <w:jc w:val="both"/>
              <w:rPr>
                <w:rFonts w:ascii="Tahoma" w:hAnsi="Tahoma" w:cs="Tahoma"/>
                <w:b/>
                <w:sz w:val="22"/>
                <w:szCs w:val="22"/>
              </w:rPr>
            </w:pPr>
            <w:r w:rsidRPr="00B318F8">
              <w:rPr>
                <w:rFonts w:ascii="Tahoma" w:hAnsi="Tahoma" w:cs="Tahoma"/>
                <w:b/>
                <w:sz w:val="22"/>
                <w:szCs w:val="22"/>
              </w:rPr>
              <w:t>ΒΙΟΓΡΑΦΙΚΟ ΣΗΜΕΙΩΜΑ</w:t>
            </w:r>
          </w:p>
        </w:tc>
      </w:tr>
      <w:tr w:rsidR="00B62A04" w:rsidRPr="00B318F8" w14:paraId="7718F7F1" w14:textId="77777777" w:rsidTr="00440CDC">
        <w:tc>
          <w:tcPr>
            <w:tcW w:w="5000" w:type="pct"/>
            <w:gridSpan w:val="19"/>
          </w:tcPr>
          <w:p w14:paraId="6056A586" w14:textId="77777777" w:rsidR="00B62A04" w:rsidRPr="00B318F8" w:rsidRDefault="00B62A04" w:rsidP="00440CDC">
            <w:pPr>
              <w:jc w:val="both"/>
              <w:rPr>
                <w:rFonts w:ascii="Tahoma" w:hAnsi="Tahoma" w:cs="Tahoma"/>
                <w:sz w:val="22"/>
                <w:szCs w:val="22"/>
              </w:rPr>
            </w:pPr>
          </w:p>
        </w:tc>
      </w:tr>
      <w:tr w:rsidR="00B62A04" w:rsidRPr="00B318F8" w14:paraId="4216A34D" w14:textId="77777777" w:rsidTr="00440CDC">
        <w:tc>
          <w:tcPr>
            <w:tcW w:w="2057" w:type="pct"/>
            <w:gridSpan w:val="9"/>
            <w:tcBorders>
              <w:top w:val="single" w:sz="6" w:space="0" w:color="auto"/>
              <w:left w:val="single" w:sz="6" w:space="0" w:color="auto"/>
              <w:bottom w:val="single" w:sz="6" w:space="0" w:color="auto"/>
              <w:right w:val="single" w:sz="6" w:space="0" w:color="auto"/>
            </w:tcBorders>
            <w:shd w:val="pct10" w:color="auto" w:fill="auto"/>
            <w:vAlign w:val="center"/>
          </w:tcPr>
          <w:p w14:paraId="13ECD8D5" w14:textId="77777777" w:rsidR="00B62A04" w:rsidRPr="00B318F8" w:rsidRDefault="00B62A04" w:rsidP="00440CDC">
            <w:pPr>
              <w:jc w:val="both"/>
              <w:rPr>
                <w:rFonts w:ascii="Tahoma" w:hAnsi="Tahoma" w:cs="Tahoma"/>
                <w:b/>
                <w:sz w:val="22"/>
                <w:szCs w:val="22"/>
              </w:rPr>
            </w:pPr>
            <w:r w:rsidRPr="00B318F8">
              <w:rPr>
                <w:rFonts w:ascii="Tahoma" w:hAnsi="Tahoma" w:cs="Tahoma"/>
                <w:b/>
                <w:sz w:val="22"/>
                <w:szCs w:val="22"/>
              </w:rPr>
              <w:t>ΠΡΟΣΩΠΙΚΑ ΣΤΟΙΧΕΙΑ</w:t>
            </w:r>
          </w:p>
        </w:tc>
        <w:tc>
          <w:tcPr>
            <w:tcW w:w="2943" w:type="pct"/>
            <w:gridSpan w:val="10"/>
            <w:vAlign w:val="center"/>
          </w:tcPr>
          <w:p w14:paraId="004715A9" w14:textId="77777777" w:rsidR="00B62A04" w:rsidRPr="00B318F8" w:rsidRDefault="00B62A04" w:rsidP="00440CDC">
            <w:pPr>
              <w:jc w:val="both"/>
              <w:rPr>
                <w:rFonts w:ascii="Tahoma" w:hAnsi="Tahoma" w:cs="Tahoma"/>
                <w:sz w:val="22"/>
                <w:szCs w:val="22"/>
              </w:rPr>
            </w:pPr>
          </w:p>
        </w:tc>
      </w:tr>
      <w:tr w:rsidR="00B62A04" w:rsidRPr="00B318F8" w14:paraId="210D5818" w14:textId="77777777" w:rsidTr="00440CDC">
        <w:tc>
          <w:tcPr>
            <w:tcW w:w="849" w:type="pct"/>
            <w:tcBorders>
              <w:top w:val="double" w:sz="6" w:space="0" w:color="auto"/>
              <w:left w:val="double" w:sz="6" w:space="0" w:color="auto"/>
              <w:bottom w:val="nil"/>
              <w:right w:val="nil"/>
            </w:tcBorders>
            <w:vAlign w:val="center"/>
          </w:tcPr>
          <w:p w14:paraId="79838F92" w14:textId="77777777" w:rsidR="00B62A04" w:rsidRPr="00B318F8" w:rsidRDefault="00B62A04" w:rsidP="00440CDC">
            <w:pPr>
              <w:jc w:val="both"/>
              <w:rPr>
                <w:rFonts w:ascii="Tahoma" w:hAnsi="Tahoma" w:cs="Tahoma"/>
                <w:b/>
                <w:sz w:val="22"/>
                <w:szCs w:val="22"/>
              </w:rPr>
            </w:pPr>
            <w:r w:rsidRPr="00B318F8">
              <w:rPr>
                <w:rFonts w:ascii="Tahoma" w:hAnsi="Tahoma" w:cs="Tahoma"/>
                <w:b/>
                <w:sz w:val="22"/>
                <w:szCs w:val="22"/>
              </w:rPr>
              <w:t>Επώνυμο:</w:t>
            </w:r>
          </w:p>
        </w:tc>
        <w:tc>
          <w:tcPr>
            <w:tcW w:w="1709" w:type="pct"/>
            <w:gridSpan w:val="10"/>
            <w:tcBorders>
              <w:top w:val="double" w:sz="6" w:space="0" w:color="auto"/>
              <w:left w:val="nil"/>
              <w:bottom w:val="single" w:sz="6" w:space="0" w:color="auto"/>
              <w:right w:val="nil"/>
            </w:tcBorders>
            <w:vAlign w:val="center"/>
          </w:tcPr>
          <w:p w14:paraId="4727D105" w14:textId="77777777" w:rsidR="00B62A04" w:rsidRPr="00B318F8" w:rsidRDefault="00B62A04" w:rsidP="00440CDC">
            <w:pPr>
              <w:jc w:val="both"/>
              <w:rPr>
                <w:rFonts w:ascii="Tahoma" w:hAnsi="Tahoma" w:cs="Tahoma"/>
                <w:sz w:val="22"/>
                <w:szCs w:val="22"/>
              </w:rPr>
            </w:pPr>
          </w:p>
        </w:tc>
        <w:tc>
          <w:tcPr>
            <w:tcW w:w="709" w:type="pct"/>
            <w:gridSpan w:val="2"/>
            <w:tcBorders>
              <w:top w:val="double" w:sz="6" w:space="0" w:color="auto"/>
              <w:left w:val="nil"/>
              <w:bottom w:val="nil"/>
              <w:right w:val="nil"/>
            </w:tcBorders>
            <w:vAlign w:val="center"/>
          </w:tcPr>
          <w:p w14:paraId="5D8A85C1" w14:textId="77777777" w:rsidR="00B62A04" w:rsidRPr="00B318F8" w:rsidRDefault="00B62A04" w:rsidP="00440CDC">
            <w:pPr>
              <w:jc w:val="both"/>
              <w:rPr>
                <w:rFonts w:ascii="Tahoma" w:hAnsi="Tahoma" w:cs="Tahoma"/>
                <w:b/>
                <w:sz w:val="22"/>
                <w:szCs w:val="22"/>
              </w:rPr>
            </w:pPr>
            <w:r w:rsidRPr="00B318F8">
              <w:rPr>
                <w:rFonts w:ascii="Tahoma" w:hAnsi="Tahoma" w:cs="Tahoma"/>
                <w:b/>
                <w:sz w:val="22"/>
                <w:szCs w:val="22"/>
              </w:rPr>
              <w:t>Όνομα:</w:t>
            </w:r>
          </w:p>
        </w:tc>
        <w:tc>
          <w:tcPr>
            <w:tcW w:w="1734" w:type="pct"/>
            <w:gridSpan w:val="6"/>
            <w:tcBorders>
              <w:top w:val="double" w:sz="6" w:space="0" w:color="auto"/>
              <w:left w:val="nil"/>
              <w:bottom w:val="single" w:sz="6" w:space="0" w:color="auto"/>
              <w:right w:val="double" w:sz="6" w:space="0" w:color="auto"/>
            </w:tcBorders>
            <w:vAlign w:val="center"/>
          </w:tcPr>
          <w:p w14:paraId="263A2E42" w14:textId="77777777" w:rsidR="00B62A04" w:rsidRPr="00B318F8" w:rsidRDefault="00B62A04" w:rsidP="00440CDC">
            <w:pPr>
              <w:jc w:val="both"/>
              <w:rPr>
                <w:rFonts w:ascii="Tahoma" w:hAnsi="Tahoma" w:cs="Tahoma"/>
                <w:sz w:val="22"/>
                <w:szCs w:val="22"/>
              </w:rPr>
            </w:pPr>
          </w:p>
        </w:tc>
      </w:tr>
      <w:tr w:rsidR="00B62A04" w:rsidRPr="00B318F8" w14:paraId="540FBD6D" w14:textId="77777777" w:rsidTr="00440CDC">
        <w:trPr>
          <w:trHeight w:val="247"/>
        </w:trPr>
        <w:tc>
          <w:tcPr>
            <w:tcW w:w="5000" w:type="pct"/>
            <w:gridSpan w:val="19"/>
            <w:tcBorders>
              <w:top w:val="nil"/>
              <w:left w:val="double" w:sz="6" w:space="0" w:color="auto"/>
              <w:bottom w:val="nil"/>
              <w:right w:val="double" w:sz="6" w:space="0" w:color="auto"/>
            </w:tcBorders>
            <w:vAlign w:val="center"/>
          </w:tcPr>
          <w:p w14:paraId="17F95A73" w14:textId="77777777" w:rsidR="00B62A04" w:rsidRPr="00B318F8" w:rsidRDefault="00B62A04" w:rsidP="00440CDC">
            <w:pPr>
              <w:jc w:val="both"/>
              <w:rPr>
                <w:rFonts w:ascii="Tahoma" w:hAnsi="Tahoma" w:cs="Tahoma"/>
                <w:sz w:val="22"/>
                <w:szCs w:val="22"/>
              </w:rPr>
            </w:pPr>
          </w:p>
        </w:tc>
      </w:tr>
      <w:tr w:rsidR="00B62A04" w:rsidRPr="00B318F8" w14:paraId="09E988D8" w14:textId="77777777" w:rsidTr="00440CDC">
        <w:tc>
          <w:tcPr>
            <w:tcW w:w="1045" w:type="pct"/>
            <w:gridSpan w:val="2"/>
            <w:tcBorders>
              <w:top w:val="nil"/>
              <w:left w:val="double" w:sz="6" w:space="0" w:color="auto"/>
              <w:bottom w:val="nil"/>
              <w:right w:val="nil"/>
            </w:tcBorders>
            <w:vAlign w:val="center"/>
          </w:tcPr>
          <w:p w14:paraId="7AE2DBA8" w14:textId="77777777" w:rsidR="00B62A04" w:rsidRPr="00B318F8" w:rsidRDefault="00B62A04" w:rsidP="00440CDC">
            <w:pPr>
              <w:jc w:val="both"/>
              <w:rPr>
                <w:rFonts w:ascii="Tahoma" w:hAnsi="Tahoma" w:cs="Tahoma"/>
                <w:b/>
                <w:sz w:val="22"/>
                <w:szCs w:val="22"/>
              </w:rPr>
            </w:pPr>
            <w:r w:rsidRPr="00B318F8">
              <w:rPr>
                <w:rFonts w:ascii="Tahoma" w:hAnsi="Tahoma" w:cs="Tahoma"/>
                <w:b/>
                <w:sz w:val="22"/>
                <w:szCs w:val="22"/>
              </w:rPr>
              <w:t>Πατρώνυμο:</w:t>
            </w:r>
          </w:p>
        </w:tc>
        <w:tc>
          <w:tcPr>
            <w:tcW w:w="1513" w:type="pct"/>
            <w:gridSpan w:val="9"/>
            <w:tcBorders>
              <w:top w:val="nil"/>
              <w:left w:val="nil"/>
              <w:bottom w:val="single" w:sz="6" w:space="0" w:color="auto"/>
              <w:right w:val="nil"/>
            </w:tcBorders>
            <w:vAlign w:val="center"/>
          </w:tcPr>
          <w:p w14:paraId="6C11ACCC" w14:textId="77777777" w:rsidR="00B62A04" w:rsidRPr="00B318F8" w:rsidRDefault="00B62A04" w:rsidP="00440CDC">
            <w:pPr>
              <w:jc w:val="both"/>
              <w:rPr>
                <w:rFonts w:ascii="Tahoma" w:hAnsi="Tahoma" w:cs="Tahoma"/>
                <w:sz w:val="22"/>
                <w:szCs w:val="22"/>
              </w:rPr>
            </w:pPr>
          </w:p>
        </w:tc>
        <w:tc>
          <w:tcPr>
            <w:tcW w:w="1033" w:type="pct"/>
            <w:gridSpan w:val="4"/>
            <w:vAlign w:val="center"/>
          </w:tcPr>
          <w:p w14:paraId="7D1EF62E" w14:textId="77777777" w:rsidR="00B62A04" w:rsidRPr="00B318F8" w:rsidRDefault="00B62A04" w:rsidP="00440CDC">
            <w:pPr>
              <w:jc w:val="both"/>
              <w:rPr>
                <w:rFonts w:ascii="Tahoma" w:hAnsi="Tahoma" w:cs="Tahoma"/>
                <w:b/>
                <w:sz w:val="22"/>
                <w:szCs w:val="22"/>
              </w:rPr>
            </w:pPr>
            <w:r w:rsidRPr="00B318F8">
              <w:rPr>
                <w:rFonts w:ascii="Tahoma" w:hAnsi="Tahoma" w:cs="Tahoma"/>
                <w:b/>
                <w:sz w:val="22"/>
                <w:szCs w:val="22"/>
              </w:rPr>
              <w:t>Μητρώνυμο:</w:t>
            </w:r>
          </w:p>
        </w:tc>
        <w:tc>
          <w:tcPr>
            <w:tcW w:w="1409" w:type="pct"/>
            <w:gridSpan w:val="4"/>
            <w:tcBorders>
              <w:top w:val="nil"/>
              <w:left w:val="nil"/>
              <w:bottom w:val="single" w:sz="6" w:space="0" w:color="auto"/>
              <w:right w:val="double" w:sz="6" w:space="0" w:color="auto"/>
            </w:tcBorders>
            <w:vAlign w:val="center"/>
          </w:tcPr>
          <w:p w14:paraId="27D74E74" w14:textId="77777777" w:rsidR="00B62A04" w:rsidRPr="00B318F8" w:rsidRDefault="00B62A04" w:rsidP="00440CDC">
            <w:pPr>
              <w:jc w:val="both"/>
              <w:rPr>
                <w:rFonts w:ascii="Tahoma" w:hAnsi="Tahoma" w:cs="Tahoma"/>
                <w:sz w:val="22"/>
                <w:szCs w:val="22"/>
              </w:rPr>
            </w:pPr>
          </w:p>
        </w:tc>
      </w:tr>
      <w:tr w:rsidR="00B62A04" w:rsidRPr="00B318F8" w14:paraId="52B50349" w14:textId="77777777" w:rsidTr="00440CDC">
        <w:tc>
          <w:tcPr>
            <w:tcW w:w="5000" w:type="pct"/>
            <w:gridSpan w:val="19"/>
            <w:tcBorders>
              <w:top w:val="nil"/>
              <w:left w:val="double" w:sz="6" w:space="0" w:color="auto"/>
              <w:bottom w:val="nil"/>
              <w:right w:val="double" w:sz="6" w:space="0" w:color="auto"/>
            </w:tcBorders>
            <w:vAlign w:val="center"/>
          </w:tcPr>
          <w:p w14:paraId="5F336BA2" w14:textId="77777777" w:rsidR="00B62A04" w:rsidRPr="00B318F8" w:rsidRDefault="00B62A04" w:rsidP="00440CDC">
            <w:pPr>
              <w:jc w:val="both"/>
              <w:rPr>
                <w:rFonts w:ascii="Tahoma" w:hAnsi="Tahoma" w:cs="Tahoma"/>
                <w:sz w:val="22"/>
                <w:szCs w:val="22"/>
              </w:rPr>
            </w:pPr>
          </w:p>
        </w:tc>
      </w:tr>
      <w:tr w:rsidR="00B62A04" w:rsidRPr="00B318F8" w14:paraId="292D3361" w14:textId="77777777" w:rsidTr="00440CDC">
        <w:tc>
          <w:tcPr>
            <w:tcW w:w="1241" w:type="pct"/>
            <w:gridSpan w:val="4"/>
            <w:tcBorders>
              <w:top w:val="nil"/>
              <w:left w:val="double" w:sz="6" w:space="0" w:color="auto"/>
              <w:bottom w:val="nil"/>
              <w:right w:val="nil"/>
            </w:tcBorders>
            <w:vAlign w:val="center"/>
          </w:tcPr>
          <w:p w14:paraId="054BF4C5" w14:textId="77777777" w:rsidR="00B62A04" w:rsidRPr="00B318F8" w:rsidRDefault="00B62A04" w:rsidP="00440CDC">
            <w:pPr>
              <w:jc w:val="both"/>
              <w:rPr>
                <w:rFonts w:ascii="Tahoma" w:hAnsi="Tahoma" w:cs="Tahoma"/>
                <w:b/>
                <w:sz w:val="22"/>
                <w:szCs w:val="22"/>
              </w:rPr>
            </w:pPr>
            <w:r w:rsidRPr="00B318F8">
              <w:rPr>
                <w:rFonts w:ascii="Tahoma" w:hAnsi="Tahoma" w:cs="Tahoma"/>
                <w:b/>
                <w:sz w:val="22"/>
                <w:szCs w:val="22"/>
              </w:rPr>
              <w:t>Ημερομηνία Γέννησης:</w:t>
            </w:r>
          </w:p>
        </w:tc>
        <w:tc>
          <w:tcPr>
            <w:tcW w:w="1317" w:type="pct"/>
            <w:gridSpan w:val="7"/>
            <w:tcBorders>
              <w:top w:val="nil"/>
              <w:left w:val="nil"/>
              <w:bottom w:val="single" w:sz="6" w:space="0" w:color="auto"/>
              <w:right w:val="nil"/>
            </w:tcBorders>
            <w:vAlign w:val="center"/>
          </w:tcPr>
          <w:p w14:paraId="4DF9D699" w14:textId="77777777" w:rsidR="00B62A04" w:rsidRPr="00B318F8" w:rsidRDefault="00B62A04" w:rsidP="00440CDC">
            <w:pPr>
              <w:jc w:val="both"/>
              <w:rPr>
                <w:rFonts w:ascii="Tahoma" w:hAnsi="Tahoma" w:cs="Tahoma"/>
                <w:sz w:val="22"/>
                <w:szCs w:val="22"/>
              </w:rPr>
            </w:pPr>
            <w:r w:rsidRPr="00B318F8">
              <w:rPr>
                <w:rFonts w:ascii="Tahoma" w:hAnsi="Tahoma" w:cs="Tahoma"/>
                <w:sz w:val="22"/>
                <w:szCs w:val="22"/>
              </w:rPr>
              <w:t>__ /__ / ____</w:t>
            </w:r>
          </w:p>
        </w:tc>
        <w:tc>
          <w:tcPr>
            <w:tcW w:w="1163" w:type="pct"/>
            <w:gridSpan w:val="5"/>
            <w:vAlign w:val="center"/>
          </w:tcPr>
          <w:p w14:paraId="04AA8BCB" w14:textId="77777777" w:rsidR="00B62A04" w:rsidRPr="00B318F8" w:rsidRDefault="00B62A04" w:rsidP="00440CDC">
            <w:pPr>
              <w:jc w:val="both"/>
              <w:rPr>
                <w:rFonts w:ascii="Tahoma" w:hAnsi="Tahoma" w:cs="Tahoma"/>
                <w:b/>
                <w:sz w:val="22"/>
                <w:szCs w:val="22"/>
              </w:rPr>
            </w:pPr>
            <w:r w:rsidRPr="00B318F8">
              <w:rPr>
                <w:rFonts w:ascii="Tahoma" w:hAnsi="Tahoma" w:cs="Tahoma"/>
                <w:b/>
                <w:sz w:val="22"/>
                <w:szCs w:val="22"/>
              </w:rPr>
              <w:t>Τόπος Γέννησης:</w:t>
            </w:r>
          </w:p>
        </w:tc>
        <w:tc>
          <w:tcPr>
            <w:tcW w:w="1280" w:type="pct"/>
            <w:gridSpan w:val="3"/>
            <w:tcBorders>
              <w:top w:val="nil"/>
              <w:left w:val="nil"/>
              <w:bottom w:val="single" w:sz="6" w:space="0" w:color="auto"/>
              <w:right w:val="double" w:sz="6" w:space="0" w:color="auto"/>
            </w:tcBorders>
            <w:vAlign w:val="center"/>
          </w:tcPr>
          <w:p w14:paraId="1DC1A6EA" w14:textId="77777777" w:rsidR="00B62A04" w:rsidRPr="00B318F8" w:rsidRDefault="00B62A04" w:rsidP="00440CDC">
            <w:pPr>
              <w:jc w:val="both"/>
              <w:rPr>
                <w:rFonts w:ascii="Tahoma" w:hAnsi="Tahoma" w:cs="Tahoma"/>
                <w:sz w:val="22"/>
                <w:szCs w:val="22"/>
              </w:rPr>
            </w:pPr>
          </w:p>
        </w:tc>
      </w:tr>
      <w:tr w:rsidR="00B62A04" w:rsidRPr="00B318F8" w14:paraId="4221323C" w14:textId="77777777" w:rsidTr="00440CDC">
        <w:tc>
          <w:tcPr>
            <w:tcW w:w="5000" w:type="pct"/>
            <w:gridSpan w:val="19"/>
            <w:tcBorders>
              <w:top w:val="nil"/>
              <w:left w:val="double" w:sz="6" w:space="0" w:color="auto"/>
              <w:bottom w:val="nil"/>
              <w:right w:val="double" w:sz="6" w:space="0" w:color="auto"/>
            </w:tcBorders>
            <w:vAlign w:val="center"/>
          </w:tcPr>
          <w:p w14:paraId="4618D7F2" w14:textId="77777777" w:rsidR="00B62A04" w:rsidRPr="00B318F8" w:rsidRDefault="00B62A04" w:rsidP="00440CDC">
            <w:pPr>
              <w:jc w:val="both"/>
              <w:rPr>
                <w:rFonts w:ascii="Tahoma" w:hAnsi="Tahoma" w:cs="Tahoma"/>
                <w:sz w:val="22"/>
                <w:szCs w:val="22"/>
              </w:rPr>
            </w:pPr>
          </w:p>
        </w:tc>
      </w:tr>
      <w:tr w:rsidR="00B62A04" w:rsidRPr="00B318F8" w14:paraId="753B5EB0" w14:textId="77777777" w:rsidTr="00440CDC">
        <w:tc>
          <w:tcPr>
            <w:tcW w:w="1642" w:type="pct"/>
            <w:gridSpan w:val="7"/>
            <w:tcBorders>
              <w:top w:val="nil"/>
              <w:left w:val="double" w:sz="6" w:space="0" w:color="auto"/>
              <w:bottom w:val="nil"/>
              <w:right w:val="nil"/>
            </w:tcBorders>
            <w:vAlign w:val="center"/>
          </w:tcPr>
          <w:p w14:paraId="0E91010A" w14:textId="77777777" w:rsidR="00B62A04" w:rsidRPr="00B318F8" w:rsidRDefault="00B62A04" w:rsidP="00440CDC">
            <w:pPr>
              <w:jc w:val="both"/>
              <w:rPr>
                <w:rFonts w:ascii="Tahoma" w:hAnsi="Tahoma" w:cs="Tahoma"/>
                <w:b/>
                <w:sz w:val="22"/>
                <w:szCs w:val="22"/>
              </w:rPr>
            </w:pPr>
            <w:r w:rsidRPr="00B318F8">
              <w:rPr>
                <w:rFonts w:ascii="Tahoma" w:hAnsi="Tahoma" w:cs="Tahoma"/>
                <w:b/>
                <w:sz w:val="22"/>
                <w:szCs w:val="22"/>
              </w:rPr>
              <w:t>Τηλέφωνο:</w:t>
            </w:r>
          </w:p>
        </w:tc>
        <w:tc>
          <w:tcPr>
            <w:tcW w:w="915" w:type="pct"/>
            <w:gridSpan w:val="4"/>
            <w:tcBorders>
              <w:top w:val="nil"/>
              <w:left w:val="nil"/>
              <w:bottom w:val="single" w:sz="6" w:space="0" w:color="auto"/>
              <w:right w:val="nil"/>
            </w:tcBorders>
            <w:vAlign w:val="center"/>
          </w:tcPr>
          <w:p w14:paraId="6BE19CEB" w14:textId="77777777" w:rsidR="00B62A04" w:rsidRPr="00B318F8" w:rsidRDefault="00B62A04" w:rsidP="00440CDC">
            <w:pPr>
              <w:jc w:val="both"/>
              <w:rPr>
                <w:rFonts w:ascii="Tahoma" w:hAnsi="Tahoma" w:cs="Tahoma"/>
                <w:sz w:val="22"/>
                <w:szCs w:val="22"/>
              </w:rPr>
            </w:pPr>
          </w:p>
        </w:tc>
        <w:tc>
          <w:tcPr>
            <w:tcW w:w="968" w:type="pct"/>
            <w:gridSpan w:val="3"/>
            <w:vAlign w:val="center"/>
          </w:tcPr>
          <w:p w14:paraId="494DDDBB" w14:textId="77777777" w:rsidR="00B62A04" w:rsidRPr="00B318F8" w:rsidRDefault="00B62A04" w:rsidP="00440CDC">
            <w:pPr>
              <w:jc w:val="both"/>
              <w:rPr>
                <w:rFonts w:ascii="Tahoma" w:hAnsi="Tahoma" w:cs="Tahoma"/>
                <w:b/>
                <w:sz w:val="22"/>
                <w:szCs w:val="22"/>
              </w:rPr>
            </w:pPr>
            <w:r w:rsidRPr="00B318F8">
              <w:rPr>
                <w:rFonts w:ascii="Tahoma" w:hAnsi="Tahoma" w:cs="Tahoma"/>
                <w:b/>
                <w:sz w:val="22"/>
                <w:szCs w:val="22"/>
              </w:rPr>
              <w:t>E-mail:</w:t>
            </w:r>
          </w:p>
        </w:tc>
        <w:tc>
          <w:tcPr>
            <w:tcW w:w="1474" w:type="pct"/>
            <w:gridSpan w:val="5"/>
            <w:tcBorders>
              <w:top w:val="nil"/>
              <w:left w:val="nil"/>
              <w:bottom w:val="single" w:sz="6" w:space="0" w:color="auto"/>
              <w:right w:val="double" w:sz="6" w:space="0" w:color="auto"/>
            </w:tcBorders>
            <w:vAlign w:val="center"/>
          </w:tcPr>
          <w:p w14:paraId="4B401A3C" w14:textId="77777777" w:rsidR="00B62A04" w:rsidRPr="00B318F8" w:rsidRDefault="00B62A04" w:rsidP="00440CDC">
            <w:pPr>
              <w:jc w:val="both"/>
              <w:rPr>
                <w:rFonts w:ascii="Tahoma" w:hAnsi="Tahoma" w:cs="Tahoma"/>
                <w:sz w:val="22"/>
                <w:szCs w:val="22"/>
              </w:rPr>
            </w:pPr>
          </w:p>
        </w:tc>
      </w:tr>
      <w:tr w:rsidR="00B62A04" w:rsidRPr="00B318F8" w14:paraId="5E1B0E1D" w14:textId="77777777" w:rsidTr="00440CDC">
        <w:tc>
          <w:tcPr>
            <w:tcW w:w="1642" w:type="pct"/>
            <w:gridSpan w:val="7"/>
            <w:tcBorders>
              <w:top w:val="nil"/>
              <w:left w:val="double" w:sz="6" w:space="0" w:color="auto"/>
              <w:bottom w:val="nil"/>
              <w:right w:val="nil"/>
            </w:tcBorders>
            <w:vAlign w:val="center"/>
          </w:tcPr>
          <w:p w14:paraId="01AC7F8D" w14:textId="77777777" w:rsidR="00B62A04" w:rsidRPr="00B318F8" w:rsidRDefault="00B62A04" w:rsidP="00440CDC">
            <w:pPr>
              <w:jc w:val="both"/>
              <w:rPr>
                <w:rFonts w:ascii="Tahoma" w:hAnsi="Tahoma" w:cs="Tahoma"/>
                <w:b/>
                <w:sz w:val="22"/>
                <w:szCs w:val="22"/>
              </w:rPr>
            </w:pPr>
            <w:r w:rsidRPr="00B318F8">
              <w:rPr>
                <w:rFonts w:ascii="Tahoma" w:hAnsi="Tahoma" w:cs="Tahoma"/>
                <w:b/>
                <w:sz w:val="22"/>
                <w:szCs w:val="22"/>
              </w:rPr>
              <w:t>Fax:</w:t>
            </w:r>
          </w:p>
        </w:tc>
        <w:tc>
          <w:tcPr>
            <w:tcW w:w="915" w:type="pct"/>
            <w:gridSpan w:val="4"/>
            <w:tcBorders>
              <w:top w:val="nil"/>
              <w:left w:val="nil"/>
              <w:bottom w:val="single" w:sz="6" w:space="0" w:color="auto"/>
              <w:right w:val="nil"/>
            </w:tcBorders>
            <w:vAlign w:val="center"/>
          </w:tcPr>
          <w:p w14:paraId="51A5F034" w14:textId="77777777" w:rsidR="00B62A04" w:rsidRPr="00B318F8" w:rsidRDefault="00B62A04" w:rsidP="00440CDC">
            <w:pPr>
              <w:jc w:val="both"/>
              <w:rPr>
                <w:rFonts w:ascii="Tahoma" w:hAnsi="Tahoma" w:cs="Tahoma"/>
                <w:sz w:val="22"/>
                <w:szCs w:val="22"/>
              </w:rPr>
            </w:pPr>
          </w:p>
        </w:tc>
        <w:tc>
          <w:tcPr>
            <w:tcW w:w="968" w:type="pct"/>
            <w:gridSpan w:val="3"/>
            <w:vAlign w:val="center"/>
          </w:tcPr>
          <w:p w14:paraId="65FCECA2" w14:textId="77777777" w:rsidR="00B62A04" w:rsidRPr="00B318F8" w:rsidRDefault="00B62A04" w:rsidP="00440CDC">
            <w:pPr>
              <w:jc w:val="both"/>
              <w:rPr>
                <w:rFonts w:ascii="Tahoma" w:hAnsi="Tahoma" w:cs="Tahoma"/>
                <w:b/>
                <w:sz w:val="22"/>
                <w:szCs w:val="22"/>
              </w:rPr>
            </w:pPr>
          </w:p>
        </w:tc>
        <w:tc>
          <w:tcPr>
            <w:tcW w:w="1474" w:type="pct"/>
            <w:gridSpan w:val="5"/>
            <w:tcBorders>
              <w:top w:val="single" w:sz="6" w:space="0" w:color="auto"/>
              <w:left w:val="nil"/>
              <w:bottom w:val="nil"/>
              <w:right w:val="double" w:sz="6" w:space="0" w:color="auto"/>
            </w:tcBorders>
            <w:vAlign w:val="center"/>
          </w:tcPr>
          <w:p w14:paraId="330EE95B" w14:textId="77777777" w:rsidR="00B62A04" w:rsidRPr="00B318F8" w:rsidRDefault="00B62A04" w:rsidP="00440CDC">
            <w:pPr>
              <w:jc w:val="both"/>
              <w:rPr>
                <w:rFonts w:ascii="Tahoma" w:hAnsi="Tahoma" w:cs="Tahoma"/>
                <w:sz w:val="22"/>
                <w:szCs w:val="22"/>
              </w:rPr>
            </w:pPr>
          </w:p>
        </w:tc>
      </w:tr>
      <w:tr w:rsidR="00B62A04" w:rsidRPr="00B318F8" w14:paraId="303E3FA3" w14:textId="77777777" w:rsidTr="00440CDC">
        <w:tc>
          <w:tcPr>
            <w:tcW w:w="1249" w:type="pct"/>
            <w:gridSpan w:val="5"/>
            <w:tcBorders>
              <w:top w:val="nil"/>
              <w:left w:val="double" w:sz="6" w:space="0" w:color="auto"/>
              <w:bottom w:val="nil"/>
              <w:right w:val="nil"/>
            </w:tcBorders>
            <w:vAlign w:val="center"/>
          </w:tcPr>
          <w:p w14:paraId="4EF9685E" w14:textId="77777777" w:rsidR="00B62A04" w:rsidRPr="00B318F8" w:rsidRDefault="00B62A04" w:rsidP="00440CDC">
            <w:pPr>
              <w:jc w:val="both"/>
              <w:rPr>
                <w:rFonts w:ascii="Tahoma" w:hAnsi="Tahoma" w:cs="Tahoma"/>
                <w:sz w:val="22"/>
                <w:szCs w:val="22"/>
              </w:rPr>
            </w:pPr>
          </w:p>
        </w:tc>
        <w:tc>
          <w:tcPr>
            <w:tcW w:w="1297" w:type="pct"/>
            <w:gridSpan w:val="5"/>
            <w:vAlign w:val="center"/>
          </w:tcPr>
          <w:p w14:paraId="5125C553" w14:textId="77777777" w:rsidR="00B62A04" w:rsidRPr="00B318F8" w:rsidRDefault="00B62A04" w:rsidP="00440CDC">
            <w:pPr>
              <w:jc w:val="both"/>
              <w:rPr>
                <w:rFonts w:ascii="Tahoma" w:hAnsi="Tahoma" w:cs="Tahoma"/>
                <w:sz w:val="22"/>
                <w:szCs w:val="22"/>
              </w:rPr>
            </w:pPr>
          </w:p>
        </w:tc>
        <w:tc>
          <w:tcPr>
            <w:tcW w:w="1202" w:type="pct"/>
            <w:gridSpan w:val="7"/>
            <w:vAlign w:val="center"/>
          </w:tcPr>
          <w:p w14:paraId="310FDF90" w14:textId="77777777" w:rsidR="00B62A04" w:rsidRPr="00B318F8" w:rsidRDefault="00B62A04" w:rsidP="00440CDC">
            <w:pPr>
              <w:jc w:val="both"/>
              <w:rPr>
                <w:rFonts w:ascii="Tahoma" w:hAnsi="Tahoma" w:cs="Tahoma"/>
                <w:sz w:val="22"/>
                <w:szCs w:val="22"/>
              </w:rPr>
            </w:pPr>
          </w:p>
        </w:tc>
        <w:tc>
          <w:tcPr>
            <w:tcW w:w="1252" w:type="pct"/>
            <w:gridSpan w:val="2"/>
            <w:tcBorders>
              <w:top w:val="nil"/>
              <w:left w:val="nil"/>
              <w:bottom w:val="nil"/>
              <w:right w:val="double" w:sz="6" w:space="0" w:color="auto"/>
            </w:tcBorders>
            <w:vAlign w:val="center"/>
          </w:tcPr>
          <w:p w14:paraId="49006C0E" w14:textId="77777777" w:rsidR="00B62A04" w:rsidRPr="00B318F8" w:rsidRDefault="00B62A04" w:rsidP="00440CDC">
            <w:pPr>
              <w:jc w:val="both"/>
              <w:rPr>
                <w:rFonts w:ascii="Tahoma" w:hAnsi="Tahoma" w:cs="Tahoma"/>
                <w:sz w:val="22"/>
                <w:szCs w:val="22"/>
              </w:rPr>
            </w:pPr>
          </w:p>
        </w:tc>
      </w:tr>
      <w:tr w:rsidR="00B62A04" w:rsidRPr="00B318F8" w14:paraId="548DBA8D" w14:textId="77777777" w:rsidTr="00440CDC">
        <w:tc>
          <w:tcPr>
            <w:tcW w:w="1476" w:type="pct"/>
            <w:gridSpan w:val="6"/>
            <w:tcBorders>
              <w:top w:val="nil"/>
              <w:left w:val="double" w:sz="6" w:space="0" w:color="auto"/>
              <w:bottom w:val="nil"/>
              <w:right w:val="nil"/>
            </w:tcBorders>
            <w:vAlign w:val="center"/>
          </w:tcPr>
          <w:p w14:paraId="5F1C0EEE" w14:textId="77777777" w:rsidR="00B62A04" w:rsidRPr="00B318F8" w:rsidRDefault="00B62A04" w:rsidP="00440CDC">
            <w:pPr>
              <w:jc w:val="both"/>
              <w:rPr>
                <w:rFonts w:ascii="Tahoma" w:hAnsi="Tahoma" w:cs="Tahoma"/>
                <w:b/>
                <w:sz w:val="22"/>
                <w:szCs w:val="22"/>
              </w:rPr>
            </w:pPr>
            <w:r w:rsidRPr="00B318F8">
              <w:rPr>
                <w:rFonts w:ascii="Tahoma" w:hAnsi="Tahoma" w:cs="Tahoma"/>
                <w:b/>
                <w:sz w:val="22"/>
                <w:szCs w:val="22"/>
              </w:rPr>
              <w:t>Διεύθυνση Κατοικίας:</w:t>
            </w:r>
          </w:p>
        </w:tc>
        <w:tc>
          <w:tcPr>
            <w:tcW w:w="1071" w:type="pct"/>
            <w:gridSpan w:val="4"/>
            <w:tcBorders>
              <w:top w:val="nil"/>
              <w:left w:val="nil"/>
              <w:bottom w:val="single" w:sz="6" w:space="0" w:color="auto"/>
              <w:right w:val="nil"/>
            </w:tcBorders>
            <w:vAlign w:val="center"/>
          </w:tcPr>
          <w:p w14:paraId="52759B93" w14:textId="77777777" w:rsidR="00B62A04" w:rsidRPr="00B318F8" w:rsidRDefault="00B62A04" w:rsidP="00440CDC">
            <w:pPr>
              <w:jc w:val="both"/>
              <w:rPr>
                <w:rFonts w:ascii="Tahoma" w:hAnsi="Tahoma" w:cs="Tahoma"/>
                <w:sz w:val="22"/>
                <w:szCs w:val="22"/>
              </w:rPr>
            </w:pPr>
          </w:p>
        </w:tc>
        <w:tc>
          <w:tcPr>
            <w:tcW w:w="1202" w:type="pct"/>
            <w:gridSpan w:val="7"/>
            <w:tcBorders>
              <w:top w:val="nil"/>
              <w:left w:val="nil"/>
              <w:bottom w:val="single" w:sz="6" w:space="0" w:color="auto"/>
              <w:right w:val="nil"/>
            </w:tcBorders>
            <w:vAlign w:val="center"/>
          </w:tcPr>
          <w:p w14:paraId="04DE2B73" w14:textId="77777777" w:rsidR="00B62A04" w:rsidRPr="00B318F8" w:rsidRDefault="00B62A04" w:rsidP="00440CDC">
            <w:pPr>
              <w:jc w:val="both"/>
              <w:rPr>
                <w:rFonts w:ascii="Tahoma" w:hAnsi="Tahoma" w:cs="Tahoma"/>
                <w:sz w:val="22"/>
                <w:szCs w:val="22"/>
              </w:rPr>
            </w:pPr>
          </w:p>
        </w:tc>
        <w:tc>
          <w:tcPr>
            <w:tcW w:w="1252" w:type="pct"/>
            <w:gridSpan w:val="2"/>
            <w:tcBorders>
              <w:top w:val="nil"/>
              <w:left w:val="nil"/>
              <w:bottom w:val="single" w:sz="6" w:space="0" w:color="auto"/>
              <w:right w:val="double" w:sz="6" w:space="0" w:color="auto"/>
            </w:tcBorders>
            <w:vAlign w:val="center"/>
          </w:tcPr>
          <w:p w14:paraId="5A359479" w14:textId="77777777" w:rsidR="00B62A04" w:rsidRPr="00B318F8" w:rsidRDefault="00B62A04" w:rsidP="00440CDC">
            <w:pPr>
              <w:jc w:val="both"/>
              <w:rPr>
                <w:rFonts w:ascii="Tahoma" w:hAnsi="Tahoma" w:cs="Tahoma"/>
                <w:sz w:val="22"/>
                <w:szCs w:val="22"/>
              </w:rPr>
            </w:pPr>
          </w:p>
        </w:tc>
      </w:tr>
      <w:tr w:rsidR="00B62A04" w:rsidRPr="00B318F8" w14:paraId="1A22097E" w14:textId="77777777" w:rsidTr="00440CDC">
        <w:tc>
          <w:tcPr>
            <w:tcW w:w="1476" w:type="pct"/>
            <w:gridSpan w:val="6"/>
            <w:tcBorders>
              <w:top w:val="nil"/>
              <w:left w:val="double" w:sz="6" w:space="0" w:color="auto"/>
              <w:bottom w:val="nil"/>
              <w:right w:val="nil"/>
            </w:tcBorders>
            <w:vAlign w:val="center"/>
          </w:tcPr>
          <w:p w14:paraId="5C3A8FD5" w14:textId="77777777" w:rsidR="00B62A04" w:rsidRPr="00B318F8" w:rsidRDefault="00B62A04" w:rsidP="00440CDC">
            <w:pPr>
              <w:jc w:val="both"/>
              <w:rPr>
                <w:rFonts w:ascii="Tahoma" w:hAnsi="Tahoma" w:cs="Tahoma"/>
                <w:sz w:val="22"/>
                <w:szCs w:val="22"/>
              </w:rPr>
            </w:pPr>
          </w:p>
        </w:tc>
        <w:tc>
          <w:tcPr>
            <w:tcW w:w="1071" w:type="pct"/>
            <w:gridSpan w:val="4"/>
            <w:tcBorders>
              <w:top w:val="nil"/>
              <w:left w:val="nil"/>
              <w:bottom w:val="single" w:sz="6" w:space="0" w:color="auto"/>
              <w:right w:val="nil"/>
            </w:tcBorders>
            <w:vAlign w:val="center"/>
          </w:tcPr>
          <w:p w14:paraId="4DACCBB3" w14:textId="77777777" w:rsidR="00B62A04" w:rsidRPr="00B318F8" w:rsidRDefault="00B62A04" w:rsidP="00440CDC">
            <w:pPr>
              <w:jc w:val="both"/>
              <w:rPr>
                <w:rFonts w:ascii="Tahoma" w:hAnsi="Tahoma" w:cs="Tahoma"/>
                <w:sz w:val="22"/>
                <w:szCs w:val="22"/>
              </w:rPr>
            </w:pPr>
          </w:p>
        </w:tc>
        <w:tc>
          <w:tcPr>
            <w:tcW w:w="1202" w:type="pct"/>
            <w:gridSpan w:val="7"/>
            <w:tcBorders>
              <w:top w:val="nil"/>
              <w:left w:val="nil"/>
              <w:bottom w:val="single" w:sz="6" w:space="0" w:color="auto"/>
              <w:right w:val="nil"/>
            </w:tcBorders>
            <w:vAlign w:val="center"/>
          </w:tcPr>
          <w:p w14:paraId="790F6C63" w14:textId="77777777" w:rsidR="00B62A04" w:rsidRPr="00B318F8" w:rsidRDefault="00B62A04" w:rsidP="00440CDC">
            <w:pPr>
              <w:jc w:val="both"/>
              <w:rPr>
                <w:rFonts w:ascii="Tahoma" w:hAnsi="Tahoma" w:cs="Tahoma"/>
                <w:sz w:val="22"/>
                <w:szCs w:val="22"/>
              </w:rPr>
            </w:pPr>
          </w:p>
        </w:tc>
        <w:tc>
          <w:tcPr>
            <w:tcW w:w="1252" w:type="pct"/>
            <w:gridSpan w:val="2"/>
            <w:tcBorders>
              <w:top w:val="nil"/>
              <w:left w:val="nil"/>
              <w:bottom w:val="single" w:sz="6" w:space="0" w:color="auto"/>
              <w:right w:val="double" w:sz="6" w:space="0" w:color="auto"/>
            </w:tcBorders>
            <w:vAlign w:val="center"/>
          </w:tcPr>
          <w:p w14:paraId="5FBE146A" w14:textId="77777777" w:rsidR="00B62A04" w:rsidRPr="00B318F8" w:rsidRDefault="00B62A04" w:rsidP="00440CDC">
            <w:pPr>
              <w:jc w:val="both"/>
              <w:rPr>
                <w:rFonts w:ascii="Tahoma" w:hAnsi="Tahoma" w:cs="Tahoma"/>
                <w:sz w:val="22"/>
                <w:szCs w:val="22"/>
              </w:rPr>
            </w:pPr>
          </w:p>
        </w:tc>
      </w:tr>
      <w:tr w:rsidR="00B62A04" w:rsidRPr="00B318F8" w14:paraId="5D519CFD" w14:textId="77777777" w:rsidTr="00440CDC">
        <w:tc>
          <w:tcPr>
            <w:tcW w:w="1249" w:type="pct"/>
            <w:gridSpan w:val="5"/>
            <w:tcBorders>
              <w:top w:val="nil"/>
              <w:left w:val="double" w:sz="6" w:space="0" w:color="auto"/>
              <w:bottom w:val="double" w:sz="6" w:space="0" w:color="auto"/>
              <w:right w:val="nil"/>
            </w:tcBorders>
            <w:vAlign w:val="center"/>
          </w:tcPr>
          <w:p w14:paraId="26D2D83A" w14:textId="77777777" w:rsidR="00B62A04" w:rsidRPr="00B318F8" w:rsidRDefault="00B62A04" w:rsidP="00440CDC">
            <w:pPr>
              <w:jc w:val="both"/>
              <w:rPr>
                <w:rFonts w:ascii="Tahoma" w:hAnsi="Tahoma" w:cs="Tahoma"/>
                <w:sz w:val="22"/>
                <w:szCs w:val="22"/>
              </w:rPr>
            </w:pPr>
          </w:p>
        </w:tc>
        <w:tc>
          <w:tcPr>
            <w:tcW w:w="1297" w:type="pct"/>
            <w:gridSpan w:val="5"/>
            <w:tcBorders>
              <w:top w:val="nil"/>
              <w:left w:val="nil"/>
              <w:bottom w:val="double" w:sz="6" w:space="0" w:color="auto"/>
              <w:right w:val="nil"/>
            </w:tcBorders>
            <w:vAlign w:val="center"/>
          </w:tcPr>
          <w:p w14:paraId="01BDFE6B" w14:textId="77777777" w:rsidR="00B62A04" w:rsidRPr="00B318F8" w:rsidRDefault="00B62A04" w:rsidP="00440CDC">
            <w:pPr>
              <w:jc w:val="both"/>
              <w:rPr>
                <w:rFonts w:ascii="Tahoma" w:hAnsi="Tahoma" w:cs="Tahoma"/>
                <w:sz w:val="22"/>
                <w:szCs w:val="22"/>
              </w:rPr>
            </w:pPr>
          </w:p>
        </w:tc>
        <w:tc>
          <w:tcPr>
            <w:tcW w:w="1202" w:type="pct"/>
            <w:gridSpan w:val="7"/>
            <w:tcBorders>
              <w:top w:val="nil"/>
              <w:left w:val="nil"/>
              <w:bottom w:val="double" w:sz="6" w:space="0" w:color="auto"/>
              <w:right w:val="nil"/>
            </w:tcBorders>
            <w:vAlign w:val="center"/>
          </w:tcPr>
          <w:p w14:paraId="70D5FE13" w14:textId="77777777" w:rsidR="00B62A04" w:rsidRPr="00B318F8" w:rsidRDefault="00B62A04" w:rsidP="00440CDC">
            <w:pPr>
              <w:jc w:val="both"/>
              <w:rPr>
                <w:rFonts w:ascii="Tahoma" w:hAnsi="Tahoma" w:cs="Tahoma"/>
                <w:sz w:val="22"/>
                <w:szCs w:val="22"/>
              </w:rPr>
            </w:pPr>
          </w:p>
        </w:tc>
        <w:tc>
          <w:tcPr>
            <w:tcW w:w="1252" w:type="pct"/>
            <w:gridSpan w:val="2"/>
            <w:tcBorders>
              <w:top w:val="nil"/>
              <w:left w:val="nil"/>
              <w:bottom w:val="double" w:sz="6" w:space="0" w:color="auto"/>
              <w:right w:val="double" w:sz="6" w:space="0" w:color="auto"/>
            </w:tcBorders>
            <w:vAlign w:val="center"/>
          </w:tcPr>
          <w:p w14:paraId="5C810960" w14:textId="77777777" w:rsidR="00B62A04" w:rsidRPr="00B318F8" w:rsidRDefault="00B62A04" w:rsidP="00440CDC">
            <w:pPr>
              <w:jc w:val="both"/>
              <w:rPr>
                <w:rFonts w:ascii="Tahoma" w:hAnsi="Tahoma" w:cs="Tahoma"/>
                <w:sz w:val="22"/>
                <w:szCs w:val="22"/>
              </w:rPr>
            </w:pPr>
          </w:p>
        </w:tc>
      </w:tr>
      <w:tr w:rsidR="00B62A04" w:rsidRPr="00B318F8" w14:paraId="6E3F10C2" w14:textId="77777777" w:rsidTr="00440CDC">
        <w:tc>
          <w:tcPr>
            <w:tcW w:w="5000" w:type="pct"/>
            <w:gridSpan w:val="19"/>
          </w:tcPr>
          <w:p w14:paraId="1F006C14" w14:textId="77777777" w:rsidR="00B62A04" w:rsidRPr="00B318F8" w:rsidRDefault="00B62A04" w:rsidP="00440CDC">
            <w:pPr>
              <w:jc w:val="both"/>
              <w:rPr>
                <w:rFonts w:ascii="Tahoma" w:hAnsi="Tahoma" w:cs="Tahoma"/>
                <w:sz w:val="22"/>
                <w:szCs w:val="22"/>
              </w:rPr>
            </w:pPr>
          </w:p>
        </w:tc>
      </w:tr>
      <w:tr w:rsidR="00B62A04" w:rsidRPr="00B318F8" w14:paraId="2FDC915E" w14:textId="77777777" w:rsidTr="00440CDC">
        <w:tc>
          <w:tcPr>
            <w:tcW w:w="1226" w:type="pct"/>
            <w:gridSpan w:val="3"/>
            <w:tcBorders>
              <w:top w:val="single" w:sz="6" w:space="0" w:color="auto"/>
              <w:left w:val="single" w:sz="6" w:space="0" w:color="auto"/>
              <w:bottom w:val="single" w:sz="6" w:space="0" w:color="auto"/>
              <w:right w:val="single" w:sz="6" w:space="0" w:color="auto"/>
            </w:tcBorders>
            <w:shd w:val="pct10" w:color="auto" w:fill="auto"/>
          </w:tcPr>
          <w:p w14:paraId="0472C5FC" w14:textId="77777777" w:rsidR="00B62A04" w:rsidRPr="00B318F8" w:rsidRDefault="00B62A04" w:rsidP="00440CDC">
            <w:pPr>
              <w:jc w:val="both"/>
              <w:rPr>
                <w:rFonts w:ascii="Tahoma" w:hAnsi="Tahoma" w:cs="Tahoma"/>
                <w:b/>
                <w:sz w:val="22"/>
                <w:szCs w:val="22"/>
              </w:rPr>
            </w:pPr>
            <w:r w:rsidRPr="00B318F8">
              <w:rPr>
                <w:rFonts w:ascii="Tahoma" w:hAnsi="Tahoma" w:cs="Tahoma"/>
                <w:b/>
                <w:sz w:val="22"/>
                <w:szCs w:val="22"/>
              </w:rPr>
              <w:t>ΕΚΠΑΙΔΕΥΣΗ</w:t>
            </w:r>
          </w:p>
        </w:tc>
        <w:tc>
          <w:tcPr>
            <w:tcW w:w="3774" w:type="pct"/>
            <w:gridSpan w:val="16"/>
          </w:tcPr>
          <w:p w14:paraId="4222106A" w14:textId="77777777" w:rsidR="00B62A04" w:rsidRPr="00B318F8" w:rsidRDefault="00B62A04" w:rsidP="00440CDC">
            <w:pPr>
              <w:jc w:val="both"/>
              <w:rPr>
                <w:rFonts w:ascii="Tahoma" w:hAnsi="Tahoma" w:cs="Tahoma"/>
                <w:sz w:val="22"/>
                <w:szCs w:val="22"/>
              </w:rPr>
            </w:pPr>
          </w:p>
        </w:tc>
      </w:tr>
      <w:tr w:rsidR="00B62A04" w:rsidRPr="00B318F8" w14:paraId="13DCC222" w14:textId="77777777" w:rsidTr="00440CDC">
        <w:tc>
          <w:tcPr>
            <w:tcW w:w="1698" w:type="pct"/>
            <w:gridSpan w:val="8"/>
            <w:tcBorders>
              <w:top w:val="double" w:sz="6" w:space="0" w:color="auto"/>
              <w:left w:val="double" w:sz="6" w:space="0" w:color="auto"/>
              <w:bottom w:val="nil"/>
              <w:right w:val="single" w:sz="6" w:space="0" w:color="auto"/>
            </w:tcBorders>
            <w:vAlign w:val="center"/>
          </w:tcPr>
          <w:p w14:paraId="3BC19B57" w14:textId="77777777" w:rsidR="00B62A04" w:rsidRPr="00B318F8" w:rsidRDefault="00B62A04" w:rsidP="00440CDC">
            <w:pPr>
              <w:jc w:val="both"/>
              <w:rPr>
                <w:rFonts w:ascii="Tahoma" w:hAnsi="Tahoma" w:cs="Tahoma"/>
                <w:b/>
                <w:sz w:val="22"/>
                <w:szCs w:val="22"/>
              </w:rPr>
            </w:pPr>
            <w:r w:rsidRPr="00B318F8">
              <w:rPr>
                <w:rFonts w:ascii="Tahoma" w:hAnsi="Tahoma" w:cs="Tahoma"/>
                <w:b/>
                <w:sz w:val="22"/>
                <w:szCs w:val="22"/>
              </w:rPr>
              <w:t>Όνομα Ιδρύματος</w:t>
            </w:r>
          </w:p>
        </w:tc>
        <w:tc>
          <w:tcPr>
            <w:tcW w:w="1045" w:type="pct"/>
            <w:gridSpan w:val="4"/>
            <w:tcBorders>
              <w:top w:val="double" w:sz="6" w:space="0" w:color="auto"/>
              <w:left w:val="nil"/>
              <w:bottom w:val="nil"/>
              <w:right w:val="single" w:sz="6" w:space="0" w:color="auto"/>
            </w:tcBorders>
            <w:vAlign w:val="center"/>
          </w:tcPr>
          <w:p w14:paraId="0D712A6E" w14:textId="77777777" w:rsidR="00B62A04" w:rsidRPr="00B318F8" w:rsidRDefault="00B62A04" w:rsidP="00440CDC">
            <w:pPr>
              <w:jc w:val="both"/>
              <w:rPr>
                <w:rFonts w:ascii="Tahoma" w:hAnsi="Tahoma" w:cs="Tahoma"/>
                <w:b/>
                <w:sz w:val="22"/>
                <w:szCs w:val="22"/>
              </w:rPr>
            </w:pPr>
            <w:r w:rsidRPr="00B318F8">
              <w:rPr>
                <w:rFonts w:ascii="Tahoma" w:hAnsi="Tahoma" w:cs="Tahoma"/>
                <w:b/>
                <w:sz w:val="22"/>
                <w:szCs w:val="22"/>
              </w:rPr>
              <w:t>Τίτλος Πτυχίου</w:t>
            </w:r>
          </w:p>
        </w:tc>
        <w:tc>
          <w:tcPr>
            <w:tcW w:w="1241" w:type="pct"/>
            <w:gridSpan w:val="6"/>
            <w:tcBorders>
              <w:top w:val="double" w:sz="6" w:space="0" w:color="auto"/>
              <w:left w:val="nil"/>
              <w:bottom w:val="nil"/>
              <w:right w:val="single" w:sz="6" w:space="0" w:color="auto"/>
            </w:tcBorders>
            <w:vAlign w:val="center"/>
          </w:tcPr>
          <w:p w14:paraId="49757EEC" w14:textId="77777777" w:rsidR="00B62A04" w:rsidRPr="00B318F8" w:rsidRDefault="00B62A04" w:rsidP="00440CDC">
            <w:pPr>
              <w:jc w:val="both"/>
              <w:rPr>
                <w:rFonts w:ascii="Tahoma" w:hAnsi="Tahoma" w:cs="Tahoma"/>
                <w:b/>
                <w:sz w:val="22"/>
                <w:szCs w:val="22"/>
              </w:rPr>
            </w:pPr>
            <w:r w:rsidRPr="00B318F8">
              <w:rPr>
                <w:rFonts w:ascii="Tahoma" w:hAnsi="Tahoma" w:cs="Tahoma"/>
                <w:b/>
                <w:sz w:val="22"/>
                <w:szCs w:val="22"/>
              </w:rPr>
              <w:t>Ειδικότητα</w:t>
            </w:r>
          </w:p>
        </w:tc>
        <w:tc>
          <w:tcPr>
            <w:tcW w:w="1017" w:type="pct"/>
            <w:tcBorders>
              <w:top w:val="double" w:sz="6" w:space="0" w:color="auto"/>
              <w:left w:val="nil"/>
              <w:bottom w:val="nil"/>
              <w:right w:val="double" w:sz="6" w:space="0" w:color="auto"/>
            </w:tcBorders>
            <w:vAlign w:val="center"/>
          </w:tcPr>
          <w:p w14:paraId="3B931015" w14:textId="77777777" w:rsidR="00B62A04" w:rsidRPr="00B318F8" w:rsidRDefault="00B62A04" w:rsidP="00440CDC">
            <w:pPr>
              <w:jc w:val="both"/>
              <w:rPr>
                <w:rFonts w:ascii="Tahoma" w:hAnsi="Tahoma" w:cs="Tahoma"/>
                <w:b/>
                <w:sz w:val="22"/>
                <w:szCs w:val="22"/>
              </w:rPr>
            </w:pPr>
            <w:r w:rsidRPr="00B318F8">
              <w:rPr>
                <w:rFonts w:ascii="Tahoma" w:hAnsi="Tahoma" w:cs="Tahoma"/>
                <w:b/>
                <w:sz w:val="22"/>
                <w:szCs w:val="22"/>
              </w:rPr>
              <w:t>Ημερομηνία Απόκτησης Πτυχίου</w:t>
            </w:r>
          </w:p>
        </w:tc>
      </w:tr>
      <w:tr w:rsidR="00B62A04" w:rsidRPr="00B318F8" w14:paraId="59DF2F78" w14:textId="77777777" w:rsidTr="00440CDC">
        <w:tc>
          <w:tcPr>
            <w:tcW w:w="1698" w:type="pct"/>
            <w:gridSpan w:val="8"/>
            <w:tcBorders>
              <w:top w:val="double" w:sz="6" w:space="0" w:color="auto"/>
              <w:left w:val="double" w:sz="6" w:space="0" w:color="auto"/>
              <w:bottom w:val="single" w:sz="6" w:space="0" w:color="auto"/>
              <w:right w:val="single" w:sz="6" w:space="0" w:color="auto"/>
            </w:tcBorders>
          </w:tcPr>
          <w:p w14:paraId="1710574A" w14:textId="77777777" w:rsidR="00B62A04" w:rsidRPr="00B318F8" w:rsidRDefault="00B62A04" w:rsidP="00440CDC">
            <w:pPr>
              <w:jc w:val="both"/>
              <w:rPr>
                <w:rFonts w:ascii="Tahoma" w:hAnsi="Tahoma" w:cs="Tahoma"/>
                <w:sz w:val="22"/>
                <w:szCs w:val="22"/>
              </w:rPr>
            </w:pPr>
          </w:p>
          <w:p w14:paraId="68F1698D" w14:textId="77777777" w:rsidR="00B62A04" w:rsidRPr="00B318F8" w:rsidRDefault="00B62A04" w:rsidP="00440CDC">
            <w:pPr>
              <w:jc w:val="both"/>
              <w:rPr>
                <w:rFonts w:ascii="Tahoma" w:hAnsi="Tahoma" w:cs="Tahoma"/>
                <w:sz w:val="22"/>
                <w:szCs w:val="22"/>
              </w:rPr>
            </w:pPr>
          </w:p>
        </w:tc>
        <w:tc>
          <w:tcPr>
            <w:tcW w:w="1045" w:type="pct"/>
            <w:gridSpan w:val="4"/>
            <w:tcBorders>
              <w:top w:val="double" w:sz="6" w:space="0" w:color="auto"/>
              <w:left w:val="nil"/>
              <w:bottom w:val="single" w:sz="6" w:space="0" w:color="auto"/>
              <w:right w:val="single" w:sz="6" w:space="0" w:color="auto"/>
            </w:tcBorders>
          </w:tcPr>
          <w:p w14:paraId="106B44DB" w14:textId="77777777" w:rsidR="00B62A04" w:rsidRPr="00B318F8" w:rsidRDefault="00B62A04" w:rsidP="00440CDC">
            <w:pPr>
              <w:jc w:val="both"/>
              <w:rPr>
                <w:rFonts w:ascii="Tahoma" w:hAnsi="Tahoma" w:cs="Tahoma"/>
                <w:sz w:val="22"/>
                <w:szCs w:val="22"/>
              </w:rPr>
            </w:pPr>
          </w:p>
        </w:tc>
        <w:tc>
          <w:tcPr>
            <w:tcW w:w="1241" w:type="pct"/>
            <w:gridSpan w:val="6"/>
            <w:tcBorders>
              <w:top w:val="double" w:sz="6" w:space="0" w:color="auto"/>
              <w:left w:val="nil"/>
              <w:bottom w:val="single" w:sz="6" w:space="0" w:color="auto"/>
              <w:right w:val="single" w:sz="6" w:space="0" w:color="auto"/>
            </w:tcBorders>
          </w:tcPr>
          <w:p w14:paraId="7E3D37FB" w14:textId="77777777" w:rsidR="00B62A04" w:rsidRPr="00B318F8" w:rsidRDefault="00B62A04" w:rsidP="00440CDC">
            <w:pPr>
              <w:jc w:val="both"/>
              <w:rPr>
                <w:rFonts w:ascii="Tahoma" w:hAnsi="Tahoma" w:cs="Tahoma"/>
                <w:sz w:val="22"/>
                <w:szCs w:val="22"/>
              </w:rPr>
            </w:pPr>
          </w:p>
        </w:tc>
        <w:tc>
          <w:tcPr>
            <w:tcW w:w="1017" w:type="pct"/>
            <w:tcBorders>
              <w:top w:val="double" w:sz="6" w:space="0" w:color="auto"/>
              <w:left w:val="nil"/>
              <w:bottom w:val="single" w:sz="6" w:space="0" w:color="auto"/>
              <w:right w:val="double" w:sz="6" w:space="0" w:color="auto"/>
            </w:tcBorders>
          </w:tcPr>
          <w:p w14:paraId="0D99A1C1" w14:textId="77777777" w:rsidR="00B62A04" w:rsidRPr="00B318F8" w:rsidRDefault="00B62A04" w:rsidP="00440CDC">
            <w:pPr>
              <w:jc w:val="both"/>
              <w:rPr>
                <w:rFonts w:ascii="Tahoma" w:hAnsi="Tahoma" w:cs="Tahoma"/>
                <w:sz w:val="22"/>
                <w:szCs w:val="22"/>
              </w:rPr>
            </w:pPr>
          </w:p>
        </w:tc>
      </w:tr>
      <w:tr w:rsidR="00B62A04" w:rsidRPr="00B318F8" w14:paraId="10B7A9EB" w14:textId="77777777" w:rsidTr="00440CDC">
        <w:tc>
          <w:tcPr>
            <w:tcW w:w="1698" w:type="pct"/>
            <w:gridSpan w:val="8"/>
            <w:tcBorders>
              <w:top w:val="nil"/>
              <w:left w:val="double" w:sz="6" w:space="0" w:color="auto"/>
              <w:bottom w:val="nil"/>
              <w:right w:val="single" w:sz="6" w:space="0" w:color="auto"/>
            </w:tcBorders>
          </w:tcPr>
          <w:p w14:paraId="622CFDEF" w14:textId="77777777" w:rsidR="00B62A04" w:rsidRPr="00B318F8" w:rsidRDefault="00B62A04" w:rsidP="00440CDC">
            <w:pPr>
              <w:jc w:val="both"/>
              <w:rPr>
                <w:rFonts w:ascii="Tahoma" w:hAnsi="Tahoma" w:cs="Tahoma"/>
                <w:sz w:val="22"/>
                <w:szCs w:val="22"/>
              </w:rPr>
            </w:pPr>
          </w:p>
          <w:p w14:paraId="7316B6E0" w14:textId="77777777" w:rsidR="00B62A04" w:rsidRPr="00B318F8" w:rsidRDefault="00B62A04" w:rsidP="00440CDC">
            <w:pPr>
              <w:jc w:val="both"/>
              <w:rPr>
                <w:rFonts w:ascii="Tahoma" w:hAnsi="Tahoma" w:cs="Tahoma"/>
                <w:sz w:val="22"/>
                <w:szCs w:val="22"/>
              </w:rPr>
            </w:pPr>
          </w:p>
        </w:tc>
        <w:tc>
          <w:tcPr>
            <w:tcW w:w="1045" w:type="pct"/>
            <w:gridSpan w:val="4"/>
            <w:tcBorders>
              <w:top w:val="nil"/>
              <w:left w:val="nil"/>
              <w:bottom w:val="nil"/>
              <w:right w:val="single" w:sz="6" w:space="0" w:color="auto"/>
            </w:tcBorders>
          </w:tcPr>
          <w:p w14:paraId="4972B5A5" w14:textId="77777777" w:rsidR="00B62A04" w:rsidRPr="00B318F8" w:rsidRDefault="00B62A04" w:rsidP="00440CDC">
            <w:pPr>
              <w:jc w:val="both"/>
              <w:rPr>
                <w:rFonts w:ascii="Tahoma" w:hAnsi="Tahoma" w:cs="Tahoma"/>
                <w:sz w:val="22"/>
                <w:szCs w:val="22"/>
              </w:rPr>
            </w:pPr>
          </w:p>
        </w:tc>
        <w:tc>
          <w:tcPr>
            <w:tcW w:w="1241" w:type="pct"/>
            <w:gridSpan w:val="6"/>
            <w:tcBorders>
              <w:top w:val="nil"/>
              <w:left w:val="nil"/>
              <w:bottom w:val="nil"/>
              <w:right w:val="single" w:sz="6" w:space="0" w:color="auto"/>
            </w:tcBorders>
          </w:tcPr>
          <w:p w14:paraId="50AF67F6" w14:textId="77777777" w:rsidR="00B62A04" w:rsidRPr="00B318F8" w:rsidRDefault="00B62A04" w:rsidP="00440CDC">
            <w:pPr>
              <w:jc w:val="both"/>
              <w:rPr>
                <w:rFonts w:ascii="Tahoma" w:hAnsi="Tahoma" w:cs="Tahoma"/>
                <w:sz w:val="22"/>
                <w:szCs w:val="22"/>
              </w:rPr>
            </w:pPr>
          </w:p>
        </w:tc>
        <w:tc>
          <w:tcPr>
            <w:tcW w:w="1017" w:type="pct"/>
            <w:tcBorders>
              <w:top w:val="nil"/>
              <w:left w:val="nil"/>
              <w:bottom w:val="nil"/>
              <w:right w:val="double" w:sz="6" w:space="0" w:color="auto"/>
            </w:tcBorders>
          </w:tcPr>
          <w:p w14:paraId="74342D38" w14:textId="77777777" w:rsidR="00B62A04" w:rsidRPr="00B318F8" w:rsidRDefault="00B62A04" w:rsidP="00440CDC">
            <w:pPr>
              <w:jc w:val="both"/>
              <w:rPr>
                <w:rFonts w:ascii="Tahoma" w:hAnsi="Tahoma" w:cs="Tahoma"/>
                <w:sz w:val="22"/>
                <w:szCs w:val="22"/>
              </w:rPr>
            </w:pPr>
          </w:p>
        </w:tc>
      </w:tr>
      <w:tr w:rsidR="00B62A04" w:rsidRPr="00B318F8" w14:paraId="72ABE55A" w14:textId="77777777" w:rsidTr="00440CDC">
        <w:tc>
          <w:tcPr>
            <w:tcW w:w="1698" w:type="pct"/>
            <w:gridSpan w:val="8"/>
            <w:tcBorders>
              <w:top w:val="single" w:sz="6" w:space="0" w:color="auto"/>
              <w:left w:val="double" w:sz="6" w:space="0" w:color="auto"/>
              <w:bottom w:val="double" w:sz="4" w:space="0" w:color="auto"/>
              <w:right w:val="single" w:sz="6" w:space="0" w:color="auto"/>
            </w:tcBorders>
          </w:tcPr>
          <w:p w14:paraId="70FE577D" w14:textId="77777777" w:rsidR="00B62A04" w:rsidRPr="00B318F8" w:rsidRDefault="00B62A04" w:rsidP="00440CDC">
            <w:pPr>
              <w:jc w:val="both"/>
              <w:rPr>
                <w:rFonts w:ascii="Tahoma" w:hAnsi="Tahoma" w:cs="Tahoma"/>
                <w:sz w:val="22"/>
                <w:szCs w:val="22"/>
              </w:rPr>
            </w:pPr>
          </w:p>
          <w:p w14:paraId="686F3C4F" w14:textId="77777777" w:rsidR="00B62A04" w:rsidRPr="00B318F8" w:rsidRDefault="00B62A04" w:rsidP="00440CDC">
            <w:pPr>
              <w:jc w:val="both"/>
              <w:rPr>
                <w:rFonts w:ascii="Tahoma" w:hAnsi="Tahoma" w:cs="Tahoma"/>
                <w:sz w:val="22"/>
                <w:szCs w:val="22"/>
              </w:rPr>
            </w:pPr>
          </w:p>
        </w:tc>
        <w:tc>
          <w:tcPr>
            <w:tcW w:w="1045" w:type="pct"/>
            <w:gridSpan w:val="4"/>
            <w:tcBorders>
              <w:top w:val="single" w:sz="6" w:space="0" w:color="auto"/>
              <w:left w:val="nil"/>
              <w:bottom w:val="double" w:sz="4" w:space="0" w:color="auto"/>
              <w:right w:val="single" w:sz="6" w:space="0" w:color="auto"/>
            </w:tcBorders>
          </w:tcPr>
          <w:p w14:paraId="0E69A41B" w14:textId="77777777" w:rsidR="00B62A04" w:rsidRPr="00B318F8" w:rsidRDefault="00B62A04" w:rsidP="00440CDC">
            <w:pPr>
              <w:jc w:val="both"/>
              <w:rPr>
                <w:rFonts w:ascii="Tahoma" w:hAnsi="Tahoma" w:cs="Tahoma"/>
                <w:sz w:val="22"/>
                <w:szCs w:val="22"/>
              </w:rPr>
            </w:pPr>
          </w:p>
        </w:tc>
        <w:tc>
          <w:tcPr>
            <w:tcW w:w="1241" w:type="pct"/>
            <w:gridSpan w:val="6"/>
            <w:tcBorders>
              <w:top w:val="single" w:sz="6" w:space="0" w:color="auto"/>
              <w:left w:val="nil"/>
              <w:bottom w:val="double" w:sz="4" w:space="0" w:color="auto"/>
              <w:right w:val="single" w:sz="6" w:space="0" w:color="auto"/>
            </w:tcBorders>
          </w:tcPr>
          <w:p w14:paraId="05C94786" w14:textId="77777777" w:rsidR="00B62A04" w:rsidRPr="00B318F8" w:rsidRDefault="00B62A04" w:rsidP="00440CDC">
            <w:pPr>
              <w:jc w:val="both"/>
              <w:rPr>
                <w:rFonts w:ascii="Tahoma" w:hAnsi="Tahoma" w:cs="Tahoma"/>
                <w:sz w:val="22"/>
                <w:szCs w:val="22"/>
              </w:rPr>
            </w:pPr>
          </w:p>
        </w:tc>
        <w:tc>
          <w:tcPr>
            <w:tcW w:w="1017" w:type="pct"/>
            <w:tcBorders>
              <w:top w:val="single" w:sz="6" w:space="0" w:color="auto"/>
              <w:left w:val="nil"/>
              <w:bottom w:val="double" w:sz="4" w:space="0" w:color="auto"/>
              <w:right w:val="double" w:sz="6" w:space="0" w:color="auto"/>
            </w:tcBorders>
          </w:tcPr>
          <w:p w14:paraId="15C99D80" w14:textId="77777777" w:rsidR="00B62A04" w:rsidRPr="00B318F8" w:rsidRDefault="00B62A04" w:rsidP="00440CDC">
            <w:pPr>
              <w:jc w:val="both"/>
              <w:rPr>
                <w:rFonts w:ascii="Tahoma" w:hAnsi="Tahoma" w:cs="Tahoma"/>
                <w:sz w:val="22"/>
                <w:szCs w:val="22"/>
              </w:rPr>
            </w:pPr>
          </w:p>
        </w:tc>
      </w:tr>
    </w:tbl>
    <w:p w14:paraId="478AB431" w14:textId="77777777" w:rsidR="00B62A04" w:rsidRPr="00B318F8" w:rsidRDefault="00B62A04" w:rsidP="00B62A04">
      <w:pPr>
        <w:ind w:right="-334"/>
        <w:jc w:val="both"/>
        <w:rPr>
          <w:rFonts w:ascii="Tahoma" w:hAnsi="Tahoma" w:cs="Tahoma"/>
          <w:sz w:val="22"/>
          <w:szCs w:val="22"/>
        </w:rPr>
      </w:pPr>
    </w:p>
    <w:tbl>
      <w:tblPr>
        <w:tblW w:w="5000" w:type="pct"/>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ook w:val="0000" w:firstRow="0" w:lastRow="0" w:firstColumn="0" w:lastColumn="0" w:noHBand="0" w:noVBand="0"/>
      </w:tblPr>
      <w:tblGrid>
        <w:gridCol w:w="3647"/>
        <w:gridCol w:w="5595"/>
      </w:tblGrid>
      <w:tr w:rsidR="00B62A04" w:rsidRPr="00B318F8" w14:paraId="4456CCAB" w14:textId="77777777" w:rsidTr="00440CDC">
        <w:tc>
          <w:tcPr>
            <w:tcW w:w="1973" w:type="pct"/>
            <w:tcBorders>
              <w:top w:val="double" w:sz="6" w:space="0" w:color="auto"/>
              <w:left w:val="double" w:sz="6" w:space="0" w:color="auto"/>
              <w:bottom w:val="double" w:sz="6" w:space="0" w:color="auto"/>
              <w:right w:val="double" w:sz="6" w:space="0" w:color="auto"/>
            </w:tcBorders>
            <w:shd w:val="pct10" w:color="auto" w:fill="auto"/>
          </w:tcPr>
          <w:p w14:paraId="2F2F9770" w14:textId="77777777" w:rsidR="00B62A04" w:rsidRPr="00B318F8" w:rsidRDefault="00B62A04" w:rsidP="00440CDC">
            <w:pPr>
              <w:jc w:val="both"/>
              <w:rPr>
                <w:rFonts w:ascii="Tahoma" w:hAnsi="Tahoma" w:cs="Tahoma"/>
                <w:b/>
                <w:sz w:val="22"/>
                <w:szCs w:val="22"/>
              </w:rPr>
            </w:pPr>
            <w:r w:rsidRPr="00B318F8">
              <w:rPr>
                <w:rFonts w:ascii="Tahoma" w:hAnsi="Tahoma" w:cs="Tahoma"/>
                <w:b/>
                <w:sz w:val="22"/>
                <w:szCs w:val="22"/>
              </w:rPr>
              <w:t xml:space="preserve">ΚΑΤΗΓΟΡΙΑ ΣΤΕΛΕΧΟΥΣ </w:t>
            </w:r>
          </w:p>
          <w:p w14:paraId="4FD18325" w14:textId="77777777" w:rsidR="00B62A04" w:rsidRPr="00B318F8" w:rsidRDefault="00B62A04" w:rsidP="00440CDC">
            <w:pPr>
              <w:jc w:val="both"/>
              <w:rPr>
                <w:rFonts w:ascii="Tahoma" w:hAnsi="Tahoma" w:cs="Tahoma"/>
                <w:sz w:val="22"/>
                <w:szCs w:val="22"/>
              </w:rPr>
            </w:pPr>
            <w:r w:rsidRPr="00B318F8">
              <w:rPr>
                <w:rFonts w:ascii="Tahoma" w:hAnsi="Tahoma" w:cs="Tahoma"/>
                <w:sz w:val="22"/>
                <w:szCs w:val="22"/>
              </w:rPr>
              <w:t>(στο προτεινόμενο, από τον υποψήφιο Ανάδοχο, σχήμα διοίκησης Έργου)</w:t>
            </w:r>
          </w:p>
        </w:tc>
        <w:tc>
          <w:tcPr>
            <w:tcW w:w="3027" w:type="pct"/>
            <w:tcBorders>
              <w:top w:val="double" w:sz="6" w:space="0" w:color="auto"/>
              <w:left w:val="double" w:sz="6" w:space="0" w:color="auto"/>
              <w:bottom w:val="double" w:sz="6" w:space="0" w:color="auto"/>
              <w:right w:val="double" w:sz="6" w:space="0" w:color="auto"/>
            </w:tcBorders>
          </w:tcPr>
          <w:p w14:paraId="33A10C04" w14:textId="77777777" w:rsidR="00B62A04" w:rsidRPr="00B318F8" w:rsidRDefault="00B62A04" w:rsidP="00440CDC">
            <w:pPr>
              <w:jc w:val="both"/>
              <w:rPr>
                <w:rFonts w:ascii="Tahoma" w:hAnsi="Tahoma" w:cs="Tahoma"/>
                <w:sz w:val="22"/>
                <w:szCs w:val="22"/>
              </w:rPr>
            </w:pPr>
          </w:p>
        </w:tc>
      </w:tr>
    </w:tbl>
    <w:p w14:paraId="50F6A672" w14:textId="77777777" w:rsidR="00B62A04" w:rsidRPr="00B318F8" w:rsidRDefault="00B62A04" w:rsidP="00B62A04">
      <w:pPr>
        <w:ind w:right="-334"/>
        <w:jc w:val="both"/>
        <w:rPr>
          <w:rFonts w:ascii="Tahoma" w:hAnsi="Tahoma" w:cs="Tahoma"/>
          <w:sz w:val="22"/>
          <w:szCs w:val="22"/>
        </w:rPr>
      </w:pPr>
    </w:p>
    <w:p w14:paraId="2E9A0226" w14:textId="77777777" w:rsidR="00364B7D" w:rsidRDefault="00B62A04" w:rsidP="00364B7D">
      <w:r w:rsidRPr="00B62A04">
        <w:br/>
      </w:r>
    </w:p>
    <w:p w14:paraId="79A49FB7" w14:textId="77777777" w:rsidR="00364B7D" w:rsidRDefault="00364B7D">
      <w:pPr>
        <w:widowControl/>
        <w:spacing w:after="160" w:line="259" w:lineRule="auto"/>
        <w:rPr>
          <w:rFonts w:ascii="Tahoma" w:hAnsi="Tahoma" w:cs="Tahoma"/>
          <w:b/>
          <w:bCs/>
          <w:color w:val="365F91"/>
          <w:sz w:val="28"/>
          <w:szCs w:val="28"/>
          <w:lang w:eastAsia="ar-SA"/>
        </w:rPr>
      </w:pPr>
      <w:r>
        <w:rPr>
          <w:rFonts w:ascii="Tahoma" w:hAnsi="Tahoma" w:cs="Tahoma"/>
        </w:rPr>
        <w:br w:type="page"/>
      </w:r>
    </w:p>
    <w:p w14:paraId="49F907E1" w14:textId="655143D8" w:rsidR="00E16545" w:rsidRPr="00B318F8" w:rsidRDefault="00E16545" w:rsidP="00E16545">
      <w:pPr>
        <w:pStyle w:val="af8"/>
        <w:numPr>
          <w:ilvl w:val="0"/>
          <w:numId w:val="0"/>
        </w:numPr>
        <w:rPr>
          <w:rFonts w:ascii="Tahoma" w:hAnsi="Tahoma" w:cs="Tahoma"/>
        </w:rPr>
      </w:pPr>
      <w:bookmarkStart w:id="208" w:name="_Toc536776828"/>
      <w:r w:rsidRPr="00B318F8">
        <w:rPr>
          <w:rFonts w:ascii="Tahoma" w:hAnsi="Tahoma" w:cs="Tahoma"/>
        </w:rPr>
        <w:t xml:space="preserve">ΠΑΡΑΡΤΗΜA </w:t>
      </w:r>
      <w:r w:rsidRPr="00B318F8">
        <w:rPr>
          <w:rFonts w:ascii="Tahoma" w:hAnsi="Tahoma" w:cs="Tahoma"/>
          <w:lang w:val="en-US"/>
        </w:rPr>
        <w:t>C</w:t>
      </w:r>
      <w:r w:rsidRPr="000736EB">
        <w:rPr>
          <w:rFonts w:ascii="Tahoma" w:hAnsi="Tahoma" w:cs="Tahoma"/>
        </w:rPr>
        <w:t>3</w:t>
      </w:r>
      <w:r w:rsidRPr="00B318F8">
        <w:rPr>
          <w:rFonts w:ascii="Tahoma" w:hAnsi="Tahoma" w:cs="Tahoma"/>
        </w:rPr>
        <w:t>:  ΠΙΝΑΚΕΣ ΣΥΜΜΟΡΦΩΣΗΣ</w:t>
      </w:r>
      <w:bookmarkEnd w:id="159"/>
      <w:bookmarkEnd w:id="160"/>
      <w:bookmarkEnd w:id="161"/>
      <w:bookmarkEnd w:id="162"/>
      <w:bookmarkEnd w:id="163"/>
      <w:bookmarkEnd w:id="208"/>
    </w:p>
    <w:p w14:paraId="6C0E8373" w14:textId="77777777" w:rsidR="00E16545" w:rsidRPr="00084EA2" w:rsidRDefault="00E16545" w:rsidP="00E16545">
      <w:pPr>
        <w:pStyle w:val="a1"/>
        <w:numPr>
          <w:ilvl w:val="0"/>
          <w:numId w:val="0"/>
        </w:numPr>
        <w:ind w:left="2422" w:hanging="720"/>
        <w:rPr>
          <w:rFonts w:ascii="Tahoma" w:hAnsi="Tahoma" w:cs="Tahoma"/>
        </w:rPr>
      </w:pPr>
      <w:bookmarkStart w:id="209" w:name="_Toc454367805"/>
      <w:bookmarkStart w:id="210" w:name="_Toc536776829"/>
      <w:r w:rsidRPr="00084EA2">
        <w:rPr>
          <w:rFonts w:ascii="Tahoma" w:hAnsi="Tahoma" w:cs="Tahoma"/>
          <w:lang w:val="en-US"/>
        </w:rPr>
        <w:t>C</w:t>
      </w:r>
      <w:r w:rsidRPr="000736EB">
        <w:rPr>
          <w:rFonts w:ascii="Tahoma" w:hAnsi="Tahoma" w:cs="Tahoma"/>
        </w:rPr>
        <w:t xml:space="preserve">3.1 </w:t>
      </w:r>
      <w:r w:rsidRPr="00084EA2">
        <w:rPr>
          <w:rFonts w:ascii="Tahoma" w:hAnsi="Tahoma" w:cs="Tahoma"/>
        </w:rPr>
        <w:t>ΣΤΑΘΜΟΙ ΕΡΓΑΣΙΑΣ ΟΠΣ</w:t>
      </w:r>
      <w:bookmarkEnd w:id="209"/>
      <w:bookmarkEnd w:id="210"/>
    </w:p>
    <w:tbl>
      <w:tblPr>
        <w:tblW w:w="9640"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241"/>
        <w:gridCol w:w="3216"/>
        <w:gridCol w:w="1917"/>
        <w:gridCol w:w="1419"/>
        <w:gridCol w:w="1847"/>
      </w:tblGrid>
      <w:tr w:rsidR="00E16545" w:rsidRPr="00CF75EE" w14:paraId="0B466A07" w14:textId="77777777" w:rsidTr="00452E85">
        <w:trPr>
          <w:cantSplit/>
          <w:tblHeader/>
          <w:jc w:val="center"/>
        </w:trPr>
        <w:tc>
          <w:tcPr>
            <w:tcW w:w="1241" w:type="dxa"/>
            <w:tcBorders>
              <w:top w:val="single" w:sz="4" w:space="0" w:color="auto"/>
              <w:left w:val="single" w:sz="4" w:space="0" w:color="auto"/>
              <w:bottom w:val="single" w:sz="4" w:space="0" w:color="auto"/>
              <w:right w:val="single" w:sz="4" w:space="0" w:color="auto"/>
            </w:tcBorders>
          </w:tcPr>
          <w:p w14:paraId="03D5D010" w14:textId="77777777" w:rsidR="00E16545" w:rsidRPr="00CF75EE" w:rsidRDefault="00E16545" w:rsidP="00852530">
            <w:pPr>
              <w:spacing w:before="60" w:after="60"/>
              <w:jc w:val="center"/>
              <w:rPr>
                <w:rFonts w:ascii="Tahoma" w:hAnsi="Tahoma" w:cs="Tahoma"/>
                <w:b/>
                <w:color w:val="000000"/>
              </w:rPr>
            </w:pPr>
            <w:r w:rsidRPr="00CF75EE">
              <w:rPr>
                <w:rFonts w:ascii="Tahoma" w:hAnsi="Tahoma" w:cs="Tahoma"/>
                <w:b/>
                <w:color w:val="000000"/>
              </w:rPr>
              <w:t>Α/Α</w:t>
            </w:r>
          </w:p>
        </w:tc>
        <w:tc>
          <w:tcPr>
            <w:tcW w:w="3216" w:type="dxa"/>
            <w:tcBorders>
              <w:top w:val="single" w:sz="4" w:space="0" w:color="auto"/>
              <w:left w:val="single" w:sz="4" w:space="0" w:color="auto"/>
              <w:bottom w:val="single" w:sz="4" w:space="0" w:color="auto"/>
              <w:right w:val="single" w:sz="4" w:space="0" w:color="auto"/>
            </w:tcBorders>
          </w:tcPr>
          <w:p w14:paraId="3C9B9DE6" w14:textId="77777777" w:rsidR="00E16545" w:rsidRPr="00CF75EE" w:rsidRDefault="00E16545" w:rsidP="00852530">
            <w:pPr>
              <w:spacing w:before="60" w:after="60"/>
              <w:jc w:val="center"/>
              <w:rPr>
                <w:rFonts w:ascii="Tahoma" w:hAnsi="Tahoma" w:cs="Tahoma"/>
                <w:b/>
                <w:color w:val="000000"/>
              </w:rPr>
            </w:pPr>
            <w:r w:rsidRPr="00CF75EE">
              <w:rPr>
                <w:rFonts w:ascii="Tahoma" w:hAnsi="Tahoma" w:cs="Tahoma"/>
                <w:b/>
                <w:color w:val="000000"/>
              </w:rPr>
              <w:t>ΧΑΡΑΚΤΗΡΙΣΤΙΚΟ</w:t>
            </w:r>
          </w:p>
        </w:tc>
        <w:tc>
          <w:tcPr>
            <w:tcW w:w="1917" w:type="dxa"/>
            <w:tcBorders>
              <w:top w:val="single" w:sz="4" w:space="0" w:color="auto"/>
              <w:left w:val="single" w:sz="4" w:space="0" w:color="auto"/>
              <w:bottom w:val="single" w:sz="4" w:space="0" w:color="auto"/>
              <w:right w:val="single" w:sz="4" w:space="0" w:color="auto"/>
            </w:tcBorders>
          </w:tcPr>
          <w:p w14:paraId="39056137" w14:textId="77777777" w:rsidR="00E16545" w:rsidRPr="00CF75EE" w:rsidRDefault="00E16545" w:rsidP="00852530">
            <w:pPr>
              <w:spacing w:before="60" w:after="60"/>
              <w:jc w:val="center"/>
              <w:rPr>
                <w:rFonts w:ascii="Tahoma" w:hAnsi="Tahoma" w:cs="Tahoma"/>
                <w:b/>
                <w:color w:val="000000"/>
              </w:rPr>
            </w:pPr>
            <w:r w:rsidRPr="00CF75EE">
              <w:rPr>
                <w:rFonts w:ascii="Tahoma" w:hAnsi="Tahoma" w:cs="Tahoma"/>
                <w:b/>
                <w:color w:val="000000"/>
              </w:rPr>
              <w:t>ΥΠΟΧΡΕΩΣΗ</w:t>
            </w:r>
          </w:p>
        </w:tc>
        <w:tc>
          <w:tcPr>
            <w:tcW w:w="1419" w:type="dxa"/>
            <w:tcBorders>
              <w:top w:val="single" w:sz="4" w:space="0" w:color="auto"/>
              <w:left w:val="single" w:sz="4" w:space="0" w:color="auto"/>
              <w:bottom w:val="single" w:sz="4" w:space="0" w:color="auto"/>
              <w:right w:val="single" w:sz="4" w:space="0" w:color="auto"/>
            </w:tcBorders>
          </w:tcPr>
          <w:p w14:paraId="1E6F3A99" w14:textId="77777777" w:rsidR="00E16545" w:rsidRPr="00CF75EE" w:rsidRDefault="00E16545" w:rsidP="00852530">
            <w:pPr>
              <w:spacing w:before="60" w:after="60"/>
              <w:jc w:val="center"/>
              <w:rPr>
                <w:rFonts w:ascii="Tahoma" w:hAnsi="Tahoma" w:cs="Tahoma"/>
                <w:b/>
                <w:color w:val="000000"/>
              </w:rPr>
            </w:pPr>
            <w:r w:rsidRPr="00CF75EE">
              <w:rPr>
                <w:rFonts w:ascii="Tahoma" w:hAnsi="Tahoma" w:cs="Tahoma"/>
                <w:b/>
                <w:color w:val="000000"/>
              </w:rPr>
              <w:t>ΑΠΑΝΤΗΣΗ</w:t>
            </w:r>
          </w:p>
        </w:tc>
        <w:tc>
          <w:tcPr>
            <w:tcW w:w="1847" w:type="dxa"/>
            <w:tcBorders>
              <w:top w:val="single" w:sz="4" w:space="0" w:color="auto"/>
              <w:left w:val="single" w:sz="4" w:space="0" w:color="auto"/>
              <w:bottom w:val="single" w:sz="4" w:space="0" w:color="auto"/>
              <w:right w:val="single" w:sz="4" w:space="0" w:color="auto"/>
            </w:tcBorders>
          </w:tcPr>
          <w:p w14:paraId="2C27BB3A" w14:textId="77777777" w:rsidR="00E16545" w:rsidRPr="00CF75EE" w:rsidRDefault="00E16545" w:rsidP="00852530">
            <w:pPr>
              <w:spacing w:before="60" w:after="60"/>
              <w:jc w:val="center"/>
              <w:rPr>
                <w:rFonts w:ascii="Tahoma" w:hAnsi="Tahoma" w:cs="Tahoma"/>
                <w:b/>
                <w:color w:val="000000"/>
              </w:rPr>
            </w:pPr>
            <w:r w:rsidRPr="00CF75EE">
              <w:rPr>
                <w:rFonts w:ascii="Tahoma" w:hAnsi="Tahoma" w:cs="Tahoma"/>
                <w:b/>
                <w:color w:val="000000"/>
              </w:rPr>
              <w:t>ΠΑΡΑΠΟΜΠΗ</w:t>
            </w:r>
          </w:p>
        </w:tc>
      </w:tr>
      <w:tr w:rsidR="00E16545" w:rsidRPr="00CF75EE" w14:paraId="67B298FE" w14:textId="77777777" w:rsidTr="00CE2B0A">
        <w:trPr>
          <w:cantSplit/>
          <w:jc w:val="center"/>
        </w:trPr>
        <w:tc>
          <w:tcPr>
            <w:tcW w:w="9640" w:type="dxa"/>
            <w:gridSpan w:val="5"/>
            <w:tcBorders>
              <w:top w:val="single" w:sz="4" w:space="0" w:color="auto"/>
              <w:left w:val="single" w:sz="4" w:space="0" w:color="auto"/>
              <w:bottom w:val="single" w:sz="4" w:space="0" w:color="auto"/>
              <w:right w:val="single" w:sz="4" w:space="0" w:color="auto"/>
            </w:tcBorders>
          </w:tcPr>
          <w:p w14:paraId="275E4CBC" w14:textId="77777777" w:rsidR="00E16545" w:rsidRPr="00CF75EE" w:rsidRDefault="00E16545" w:rsidP="00852530">
            <w:pPr>
              <w:keepLines/>
              <w:spacing w:before="60" w:after="60"/>
              <w:jc w:val="center"/>
              <w:rPr>
                <w:rFonts w:ascii="Tahoma" w:hAnsi="Tahoma" w:cs="Tahoma"/>
                <w:color w:val="000000"/>
              </w:rPr>
            </w:pPr>
            <w:r w:rsidRPr="00CF75EE">
              <w:rPr>
                <w:rFonts w:ascii="Tahoma" w:hAnsi="Tahoma" w:cs="Tahoma"/>
                <w:b/>
                <w:color w:val="000000"/>
                <w:lang w:val="en-US"/>
              </w:rPr>
              <w:t>C</w:t>
            </w:r>
            <w:r w:rsidRPr="00B62A04">
              <w:rPr>
                <w:rFonts w:ascii="Tahoma" w:hAnsi="Tahoma" w:cs="Tahoma"/>
                <w:b/>
                <w:color w:val="000000"/>
              </w:rPr>
              <w:t>3.</w:t>
            </w:r>
            <w:r w:rsidRPr="00CF75EE">
              <w:rPr>
                <w:rFonts w:ascii="Tahoma" w:hAnsi="Tahoma" w:cs="Tahoma"/>
                <w:b/>
                <w:color w:val="000000"/>
              </w:rPr>
              <w:t xml:space="preserve">1.1 </w:t>
            </w:r>
            <w:r w:rsidRPr="00CF75EE">
              <w:rPr>
                <w:rFonts w:ascii="Tahoma" w:hAnsi="Tahoma" w:cs="Tahoma"/>
                <w:b/>
                <w:color w:val="000000"/>
              </w:rPr>
              <w:tab/>
              <w:t>Γενικά</w:t>
            </w:r>
          </w:p>
        </w:tc>
      </w:tr>
      <w:tr w:rsidR="00E16545" w:rsidRPr="00CF75EE" w14:paraId="684CBAD1" w14:textId="77777777" w:rsidTr="00452E85">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49A43A2A" w14:textId="77777777" w:rsidR="00E16545" w:rsidRPr="00CF75EE" w:rsidRDefault="00E16545" w:rsidP="004B15ED">
            <w:pPr>
              <w:pStyle w:val="48"/>
              <w:numPr>
                <w:ilvl w:val="0"/>
                <w:numId w:val="39"/>
              </w:numPr>
              <w:shd w:val="clear" w:color="auto" w:fill="auto"/>
              <w:ind w:hanging="686"/>
              <w:jc w:val="center"/>
              <w:rPr>
                <w:rFonts w:ascii="Tahoma" w:hAnsi="Tahoma" w:cs="Tahoma"/>
                <w:sz w:val="20"/>
                <w:szCs w:val="20"/>
              </w:rPr>
            </w:pPr>
            <w:bookmarkStart w:id="211" w:name="_Toc445304576"/>
            <w:bookmarkStart w:id="212" w:name="_Toc445376114"/>
            <w:bookmarkStart w:id="213" w:name="_Toc449083595"/>
            <w:bookmarkStart w:id="214" w:name="_Toc454367806"/>
            <w:bookmarkEnd w:id="211"/>
            <w:bookmarkEnd w:id="212"/>
            <w:bookmarkEnd w:id="213"/>
            <w:bookmarkEnd w:id="214"/>
          </w:p>
        </w:tc>
        <w:tc>
          <w:tcPr>
            <w:tcW w:w="3216" w:type="dxa"/>
            <w:tcBorders>
              <w:top w:val="single" w:sz="4" w:space="0" w:color="auto"/>
              <w:left w:val="single" w:sz="4" w:space="0" w:color="auto"/>
              <w:bottom w:val="single" w:sz="4" w:space="0" w:color="auto"/>
              <w:right w:val="single" w:sz="4" w:space="0" w:color="auto"/>
            </w:tcBorders>
          </w:tcPr>
          <w:p w14:paraId="3C583AB2" w14:textId="77777777" w:rsidR="00E16545" w:rsidRPr="00CF75EE" w:rsidRDefault="00E16545" w:rsidP="00852530">
            <w:pPr>
              <w:spacing w:before="60" w:after="60"/>
              <w:rPr>
                <w:rFonts w:ascii="Tahoma" w:hAnsi="Tahoma" w:cs="Tahoma"/>
                <w:color w:val="000000"/>
              </w:rPr>
            </w:pPr>
            <w:r w:rsidRPr="00CF75EE">
              <w:rPr>
                <w:rFonts w:ascii="Tahoma" w:hAnsi="Tahoma" w:cs="Tahoma"/>
                <w:color w:val="000000"/>
              </w:rPr>
              <w:t>Κατασκευαστής - Να αναφερθεί</w:t>
            </w:r>
          </w:p>
        </w:tc>
        <w:tc>
          <w:tcPr>
            <w:tcW w:w="1917" w:type="dxa"/>
            <w:tcBorders>
              <w:top w:val="single" w:sz="4" w:space="0" w:color="auto"/>
              <w:left w:val="single" w:sz="4" w:space="0" w:color="auto"/>
              <w:bottom w:val="single" w:sz="4" w:space="0" w:color="auto"/>
              <w:right w:val="single" w:sz="4" w:space="0" w:color="auto"/>
            </w:tcBorders>
          </w:tcPr>
          <w:p w14:paraId="1FD0858C" w14:textId="77777777" w:rsidR="00E16545" w:rsidRPr="00CF75EE" w:rsidRDefault="00E16545" w:rsidP="00852530">
            <w:pPr>
              <w:spacing w:before="60" w:after="60"/>
              <w:jc w:val="center"/>
              <w:rPr>
                <w:rFonts w:ascii="Tahoma" w:hAnsi="Tahoma" w:cs="Tahoma"/>
                <w:color w:val="000000"/>
              </w:rPr>
            </w:pPr>
            <w:r w:rsidRPr="00CF75EE">
              <w:rPr>
                <w:rFonts w:ascii="Tahoma" w:hAnsi="Tahoma" w:cs="Tahoma"/>
                <w:color w:val="000000"/>
              </w:rPr>
              <w:t>ΝΑΙ</w:t>
            </w:r>
          </w:p>
        </w:tc>
        <w:tc>
          <w:tcPr>
            <w:tcW w:w="1419" w:type="dxa"/>
            <w:tcBorders>
              <w:top w:val="single" w:sz="4" w:space="0" w:color="auto"/>
              <w:left w:val="single" w:sz="4" w:space="0" w:color="auto"/>
              <w:bottom w:val="single" w:sz="4" w:space="0" w:color="auto"/>
              <w:right w:val="single" w:sz="4" w:space="0" w:color="auto"/>
            </w:tcBorders>
          </w:tcPr>
          <w:p w14:paraId="1DA01F42" w14:textId="77777777" w:rsidR="00E16545" w:rsidRPr="00CF75EE" w:rsidRDefault="00E16545" w:rsidP="00852530">
            <w:pPr>
              <w:keepLines/>
              <w:spacing w:before="60" w:after="60"/>
              <w:jc w:val="center"/>
              <w:rPr>
                <w:rFonts w:ascii="Tahoma" w:hAnsi="Tahoma" w:cs="Tahoma"/>
                <w:b/>
                <w:color w:val="000000"/>
              </w:rPr>
            </w:pPr>
          </w:p>
        </w:tc>
        <w:tc>
          <w:tcPr>
            <w:tcW w:w="1847" w:type="dxa"/>
            <w:tcBorders>
              <w:top w:val="single" w:sz="4" w:space="0" w:color="auto"/>
              <w:left w:val="single" w:sz="4" w:space="0" w:color="auto"/>
              <w:bottom w:val="single" w:sz="4" w:space="0" w:color="auto"/>
              <w:right w:val="single" w:sz="4" w:space="0" w:color="auto"/>
            </w:tcBorders>
          </w:tcPr>
          <w:p w14:paraId="22DBE0D3" w14:textId="77777777" w:rsidR="00E16545" w:rsidRPr="00CF75EE" w:rsidRDefault="00E16545" w:rsidP="00852530">
            <w:pPr>
              <w:keepLines/>
              <w:spacing w:before="60" w:after="60"/>
              <w:jc w:val="center"/>
              <w:rPr>
                <w:rFonts w:ascii="Tahoma" w:hAnsi="Tahoma" w:cs="Tahoma"/>
                <w:b/>
                <w:color w:val="000000"/>
              </w:rPr>
            </w:pPr>
          </w:p>
        </w:tc>
      </w:tr>
      <w:tr w:rsidR="00E16545" w:rsidRPr="00CF75EE" w14:paraId="48974F63" w14:textId="77777777" w:rsidTr="00452E85">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62A7DEA8" w14:textId="77777777" w:rsidR="00E16545" w:rsidRPr="00CF75EE" w:rsidRDefault="00E16545" w:rsidP="004B15ED">
            <w:pPr>
              <w:pStyle w:val="48"/>
              <w:numPr>
                <w:ilvl w:val="0"/>
                <w:numId w:val="39"/>
              </w:numPr>
              <w:shd w:val="clear" w:color="auto" w:fill="auto"/>
              <w:ind w:hanging="686"/>
              <w:jc w:val="center"/>
              <w:rPr>
                <w:rFonts w:ascii="Tahoma" w:hAnsi="Tahoma" w:cs="Tahoma"/>
                <w:sz w:val="20"/>
                <w:szCs w:val="20"/>
              </w:rPr>
            </w:pPr>
            <w:bookmarkStart w:id="215" w:name="_Toc445304577"/>
            <w:bookmarkStart w:id="216" w:name="_Toc445376115"/>
            <w:bookmarkStart w:id="217" w:name="_Toc449083596"/>
            <w:bookmarkStart w:id="218" w:name="_Toc454367807"/>
            <w:bookmarkEnd w:id="215"/>
            <w:bookmarkEnd w:id="216"/>
            <w:bookmarkEnd w:id="217"/>
            <w:bookmarkEnd w:id="218"/>
          </w:p>
        </w:tc>
        <w:tc>
          <w:tcPr>
            <w:tcW w:w="3216" w:type="dxa"/>
            <w:tcBorders>
              <w:top w:val="single" w:sz="4" w:space="0" w:color="auto"/>
              <w:left w:val="single" w:sz="4" w:space="0" w:color="auto"/>
              <w:bottom w:val="single" w:sz="4" w:space="0" w:color="auto"/>
              <w:right w:val="single" w:sz="4" w:space="0" w:color="auto"/>
            </w:tcBorders>
          </w:tcPr>
          <w:p w14:paraId="5D15C119" w14:textId="77777777" w:rsidR="00E16545" w:rsidRPr="00CF75EE" w:rsidRDefault="00E16545" w:rsidP="00852530">
            <w:pPr>
              <w:spacing w:before="60" w:after="60"/>
              <w:rPr>
                <w:rFonts w:ascii="Tahoma" w:hAnsi="Tahoma" w:cs="Tahoma"/>
                <w:color w:val="000000"/>
              </w:rPr>
            </w:pPr>
            <w:r w:rsidRPr="00CF75EE">
              <w:rPr>
                <w:rFonts w:ascii="Tahoma" w:hAnsi="Tahoma" w:cs="Tahoma"/>
                <w:color w:val="000000"/>
              </w:rPr>
              <w:t>Μοντέλο -  Να αναφερθεί</w:t>
            </w:r>
          </w:p>
        </w:tc>
        <w:tc>
          <w:tcPr>
            <w:tcW w:w="1917" w:type="dxa"/>
            <w:tcBorders>
              <w:top w:val="single" w:sz="4" w:space="0" w:color="auto"/>
              <w:left w:val="single" w:sz="4" w:space="0" w:color="auto"/>
              <w:bottom w:val="single" w:sz="4" w:space="0" w:color="auto"/>
              <w:right w:val="single" w:sz="4" w:space="0" w:color="auto"/>
            </w:tcBorders>
          </w:tcPr>
          <w:p w14:paraId="269DD5C4" w14:textId="77777777" w:rsidR="00E16545" w:rsidRPr="00CF75EE" w:rsidRDefault="00E16545" w:rsidP="00852530">
            <w:pPr>
              <w:spacing w:before="60" w:after="60"/>
              <w:jc w:val="center"/>
              <w:rPr>
                <w:rFonts w:ascii="Tahoma" w:hAnsi="Tahoma" w:cs="Tahoma"/>
                <w:color w:val="000000"/>
              </w:rPr>
            </w:pPr>
            <w:r w:rsidRPr="00CF75EE">
              <w:rPr>
                <w:rFonts w:ascii="Tahoma" w:hAnsi="Tahoma" w:cs="Tahoma"/>
                <w:color w:val="000000"/>
              </w:rPr>
              <w:t>ΝΑΙ</w:t>
            </w:r>
          </w:p>
        </w:tc>
        <w:tc>
          <w:tcPr>
            <w:tcW w:w="1419" w:type="dxa"/>
            <w:tcBorders>
              <w:top w:val="single" w:sz="4" w:space="0" w:color="auto"/>
              <w:left w:val="single" w:sz="4" w:space="0" w:color="auto"/>
              <w:bottom w:val="single" w:sz="4" w:space="0" w:color="auto"/>
              <w:right w:val="single" w:sz="4" w:space="0" w:color="auto"/>
            </w:tcBorders>
          </w:tcPr>
          <w:p w14:paraId="101E9972" w14:textId="77777777" w:rsidR="00E16545" w:rsidRPr="00CF75EE" w:rsidRDefault="00E16545" w:rsidP="00852530">
            <w:pPr>
              <w:keepLines/>
              <w:spacing w:before="60" w:after="60"/>
              <w:jc w:val="center"/>
              <w:rPr>
                <w:rFonts w:ascii="Tahoma" w:hAnsi="Tahoma" w:cs="Tahoma"/>
                <w:b/>
                <w:color w:val="000000"/>
              </w:rPr>
            </w:pPr>
          </w:p>
        </w:tc>
        <w:tc>
          <w:tcPr>
            <w:tcW w:w="1847" w:type="dxa"/>
            <w:tcBorders>
              <w:top w:val="single" w:sz="4" w:space="0" w:color="auto"/>
              <w:left w:val="single" w:sz="4" w:space="0" w:color="auto"/>
              <w:bottom w:val="single" w:sz="4" w:space="0" w:color="auto"/>
              <w:right w:val="single" w:sz="4" w:space="0" w:color="auto"/>
            </w:tcBorders>
          </w:tcPr>
          <w:p w14:paraId="00F16AB5" w14:textId="77777777" w:rsidR="00E16545" w:rsidRPr="00CF75EE" w:rsidRDefault="00E16545" w:rsidP="00852530">
            <w:pPr>
              <w:keepLines/>
              <w:spacing w:before="60" w:after="60"/>
              <w:jc w:val="center"/>
              <w:rPr>
                <w:rFonts w:ascii="Tahoma" w:hAnsi="Tahoma" w:cs="Tahoma"/>
                <w:b/>
                <w:color w:val="000000"/>
              </w:rPr>
            </w:pPr>
          </w:p>
        </w:tc>
      </w:tr>
      <w:tr w:rsidR="00E16545" w:rsidRPr="00CF75EE" w14:paraId="7955363B" w14:textId="77777777" w:rsidTr="00452E85">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6FCD5431" w14:textId="77777777" w:rsidR="00E16545" w:rsidRPr="00CF75EE" w:rsidRDefault="00E16545" w:rsidP="004B15ED">
            <w:pPr>
              <w:pStyle w:val="48"/>
              <w:numPr>
                <w:ilvl w:val="0"/>
                <w:numId w:val="39"/>
              </w:numPr>
              <w:shd w:val="clear" w:color="auto" w:fill="auto"/>
              <w:ind w:hanging="686"/>
              <w:jc w:val="center"/>
              <w:rPr>
                <w:rFonts w:ascii="Tahoma" w:hAnsi="Tahoma" w:cs="Tahoma"/>
                <w:sz w:val="20"/>
                <w:szCs w:val="20"/>
              </w:rPr>
            </w:pPr>
            <w:bookmarkStart w:id="219" w:name="_Toc445304578"/>
            <w:bookmarkStart w:id="220" w:name="_Toc445376116"/>
            <w:bookmarkStart w:id="221" w:name="_Toc449083597"/>
            <w:bookmarkStart w:id="222" w:name="_Toc454367808"/>
            <w:bookmarkEnd w:id="219"/>
            <w:bookmarkEnd w:id="220"/>
            <w:bookmarkEnd w:id="221"/>
            <w:bookmarkEnd w:id="222"/>
          </w:p>
        </w:tc>
        <w:tc>
          <w:tcPr>
            <w:tcW w:w="3216" w:type="dxa"/>
            <w:tcBorders>
              <w:top w:val="single" w:sz="4" w:space="0" w:color="auto"/>
              <w:left w:val="single" w:sz="4" w:space="0" w:color="auto"/>
              <w:bottom w:val="single" w:sz="4" w:space="0" w:color="auto"/>
              <w:right w:val="single" w:sz="4" w:space="0" w:color="auto"/>
            </w:tcBorders>
          </w:tcPr>
          <w:p w14:paraId="3323CF31" w14:textId="77777777" w:rsidR="00E16545" w:rsidRPr="00CF75EE" w:rsidRDefault="00E16545" w:rsidP="00852530">
            <w:pPr>
              <w:spacing w:before="60" w:after="60"/>
              <w:rPr>
                <w:rFonts w:ascii="Tahoma" w:hAnsi="Tahoma" w:cs="Tahoma"/>
                <w:color w:val="000000"/>
              </w:rPr>
            </w:pPr>
            <w:r w:rsidRPr="00CF75EE">
              <w:rPr>
                <w:rFonts w:ascii="Tahoma" w:hAnsi="Tahoma" w:cs="Tahoma"/>
                <w:color w:val="000000"/>
              </w:rPr>
              <w:t>Αριθμός Μονάδων</w:t>
            </w:r>
          </w:p>
        </w:tc>
        <w:tc>
          <w:tcPr>
            <w:tcW w:w="1917" w:type="dxa"/>
            <w:tcBorders>
              <w:top w:val="single" w:sz="4" w:space="0" w:color="auto"/>
              <w:left w:val="single" w:sz="4" w:space="0" w:color="auto"/>
              <w:bottom w:val="single" w:sz="4" w:space="0" w:color="auto"/>
              <w:right w:val="single" w:sz="4" w:space="0" w:color="auto"/>
            </w:tcBorders>
          </w:tcPr>
          <w:p w14:paraId="7FD05A25" w14:textId="56DD36B4" w:rsidR="00E16545" w:rsidRPr="00CF75EE" w:rsidRDefault="008A12B1" w:rsidP="00852530">
            <w:pPr>
              <w:spacing w:before="60" w:after="60"/>
              <w:jc w:val="center"/>
              <w:rPr>
                <w:rFonts w:ascii="Tahoma" w:hAnsi="Tahoma" w:cs="Tahoma"/>
                <w:color w:val="000000"/>
              </w:rPr>
            </w:pPr>
            <w:r>
              <w:rPr>
                <w:rFonts w:ascii="Tahoma" w:hAnsi="Tahoma" w:cs="Tahoma"/>
                <w:color w:val="000000"/>
              </w:rPr>
              <w:t>1</w:t>
            </w:r>
            <w:r w:rsidR="007E1F68">
              <w:rPr>
                <w:rFonts w:ascii="Tahoma" w:hAnsi="Tahoma" w:cs="Tahoma"/>
                <w:color w:val="000000"/>
              </w:rPr>
              <w:t>.2</w:t>
            </w:r>
            <w:r>
              <w:rPr>
                <w:rFonts w:ascii="Tahoma" w:hAnsi="Tahoma" w:cs="Tahoma"/>
                <w:color w:val="000000"/>
              </w:rPr>
              <w:t>00</w:t>
            </w:r>
          </w:p>
        </w:tc>
        <w:tc>
          <w:tcPr>
            <w:tcW w:w="1419" w:type="dxa"/>
            <w:tcBorders>
              <w:top w:val="single" w:sz="4" w:space="0" w:color="auto"/>
              <w:left w:val="single" w:sz="4" w:space="0" w:color="auto"/>
              <w:bottom w:val="single" w:sz="4" w:space="0" w:color="auto"/>
              <w:right w:val="single" w:sz="4" w:space="0" w:color="auto"/>
            </w:tcBorders>
          </w:tcPr>
          <w:p w14:paraId="771F4B5A" w14:textId="77777777" w:rsidR="00E16545" w:rsidRPr="00CF75EE" w:rsidRDefault="00E16545" w:rsidP="00852530">
            <w:pPr>
              <w:keepLines/>
              <w:spacing w:before="60" w:after="60"/>
              <w:jc w:val="center"/>
              <w:rPr>
                <w:rFonts w:ascii="Tahoma" w:hAnsi="Tahoma" w:cs="Tahoma"/>
                <w:color w:val="000000"/>
              </w:rPr>
            </w:pPr>
          </w:p>
        </w:tc>
        <w:tc>
          <w:tcPr>
            <w:tcW w:w="1847" w:type="dxa"/>
            <w:tcBorders>
              <w:top w:val="single" w:sz="4" w:space="0" w:color="auto"/>
              <w:left w:val="single" w:sz="4" w:space="0" w:color="auto"/>
              <w:bottom w:val="single" w:sz="4" w:space="0" w:color="auto"/>
              <w:right w:val="single" w:sz="4" w:space="0" w:color="auto"/>
            </w:tcBorders>
          </w:tcPr>
          <w:p w14:paraId="069ABD1A" w14:textId="77777777" w:rsidR="00E16545" w:rsidRPr="00CF75EE" w:rsidRDefault="00E16545" w:rsidP="00852530">
            <w:pPr>
              <w:keepLines/>
              <w:spacing w:before="60" w:after="60"/>
              <w:jc w:val="center"/>
              <w:rPr>
                <w:rFonts w:ascii="Tahoma" w:hAnsi="Tahoma" w:cs="Tahoma"/>
                <w:color w:val="000000"/>
              </w:rPr>
            </w:pPr>
          </w:p>
        </w:tc>
      </w:tr>
      <w:tr w:rsidR="00E16545" w:rsidRPr="00CF75EE" w14:paraId="26EECEF0" w14:textId="77777777" w:rsidTr="00452E85">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550E6095" w14:textId="77777777" w:rsidR="00E16545" w:rsidRPr="00CF75EE" w:rsidRDefault="00E16545" w:rsidP="004B15ED">
            <w:pPr>
              <w:pStyle w:val="48"/>
              <w:numPr>
                <w:ilvl w:val="0"/>
                <w:numId w:val="39"/>
              </w:numPr>
              <w:shd w:val="clear" w:color="auto" w:fill="auto"/>
              <w:ind w:hanging="686"/>
              <w:jc w:val="center"/>
              <w:rPr>
                <w:rFonts w:ascii="Tahoma" w:hAnsi="Tahoma" w:cs="Tahoma"/>
                <w:sz w:val="20"/>
                <w:szCs w:val="20"/>
              </w:rPr>
            </w:pPr>
            <w:bookmarkStart w:id="223" w:name="_Toc445304579"/>
            <w:bookmarkStart w:id="224" w:name="_Toc445376117"/>
            <w:bookmarkStart w:id="225" w:name="_Toc449083598"/>
            <w:bookmarkStart w:id="226" w:name="_Toc454367809"/>
            <w:bookmarkEnd w:id="223"/>
            <w:bookmarkEnd w:id="224"/>
            <w:bookmarkEnd w:id="225"/>
            <w:bookmarkEnd w:id="226"/>
          </w:p>
        </w:tc>
        <w:tc>
          <w:tcPr>
            <w:tcW w:w="3216" w:type="dxa"/>
            <w:tcBorders>
              <w:top w:val="single" w:sz="4" w:space="0" w:color="auto"/>
              <w:left w:val="single" w:sz="4" w:space="0" w:color="auto"/>
              <w:bottom w:val="single" w:sz="4" w:space="0" w:color="auto"/>
              <w:right w:val="single" w:sz="4" w:space="0" w:color="auto"/>
            </w:tcBorders>
            <w:vAlign w:val="center"/>
          </w:tcPr>
          <w:p w14:paraId="239C0461" w14:textId="77777777" w:rsidR="00E16545" w:rsidRPr="00CF75EE" w:rsidRDefault="00E16545" w:rsidP="00852530">
            <w:pPr>
              <w:spacing w:before="60" w:after="60"/>
              <w:rPr>
                <w:rFonts w:ascii="Tahoma" w:hAnsi="Tahoma" w:cs="Tahoma"/>
              </w:rPr>
            </w:pPr>
            <w:r w:rsidRPr="00CF75EE">
              <w:rPr>
                <w:rFonts w:ascii="Tahoma" w:hAnsi="Tahoma" w:cs="Tahoma"/>
                <w:color w:val="000000"/>
              </w:rPr>
              <w:t>Small Form Factor</w:t>
            </w:r>
          </w:p>
        </w:tc>
        <w:tc>
          <w:tcPr>
            <w:tcW w:w="1917" w:type="dxa"/>
            <w:tcBorders>
              <w:top w:val="single" w:sz="4" w:space="0" w:color="auto"/>
              <w:left w:val="single" w:sz="4" w:space="0" w:color="auto"/>
              <w:bottom w:val="single" w:sz="4" w:space="0" w:color="auto"/>
              <w:right w:val="single" w:sz="4" w:space="0" w:color="auto"/>
            </w:tcBorders>
            <w:vAlign w:val="center"/>
          </w:tcPr>
          <w:p w14:paraId="3360C552" w14:textId="77777777" w:rsidR="00E16545" w:rsidRPr="00CF75EE" w:rsidRDefault="00E16545" w:rsidP="00852530">
            <w:pPr>
              <w:snapToGrid w:val="0"/>
              <w:jc w:val="center"/>
              <w:rPr>
                <w:rFonts w:ascii="Tahoma" w:hAnsi="Tahoma" w:cs="Tahoma"/>
              </w:rPr>
            </w:pPr>
            <w:r w:rsidRPr="00CF75EE">
              <w:rPr>
                <w:rFonts w:ascii="Tahoma" w:hAnsi="Tahoma" w:cs="Tahoma"/>
              </w:rPr>
              <w:t>NAI</w:t>
            </w:r>
          </w:p>
        </w:tc>
        <w:tc>
          <w:tcPr>
            <w:tcW w:w="1419" w:type="dxa"/>
            <w:tcBorders>
              <w:top w:val="single" w:sz="4" w:space="0" w:color="auto"/>
              <w:left w:val="single" w:sz="4" w:space="0" w:color="auto"/>
              <w:bottom w:val="single" w:sz="4" w:space="0" w:color="auto"/>
              <w:right w:val="single" w:sz="4" w:space="0" w:color="auto"/>
            </w:tcBorders>
          </w:tcPr>
          <w:p w14:paraId="227EAA97" w14:textId="77777777" w:rsidR="00E16545" w:rsidRPr="00CF75EE" w:rsidRDefault="00E16545" w:rsidP="00852530">
            <w:pPr>
              <w:keepLines/>
              <w:spacing w:before="60" w:after="60"/>
              <w:jc w:val="center"/>
              <w:rPr>
                <w:rFonts w:ascii="Tahoma" w:hAnsi="Tahoma" w:cs="Tahoma"/>
                <w:color w:val="000000"/>
              </w:rPr>
            </w:pPr>
          </w:p>
        </w:tc>
        <w:tc>
          <w:tcPr>
            <w:tcW w:w="1847" w:type="dxa"/>
            <w:tcBorders>
              <w:top w:val="single" w:sz="4" w:space="0" w:color="auto"/>
              <w:left w:val="single" w:sz="4" w:space="0" w:color="auto"/>
              <w:bottom w:val="single" w:sz="4" w:space="0" w:color="auto"/>
              <w:right w:val="single" w:sz="4" w:space="0" w:color="auto"/>
            </w:tcBorders>
          </w:tcPr>
          <w:p w14:paraId="7063277D" w14:textId="77777777" w:rsidR="00E16545" w:rsidRPr="00CF75EE" w:rsidRDefault="00E16545" w:rsidP="00852530">
            <w:pPr>
              <w:keepLines/>
              <w:spacing w:before="60" w:after="60"/>
              <w:jc w:val="center"/>
              <w:rPr>
                <w:rFonts w:ascii="Tahoma" w:hAnsi="Tahoma" w:cs="Tahoma"/>
                <w:color w:val="000000"/>
              </w:rPr>
            </w:pPr>
          </w:p>
        </w:tc>
      </w:tr>
      <w:tr w:rsidR="00E16545" w:rsidRPr="00CF75EE" w14:paraId="5AE12FAD" w14:textId="77777777" w:rsidTr="00452E85">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32858FA6" w14:textId="77777777" w:rsidR="00E16545" w:rsidRPr="00CF75EE" w:rsidRDefault="00E16545" w:rsidP="004B15ED">
            <w:pPr>
              <w:pStyle w:val="48"/>
              <w:numPr>
                <w:ilvl w:val="0"/>
                <w:numId w:val="39"/>
              </w:numPr>
              <w:shd w:val="clear" w:color="auto" w:fill="auto"/>
              <w:ind w:hanging="686"/>
              <w:jc w:val="center"/>
              <w:rPr>
                <w:rFonts w:ascii="Tahoma" w:hAnsi="Tahoma" w:cs="Tahoma"/>
                <w:sz w:val="20"/>
                <w:szCs w:val="20"/>
              </w:rPr>
            </w:pPr>
            <w:bookmarkStart w:id="227" w:name="_Toc445304580"/>
            <w:bookmarkStart w:id="228" w:name="_Toc445376118"/>
            <w:bookmarkStart w:id="229" w:name="_Toc449083599"/>
            <w:bookmarkStart w:id="230" w:name="_Toc454367810"/>
            <w:bookmarkEnd w:id="227"/>
            <w:bookmarkEnd w:id="228"/>
            <w:bookmarkEnd w:id="229"/>
            <w:bookmarkEnd w:id="230"/>
          </w:p>
        </w:tc>
        <w:tc>
          <w:tcPr>
            <w:tcW w:w="3216" w:type="dxa"/>
            <w:tcBorders>
              <w:top w:val="single" w:sz="4" w:space="0" w:color="auto"/>
              <w:left w:val="single" w:sz="4" w:space="0" w:color="auto"/>
              <w:bottom w:val="single" w:sz="4" w:space="0" w:color="auto"/>
              <w:right w:val="single" w:sz="4" w:space="0" w:color="auto"/>
            </w:tcBorders>
            <w:vAlign w:val="center"/>
          </w:tcPr>
          <w:p w14:paraId="1FC61770" w14:textId="0AB7D4CB" w:rsidR="00370BF4" w:rsidRPr="00CF75EE" w:rsidRDefault="00370BF4" w:rsidP="00370BF4">
            <w:pPr>
              <w:rPr>
                <w:rFonts w:ascii="Tahoma" w:hAnsi="Tahoma" w:cs="Tahoma"/>
                <w:color w:val="000000"/>
                <w:lang w:eastAsia="el-GR"/>
              </w:rPr>
            </w:pPr>
            <w:r w:rsidRPr="00CF75EE">
              <w:rPr>
                <w:rFonts w:ascii="Tahoma" w:hAnsi="Tahoma" w:cs="Tahoma"/>
                <w:color w:val="000000"/>
                <w:lang w:eastAsia="el-GR"/>
              </w:rPr>
              <w:t>Το προτεινόμενο σύστημα είναι σύγχρονης τεχνολογίας με</w:t>
            </w:r>
          </w:p>
          <w:p w14:paraId="4CF7E7F9" w14:textId="2D3D9BBF" w:rsidR="00370BF4" w:rsidRPr="00CF75EE" w:rsidRDefault="00370BF4" w:rsidP="00370BF4">
            <w:pPr>
              <w:rPr>
                <w:rFonts w:ascii="Tahoma" w:hAnsi="Tahoma" w:cs="Tahoma"/>
                <w:color w:val="000000"/>
                <w:lang w:eastAsia="el-GR"/>
              </w:rPr>
            </w:pPr>
            <w:r w:rsidRPr="00CF75EE">
              <w:rPr>
                <w:rFonts w:ascii="Tahoma" w:hAnsi="Tahoma" w:cs="Tahoma"/>
                <w:color w:val="000000"/>
                <w:lang w:eastAsia="el-GR"/>
              </w:rPr>
              <w:t>ανακοίνωση τους τελευταίους 18 μήνες. Τα τμήματα που συνθέτουν το σύστημα του υπολογιστή προέρχονται από την</w:t>
            </w:r>
          </w:p>
          <w:p w14:paraId="3D4F442D" w14:textId="434C9463" w:rsidR="00370BF4" w:rsidRPr="00CF75EE" w:rsidRDefault="00370BF4" w:rsidP="00370BF4">
            <w:pPr>
              <w:rPr>
                <w:rFonts w:ascii="Tahoma" w:hAnsi="Tahoma" w:cs="Tahoma"/>
                <w:color w:val="000000"/>
                <w:lang w:eastAsia="el-GR"/>
              </w:rPr>
            </w:pPr>
            <w:r w:rsidRPr="00CF75EE">
              <w:rPr>
                <w:rFonts w:ascii="Tahoma" w:hAnsi="Tahoma" w:cs="Tahoma"/>
                <w:color w:val="000000"/>
                <w:lang w:eastAsia="el-GR"/>
              </w:rPr>
              <w:t>ίδια κατασκευάστρια εταιρία που αναγράφεται εμφανώς</w:t>
            </w:r>
          </w:p>
          <w:p w14:paraId="3DE7E279" w14:textId="5A2B9371" w:rsidR="00370BF4" w:rsidRPr="00CF75EE" w:rsidRDefault="00370BF4" w:rsidP="00370BF4">
            <w:pPr>
              <w:rPr>
                <w:rFonts w:ascii="Tahoma" w:hAnsi="Tahoma" w:cs="Tahoma"/>
                <w:color w:val="000000"/>
                <w:lang w:eastAsia="el-GR"/>
              </w:rPr>
            </w:pPr>
            <w:r w:rsidRPr="00CF75EE">
              <w:rPr>
                <w:rFonts w:ascii="Tahoma" w:hAnsi="Tahoma" w:cs="Tahoma"/>
                <w:color w:val="000000"/>
                <w:lang w:eastAsia="el-GR"/>
              </w:rPr>
              <w:t>πάνω σε αυτά και στα κιβώτια όπου είναι συσκευασμένα. Η</w:t>
            </w:r>
          </w:p>
          <w:p w14:paraId="78571343" w14:textId="0687C2D4" w:rsidR="00370BF4" w:rsidRPr="00CF75EE" w:rsidRDefault="00370BF4" w:rsidP="00370BF4">
            <w:pPr>
              <w:rPr>
                <w:rFonts w:ascii="Tahoma" w:hAnsi="Tahoma" w:cs="Tahoma"/>
                <w:color w:val="000000"/>
                <w:lang w:eastAsia="el-GR"/>
              </w:rPr>
            </w:pPr>
            <w:r w:rsidRPr="00CF75EE">
              <w:rPr>
                <w:rFonts w:ascii="Tahoma" w:hAnsi="Tahoma" w:cs="Tahoma"/>
                <w:color w:val="000000"/>
                <w:lang w:eastAsia="el-GR"/>
              </w:rPr>
              <w:t>κατασκευή και η συναρμολόγηση έχει γίνει σε εργοστάσιο</w:t>
            </w:r>
          </w:p>
          <w:p w14:paraId="48E4B190" w14:textId="3F8AF24B" w:rsidR="00E16545" w:rsidRPr="00CF75EE" w:rsidRDefault="00370BF4" w:rsidP="00370BF4">
            <w:pPr>
              <w:rPr>
                <w:rFonts w:ascii="Tahoma" w:hAnsi="Tahoma" w:cs="Tahoma"/>
                <w:color w:val="000000"/>
                <w:lang w:eastAsia="el-GR"/>
              </w:rPr>
            </w:pPr>
            <w:r w:rsidRPr="00CF75EE">
              <w:rPr>
                <w:rFonts w:ascii="Tahoma" w:hAnsi="Tahoma" w:cs="Tahoma"/>
                <w:color w:val="000000"/>
                <w:lang w:eastAsia="el-GR"/>
              </w:rPr>
              <w:t>επώνυμου κατασκευαστή με πιστοποίηση ISO 9001</w:t>
            </w:r>
          </w:p>
        </w:tc>
        <w:tc>
          <w:tcPr>
            <w:tcW w:w="1917" w:type="dxa"/>
            <w:tcBorders>
              <w:top w:val="single" w:sz="4" w:space="0" w:color="auto"/>
              <w:left w:val="single" w:sz="4" w:space="0" w:color="auto"/>
              <w:bottom w:val="single" w:sz="4" w:space="0" w:color="auto"/>
              <w:right w:val="single" w:sz="4" w:space="0" w:color="auto"/>
            </w:tcBorders>
            <w:vAlign w:val="center"/>
          </w:tcPr>
          <w:p w14:paraId="087CCE7D" w14:textId="77777777" w:rsidR="00E16545" w:rsidRPr="00CF75EE" w:rsidRDefault="00E16545" w:rsidP="00852530">
            <w:pPr>
              <w:jc w:val="center"/>
              <w:rPr>
                <w:rFonts w:ascii="Tahoma" w:hAnsi="Tahoma" w:cs="Tahoma"/>
                <w:color w:val="000000"/>
                <w:lang w:eastAsia="el-GR"/>
              </w:rPr>
            </w:pPr>
            <w:r w:rsidRPr="00CF75EE">
              <w:rPr>
                <w:rFonts w:ascii="Tahoma" w:hAnsi="Tahoma" w:cs="Tahoma"/>
                <w:color w:val="000000"/>
                <w:lang w:eastAsia="el-GR"/>
              </w:rPr>
              <w:t>ΝΑΙ</w:t>
            </w:r>
          </w:p>
        </w:tc>
        <w:tc>
          <w:tcPr>
            <w:tcW w:w="1419" w:type="dxa"/>
            <w:tcBorders>
              <w:top w:val="single" w:sz="4" w:space="0" w:color="auto"/>
              <w:left w:val="single" w:sz="4" w:space="0" w:color="auto"/>
              <w:bottom w:val="single" w:sz="4" w:space="0" w:color="auto"/>
              <w:right w:val="single" w:sz="4" w:space="0" w:color="auto"/>
            </w:tcBorders>
          </w:tcPr>
          <w:p w14:paraId="370A3779" w14:textId="77777777" w:rsidR="00E16545" w:rsidRPr="00CF75EE" w:rsidRDefault="00E16545" w:rsidP="00852530">
            <w:pPr>
              <w:keepLines/>
              <w:spacing w:before="60" w:after="60"/>
              <w:jc w:val="center"/>
              <w:rPr>
                <w:rFonts w:ascii="Tahoma" w:hAnsi="Tahoma" w:cs="Tahoma"/>
                <w:color w:val="000000"/>
              </w:rPr>
            </w:pPr>
          </w:p>
        </w:tc>
        <w:tc>
          <w:tcPr>
            <w:tcW w:w="1847" w:type="dxa"/>
            <w:tcBorders>
              <w:top w:val="single" w:sz="4" w:space="0" w:color="auto"/>
              <w:left w:val="single" w:sz="4" w:space="0" w:color="auto"/>
              <w:bottom w:val="single" w:sz="4" w:space="0" w:color="auto"/>
              <w:right w:val="single" w:sz="4" w:space="0" w:color="auto"/>
            </w:tcBorders>
          </w:tcPr>
          <w:p w14:paraId="1DFF014A" w14:textId="77777777" w:rsidR="00E16545" w:rsidRPr="00CF75EE" w:rsidRDefault="00E16545" w:rsidP="00852530">
            <w:pPr>
              <w:keepLines/>
              <w:spacing w:before="60" w:after="60"/>
              <w:jc w:val="center"/>
              <w:rPr>
                <w:rFonts w:ascii="Tahoma" w:hAnsi="Tahoma" w:cs="Tahoma"/>
                <w:color w:val="000000"/>
              </w:rPr>
            </w:pPr>
          </w:p>
        </w:tc>
      </w:tr>
      <w:tr w:rsidR="00E16545" w:rsidRPr="00CF75EE" w14:paraId="1C95F161" w14:textId="77777777" w:rsidTr="00452E85">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0BEED7BE" w14:textId="77777777" w:rsidR="00E16545" w:rsidRPr="00CF75EE" w:rsidRDefault="00E16545" w:rsidP="004B15ED">
            <w:pPr>
              <w:pStyle w:val="48"/>
              <w:numPr>
                <w:ilvl w:val="0"/>
                <w:numId w:val="39"/>
              </w:numPr>
              <w:shd w:val="clear" w:color="auto" w:fill="auto"/>
              <w:ind w:hanging="686"/>
              <w:jc w:val="center"/>
              <w:rPr>
                <w:rFonts w:ascii="Tahoma" w:hAnsi="Tahoma" w:cs="Tahoma"/>
                <w:sz w:val="20"/>
                <w:szCs w:val="20"/>
                <w:lang w:val="en-US"/>
              </w:rPr>
            </w:pPr>
            <w:bookmarkStart w:id="231" w:name="_Toc445304581"/>
            <w:bookmarkStart w:id="232" w:name="_Toc445376119"/>
            <w:bookmarkStart w:id="233" w:name="_Toc449083600"/>
            <w:bookmarkStart w:id="234" w:name="_Toc454367811"/>
            <w:bookmarkEnd w:id="231"/>
            <w:bookmarkEnd w:id="232"/>
            <w:bookmarkEnd w:id="233"/>
            <w:bookmarkEnd w:id="234"/>
          </w:p>
        </w:tc>
        <w:tc>
          <w:tcPr>
            <w:tcW w:w="3216" w:type="dxa"/>
            <w:tcBorders>
              <w:top w:val="single" w:sz="4" w:space="0" w:color="auto"/>
              <w:left w:val="single" w:sz="4" w:space="0" w:color="auto"/>
              <w:bottom w:val="single" w:sz="4" w:space="0" w:color="auto"/>
              <w:right w:val="single" w:sz="4" w:space="0" w:color="auto"/>
            </w:tcBorders>
            <w:vAlign w:val="center"/>
          </w:tcPr>
          <w:p w14:paraId="64D749F8" w14:textId="47986DF4" w:rsidR="00E16545" w:rsidRPr="00025DD9" w:rsidRDefault="00370BF4" w:rsidP="00852530">
            <w:pPr>
              <w:rPr>
                <w:rFonts w:ascii="Tahoma" w:hAnsi="Tahoma" w:cs="Tahoma"/>
                <w:color w:val="000000"/>
                <w:lang w:val="en-US" w:eastAsia="el-GR"/>
              </w:rPr>
            </w:pPr>
            <w:r w:rsidRPr="00CF75EE">
              <w:rPr>
                <w:rFonts w:ascii="Tahoma" w:hAnsi="Tahoma" w:cs="Tahoma"/>
                <w:color w:val="000000"/>
                <w:lang w:eastAsia="el-GR"/>
              </w:rPr>
              <w:t>Πιστοποιήσεις</w:t>
            </w:r>
            <w:r w:rsidRPr="00025DD9">
              <w:rPr>
                <w:rFonts w:ascii="Tahoma" w:hAnsi="Tahoma" w:cs="Tahoma"/>
                <w:color w:val="000000"/>
                <w:lang w:val="en-US" w:eastAsia="el-GR"/>
              </w:rPr>
              <w:t xml:space="preserve"> CE, ENERGY STAR 7.0, EPEAT</w:t>
            </w:r>
          </w:p>
        </w:tc>
        <w:tc>
          <w:tcPr>
            <w:tcW w:w="1917" w:type="dxa"/>
            <w:tcBorders>
              <w:top w:val="single" w:sz="4" w:space="0" w:color="auto"/>
              <w:left w:val="single" w:sz="4" w:space="0" w:color="auto"/>
              <w:bottom w:val="single" w:sz="4" w:space="0" w:color="auto"/>
              <w:right w:val="single" w:sz="4" w:space="0" w:color="auto"/>
            </w:tcBorders>
            <w:vAlign w:val="center"/>
          </w:tcPr>
          <w:p w14:paraId="323DA6E8" w14:textId="77777777" w:rsidR="00E16545" w:rsidRPr="00CF75EE" w:rsidRDefault="00E16545" w:rsidP="00852530">
            <w:pPr>
              <w:jc w:val="center"/>
              <w:rPr>
                <w:rFonts w:ascii="Tahoma" w:hAnsi="Tahoma" w:cs="Tahoma"/>
                <w:color w:val="000000"/>
                <w:lang w:eastAsia="el-GR"/>
              </w:rPr>
            </w:pPr>
            <w:r w:rsidRPr="00CF75EE">
              <w:rPr>
                <w:rFonts w:ascii="Tahoma" w:hAnsi="Tahoma" w:cs="Tahoma"/>
                <w:color w:val="000000"/>
                <w:lang w:eastAsia="el-GR"/>
              </w:rPr>
              <w:t>NAI</w:t>
            </w:r>
          </w:p>
        </w:tc>
        <w:tc>
          <w:tcPr>
            <w:tcW w:w="1419" w:type="dxa"/>
            <w:tcBorders>
              <w:top w:val="single" w:sz="4" w:space="0" w:color="auto"/>
              <w:left w:val="single" w:sz="4" w:space="0" w:color="auto"/>
              <w:bottom w:val="single" w:sz="4" w:space="0" w:color="auto"/>
              <w:right w:val="single" w:sz="4" w:space="0" w:color="auto"/>
            </w:tcBorders>
          </w:tcPr>
          <w:p w14:paraId="0238D6C5" w14:textId="77777777" w:rsidR="00E16545" w:rsidRPr="00CF75EE" w:rsidRDefault="00E16545" w:rsidP="00852530">
            <w:pPr>
              <w:keepLines/>
              <w:spacing w:before="60" w:after="60"/>
              <w:jc w:val="center"/>
              <w:rPr>
                <w:rFonts w:ascii="Tahoma" w:hAnsi="Tahoma" w:cs="Tahoma"/>
                <w:color w:val="000000"/>
              </w:rPr>
            </w:pPr>
          </w:p>
        </w:tc>
        <w:tc>
          <w:tcPr>
            <w:tcW w:w="1847" w:type="dxa"/>
            <w:tcBorders>
              <w:top w:val="single" w:sz="4" w:space="0" w:color="auto"/>
              <w:left w:val="single" w:sz="4" w:space="0" w:color="auto"/>
              <w:bottom w:val="single" w:sz="4" w:space="0" w:color="auto"/>
              <w:right w:val="single" w:sz="4" w:space="0" w:color="auto"/>
            </w:tcBorders>
          </w:tcPr>
          <w:p w14:paraId="5993F7CA" w14:textId="77777777" w:rsidR="00E16545" w:rsidRPr="00CF75EE" w:rsidRDefault="00E16545" w:rsidP="00852530">
            <w:pPr>
              <w:keepLines/>
              <w:spacing w:before="60" w:after="60"/>
              <w:jc w:val="center"/>
              <w:rPr>
                <w:rFonts w:ascii="Tahoma" w:hAnsi="Tahoma" w:cs="Tahoma"/>
                <w:color w:val="000000"/>
              </w:rPr>
            </w:pPr>
          </w:p>
        </w:tc>
      </w:tr>
      <w:tr w:rsidR="00E16545" w:rsidRPr="00CF75EE" w14:paraId="660ED3F7" w14:textId="77777777" w:rsidTr="00452E85">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3F59DD6C" w14:textId="77777777" w:rsidR="00E16545" w:rsidRPr="00CF75EE" w:rsidRDefault="00E16545" w:rsidP="004B15ED">
            <w:pPr>
              <w:pStyle w:val="48"/>
              <w:numPr>
                <w:ilvl w:val="0"/>
                <w:numId w:val="39"/>
              </w:numPr>
              <w:shd w:val="clear" w:color="auto" w:fill="auto"/>
              <w:ind w:hanging="686"/>
              <w:jc w:val="center"/>
              <w:rPr>
                <w:rFonts w:ascii="Tahoma" w:hAnsi="Tahoma" w:cs="Tahoma"/>
                <w:sz w:val="20"/>
                <w:szCs w:val="20"/>
              </w:rPr>
            </w:pPr>
            <w:bookmarkStart w:id="235" w:name="_Toc445304582"/>
            <w:bookmarkStart w:id="236" w:name="_Toc445376120"/>
            <w:bookmarkStart w:id="237" w:name="_Toc449083601"/>
            <w:bookmarkStart w:id="238" w:name="_Toc454367812"/>
            <w:bookmarkEnd w:id="235"/>
            <w:bookmarkEnd w:id="236"/>
            <w:bookmarkEnd w:id="237"/>
            <w:bookmarkEnd w:id="238"/>
          </w:p>
        </w:tc>
        <w:tc>
          <w:tcPr>
            <w:tcW w:w="3216" w:type="dxa"/>
            <w:tcBorders>
              <w:top w:val="single" w:sz="4" w:space="0" w:color="auto"/>
              <w:left w:val="single" w:sz="4" w:space="0" w:color="auto"/>
              <w:bottom w:val="single" w:sz="4" w:space="0" w:color="auto"/>
              <w:right w:val="single" w:sz="4" w:space="0" w:color="auto"/>
            </w:tcBorders>
            <w:vAlign w:val="center"/>
          </w:tcPr>
          <w:p w14:paraId="75904123" w14:textId="15580FB9" w:rsidR="00E16545" w:rsidRPr="00CF75EE" w:rsidRDefault="00370BF4" w:rsidP="00370BF4">
            <w:pPr>
              <w:rPr>
                <w:rFonts w:ascii="Tahoma" w:hAnsi="Tahoma" w:cs="Tahoma"/>
                <w:color w:val="000000"/>
                <w:lang w:eastAsia="el-GR"/>
              </w:rPr>
            </w:pPr>
            <w:r w:rsidRPr="00370BF4">
              <w:rPr>
                <w:rFonts w:ascii="Tahoma" w:hAnsi="Tahoma" w:cs="Tahoma"/>
                <w:color w:val="000000"/>
                <w:lang w:eastAsia="el-GR"/>
              </w:rPr>
              <w:t>Δυνατότητα απενεργοποίησης μεμονωμένης θύρας USB από</w:t>
            </w:r>
            <w:r w:rsidRPr="00CF75EE">
              <w:rPr>
                <w:rFonts w:ascii="Tahoma" w:hAnsi="Tahoma" w:cs="Tahoma"/>
                <w:color w:val="000000"/>
                <w:lang w:eastAsia="el-GR"/>
              </w:rPr>
              <w:t xml:space="preserve"> </w:t>
            </w:r>
            <w:r w:rsidRPr="00370BF4">
              <w:rPr>
                <w:rFonts w:ascii="Tahoma" w:hAnsi="Tahoma" w:cs="Tahoma"/>
                <w:color w:val="000000"/>
                <w:lang w:eastAsia="el-GR"/>
              </w:rPr>
              <w:t>το ΒΙΟS</w:t>
            </w:r>
          </w:p>
        </w:tc>
        <w:tc>
          <w:tcPr>
            <w:tcW w:w="1917" w:type="dxa"/>
            <w:tcBorders>
              <w:top w:val="single" w:sz="4" w:space="0" w:color="auto"/>
              <w:left w:val="single" w:sz="4" w:space="0" w:color="auto"/>
              <w:bottom w:val="single" w:sz="4" w:space="0" w:color="auto"/>
              <w:right w:val="single" w:sz="4" w:space="0" w:color="auto"/>
            </w:tcBorders>
            <w:vAlign w:val="center"/>
          </w:tcPr>
          <w:p w14:paraId="3A1FD1CD" w14:textId="77777777" w:rsidR="00E16545" w:rsidRPr="00CF75EE" w:rsidRDefault="00E16545" w:rsidP="00852530">
            <w:pPr>
              <w:jc w:val="center"/>
              <w:rPr>
                <w:rFonts w:ascii="Tahoma" w:hAnsi="Tahoma" w:cs="Tahoma"/>
                <w:color w:val="000000"/>
                <w:lang w:eastAsia="el-GR"/>
              </w:rPr>
            </w:pPr>
            <w:r w:rsidRPr="00CF75EE">
              <w:rPr>
                <w:rFonts w:ascii="Tahoma" w:hAnsi="Tahoma" w:cs="Tahoma"/>
                <w:color w:val="000000"/>
                <w:lang w:eastAsia="el-GR"/>
              </w:rPr>
              <w:t>ΝΑΙ</w:t>
            </w:r>
          </w:p>
        </w:tc>
        <w:tc>
          <w:tcPr>
            <w:tcW w:w="1419" w:type="dxa"/>
            <w:tcBorders>
              <w:top w:val="single" w:sz="4" w:space="0" w:color="auto"/>
              <w:left w:val="single" w:sz="4" w:space="0" w:color="auto"/>
              <w:bottom w:val="single" w:sz="4" w:space="0" w:color="auto"/>
              <w:right w:val="single" w:sz="4" w:space="0" w:color="auto"/>
            </w:tcBorders>
          </w:tcPr>
          <w:p w14:paraId="71C08980" w14:textId="77777777" w:rsidR="00E16545" w:rsidRPr="00CF75EE" w:rsidRDefault="00E16545" w:rsidP="00852530">
            <w:pPr>
              <w:keepLines/>
              <w:spacing w:before="60" w:after="60"/>
              <w:jc w:val="center"/>
              <w:rPr>
                <w:rFonts w:ascii="Tahoma" w:hAnsi="Tahoma" w:cs="Tahoma"/>
                <w:color w:val="000000"/>
              </w:rPr>
            </w:pPr>
          </w:p>
        </w:tc>
        <w:tc>
          <w:tcPr>
            <w:tcW w:w="1847" w:type="dxa"/>
            <w:tcBorders>
              <w:top w:val="single" w:sz="4" w:space="0" w:color="auto"/>
              <w:left w:val="single" w:sz="4" w:space="0" w:color="auto"/>
              <w:bottom w:val="single" w:sz="4" w:space="0" w:color="auto"/>
              <w:right w:val="single" w:sz="4" w:space="0" w:color="auto"/>
            </w:tcBorders>
          </w:tcPr>
          <w:p w14:paraId="0267E026" w14:textId="77777777" w:rsidR="00E16545" w:rsidRPr="00CF75EE" w:rsidRDefault="00E16545" w:rsidP="00852530">
            <w:pPr>
              <w:keepLines/>
              <w:spacing w:before="60" w:after="60"/>
              <w:jc w:val="center"/>
              <w:rPr>
                <w:rFonts w:ascii="Tahoma" w:hAnsi="Tahoma" w:cs="Tahoma"/>
                <w:color w:val="000000"/>
              </w:rPr>
            </w:pPr>
          </w:p>
        </w:tc>
      </w:tr>
      <w:tr w:rsidR="00E16545" w:rsidRPr="00CF75EE" w14:paraId="30BC30D5" w14:textId="77777777" w:rsidTr="00452E85">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61E6937B" w14:textId="77777777" w:rsidR="00E16545" w:rsidRPr="00CF75EE" w:rsidRDefault="00E16545" w:rsidP="004B15ED">
            <w:pPr>
              <w:pStyle w:val="48"/>
              <w:numPr>
                <w:ilvl w:val="0"/>
                <w:numId w:val="39"/>
              </w:numPr>
              <w:shd w:val="clear" w:color="auto" w:fill="auto"/>
              <w:ind w:hanging="686"/>
              <w:jc w:val="center"/>
              <w:rPr>
                <w:rFonts w:ascii="Tahoma" w:hAnsi="Tahoma" w:cs="Tahoma"/>
                <w:sz w:val="20"/>
                <w:szCs w:val="20"/>
              </w:rPr>
            </w:pPr>
            <w:bookmarkStart w:id="239" w:name="_Toc445304583"/>
            <w:bookmarkStart w:id="240" w:name="_Toc445376121"/>
            <w:bookmarkStart w:id="241" w:name="_Toc449083602"/>
            <w:bookmarkStart w:id="242" w:name="_Toc454367813"/>
            <w:bookmarkEnd w:id="239"/>
            <w:bookmarkEnd w:id="240"/>
            <w:bookmarkEnd w:id="241"/>
            <w:bookmarkEnd w:id="242"/>
          </w:p>
        </w:tc>
        <w:tc>
          <w:tcPr>
            <w:tcW w:w="3216" w:type="dxa"/>
            <w:tcBorders>
              <w:top w:val="single" w:sz="4" w:space="0" w:color="auto"/>
              <w:left w:val="single" w:sz="4" w:space="0" w:color="auto"/>
              <w:bottom w:val="single" w:sz="4" w:space="0" w:color="auto"/>
              <w:right w:val="single" w:sz="4" w:space="0" w:color="auto"/>
            </w:tcBorders>
            <w:vAlign w:val="center"/>
          </w:tcPr>
          <w:p w14:paraId="78C417B7" w14:textId="1E81AEA5" w:rsidR="00370BF4" w:rsidRPr="00CF75EE" w:rsidRDefault="00370BF4" w:rsidP="00370BF4">
            <w:pPr>
              <w:rPr>
                <w:rFonts w:ascii="Tahoma" w:hAnsi="Tahoma" w:cs="Tahoma"/>
                <w:color w:val="000000"/>
                <w:lang w:eastAsia="el-GR"/>
              </w:rPr>
            </w:pPr>
            <w:r w:rsidRPr="00CF75EE">
              <w:rPr>
                <w:rFonts w:ascii="Tahoma" w:hAnsi="Tahoma" w:cs="Tahoma"/>
                <w:color w:val="000000"/>
                <w:lang w:eastAsia="el-GR"/>
              </w:rPr>
              <w:t>Δυνατότητα αποκλεισμού συσκευών αποθήκευσης USB</w:t>
            </w:r>
          </w:p>
          <w:p w14:paraId="65B4C3FA" w14:textId="15CED267" w:rsidR="00E16545" w:rsidRPr="00CF75EE" w:rsidRDefault="00370BF4" w:rsidP="00370BF4">
            <w:pPr>
              <w:rPr>
                <w:rFonts w:ascii="Tahoma" w:hAnsi="Tahoma" w:cs="Tahoma"/>
                <w:color w:val="000000"/>
                <w:lang w:eastAsia="el-GR"/>
              </w:rPr>
            </w:pPr>
            <w:r w:rsidRPr="00CF75EE">
              <w:rPr>
                <w:rFonts w:ascii="Tahoma" w:hAnsi="Tahoma" w:cs="Tahoma"/>
                <w:color w:val="000000"/>
                <w:lang w:eastAsia="el-GR"/>
              </w:rPr>
              <w:t>επιτρέποντας όμως την χρήση USB πληκτρολογίου/ποντικιού</w:t>
            </w:r>
          </w:p>
        </w:tc>
        <w:tc>
          <w:tcPr>
            <w:tcW w:w="1917" w:type="dxa"/>
            <w:tcBorders>
              <w:top w:val="single" w:sz="4" w:space="0" w:color="auto"/>
              <w:left w:val="single" w:sz="4" w:space="0" w:color="auto"/>
              <w:bottom w:val="single" w:sz="4" w:space="0" w:color="auto"/>
              <w:right w:val="single" w:sz="4" w:space="0" w:color="auto"/>
            </w:tcBorders>
            <w:vAlign w:val="center"/>
          </w:tcPr>
          <w:p w14:paraId="62CF360B" w14:textId="77777777" w:rsidR="00E16545" w:rsidRPr="00CF75EE" w:rsidRDefault="00E16545" w:rsidP="00852530">
            <w:pPr>
              <w:jc w:val="center"/>
              <w:rPr>
                <w:rFonts w:ascii="Tahoma" w:hAnsi="Tahoma" w:cs="Tahoma"/>
                <w:color w:val="000000"/>
                <w:lang w:eastAsia="el-GR"/>
              </w:rPr>
            </w:pPr>
            <w:r w:rsidRPr="00CF75EE">
              <w:rPr>
                <w:rFonts w:ascii="Tahoma" w:hAnsi="Tahoma" w:cs="Tahoma"/>
                <w:color w:val="000000"/>
                <w:lang w:eastAsia="el-GR"/>
              </w:rPr>
              <w:t>NAI</w:t>
            </w:r>
          </w:p>
        </w:tc>
        <w:tc>
          <w:tcPr>
            <w:tcW w:w="1419" w:type="dxa"/>
            <w:tcBorders>
              <w:top w:val="single" w:sz="4" w:space="0" w:color="auto"/>
              <w:left w:val="single" w:sz="4" w:space="0" w:color="auto"/>
              <w:bottom w:val="single" w:sz="4" w:space="0" w:color="auto"/>
              <w:right w:val="single" w:sz="4" w:space="0" w:color="auto"/>
            </w:tcBorders>
          </w:tcPr>
          <w:p w14:paraId="4259373C" w14:textId="77777777" w:rsidR="00E16545" w:rsidRPr="00CF75EE" w:rsidRDefault="00E16545" w:rsidP="00852530">
            <w:pPr>
              <w:keepLines/>
              <w:spacing w:before="60" w:after="60"/>
              <w:jc w:val="center"/>
              <w:rPr>
                <w:rFonts w:ascii="Tahoma" w:hAnsi="Tahoma" w:cs="Tahoma"/>
                <w:color w:val="000000"/>
              </w:rPr>
            </w:pPr>
          </w:p>
        </w:tc>
        <w:tc>
          <w:tcPr>
            <w:tcW w:w="1847" w:type="dxa"/>
            <w:tcBorders>
              <w:top w:val="single" w:sz="4" w:space="0" w:color="auto"/>
              <w:left w:val="single" w:sz="4" w:space="0" w:color="auto"/>
              <w:bottom w:val="single" w:sz="4" w:space="0" w:color="auto"/>
              <w:right w:val="single" w:sz="4" w:space="0" w:color="auto"/>
            </w:tcBorders>
          </w:tcPr>
          <w:p w14:paraId="73A8E092" w14:textId="77777777" w:rsidR="00E16545" w:rsidRPr="00CF75EE" w:rsidRDefault="00E16545" w:rsidP="00852530">
            <w:pPr>
              <w:keepLines/>
              <w:spacing w:before="60" w:after="60"/>
              <w:jc w:val="center"/>
              <w:rPr>
                <w:rFonts w:ascii="Tahoma" w:hAnsi="Tahoma" w:cs="Tahoma"/>
                <w:color w:val="000000"/>
              </w:rPr>
            </w:pPr>
          </w:p>
        </w:tc>
      </w:tr>
      <w:tr w:rsidR="002E7F47" w:rsidRPr="00CF75EE" w14:paraId="59DDD66E" w14:textId="77777777" w:rsidTr="00452E85">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30C76803" w14:textId="77777777" w:rsidR="002E7F47" w:rsidRPr="00CF75EE" w:rsidRDefault="002E7F47" w:rsidP="004B15ED">
            <w:pPr>
              <w:pStyle w:val="48"/>
              <w:numPr>
                <w:ilvl w:val="0"/>
                <w:numId w:val="39"/>
              </w:numPr>
              <w:shd w:val="clear" w:color="auto" w:fill="auto"/>
              <w:ind w:hanging="686"/>
              <w:jc w:val="center"/>
              <w:rPr>
                <w:rFonts w:ascii="Tahoma" w:hAnsi="Tahoma" w:cs="Tahoma"/>
                <w:sz w:val="20"/>
                <w:szCs w:val="20"/>
              </w:rPr>
            </w:pPr>
          </w:p>
        </w:tc>
        <w:tc>
          <w:tcPr>
            <w:tcW w:w="3216" w:type="dxa"/>
            <w:tcBorders>
              <w:top w:val="single" w:sz="4" w:space="0" w:color="auto"/>
              <w:left w:val="single" w:sz="4" w:space="0" w:color="auto"/>
              <w:bottom w:val="single" w:sz="4" w:space="0" w:color="auto"/>
              <w:right w:val="single" w:sz="4" w:space="0" w:color="auto"/>
            </w:tcBorders>
            <w:vAlign w:val="center"/>
          </w:tcPr>
          <w:p w14:paraId="6CEDF84E" w14:textId="62781D78" w:rsidR="002E7F47" w:rsidRPr="00DB460E" w:rsidRDefault="002E7F47" w:rsidP="00370BF4">
            <w:pPr>
              <w:rPr>
                <w:rFonts w:ascii="Tahoma" w:hAnsi="Tahoma" w:cs="Tahoma"/>
                <w:color w:val="000000"/>
                <w:lang w:eastAsia="el-GR"/>
              </w:rPr>
            </w:pPr>
            <w:r w:rsidRPr="00DB460E">
              <w:rPr>
                <w:rFonts w:ascii="Tahoma" w:hAnsi="Tahoma" w:cs="Tahoma"/>
                <w:color w:val="000000"/>
                <w:lang w:eastAsia="el-GR"/>
              </w:rPr>
              <w:t>Να διαθέτει εσωτερικό διακόπτη παραβίασης κουτιού</w:t>
            </w:r>
          </w:p>
        </w:tc>
        <w:tc>
          <w:tcPr>
            <w:tcW w:w="1917" w:type="dxa"/>
            <w:tcBorders>
              <w:top w:val="single" w:sz="4" w:space="0" w:color="auto"/>
              <w:left w:val="single" w:sz="4" w:space="0" w:color="auto"/>
              <w:bottom w:val="single" w:sz="4" w:space="0" w:color="auto"/>
              <w:right w:val="single" w:sz="4" w:space="0" w:color="auto"/>
            </w:tcBorders>
            <w:vAlign w:val="center"/>
          </w:tcPr>
          <w:p w14:paraId="005BB18A" w14:textId="5267A9FC" w:rsidR="002E7F47" w:rsidRPr="00CF75EE" w:rsidRDefault="002E7F47" w:rsidP="00852530">
            <w:pPr>
              <w:jc w:val="center"/>
              <w:rPr>
                <w:rFonts w:ascii="Tahoma" w:hAnsi="Tahoma" w:cs="Tahoma"/>
                <w:color w:val="000000"/>
                <w:lang w:eastAsia="el-GR"/>
              </w:rPr>
            </w:pPr>
            <w:r>
              <w:rPr>
                <w:rFonts w:ascii="Tahoma" w:hAnsi="Tahoma" w:cs="Tahoma"/>
                <w:color w:val="000000"/>
                <w:lang w:eastAsia="el-GR"/>
              </w:rPr>
              <w:t>ΝΑΙ</w:t>
            </w:r>
          </w:p>
        </w:tc>
        <w:tc>
          <w:tcPr>
            <w:tcW w:w="1419" w:type="dxa"/>
            <w:tcBorders>
              <w:top w:val="single" w:sz="4" w:space="0" w:color="auto"/>
              <w:left w:val="single" w:sz="4" w:space="0" w:color="auto"/>
              <w:bottom w:val="single" w:sz="4" w:space="0" w:color="auto"/>
              <w:right w:val="single" w:sz="4" w:space="0" w:color="auto"/>
            </w:tcBorders>
          </w:tcPr>
          <w:p w14:paraId="58B6AF82" w14:textId="77777777" w:rsidR="002E7F47" w:rsidRPr="00CF75EE" w:rsidRDefault="002E7F47" w:rsidP="00852530">
            <w:pPr>
              <w:keepLines/>
              <w:spacing w:before="60" w:after="60"/>
              <w:jc w:val="center"/>
              <w:rPr>
                <w:rFonts w:ascii="Tahoma" w:hAnsi="Tahoma" w:cs="Tahoma"/>
                <w:color w:val="000000"/>
              </w:rPr>
            </w:pPr>
          </w:p>
        </w:tc>
        <w:tc>
          <w:tcPr>
            <w:tcW w:w="1847" w:type="dxa"/>
            <w:tcBorders>
              <w:top w:val="single" w:sz="4" w:space="0" w:color="auto"/>
              <w:left w:val="single" w:sz="4" w:space="0" w:color="auto"/>
              <w:bottom w:val="single" w:sz="4" w:space="0" w:color="auto"/>
              <w:right w:val="single" w:sz="4" w:space="0" w:color="auto"/>
            </w:tcBorders>
          </w:tcPr>
          <w:p w14:paraId="7377E6CA" w14:textId="77777777" w:rsidR="002E7F47" w:rsidRPr="00CF75EE" w:rsidRDefault="002E7F47" w:rsidP="00852530">
            <w:pPr>
              <w:keepLines/>
              <w:spacing w:before="60" w:after="60"/>
              <w:jc w:val="center"/>
              <w:rPr>
                <w:rFonts w:ascii="Tahoma" w:hAnsi="Tahoma" w:cs="Tahoma"/>
                <w:color w:val="000000"/>
              </w:rPr>
            </w:pPr>
          </w:p>
        </w:tc>
      </w:tr>
      <w:tr w:rsidR="002E7F47" w:rsidRPr="00CF75EE" w14:paraId="52450DDF" w14:textId="77777777" w:rsidTr="00452E85">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2E51B315" w14:textId="77777777" w:rsidR="002E7F47" w:rsidRPr="00CF75EE" w:rsidRDefault="002E7F47" w:rsidP="004B15ED">
            <w:pPr>
              <w:pStyle w:val="48"/>
              <w:numPr>
                <w:ilvl w:val="0"/>
                <w:numId w:val="39"/>
              </w:numPr>
              <w:shd w:val="clear" w:color="auto" w:fill="auto"/>
              <w:ind w:hanging="686"/>
              <w:jc w:val="center"/>
              <w:rPr>
                <w:rFonts w:ascii="Tahoma" w:hAnsi="Tahoma" w:cs="Tahoma"/>
                <w:sz w:val="20"/>
                <w:szCs w:val="20"/>
              </w:rPr>
            </w:pPr>
          </w:p>
        </w:tc>
        <w:tc>
          <w:tcPr>
            <w:tcW w:w="3216" w:type="dxa"/>
            <w:tcBorders>
              <w:top w:val="single" w:sz="4" w:space="0" w:color="auto"/>
              <w:left w:val="single" w:sz="4" w:space="0" w:color="auto"/>
              <w:bottom w:val="single" w:sz="4" w:space="0" w:color="auto"/>
              <w:right w:val="single" w:sz="4" w:space="0" w:color="auto"/>
            </w:tcBorders>
            <w:vAlign w:val="center"/>
          </w:tcPr>
          <w:p w14:paraId="0F4FE73A" w14:textId="4D80DA3F" w:rsidR="002E7F47" w:rsidRPr="00DB460E" w:rsidRDefault="002E7F47" w:rsidP="00370BF4">
            <w:pPr>
              <w:rPr>
                <w:rFonts w:ascii="Tahoma" w:hAnsi="Tahoma" w:cs="Tahoma"/>
                <w:color w:val="000000"/>
                <w:lang w:eastAsia="el-GR"/>
              </w:rPr>
            </w:pPr>
            <w:r w:rsidRPr="00DB460E">
              <w:rPr>
                <w:rFonts w:ascii="Tahoma" w:hAnsi="Tahoma" w:cs="Tahoma"/>
                <w:color w:val="000000"/>
                <w:lang w:eastAsia="el-GR"/>
              </w:rPr>
              <w:t xml:space="preserve">Να διαθέτει εγκατεστημένο από τον κατασκευαστή φίλτρο σκόνης </w:t>
            </w:r>
          </w:p>
        </w:tc>
        <w:tc>
          <w:tcPr>
            <w:tcW w:w="1917" w:type="dxa"/>
            <w:tcBorders>
              <w:top w:val="single" w:sz="4" w:space="0" w:color="auto"/>
              <w:left w:val="single" w:sz="4" w:space="0" w:color="auto"/>
              <w:bottom w:val="single" w:sz="4" w:space="0" w:color="auto"/>
              <w:right w:val="single" w:sz="4" w:space="0" w:color="auto"/>
            </w:tcBorders>
            <w:vAlign w:val="center"/>
          </w:tcPr>
          <w:p w14:paraId="07665133" w14:textId="64701E97" w:rsidR="002E7F47" w:rsidRPr="00CF75EE" w:rsidRDefault="002E7F47" w:rsidP="00852530">
            <w:pPr>
              <w:jc w:val="center"/>
              <w:rPr>
                <w:rFonts w:ascii="Tahoma" w:hAnsi="Tahoma" w:cs="Tahoma"/>
                <w:color w:val="000000"/>
                <w:lang w:eastAsia="el-GR"/>
              </w:rPr>
            </w:pPr>
            <w:r>
              <w:rPr>
                <w:rFonts w:ascii="Tahoma" w:hAnsi="Tahoma" w:cs="Tahoma"/>
                <w:color w:val="000000"/>
                <w:lang w:eastAsia="el-GR"/>
              </w:rPr>
              <w:t>ΝΑΙ</w:t>
            </w:r>
          </w:p>
        </w:tc>
        <w:tc>
          <w:tcPr>
            <w:tcW w:w="1419" w:type="dxa"/>
            <w:tcBorders>
              <w:top w:val="single" w:sz="4" w:space="0" w:color="auto"/>
              <w:left w:val="single" w:sz="4" w:space="0" w:color="auto"/>
              <w:bottom w:val="single" w:sz="4" w:space="0" w:color="auto"/>
              <w:right w:val="single" w:sz="4" w:space="0" w:color="auto"/>
            </w:tcBorders>
          </w:tcPr>
          <w:p w14:paraId="7B45BCAF" w14:textId="77777777" w:rsidR="002E7F47" w:rsidRPr="00CF75EE" w:rsidRDefault="002E7F47" w:rsidP="00852530">
            <w:pPr>
              <w:keepLines/>
              <w:spacing w:before="60" w:after="60"/>
              <w:jc w:val="center"/>
              <w:rPr>
                <w:rFonts w:ascii="Tahoma" w:hAnsi="Tahoma" w:cs="Tahoma"/>
                <w:color w:val="000000"/>
              </w:rPr>
            </w:pPr>
          </w:p>
        </w:tc>
        <w:tc>
          <w:tcPr>
            <w:tcW w:w="1847" w:type="dxa"/>
            <w:tcBorders>
              <w:top w:val="single" w:sz="4" w:space="0" w:color="auto"/>
              <w:left w:val="single" w:sz="4" w:space="0" w:color="auto"/>
              <w:bottom w:val="single" w:sz="4" w:space="0" w:color="auto"/>
              <w:right w:val="single" w:sz="4" w:space="0" w:color="auto"/>
            </w:tcBorders>
          </w:tcPr>
          <w:p w14:paraId="3D647764" w14:textId="77777777" w:rsidR="002E7F47" w:rsidRPr="00CF75EE" w:rsidRDefault="002E7F47" w:rsidP="00852530">
            <w:pPr>
              <w:keepLines/>
              <w:spacing w:before="60" w:after="60"/>
              <w:jc w:val="center"/>
              <w:rPr>
                <w:rFonts w:ascii="Tahoma" w:hAnsi="Tahoma" w:cs="Tahoma"/>
                <w:color w:val="000000"/>
              </w:rPr>
            </w:pPr>
          </w:p>
        </w:tc>
      </w:tr>
      <w:tr w:rsidR="002E7F47" w:rsidRPr="00CF75EE" w14:paraId="11A416FA" w14:textId="77777777" w:rsidTr="00452E85">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380E72AD" w14:textId="77777777" w:rsidR="002E7F47" w:rsidRPr="00CF75EE" w:rsidRDefault="002E7F47" w:rsidP="004B15ED">
            <w:pPr>
              <w:pStyle w:val="48"/>
              <w:numPr>
                <w:ilvl w:val="0"/>
                <w:numId w:val="39"/>
              </w:numPr>
              <w:shd w:val="clear" w:color="auto" w:fill="auto"/>
              <w:ind w:hanging="686"/>
              <w:jc w:val="center"/>
              <w:rPr>
                <w:rFonts w:ascii="Tahoma" w:hAnsi="Tahoma" w:cs="Tahoma"/>
                <w:sz w:val="20"/>
                <w:szCs w:val="20"/>
              </w:rPr>
            </w:pPr>
          </w:p>
        </w:tc>
        <w:tc>
          <w:tcPr>
            <w:tcW w:w="3216" w:type="dxa"/>
            <w:tcBorders>
              <w:top w:val="single" w:sz="4" w:space="0" w:color="auto"/>
              <w:left w:val="single" w:sz="4" w:space="0" w:color="auto"/>
              <w:bottom w:val="single" w:sz="4" w:space="0" w:color="auto"/>
              <w:right w:val="single" w:sz="4" w:space="0" w:color="auto"/>
            </w:tcBorders>
            <w:vAlign w:val="center"/>
          </w:tcPr>
          <w:p w14:paraId="1D522AEB" w14:textId="34679F48" w:rsidR="002E7F47" w:rsidRPr="00DB460E" w:rsidRDefault="002E7F47" w:rsidP="00370BF4">
            <w:pPr>
              <w:rPr>
                <w:rFonts w:ascii="Tahoma" w:hAnsi="Tahoma" w:cs="Tahoma"/>
                <w:color w:val="000000"/>
                <w:lang w:eastAsia="el-GR"/>
              </w:rPr>
            </w:pPr>
            <w:r w:rsidRPr="00DB460E">
              <w:rPr>
                <w:rFonts w:ascii="Tahoma" w:hAnsi="Tahoma" w:cs="Tahoma"/>
                <w:color w:val="000000"/>
                <w:lang w:eastAsia="el-GR"/>
              </w:rPr>
              <w:t xml:space="preserve">Να διαθέτει εσωτερικό ηχείο </w:t>
            </w:r>
          </w:p>
        </w:tc>
        <w:tc>
          <w:tcPr>
            <w:tcW w:w="1917" w:type="dxa"/>
            <w:tcBorders>
              <w:top w:val="single" w:sz="4" w:space="0" w:color="auto"/>
              <w:left w:val="single" w:sz="4" w:space="0" w:color="auto"/>
              <w:bottom w:val="single" w:sz="4" w:space="0" w:color="auto"/>
              <w:right w:val="single" w:sz="4" w:space="0" w:color="auto"/>
            </w:tcBorders>
            <w:vAlign w:val="center"/>
          </w:tcPr>
          <w:p w14:paraId="74454B91" w14:textId="6AB50A46" w:rsidR="002E7F47" w:rsidRPr="002E7F47" w:rsidRDefault="002E7F47" w:rsidP="00852530">
            <w:pPr>
              <w:jc w:val="center"/>
              <w:rPr>
                <w:rFonts w:ascii="Tahoma" w:hAnsi="Tahoma" w:cs="Tahoma"/>
                <w:color w:val="000000"/>
                <w:lang w:val="en-US" w:eastAsia="el-GR"/>
              </w:rPr>
            </w:pPr>
            <w:r>
              <w:rPr>
                <w:rFonts w:ascii="Tahoma" w:hAnsi="Tahoma" w:cs="Tahoma"/>
                <w:color w:val="000000"/>
                <w:lang w:eastAsia="el-GR"/>
              </w:rPr>
              <w:t>≥2</w:t>
            </w:r>
            <w:r>
              <w:rPr>
                <w:rFonts w:ascii="Tahoma" w:hAnsi="Tahoma" w:cs="Tahoma"/>
                <w:color w:val="000000"/>
                <w:lang w:val="en-US" w:eastAsia="el-GR"/>
              </w:rPr>
              <w:t>W</w:t>
            </w:r>
          </w:p>
        </w:tc>
        <w:tc>
          <w:tcPr>
            <w:tcW w:w="1419" w:type="dxa"/>
            <w:tcBorders>
              <w:top w:val="single" w:sz="4" w:space="0" w:color="auto"/>
              <w:left w:val="single" w:sz="4" w:space="0" w:color="auto"/>
              <w:bottom w:val="single" w:sz="4" w:space="0" w:color="auto"/>
              <w:right w:val="single" w:sz="4" w:space="0" w:color="auto"/>
            </w:tcBorders>
          </w:tcPr>
          <w:p w14:paraId="2170DD7C" w14:textId="77777777" w:rsidR="002E7F47" w:rsidRPr="00CF75EE" w:rsidRDefault="002E7F47" w:rsidP="00852530">
            <w:pPr>
              <w:keepLines/>
              <w:spacing w:before="60" w:after="60"/>
              <w:jc w:val="center"/>
              <w:rPr>
                <w:rFonts w:ascii="Tahoma" w:hAnsi="Tahoma" w:cs="Tahoma"/>
                <w:color w:val="000000"/>
              </w:rPr>
            </w:pPr>
          </w:p>
        </w:tc>
        <w:tc>
          <w:tcPr>
            <w:tcW w:w="1847" w:type="dxa"/>
            <w:tcBorders>
              <w:top w:val="single" w:sz="4" w:space="0" w:color="auto"/>
              <w:left w:val="single" w:sz="4" w:space="0" w:color="auto"/>
              <w:bottom w:val="single" w:sz="4" w:space="0" w:color="auto"/>
              <w:right w:val="single" w:sz="4" w:space="0" w:color="auto"/>
            </w:tcBorders>
          </w:tcPr>
          <w:p w14:paraId="01ED8F6E" w14:textId="77777777" w:rsidR="002E7F47" w:rsidRPr="00CF75EE" w:rsidRDefault="002E7F47" w:rsidP="00852530">
            <w:pPr>
              <w:keepLines/>
              <w:spacing w:before="60" w:after="60"/>
              <w:jc w:val="center"/>
              <w:rPr>
                <w:rFonts w:ascii="Tahoma" w:hAnsi="Tahoma" w:cs="Tahoma"/>
                <w:color w:val="000000"/>
              </w:rPr>
            </w:pPr>
          </w:p>
        </w:tc>
      </w:tr>
      <w:tr w:rsidR="00E16545" w:rsidRPr="00CF75EE" w14:paraId="65AD6579" w14:textId="77777777" w:rsidTr="00452E85">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3EAA3585" w14:textId="77777777" w:rsidR="00E16545" w:rsidRPr="00CF75EE" w:rsidRDefault="00E16545" w:rsidP="004B15ED">
            <w:pPr>
              <w:pStyle w:val="48"/>
              <w:numPr>
                <w:ilvl w:val="0"/>
                <w:numId w:val="39"/>
              </w:numPr>
              <w:shd w:val="clear" w:color="auto" w:fill="auto"/>
              <w:ind w:hanging="686"/>
              <w:jc w:val="center"/>
              <w:rPr>
                <w:rFonts w:ascii="Tahoma" w:hAnsi="Tahoma" w:cs="Tahoma"/>
                <w:sz w:val="20"/>
                <w:szCs w:val="20"/>
              </w:rPr>
            </w:pPr>
            <w:bookmarkStart w:id="243" w:name="_Toc445304584"/>
            <w:bookmarkStart w:id="244" w:name="_Toc445376122"/>
            <w:bookmarkStart w:id="245" w:name="_Toc449083603"/>
            <w:bookmarkStart w:id="246" w:name="_Toc454367814"/>
            <w:bookmarkEnd w:id="243"/>
            <w:bookmarkEnd w:id="244"/>
            <w:bookmarkEnd w:id="245"/>
            <w:bookmarkEnd w:id="246"/>
          </w:p>
        </w:tc>
        <w:tc>
          <w:tcPr>
            <w:tcW w:w="3216" w:type="dxa"/>
            <w:tcBorders>
              <w:top w:val="single" w:sz="4" w:space="0" w:color="auto"/>
              <w:left w:val="single" w:sz="4" w:space="0" w:color="auto"/>
              <w:bottom w:val="single" w:sz="4" w:space="0" w:color="auto"/>
              <w:right w:val="single" w:sz="4" w:space="0" w:color="auto"/>
            </w:tcBorders>
            <w:vAlign w:val="center"/>
          </w:tcPr>
          <w:p w14:paraId="22D3F680" w14:textId="1EA9432D" w:rsidR="00E16545" w:rsidRPr="00AD17D5" w:rsidRDefault="00370BF4" w:rsidP="008D2D18">
            <w:pPr>
              <w:rPr>
                <w:rFonts w:ascii="Tahoma" w:hAnsi="Tahoma" w:cs="Tahoma"/>
                <w:color w:val="000000"/>
                <w:lang w:eastAsia="el-GR"/>
              </w:rPr>
            </w:pPr>
            <w:r w:rsidRPr="00AD17D5">
              <w:rPr>
                <w:rFonts w:ascii="Tahoma" w:hAnsi="Tahoma" w:cs="Tahoma"/>
                <w:color w:val="000000"/>
                <w:lang w:val="en-US" w:eastAsia="el-GR"/>
              </w:rPr>
              <w:t>Intel</w:t>
            </w:r>
            <w:r w:rsidRPr="00AD17D5">
              <w:rPr>
                <w:rFonts w:ascii="Tahoma" w:hAnsi="Tahoma" w:cs="Tahoma"/>
                <w:color w:val="000000"/>
                <w:lang w:eastAsia="el-GR"/>
              </w:rPr>
              <w:t xml:space="preserve"> </w:t>
            </w:r>
            <w:r w:rsidR="00AD17D5">
              <w:rPr>
                <w:rFonts w:ascii="Tahoma" w:hAnsi="Tahoma" w:cs="Tahoma"/>
                <w:color w:val="000000"/>
                <w:lang w:eastAsia="el-GR"/>
              </w:rPr>
              <w:t>Β</w:t>
            </w:r>
            <w:r w:rsidR="00AD17D5" w:rsidRPr="00AD17D5">
              <w:rPr>
                <w:rFonts w:ascii="Tahoma" w:hAnsi="Tahoma" w:cs="Tahoma"/>
                <w:color w:val="000000"/>
                <w:lang w:eastAsia="el-GR"/>
              </w:rPr>
              <w:t xml:space="preserve">360 </w:t>
            </w:r>
            <w:r w:rsidRPr="00AD17D5">
              <w:rPr>
                <w:rFonts w:ascii="Tahoma" w:hAnsi="Tahoma" w:cs="Tahoma"/>
                <w:color w:val="000000"/>
                <w:lang w:val="en-US" w:eastAsia="el-GR"/>
              </w:rPr>
              <w:t>Chipset</w:t>
            </w:r>
            <w:r w:rsidRPr="00AD17D5">
              <w:rPr>
                <w:rFonts w:ascii="Tahoma" w:hAnsi="Tahoma" w:cs="Tahoma"/>
                <w:color w:val="000000"/>
                <w:lang w:eastAsia="el-GR"/>
              </w:rPr>
              <w:t xml:space="preserve"> </w:t>
            </w:r>
            <w:r w:rsidR="00AD17D5" w:rsidRPr="00AD17D5">
              <w:rPr>
                <w:rFonts w:ascii="Tahoma" w:hAnsi="Tahoma" w:cs="Tahoma"/>
                <w:color w:val="000000"/>
                <w:lang w:eastAsia="el-GR"/>
              </w:rPr>
              <w:t xml:space="preserve"> </w:t>
            </w:r>
            <w:r w:rsidR="00AD17D5">
              <w:rPr>
                <w:rFonts w:ascii="Tahoma" w:hAnsi="Tahoma" w:cs="Tahoma"/>
                <w:color w:val="000000"/>
                <w:lang w:eastAsia="el-GR"/>
              </w:rPr>
              <w:t>ή</w:t>
            </w:r>
            <w:r w:rsidR="00AD17D5" w:rsidRPr="00AD17D5">
              <w:rPr>
                <w:rFonts w:ascii="Tahoma" w:hAnsi="Tahoma" w:cs="Tahoma"/>
                <w:color w:val="000000"/>
                <w:lang w:eastAsia="el-GR"/>
              </w:rPr>
              <w:t xml:space="preserve"> </w:t>
            </w:r>
            <w:r w:rsidR="00AD17D5">
              <w:rPr>
                <w:rFonts w:ascii="Tahoma" w:hAnsi="Tahoma" w:cs="Tahoma"/>
                <w:color w:val="000000"/>
                <w:lang w:eastAsia="el-GR"/>
              </w:rPr>
              <w:t>καλύτερο</w:t>
            </w:r>
          </w:p>
        </w:tc>
        <w:tc>
          <w:tcPr>
            <w:tcW w:w="1917" w:type="dxa"/>
            <w:tcBorders>
              <w:top w:val="single" w:sz="4" w:space="0" w:color="auto"/>
              <w:left w:val="single" w:sz="4" w:space="0" w:color="auto"/>
              <w:bottom w:val="single" w:sz="4" w:space="0" w:color="auto"/>
              <w:right w:val="single" w:sz="4" w:space="0" w:color="auto"/>
            </w:tcBorders>
            <w:vAlign w:val="center"/>
          </w:tcPr>
          <w:p w14:paraId="38A45568" w14:textId="77777777" w:rsidR="00E16545" w:rsidRPr="00CF75EE" w:rsidRDefault="00E16545" w:rsidP="00852530">
            <w:pPr>
              <w:jc w:val="center"/>
              <w:rPr>
                <w:rFonts w:ascii="Tahoma" w:hAnsi="Tahoma" w:cs="Tahoma"/>
                <w:color w:val="000000"/>
                <w:lang w:eastAsia="el-GR"/>
              </w:rPr>
            </w:pPr>
            <w:r w:rsidRPr="00CF75EE">
              <w:rPr>
                <w:rFonts w:ascii="Tahoma" w:hAnsi="Tahoma" w:cs="Tahoma"/>
                <w:color w:val="000000"/>
                <w:lang w:eastAsia="el-GR"/>
              </w:rPr>
              <w:t>ΝΑΙ</w:t>
            </w:r>
          </w:p>
        </w:tc>
        <w:tc>
          <w:tcPr>
            <w:tcW w:w="1419" w:type="dxa"/>
            <w:tcBorders>
              <w:top w:val="single" w:sz="4" w:space="0" w:color="auto"/>
              <w:left w:val="single" w:sz="4" w:space="0" w:color="auto"/>
              <w:bottom w:val="single" w:sz="4" w:space="0" w:color="auto"/>
              <w:right w:val="single" w:sz="4" w:space="0" w:color="auto"/>
            </w:tcBorders>
          </w:tcPr>
          <w:p w14:paraId="136D4682" w14:textId="77777777" w:rsidR="00E16545" w:rsidRPr="00CF75EE" w:rsidRDefault="00E16545" w:rsidP="00852530">
            <w:pPr>
              <w:keepLines/>
              <w:spacing w:before="60" w:after="60"/>
              <w:jc w:val="center"/>
              <w:rPr>
                <w:rFonts w:ascii="Tahoma" w:hAnsi="Tahoma" w:cs="Tahoma"/>
                <w:color w:val="000000"/>
              </w:rPr>
            </w:pPr>
          </w:p>
        </w:tc>
        <w:tc>
          <w:tcPr>
            <w:tcW w:w="1847" w:type="dxa"/>
            <w:tcBorders>
              <w:top w:val="single" w:sz="4" w:space="0" w:color="auto"/>
              <w:left w:val="single" w:sz="4" w:space="0" w:color="auto"/>
              <w:bottom w:val="single" w:sz="4" w:space="0" w:color="auto"/>
              <w:right w:val="single" w:sz="4" w:space="0" w:color="auto"/>
            </w:tcBorders>
          </w:tcPr>
          <w:p w14:paraId="6236A6E4" w14:textId="77777777" w:rsidR="00E16545" w:rsidRPr="00CF75EE" w:rsidRDefault="00E16545" w:rsidP="00852530">
            <w:pPr>
              <w:keepLines/>
              <w:spacing w:before="60" w:after="60"/>
              <w:jc w:val="center"/>
              <w:rPr>
                <w:rFonts w:ascii="Tahoma" w:hAnsi="Tahoma" w:cs="Tahoma"/>
                <w:color w:val="000000"/>
              </w:rPr>
            </w:pPr>
          </w:p>
        </w:tc>
      </w:tr>
      <w:tr w:rsidR="00624540" w:rsidRPr="00CF75EE" w14:paraId="726BC5C8" w14:textId="77777777" w:rsidTr="00452E85">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43EC81BD" w14:textId="77777777" w:rsidR="00624540" w:rsidRPr="00CF75EE" w:rsidRDefault="00624540" w:rsidP="004B15ED">
            <w:pPr>
              <w:pStyle w:val="48"/>
              <w:numPr>
                <w:ilvl w:val="0"/>
                <w:numId w:val="39"/>
              </w:numPr>
              <w:shd w:val="clear" w:color="auto" w:fill="auto"/>
              <w:ind w:hanging="686"/>
              <w:jc w:val="center"/>
              <w:rPr>
                <w:rFonts w:ascii="Tahoma" w:hAnsi="Tahoma" w:cs="Tahoma"/>
                <w:sz w:val="20"/>
                <w:szCs w:val="20"/>
              </w:rPr>
            </w:pPr>
          </w:p>
        </w:tc>
        <w:tc>
          <w:tcPr>
            <w:tcW w:w="3216" w:type="dxa"/>
            <w:tcBorders>
              <w:top w:val="single" w:sz="4" w:space="0" w:color="auto"/>
              <w:left w:val="single" w:sz="4" w:space="0" w:color="auto"/>
              <w:bottom w:val="single" w:sz="4" w:space="0" w:color="auto"/>
              <w:right w:val="single" w:sz="4" w:space="0" w:color="auto"/>
            </w:tcBorders>
            <w:vAlign w:val="center"/>
          </w:tcPr>
          <w:p w14:paraId="633A1809" w14:textId="022C3D9F" w:rsidR="00624540" w:rsidRPr="00CF75EE" w:rsidRDefault="00624540" w:rsidP="00852530">
            <w:pPr>
              <w:rPr>
                <w:rFonts w:ascii="Tahoma" w:hAnsi="Tahoma" w:cs="Tahoma"/>
                <w:color w:val="000000"/>
                <w:lang w:eastAsia="el-GR"/>
              </w:rPr>
            </w:pPr>
            <w:r w:rsidRPr="00CF75EE">
              <w:rPr>
                <w:rFonts w:ascii="Tahoma" w:hAnsi="Tahoma" w:cs="Tahoma"/>
                <w:color w:val="000000"/>
                <w:lang w:eastAsia="el-GR"/>
              </w:rPr>
              <w:t>Trusted Platform Module 2.0</w:t>
            </w:r>
          </w:p>
        </w:tc>
        <w:tc>
          <w:tcPr>
            <w:tcW w:w="1917" w:type="dxa"/>
            <w:tcBorders>
              <w:top w:val="single" w:sz="4" w:space="0" w:color="auto"/>
              <w:left w:val="single" w:sz="4" w:space="0" w:color="auto"/>
              <w:bottom w:val="single" w:sz="4" w:space="0" w:color="auto"/>
              <w:right w:val="single" w:sz="4" w:space="0" w:color="auto"/>
            </w:tcBorders>
            <w:vAlign w:val="center"/>
          </w:tcPr>
          <w:p w14:paraId="46B8EC15" w14:textId="05B7A440" w:rsidR="00624540" w:rsidRPr="00CF75EE" w:rsidRDefault="00624540" w:rsidP="00852530">
            <w:pPr>
              <w:jc w:val="center"/>
              <w:rPr>
                <w:rFonts w:ascii="Tahoma" w:hAnsi="Tahoma" w:cs="Tahoma"/>
                <w:color w:val="000000"/>
                <w:lang w:eastAsia="el-GR"/>
              </w:rPr>
            </w:pPr>
            <w:r w:rsidRPr="00CF75EE">
              <w:rPr>
                <w:rFonts w:ascii="Tahoma" w:hAnsi="Tahoma" w:cs="Tahoma"/>
                <w:color w:val="000000"/>
                <w:lang w:eastAsia="el-GR"/>
              </w:rPr>
              <w:t>ΝΑΙ</w:t>
            </w:r>
          </w:p>
        </w:tc>
        <w:tc>
          <w:tcPr>
            <w:tcW w:w="1419" w:type="dxa"/>
            <w:tcBorders>
              <w:top w:val="single" w:sz="4" w:space="0" w:color="auto"/>
              <w:left w:val="single" w:sz="4" w:space="0" w:color="auto"/>
              <w:bottom w:val="single" w:sz="4" w:space="0" w:color="auto"/>
              <w:right w:val="single" w:sz="4" w:space="0" w:color="auto"/>
            </w:tcBorders>
          </w:tcPr>
          <w:p w14:paraId="3F45C12A" w14:textId="77777777" w:rsidR="00624540" w:rsidRPr="00CF75EE" w:rsidRDefault="00624540" w:rsidP="00852530">
            <w:pPr>
              <w:keepLines/>
              <w:spacing w:before="60" w:after="60"/>
              <w:jc w:val="center"/>
              <w:rPr>
                <w:rFonts w:ascii="Tahoma" w:hAnsi="Tahoma" w:cs="Tahoma"/>
                <w:color w:val="000000"/>
              </w:rPr>
            </w:pPr>
          </w:p>
        </w:tc>
        <w:tc>
          <w:tcPr>
            <w:tcW w:w="1847" w:type="dxa"/>
            <w:tcBorders>
              <w:top w:val="single" w:sz="4" w:space="0" w:color="auto"/>
              <w:left w:val="single" w:sz="4" w:space="0" w:color="auto"/>
              <w:bottom w:val="single" w:sz="4" w:space="0" w:color="auto"/>
              <w:right w:val="single" w:sz="4" w:space="0" w:color="auto"/>
            </w:tcBorders>
          </w:tcPr>
          <w:p w14:paraId="7210326F" w14:textId="77777777" w:rsidR="00624540" w:rsidRPr="00CF75EE" w:rsidRDefault="00624540" w:rsidP="00852530">
            <w:pPr>
              <w:keepLines/>
              <w:spacing w:before="60" w:after="60"/>
              <w:jc w:val="center"/>
              <w:rPr>
                <w:rFonts w:ascii="Tahoma" w:hAnsi="Tahoma" w:cs="Tahoma"/>
                <w:color w:val="000000"/>
              </w:rPr>
            </w:pPr>
          </w:p>
        </w:tc>
      </w:tr>
      <w:tr w:rsidR="00624540" w:rsidRPr="00CF75EE" w14:paraId="12DCE7BA" w14:textId="77777777" w:rsidTr="00452E85">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32DE2D70" w14:textId="77777777" w:rsidR="00624540" w:rsidRPr="00CF75EE" w:rsidRDefault="00624540" w:rsidP="004B15ED">
            <w:pPr>
              <w:pStyle w:val="48"/>
              <w:numPr>
                <w:ilvl w:val="0"/>
                <w:numId w:val="39"/>
              </w:numPr>
              <w:shd w:val="clear" w:color="auto" w:fill="auto"/>
              <w:ind w:hanging="686"/>
              <w:jc w:val="center"/>
              <w:rPr>
                <w:rFonts w:ascii="Tahoma" w:hAnsi="Tahoma" w:cs="Tahoma"/>
                <w:sz w:val="20"/>
                <w:szCs w:val="20"/>
              </w:rPr>
            </w:pPr>
          </w:p>
        </w:tc>
        <w:tc>
          <w:tcPr>
            <w:tcW w:w="3216" w:type="dxa"/>
            <w:tcBorders>
              <w:top w:val="single" w:sz="4" w:space="0" w:color="auto"/>
              <w:left w:val="single" w:sz="4" w:space="0" w:color="auto"/>
              <w:bottom w:val="single" w:sz="4" w:space="0" w:color="auto"/>
              <w:right w:val="single" w:sz="4" w:space="0" w:color="auto"/>
            </w:tcBorders>
            <w:vAlign w:val="center"/>
          </w:tcPr>
          <w:p w14:paraId="1081E99F" w14:textId="3E44B082" w:rsidR="00624540" w:rsidRPr="00CF75EE" w:rsidRDefault="00624540" w:rsidP="00624540">
            <w:pPr>
              <w:rPr>
                <w:rFonts w:ascii="Tahoma" w:hAnsi="Tahoma" w:cs="Tahoma"/>
                <w:color w:val="000000"/>
                <w:lang w:eastAsia="el-GR"/>
              </w:rPr>
            </w:pPr>
            <w:r w:rsidRPr="00CF75EE">
              <w:rPr>
                <w:rFonts w:ascii="Tahoma" w:hAnsi="Tahoma" w:cs="Tahoma"/>
                <w:color w:val="000000"/>
                <w:lang w:eastAsia="el-GR"/>
              </w:rPr>
              <w:t xml:space="preserve">Πληκτρολόγιο - </w:t>
            </w:r>
            <w:r w:rsidRPr="00624540">
              <w:rPr>
                <w:rFonts w:ascii="Tahoma" w:hAnsi="Tahoma" w:cs="Tahoma"/>
                <w:color w:val="000000"/>
                <w:lang w:eastAsia="el-GR"/>
              </w:rPr>
              <w:t>Τύπος QWERTY με μόνιμη αποτύπωση Ελληνικών και</w:t>
            </w:r>
            <w:r w:rsidRPr="00CF75EE">
              <w:rPr>
                <w:rFonts w:ascii="Tahoma" w:hAnsi="Tahoma" w:cs="Tahoma"/>
                <w:color w:val="000000"/>
                <w:lang w:eastAsia="el-GR"/>
              </w:rPr>
              <w:t xml:space="preserve"> </w:t>
            </w:r>
            <w:r w:rsidRPr="00624540">
              <w:rPr>
                <w:rFonts w:ascii="Tahoma" w:hAnsi="Tahoma" w:cs="Tahoma"/>
                <w:color w:val="000000"/>
                <w:lang w:eastAsia="el-GR"/>
              </w:rPr>
              <w:t>Λατινικών χαρακτήρων σε κάθε πλήκτρο</w:t>
            </w:r>
            <w:r w:rsidRPr="00CF75EE">
              <w:rPr>
                <w:rFonts w:ascii="Tahoma" w:hAnsi="Tahoma" w:cs="Tahoma"/>
                <w:color w:val="000000"/>
                <w:lang w:eastAsia="el-GR"/>
              </w:rPr>
              <w:t xml:space="preserve"> με σύνδεση USB</w:t>
            </w:r>
          </w:p>
        </w:tc>
        <w:tc>
          <w:tcPr>
            <w:tcW w:w="1917" w:type="dxa"/>
            <w:tcBorders>
              <w:top w:val="single" w:sz="4" w:space="0" w:color="auto"/>
              <w:left w:val="single" w:sz="4" w:space="0" w:color="auto"/>
              <w:bottom w:val="single" w:sz="4" w:space="0" w:color="auto"/>
              <w:right w:val="single" w:sz="4" w:space="0" w:color="auto"/>
            </w:tcBorders>
            <w:vAlign w:val="center"/>
          </w:tcPr>
          <w:p w14:paraId="62EC3A9F" w14:textId="7124D80E" w:rsidR="00624540" w:rsidRPr="00CF75EE" w:rsidRDefault="00624540" w:rsidP="00852530">
            <w:pPr>
              <w:jc w:val="center"/>
              <w:rPr>
                <w:rFonts w:ascii="Tahoma" w:hAnsi="Tahoma" w:cs="Tahoma"/>
                <w:color w:val="000000"/>
                <w:lang w:eastAsia="el-GR"/>
              </w:rPr>
            </w:pPr>
            <w:r w:rsidRPr="00CF75EE">
              <w:rPr>
                <w:rFonts w:ascii="Tahoma" w:hAnsi="Tahoma" w:cs="Tahoma"/>
                <w:color w:val="000000"/>
                <w:lang w:eastAsia="el-GR"/>
              </w:rPr>
              <w:t>ΝΑΙ</w:t>
            </w:r>
          </w:p>
        </w:tc>
        <w:tc>
          <w:tcPr>
            <w:tcW w:w="1419" w:type="dxa"/>
            <w:tcBorders>
              <w:top w:val="single" w:sz="4" w:space="0" w:color="auto"/>
              <w:left w:val="single" w:sz="4" w:space="0" w:color="auto"/>
              <w:bottom w:val="single" w:sz="4" w:space="0" w:color="auto"/>
              <w:right w:val="single" w:sz="4" w:space="0" w:color="auto"/>
            </w:tcBorders>
          </w:tcPr>
          <w:p w14:paraId="1B91D901" w14:textId="77777777" w:rsidR="00624540" w:rsidRPr="00CF75EE" w:rsidRDefault="00624540" w:rsidP="00852530">
            <w:pPr>
              <w:keepLines/>
              <w:spacing w:before="60" w:after="60"/>
              <w:jc w:val="center"/>
              <w:rPr>
                <w:rFonts w:ascii="Tahoma" w:hAnsi="Tahoma" w:cs="Tahoma"/>
                <w:color w:val="000000"/>
              </w:rPr>
            </w:pPr>
          </w:p>
        </w:tc>
        <w:tc>
          <w:tcPr>
            <w:tcW w:w="1847" w:type="dxa"/>
            <w:tcBorders>
              <w:top w:val="single" w:sz="4" w:space="0" w:color="auto"/>
              <w:left w:val="single" w:sz="4" w:space="0" w:color="auto"/>
              <w:bottom w:val="single" w:sz="4" w:space="0" w:color="auto"/>
              <w:right w:val="single" w:sz="4" w:space="0" w:color="auto"/>
            </w:tcBorders>
          </w:tcPr>
          <w:p w14:paraId="453EBCC7" w14:textId="77777777" w:rsidR="00624540" w:rsidRPr="00CF75EE" w:rsidRDefault="00624540" w:rsidP="00852530">
            <w:pPr>
              <w:keepLines/>
              <w:spacing w:before="60" w:after="60"/>
              <w:jc w:val="center"/>
              <w:rPr>
                <w:rFonts w:ascii="Tahoma" w:hAnsi="Tahoma" w:cs="Tahoma"/>
                <w:color w:val="000000"/>
              </w:rPr>
            </w:pPr>
          </w:p>
        </w:tc>
      </w:tr>
      <w:tr w:rsidR="00624540" w:rsidRPr="00CF75EE" w14:paraId="3C5675FC" w14:textId="77777777" w:rsidTr="00452E85">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6FD73D38" w14:textId="77777777" w:rsidR="00624540" w:rsidRPr="00CF75EE" w:rsidRDefault="00624540" w:rsidP="004B15ED">
            <w:pPr>
              <w:pStyle w:val="48"/>
              <w:numPr>
                <w:ilvl w:val="0"/>
                <w:numId w:val="39"/>
              </w:numPr>
              <w:shd w:val="clear" w:color="auto" w:fill="auto"/>
              <w:ind w:hanging="686"/>
              <w:jc w:val="center"/>
              <w:rPr>
                <w:rFonts w:ascii="Tahoma" w:hAnsi="Tahoma" w:cs="Tahoma"/>
                <w:sz w:val="20"/>
                <w:szCs w:val="20"/>
              </w:rPr>
            </w:pPr>
          </w:p>
        </w:tc>
        <w:tc>
          <w:tcPr>
            <w:tcW w:w="3216" w:type="dxa"/>
            <w:tcBorders>
              <w:top w:val="single" w:sz="4" w:space="0" w:color="auto"/>
              <w:left w:val="single" w:sz="4" w:space="0" w:color="auto"/>
              <w:bottom w:val="single" w:sz="4" w:space="0" w:color="auto"/>
              <w:right w:val="single" w:sz="4" w:space="0" w:color="auto"/>
            </w:tcBorders>
            <w:vAlign w:val="center"/>
          </w:tcPr>
          <w:p w14:paraId="2F548D19" w14:textId="2A48B772" w:rsidR="00624540" w:rsidRPr="00E2533A" w:rsidRDefault="00624540" w:rsidP="003E7AC1">
            <w:pPr>
              <w:rPr>
                <w:rFonts w:ascii="Tahoma" w:hAnsi="Tahoma" w:cs="Tahoma"/>
                <w:color w:val="000000"/>
                <w:lang w:eastAsia="el-GR"/>
              </w:rPr>
            </w:pPr>
            <w:r w:rsidRPr="00CF75EE">
              <w:rPr>
                <w:rFonts w:ascii="Tahoma" w:hAnsi="Tahoma" w:cs="Tahoma"/>
                <w:color w:val="000000"/>
                <w:lang w:eastAsia="el-GR"/>
              </w:rPr>
              <w:t>Οπτικό ποντίκι με τροχό κύλισης με σύνδεση USB</w:t>
            </w:r>
            <w:r w:rsidR="00E2533A" w:rsidRPr="00CE2B0A">
              <w:rPr>
                <w:rFonts w:ascii="Tahoma" w:hAnsi="Tahoma" w:cs="Tahoma"/>
                <w:color w:val="000000"/>
                <w:lang w:eastAsia="el-GR"/>
              </w:rPr>
              <w:t xml:space="preserve"> </w:t>
            </w:r>
          </w:p>
        </w:tc>
        <w:tc>
          <w:tcPr>
            <w:tcW w:w="1917" w:type="dxa"/>
            <w:tcBorders>
              <w:top w:val="single" w:sz="4" w:space="0" w:color="auto"/>
              <w:left w:val="single" w:sz="4" w:space="0" w:color="auto"/>
              <w:bottom w:val="single" w:sz="4" w:space="0" w:color="auto"/>
              <w:right w:val="single" w:sz="4" w:space="0" w:color="auto"/>
            </w:tcBorders>
            <w:vAlign w:val="center"/>
          </w:tcPr>
          <w:p w14:paraId="59B5C661" w14:textId="2D8182C1" w:rsidR="00624540" w:rsidRPr="00CF75EE" w:rsidRDefault="00624540" w:rsidP="00852530">
            <w:pPr>
              <w:jc w:val="center"/>
              <w:rPr>
                <w:rFonts w:ascii="Tahoma" w:hAnsi="Tahoma" w:cs="Tahoma"/>
                <w:color w:val="000000"/>
                <w:lang w:eastAsia="el-GR"/>
              </w:rPr>
            </w:pPr>
            <w:r w:rsidRPr="00CF75EE">
              <w:rPr>
                <w:rFonts w:ascii="Tahoma" w:hAnsi="Tahoma" w:cs="Tahoma"/>
                <w:color w:val="000000"/>
                <w:lang w:eastAsia="el-GR"/>
              </w:rPr>
              <w:t>ΝΑΙ</w:t>
            </w:r>
          </w:p>
        </w:tc>
        <w:tc>
          <w:tcPr>
            <w:tcW w:w="1419" w:type="dxa"/>
            <w:tcBorders>
              <w:top w:val="single" w:sz="4" w:space="0" w:color="auto"/>
              <w:left w:val="single" w:sz="4" w:space="0" w:color="auto"/>
              <w:bottom w:val="single" w:sz="4" w:space="0" w:color="auto"/>
              <w:right w:val="single" w:sz="4" w:space="0" w:color="auto"/>
            </w:tcBorders>
          </w:tcPr>
          <w:p w14:paraId="2D887053" w14:textId="77777777" w:rsidR="00624540" w:rsidRPr="00CF75EE" w:rsidRDefault="00624540" w:rsidP="00852530">
            <w:pPr>
              <w:keepLines/>
              <w:spacing w:before="60" w:after="60"/>
              <w:jc w:val="center"/>
              <w:rPr>
                <w:rFonts w:ascii="Tahoma" w:hAnsi="Tahoma" w:cs="Tahoma"/>
                <w:color w:val="000000"/>
              </w:rPr>
            </w:pPr>
          </w:p>
        </w:tc>
        <w:tc>
          <w:tcPr>
            <w:tcW w:w="1847" w:type="dxa"/>
            <w:tcBorders>
              <w:top w:val="single" w:sz="4" w:space="0" w:color="auto"/>
              <w:left w:val="single" w:sz="4" w:space="0" w:color="auto"/>
              <w:bottom w:val="single" w:sz="4" w:space="0" w:color="auto"/>
              <w:right w:val="single" w:sz="4" w:space="0" w:color="auto"/>
            </w:tcBorders>
          </w:tcPr>
          <w:p w14:paraId="6649E802" w14:textId="77777777" w:rsidR="00624540" w:rsidRPr="00CF75EE" w:rsidRDefault="00624540" w:rsidP="00852530">
            <w:pPr>
              <w:keepLines/>
              <w:spacing w:before="60" w:after="60"/>
              <w:jc w:val="center"/>
              <w:rPr>
                <w:rFonts w:ascii="Tahoma" w:hAnsi="Tahoma" w:cs="Tahoma"/>
                <w:color w:val="000000"/>
              </w:rPr>
            </w:pPr>
          </w:p>
        </w:tc>
      </w:tr>
      <w:tr w:rsidR="00E16545" w:rsidRPr="00CF75EE" w14:paraId="3FD71D18" w14:textId="77777777" w:rsidTr="00CE2B0A">
        <w:trPr>
          <w:cantSplit/>
          <w:jc w:val="center"/>
        </w:trPr>
        <w:tc>
          <w:tcPr>
            <w:tcW w:w="9640" w:type="dxa"/>
            <w:gridSpan w:val="5"/>
            <w:tcBorders>
              <w:top w:val="single" w:sz="4" w:space="0" w:color="auto"/>
              <w:left w:val="single" w:sz="4" w:space="0" w:color="auto"/>
              <w:bottom w:val="single" w:sz="4" w:space="0" w:color="auto"/>
              <w:right w:val="single" w:sz="4" w:space="0" w:color="auto"/>
            </w:tcBorders>
          </w:tcPr>
          <w:p w14:paraId="45A4016A" w14:textId="77777777" w:rsidR="00E16545" w:rsidRPr="00CF75EE" w:rsidRDefault="00E16545" w:rsidP="00852530">
            <w:pPr>
              <w:keepLines/>
              <w:spacing w:before="60" w:after="60"/>
              <w:ind w:left="360"/>
              <w:jc w:val="center"/>
              <w:rPr>
                <w:rFonts w:ascii="Tahoma" w:hAnsi="Tahoma" w:cs="Tahoma"/>
                <w:b/>
                <w:color w:val="000000"/>
              </w:rPr>
            </w:pPr>
            <w:bookmarkStart w:id="247" w:name="_Toc445304585"/>
            <w:bookmarkStart w:id="248" w:name="_Toc445376123"/>
            <w:bookmarkStart w:id="249" w:name="_Toc449083604"/>
            <w:bookmarkStart w:id="250" w:name="_Toc454367815"/>
            <w:bookmarkStart w:id="251" w:name="_Toc445304586"/>
            <w:bookmarkStart w:id="252" w:name="_Toc445376124"/>
            <w:bookmarkStart w:id="253" w:name="_Toc449083605"/>
            <w:bookmarkStart w:id="254" w:name="_Toc454367816"/>
            <w:bookmarkEnd w:id="247"/>
            <w:bookmarkEnd w:id="248"/>
            <w:bookmarkEnd w:id="249"/>
            <w:bookmarkEnd w:id="250"/>
            <w:bookmarkEnd w:id="251"/>
            <w:bookmarkEnd w:id="252"/>
            <w:bookmarkEnd w:id="253"/>
            <w:bookmarkEnd w:id="254"/>
            <w:r w:rsidRPr="00CF75EE">
              <w:rPr>
                <w:rFonts w:ascii="Tahoma" w:hAnsi="Tahoma" w:cs="Tahoma"/>
                <w:b/>
                <w:color w:val="000000"/>
                <w:lang w:val="en-US"/>
              </w:rPr>
              <w:t>C3.1.</w:t>
            </w:r>
            <w:r w:rsidRPr="00CF75EE">
              <w:rPr>
                <w:rFonts w:ascii="Tahoma" w:hAnsi="Tahoma" w:cs="Tahoma"/>
                <w:b/>
                <w:color w:val="000000"/>
              </w:rPr>
              <w:t>2 Επεξεργαστές</w:t>
            </w:r>
          </w:p>
        </w:tc>
      </w:tr>
      <w:tr w:rsidR="00E16545" w:rsidRPr="00CF75EE" w14:paraId="2A442D71" w14:textId="77777777" w:rsidTr="00452E85">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3A83F68A" w14:textId="77777777" w:rsidR="00E16545" w:rsidRPr="00CF75EE" w:rsidRDefault="00E16545" w:rsidP="004B15ED">
            <w:pPr>
              <w:pStyle w:val="48"/>
              <w:numPr>
                <w:ilvl w:val="0"/>
                <w:numId w:val="40"/>
              </w:numPr>
              <w:shd w:val="clear" w:color="auto" w:fill="auto"/>
              <w:tabs>
                <w:tab w:val="clear" w:pos="720"/>
              </w:tabs>
              <w:ind w:left="318" w:hanging="142"/>
              <w:rPr>
                <w:rFonts w:ascii="Tahoma" w:hAnsi="Tahoma" w:cs="Tahoma"/>
                <w:sz w:val="20"/>
                <w:szCs w:val="20"/>
              </w:rPr>
            </w:pPr>
            <w:bookmarkStart w:id="255" w:name="_Toc445304588"/>
            <w:bookmarkStart w:id="256" w:name="_Toc445376126"/>
            <w:bookmarkStart w:id="257" w:name="_Toc449083607"/>
            <w:bookmarkStart w:id="258" w:name="_Toc454367818"/>
            <w:bookmarkEnd w:id="255"/>
            <w:bookmarkEnd w:id="256"/>
            <w:bookmarkEnd w:id="257"/>
            <w:bookmarkEnd w:id="258"/>
          </w:p>
        </w:tc>
        <w:tc>
          <w:tcPr>
            <w:tcW w:w="3216" w:type="dxa"/>
            <w:tcBorders>
              <w:top w:val="single" w:sz="4" w:space="0" w:color="auto"/>
              <w:left w:val="single" w:sz="4" w:space="0" w:color="auto"/>
              <w:bottom w:val="single" w:sz="4" w:space="0" w:color="auto"/>
              <w:right w:val="single" w:sz="4" w:space="0" w:color="auto"/>
            </w:tcBorders>
            <w:vAlign w:val="center"/>
          </w:tcPr>
          <w:p w14:paraId="7395D748" w14:textId="5E246E1A" w:rsidR="00E16545" w:rsidRPr="00B1276D" w:rsidRDefault="00E16545" w:rsidP="003E7AC1">
            <w:pPr>
              <w:rPr>
                <w:rFonts w:ascii="Tahoma" w:hAnsi="Tahoma" w:cs="Tahoma"/>
                <w:color w:val="000000"/>
                <w:lang w:val="en-US" w:eastAsia="el-GR"/>
              </w:rPr>
            </w:pPr>
            <w:r w:rsidRPr="00025DD9">
              <w:rPr>
                <w:rFonts w:ascii="Tahoma" w:hAnsi="Tahoma" w:cs="Tahoma"/>
                <w:color w:val="000000"/>
                <w:lang w:val="en-US" w:eastAsia="el-GR"/>
              </w:rPr>
              <w:t xml:space="preserve">Intel </w:t>
            </w:r>
            <w:r w:rsidR="003E7AC1">
              <w:rPr>
                <w:rFonts w:ascii="Tahoma" w:hAnsi="Tahoma" w:cs="Tahoma"/>
                <w:color w:val="000000"/>
                <w:lang w:val="en-US" w:eastAsia="el-GR"/>
              </w:rPr>
              <w:t>9</w:t>
            </w:r>
            <w:r w:rsidRPr="00025DD9">
              <w:rPr>
                <w:rFonts w:ascii="Tahoma" w:hAnsi="Tahoma" w:cs="Tahoma"/>
                <w:color w:val="000000"/>
                <w:lang w:val="en-US" w:eastAsia="el-GR"/>
              </w:rPr>
              <w:t>th generation</w:t>
            </w:r>
            <w:r w:rsidR="003E7AC1">
              <w:rPr>
                <w:rFonts w:ascii="Tahoma" w:hAnsi="Tahoma" w:cs="Tahoma"/>
                <w:color w:val="000000"/>
                <w:lang w:val="en-US" w:eastAsia="el-GR"/>
              </w:rPr>
              <w:t xml:space="preserve"> (i5)</w:t>
            </w:r>
            <w:r w:rsidRPr="00025DD9">
              <w:rPr>
                <w:rFonts w:ascii="Tahoma" w:hAnsi="Tahoma" w:cs="Tahoma"/>
                <w:color w:val="000000"/>
                <w:lang w:val="en-US" w:eastAsia="el-GR"/>
              </w:rPr>
              <w:t xml:space="preserve"> </w:t>
            </w:r>
            <w:r w:rsidRPr="00CF75EE">
              <w:rPr>
                <w:rFonts w:ascii="Tahoma" w:hAnsi="Tahoma" w:cs="Tahoma"/>
                <w:color w:val="000000"/>
                <w:lang w:eastAsia="el-GR"/>
              </w:rPr>
              <w:t>ή</w:t>
            </w:r>
            <w:r w:rsidRPr="00025DD9">
              <w:rPr>
                <w:rFonts w:ascii="Tahoma" w:hAnsi="Tahoma" w:cs="Tahoma"/>
                <w:color w:val="000000"/>
                <w:lang w:val="en-US" w:eastAsia="el-GR"/>
              </w:rPr>
              <w:t xml:space="preserve"> </w:t>
            </w:r>
            <w:r w:rsidR="00B1276D">
              <w:rPr>
                <w:rFonts w:ascii="Tahoma" w:hAnsi="Tahoma" w:cs="Tahoma"/>
                <w:color w:val="000000"/>
                <w:lang w:eastAsia="el-GR"/>
              </w:rPr>
              <w:t>καλύτερο</w:t>
            </w:r>
            <w:r w:rsidR="00B1276D" w:rsidRPr="008D2D18">
              <w:rPr>
                <w:rFonts w:ascii="Tahoma" w:hAnsi="Tahoma" w:cs="Tahoma"/>
                <w:color w:val="000000"/>
                <w:lang w:val="en-US" w:eastAsia="el-GR"/>
              </w:rPr>
              <w:t xml:space="preserve"> </w:t>
            </w:r>
          </w:p>
        </w:tc>
        <w:tc>
          <w:tcPr>
            <w:tcW w:w="1917" w:type="dxa"/>
            <w:tcBorders>
              <w:top w:val="single" w:sz="4" w:space="0" w:color="auto"/>
              <w:left w:val="single" w:sz="4" w:space="0" w:color="auto"/>
              <w:bottom w:val="single" w:sz="4" w:space="0" w:color="auto"/>
              <w:right w:val="single" w:sz="4" w:space="0" w:color="auto"/>
            </w:tcBorders>
            <w:vAlign w:val="center"/>
          </w:tcPr>
          <w:p w14:paraId="5670EC7A" w14:textId="77777777" w:rsidR="00E16545" w:rsidRPr="00CF75EE" w:rsidRDefault="00E16545" w:rsidP="00852530">
            <w:pPr>
              <w:jc w:val="center"/>
              <w:rPr>
                <w:rFonts w:ascii="Tahoma" w:hAnsi="Tahoma" w:cs="Tahoma"/>
                <w:color w:val="000000"/>
                <w:lang w:eastAsia="el-GR"/>
              </w:rPr>
            </w:pPr>
            <w:r w:rsidRPr="00CF75EE">
              <w:rPr>
                <w:rFonts w:ascii="Tahoma" w:hAnsi="Tahoma" w:cs="Tahoma"/>
                <w:color w:val="000000"/>
                <w:lang w:eastAsia="el-GR"/>
              </w:rPr>
              <w:t>ΝΑΙ</w:t>
            </w:r>
          </w:p>
        </w:tc>
        <w:tc>
          <w:tcPr>
            <w:tcW w:w="1419" w:type="dxa"/>
            <w:tcBorders>
              <w:top w:val="single" w:sz="4" w:space="0" w:color="auto"/>
              <w:left w:val="single" w:sz="4" w:space="0" w:color="auto"/>
              <w:bottom w:val="single" w:sz="4" w:space="0" w:color="auto"/>
              <w:right w:val="single" w:sz="4" w:space="0" w:color="auto"/>
            </w:tcBorders>
          </w:tcPr>
          <w:p w14:paraId="452CDFF5" w14:textId="77777777" w:rsidR="00E16545" w:rsidRPr="00CF75EE" w:rsidRDefault="00E16545" w:rsidP="00852530">
            <w:pPr>
              <w:pStyle w:val="2f0"/>
              <w:keepLines/>
              <w:overflowPunct/>
              <w:autoSpaceDE/>
              <w:autoSpaceDN/>
              <w:adjustRightInd/>
              <w:spacing w:before="60" w:after="60"/>
              <w:rPr>
                <w:rFonts w:ascii="Tahoma" w:hAnsi="Tahoma" w:cs="Tahoma"/>
                <w:color w:val="000000"/>
                <w:sz w:val="20"/>
              </w:rPr>
            </w:pPr>
          </w:p>
        </w:tc>
        <w:tc>
          <w:tcPr>
            <w:tcW w:w="1847" w:type="dxa"/>
            <w:tcBorders>
              <w:top w:val="single" w:sz="4" w:space="0" w:color="auto"/>
              <w:left w:val="single" w:sz="4" w:space="0" w:color="auto"/>
              <w:bottom w:val="single" w:sz="4" w:space="0" w:color="auto"/>
              <w:right w:val="single" w:sz="4" w:space="0" w:color="auto"/>
            </w:tcBorders>
          </w:tcPr>
          <w:p w14:paraId="65989976" w14:textId="77777777" w:rsidR="00E16545" w:rsidRPr="00CF75EE" w:rsidRDefault="00E16545" w:rsidP="00852530">
            <w:pPr>
              <w:keepLines/>
              <w:spacing w:before="60" w:after="60"/>
              <w:jc w:val="center"/>
              <w:rPr>
                <w:rFonts w:ascii="Tahoma" w:hAnsi="Tahoma" w:cs="Tahoma"/>
                <w:color w:val="000000"/>
              </w:rPr>
            </w:pPr>
          </w:p>
        </w:tc>
      </w:tr>
      <w:tr w:rsidR="00370BF4" w:rsidRPr="00CF75EE" w14:paraId="3261C092" w14:textId="77777777" w:rsidTr="00452E85">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35729B3A" w14:textId="77777777" w:rsidR="00370BF4" w:rsidRPr="00CF75EE" w:rsidRDefault="00370BF4" w:rsidP="004B15ED">
            <w:pPr>
              <w:pStyle w:val="48"/>
              <w:numPr>
                <w:ilvl w:val="0"/>
                <w:numId w:val="40"/>
              </w:numPr>
              <w:shd w:val="clear" w:color="auto" w:fill="auto"/>
              <w:tabs>
                <w:tab w:val="clear" w:pos="720"/>
              </w:tabs>
              <w:ind w:left="601" w:hanging="425"/>
              <w:rPr>
                <w:rFonts w:ascii="Tahoma" w:hAnsi="Tahoma" w:cs="Tahoma"/>
                <w:sz w:val="20"/>
                <w:szCs w:val="20"/>
              </w:rPr>
            </w:pPr>
          </w:p>
        </w:tc>
        <w:tc>
          <w:tcPr>
            <w:tcW w:w="3216" w:type="dxa"/>
            <w:tcBorders>
              <w:top w:val="single" w:sz="4" w:space="0" w:color="auto"/>
              <w:left w:val="single" w:sz="4" w:space="0" w:color="auto"/>
              <w:bottom w:val="single" w:sz="4" w:space="0" w:color="auto"/>
              <w:right w:val="single" w:sz="4" w:space="0" w:color="auto"/>
            </w:tcBorders>
            <w:vAlign w:val="center"/>
          </w:tcPr>
          <w:p w14:paraId="08B9E2FB" w14:textId="5352E825" w:rsidR="00370BF4" w:rsidRPr="00CF75EE" w:rsidRDefault="00370BF4" w:rsidP="00852530">
            <w:pPr>
              <w:rPr>
                <w:rFonts w:ascii="Tahoma" w:hAnsi="Tahoma" w:cs="Tahoma"/>
                <w:color w:val="000000"/>
                <w:lang w:eastAsia="el-GR"/>
              </w:rPr>
            </w:pPr>
            <w:r w:rsidRPr="00CF75EE">
              <w:rPr>
                <w:rFonts w:ascii="Tahoma" w:hAnsi="Tahoma" w:cs="Tahoma"/>
                <w:color w:val="000000"/>
                <w:lang w:eastAsia="el-GR"/>
              </w:rPr>
              <w:t>Αριθμός Επεξεργαστών</w:t>
            </w:r>
          </w:p>
        </w:tc>
        <w:tc>
          <w:tcPr>
            <w:tcW w:w="1917" w:type="dxa"/>
            <w:tcBorders>
              <w:top w:val="single" w:sz="4" w:space="0" w:color="auto"/>
              <w:left w:val="single" w:sz="4" w:space="0" w:color="auto"/>
              <w:bottom w:val="single" w:sz="4" w:space="0" w:color="auto"/>
              <w:right w:val="single" w:sz="4" w:space="0" w:color="auto"/>
            </w:tcBorders>
            <w:vAlign w:val="center"/>
          </w:tcPr>
          <w:p w14:paraId="5E4561AB" w14:textId="1F23AF05" w:rsidR="00370BF4" w:rsidRPr="00CF75EE" w:rsidRDefault="00370BF4" w:rsidP="00370BF4">
            <w:pPr>
              <w:jc w:val="center"/>
              <w:rPr>
                <w:rFonts w:ascii="Tahoma" w:hAnsi="Tahoma" w:cs="Tahoma"/>
                <w:color w:val="000000"/>
                <w:lang w:eastAsia="el-GR"/>
              </w:rPr>
            </w:pPr>
            <w:r w:rsidRPr="00CF75EE">
              <w:rPr>
                <w:rFonts w:ascii="Tahoma" w:hAnsi="Tahoma" w:cs="Tahoma"/>
                <w:color w:val="000000"/>
                <w:lang w:eastAsia="el-GR"/>
              </w:rPr>
              <w:t>≥ 1</w:t>
            </w:r>
          </w:p>
        </w:tc>
        <w:tc>
          <w:tcPr>
            <w:tcW w:w="1419" w:type="dxa"/>
            <w:tcBorders>
              <w:top w:val="single" w:sz="4" w:space="0" w:color="auto"/>
              <w:left w:val="single" w:sz="4" w:space="0" w:color="auto"/>
              <w:bottom w:val="single" w:sz="4" w:space="0" w:color="auto"/>
              <w:right w:val="single" w:sz="4" w:space="0" w:color="auto"/>
            </w:tcBorders>
          </w:tcPr>
          <w:p w14:paraId="26C0B696" w14:textId="77777777" w:rsidR="00370BF4" w:rsidRPr="00CF75EE" w:rsidRDefault="00370BF4" w:rsidP="00852530">
            <w:pPr>
              <w:pStyle w:val="2f0"/>
              <w:keepLines/>
              <w:overflowPunct/>
              <w:autoSpaceDE/>
              <w:autoSpaceDN/>
              <w:adjustRightInd/>
              <w:spacing w:before="60" w:after="60"/>
              <w:rPr>
                <w:rFonts w:ascii="Tahoma" w:hAnsi="Tahoma" w:cs="Tahoma"/>
                <w:color w:val="000000"/>
                <w:sz w:val="20"/>
              </w:rPr>
            </w:pPr>
          </w:p>
        </w:tc>
        <w:tc>
          <w:tcPr>
            <w:tcW w:w="1847" w:type="dxa"/>
            <w:tcBorders>
              <w:top w:val="single" w:sz="4" w:space="0" w:color="auto"/>
              <w:left w:val="single" w:sz="4" w:space="0" w:color="auto"/>
              <w:bottom w:val="single" w:sz="4" w:space="0" w:color="auto"/>
              <w:right w:val="single" w:sz="4" w:space="0" w:color="auto"/>
            </w:tcBorders>
          </w:tcPr>
          <w:p w14:paraId="4A296DAF" w14:textId="77777777" w:rsidR="00370BF4" w:rsidRPr="00CF75EE" w:rsidRDefault="00370BF4" w:rsidP="00852530">
            <w:pPr>
              <w:keepLines/>
              <w:spacing w:before="60" w:after="60"/>
              <w:jc w:val="center"/>
              <w:rPr>
                <w:rFonts w:ascii="Tahoma" w:hAnsi="Tahoma" w:cs="Tahoma"/>
                <w:color w:val="000000"/>
              </w:rPr>
            </w:pPr>
          </w:p>
        </w:tc>
      </w:tr>
      <w:tr w:rsidR="00E16545" w:rsidRPr="00CF75EE" w14:paraId="23387325" w14:textId="77777777" w:rsidTr="00452E85">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14901F45" w14:textId="77777777" w:rsidR="00E16545" w:rsidRPr="00CF75EE" w:rsidRDefault="00E16545" w:rsidP="004B15ED">
            <w:pPr>
              <w:pStyle w:val="48"/>
              <w:numPr>
                <w:ilvl w:val="0"/>
                <w:numId w:val="40"/>
              </w:numPr>
              <w:shd w:val="clear" w:color="auto" w:fill="auto"/>
              <w:tabs>
                <w:tab w:val="clear" w:pos="720"/>
              </w:tabs>
              <w:ind w:left="601" w:hanging="425"/>
              <w:rPr>
                <w:rFonts w:ascii="Tahoma" w:hAnsi="Tahoma" w:cs="Tahoma"/>
                <w:sz w:val="20"/>
                <w:szCs w:val="20"/>
              </w:rPr>
            </w:pPr>
            <w:bookmarkStart w:id="259" w:name="_Toc445304589"/>
            <w:bookmarkStart w:id="260" w:name="_Toc445376127"/>
            <w:bookmarkStart w:id="261" w:name="_Toc449083608"/>
            <w:bookmarkStart w:id="262" w:name="_Toc454367819"/>
            <w:bookmarkEnd w:id="259"/>
            <w:bookmarkEnd w:id="260"/>
            <w:bookmarkEnd w:id="261"/>
            <w:bookmarkEnd w:id="262"/>
          </w:p>
        </w:tc>
        <w:tc>
          <w:tcPr>
            <w:tcW w:w="3216" w:type="dxa"/>
            <w:tcBorders>
              <w:top w:val="single" w:sz="4" w:space="0" w:color="auto"/>
              <w:left w:val="single" w:sz="4" w:space="0" w:color="auto"/>
              <w:bottom w:val="single" w:sz="4" w:space="0" w:color="auto"/>
              <w:right w:val="single" w:sz="4" w:space="0" w:color="auto"/>
            </w:tcBorders>
            <w:vAlign w:val="center"/>
          </w:tcPr>
          <w:p w14:paraId="780C5E06" w14:textId="77777777" w:rsidR="00E16545" w:rsidRPr="00CF75EE" w:rsidRDefault="00E16545" w:rsidP="00852530">
            <w:pPr>
              <w:rPr>
                <w:rFonts w:ascii="Tahoma" w:hAnsi="Tahoma" w:cs="Tahoma"/>
                <w:color w:val="000000"/>
                <w:lang w:eastAsia="el-GR"/>
              </w:rPr>
            </w:pPr>
            <w:r w:rsidRPr="00CF75EE">
              <w:rPr>
                <w:rFonts w:ascii="Tahoma" w:hAnsi="Tahoma" w:cs="Tahoma"/>
                <w:color w:val="000000"/>
                <w:lang w:eastAsia="el-GR"/>
              </w:rPr>
              <w:t xml:space="preserve">Αριθμός πυρήνων </w:t>
            </w:r>
          </w:p>
        </w:tc>
        <w:tc>
          <w:tcPr>
            <w:tcW w:w="1917" w:type="dxa"/>
            <w:tcBorders>
              <w:top w:val="single" w:sz="4" w:space="0" w:color="auto"/>
              <w:left w:val="single" w:sz="4" w:space="0" w:color="auto"/>
              <w:bottom w:val="single" w:sz="4" w:space="0" w:color="auto"/>
              <w:right w:val="single" w:sz="4" w:space="0" w:color="auto"/>
            </w:tcBorders>
            <w:vAlign w:val="center"/>
          </w:tcPr>
          <w:p w14:paraId="0D8002B8" w14:textId="39375842" w:rsidR="00E16545" w:rsidRPr="00CF75EE" w:rsidRDefault="00E16545" w:rsidP="00370BF4">
            <w:pPr>
              <w:jc w:val="center"/>
              <w:rPr>
                <w:rFonts w:ascii="Tahoma" w:hAnsi="Tahoma" w:cs="Tahoma"/>
                <w:color w:val="000000"/>
                <w:lang w:eastAsia="el-GR"/>
              </w:rPr>
            </w:pPr>
            <w:r w:rsidRPr="00CF75EE">
              <w:rPr>
                <w:rFonts w:ascii="Tahoma" w:hAnsi="Tahoma" w:cs="Tahoma"/>
                <w:color w:val="000000"/>
                <w:lang w:eastAsia="el-GR"/>
              </w:rPr>
              <w:t xml:space="preserve">≥ </w:t>
            </w:r>
            <w:r w:rsidR="00370BF4" w:rsidRPr="00CF75EE">
              <w:rPr>
                <w:rFonts w:ascii="Tahoma" w:hAnsi="Tahoma" w:cs="Tahoma"/>
                <w:color w:val="000000"/>
                <w:lang w:eastAsia="el-GR"/>
              </w:rPr>
              <w:t>6</w:t>
            </w:r>
          </w:p>
        </w:tc>
        <w:tc>
          <w:tcPr>
            <w:tcW w:w="1419" w:type="dxa"/>
            <w:tcBorders>
              <w:top w:val="single" w:sz="4" w:space="0" w:color="auto"/>
              <w:left w:val="single" w:sz="4" w:space="0" w:color="auto"/>
              <w:bottom w:val="single" w:sz="4" w:space="0" w:color="auto"/>
              <w:right w:val="single" w:sz="4" w:space="0" w:color="auto"/>
            </w:tcBorders>
          </w:tcPr>
          <w:p w14:paraId="02F50E1C" w14:textId="77777777" w:rsidR="00E16545" w:rsidRPr="00CF75EE" w:rsidRDefault="00E16545" w:rsidP="00852530">
            <w:pPr>
              <w:pStyle w:val="2f0"/>
              <w:keepLines/>
              <w:overflowPunct/>
              <w:autoSpaceDE/>
              <w:autoSpaceDN/>
              <w:adjustRightInd/>
              <w:spacing w:before="60" w:after="60"/>
              <w:rPr>
                <w:rFonts w:ascii="Tahoma" w:hAnsi="Tahoma" w:cs="Tahoma"/>
                <w:color w:val="000000"/>
                <w:sz w:val="20"/>
              </w:rPr>
            </w:pPr>
          </w:p>
        </w:tc>
        <w:tc>
          <w:tcPr>
            <w:tcW w:w="1847" w:type="dxa"/>
            <w:tcBorders>
              <w:top w:val="single" w:sz="4" w:space="0" w:color="auto"/>
              <w:left w:val="single" w:sz="4" w:space="0" w:color="auto"/>
              <w:bottom w:val="single" w:sz="4" w:space="0" w:color="auto"/>
              <w:right w:val="single" w:sz="4" w:space="0" w:color="auto"/>
            </w:tcBorders>
          </w:tcPr>
          <w:p w14:paraId="0E2B03AB" w14:textId="77777777" w:rsidR="00E16545" w:rsidRPr="00CF75EE" w:rsidRDefault="00E16545" w:rsidP="00852530">
            <w:pPr>
              <w:keepLines/>
              <w:spacing w:before="60" w:after="60"/>
              <w:jc w:val="center"/>
              <w:rPr>
                <w:rFonts w:ascii="Tahoma" w:hAnsi="Tahoma" w:cs="Tahoma"/>
                <w:color w:val="000000"/>
              </w:rPr>
            </w:pPr>
          </w:p>
        </w:tc>
      </w:tr>
      <w:tr w:rsidR="00F502A1" w:rsidRPr="00CF75EE" w14:paraId="4D5031F4" w14:textId="77777777" w:rsidTr="00452E85">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59763B40" w14:textId="77777777" w:rsidR="00F502A1" w:rsidRPr="00CF75EE" w:rsidRDefault="00F502A1" w:rsidP="004B15ED">
            <w:pPr>
              <w:pStyle w:val="48"/>
              <w:numPr>
                <w:ilvl w:val="0"/>
                <w:numId w:val="40"/>
              </w:numPr>
              <w:shd w:val="clear" w:color="auto" w:fill="auto"/>
              <w:tabs>
                <w:tab w:val="clear" w:pos="720"/>
              </w:tabs>
              <w:ind w:left="601" w:hanging="425"/>
              <w:rPr>
                <w:rFonts w:ascii="Tahoma" w:hAnsi="Tahoma" w:cs="Tahoma"/>
                <w:sz w:val="20"/>
                <w:szCs w:val="20"/>
              </w:rPr>
            </w:pPr>
          </w:p>
        </w:tc>
        <w:tc>
          <w:tcPr>
            <w:tcW w:w="3216" w:type="dxa"/>
            <w:tcBorders>
              <w:top w:val="single" w:sz="4" w:space="0" w:color="auto"/>
              <w:left w:val="single" w:sz="4" w:space="0" w:color="auto"/>
              <w:bottom w:val="single" w:sz="4" w:space="0" w:color="auto"/>
              <w:right w:val="single" w:sz="4" w:space="0" w:color="auto"/>
            </w:tcBorders>
            <w:vAlign w:val="center"/>
          </w:tcPr>
          <w:p w14:paraId="27CBEE67" w14:textId="72EF7171" w:rsidR="00F502A1" w:rsidRPr="00CF75EE" w:rsidRDefault="00F502A1" w:rsidP="00852530">
            <w:pPr>
              <w:rPr>
                <w:rFonts w:ascii="Tahoma" w:hAnsi="Tahoma" w:cs="Tahoma"/>
                <w:color w:val="000000"/>
                <w:lang w:eastAsia="el-GR"/>
              </w:rPr>
            </w:pPr>
            <w:r w:rsidRPr="00CF75EE">
              <w:rPr>
                <w:rFonts w:ascii="Tahoma" w:hAnsi="Tahoma" w:cs="Tahoma"/>
                <w:color w:val="000000"/>
                <w:lang w:eastAsia="el-GR"/>
              </w:rPr>
              <w:t>Αριθμός νημάτων επεξεργαστή</w:t>
            </w:r>
          </w:p>
        </w:tc>
        <w:tc>
          <w:tcPr>
            <w:tcW w:w="1917" w:type="dxa"/>
            <w:tcBorders>
              <w:top w:val="single" w:sz="4" w:space="0" w:color="auto"/>
              <w:left w:val="single" w:sz="4" w:space="0" w:color="auto"/>
              <w:bottom w:val="single" w:sz="4" w:space="0" w:color="auto"/>
              <w:right w:val="single" w:sz="4" w:space="0" w:color="auto"/>
            </w:tcBorders>
            <w:vAlign w:val="center"/>
          </w:tcPr>
          <w:p w14:paraId="5585AB53" w14:textId="556BA765" w:rsidR="00F502A1" w:rsidRPr="00CF75EE" w:rsidRDefault="00F502A1" w:rsidP="00852530">
            <w:pPr>
              <w:jc w:val="center"/>
              <w:rPr>
                <w:rFonts w:ascii="Tahoma" w:hAnsi="Tahoma" w:cs="Tahoma"/>
                <w:color w:val="000000"/>
                <w:lang w:eastAsia="el-GR"/>
              </w:rPr>
            </w:pPr>
            <w:r w:rsidRPr="00CF75EE">
              <w:rPr>
                <w:rFonts w:ascii="Tahoma" w:hAnsi="Tahoma" w:cs="Tahoma"/>
                <w:color w:val="000000"/>
                <w:lang w:eastAsia="el-GR"/>
              </w:rPr>
              <w:t>≥ 6</w:t>
            </w:r>
          </w:p>
        </w:tc>
        <w:tc>
          <w:tcPr>
            <w:tcW w:w="1419" w:type="dxa"/>
            <w:tcBorders>
              <w:top w:val="single" w:sz="4" w:space="0" w:color="auto"/>
              <w:left w:val="single" w:sz="4" w:space="0" w:color="auto"/>
              <w:bottom w:val="single" w:sz="4" w:space="0" w:color="auto"/>
              <w:right w:val="single" w:sz="4" w:space="0" w:color="auto"/>
            </w:tcBorders>
          </w:tcPr>
          <w:p w14:paraId="040A7B0E" w14:textId="77777777" w:rsidR="00F502A1" w:rsidRPr="00CF75EE" w:rsidRDefault="00F502A1" w:rsidP="00852530">
            <w:pPr>
              <w:pStyle w:val="1-numbers"/>
              <w:keepLines/>
              <w:spacing w:before="60" w:after="60"/>
              <w:ind w:left="0" w:firstLine="0"/>
              <w:rPr>
                <w:rFonts w:ascii="Tahoma" w:hAnsi="Tahoma" w:cs="Tahoma"/>
                <w:color w:val="000000"/>
              </w:rPr>
            </w:pPr>
          </w:p>
        </w:tc>
        <w:tc>
          <w:tcPr>
            <w:tcW w:w="1847" w:type="dxa"/>
            <w:tcBorders>
              <w:top w:val="single" w:sz="4" w:space="0" w:color="auto"/>
              <w:left w:val="single" w:sz="4" w:space="0" w:color="auto"/>
              <w:bottom w:val="single" w:sz="4" w:space="0" w:color="auto"/>
              <w:right w:val="single" w:sz="4" w:space="0" w:color="auto"/>
            </w:tcBorders>
          </w:tcPr>
          <w:p w14:paraId="211F6AC8" w14:textId="77777777" w:rsidR="00F502A1" w:rsidRPr="00CF75EE" w:rsidRDefault="00F502A1" w:rsidP="00852530">
            <w:pPr>
              <w:keepLines/>
              <w:spacing w:before="60" w:after="60"/>
              <w:jc w:val="center"/>
              <w:rPr>
                <w:rFonts w:ascii="Tahoma" w:hAnsi="Tahoma" w:cs="Tahoma"/>
                <w:color w:val="000000"/>
              </w:rPr>
            </w:pPr>
          </w:p>
        </w:tc>
      </w:tr>
      <w:tr w:rsidR="00E16545" w:rsidRPr="00CF75EE" w14:paraId="624E8F25" w14:textId="77777777" w:rsidTr="00452E85">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47A60983" w14:textId="77777777" w:rsidR="00E16545" w:rsidRPr="00CF75EE" w:rsidRDefault="00E16545" w:rsidP="004B15ED">
            <w:pPr>
              <w:pStyle w:val="48"/>
              <w:numPr>
                <w:ilvl w:val="0"/>
                <w:numId w:val="40"/>
              </w:numPr>
              <w:shd w:val="clear" w:color="auto" w:fill="auto"/>
              <w:tabs>
                <w:tab w:val="clear" w:pos="720"/>
              </w:tabs>
              <w:ind w:left="601" w:hanging="425"/>
              <w:rPr>
                <w:rFonts w:ascii="Tahoma" w:hAnsi="Tahoma" w:cs="Tahoma"/>
                <w:sz w:val="20"/>
                <w:szCs w:val="20"/>
              </w:rPr>
            </w:pPr>
            <w:bookmarkStart w:id="263" w:name="_Toc445304590"/>
            <w:bookmarkStart w:id="264" w:name="_Toc445376128"/>
            <w:bookmarkStart w:id="265" w:name="_Toc449083609"/>
            <w:bookmarkStart w:id="266" w:name="_Toc454367820"/>
            <w:bookmarkEnd w:id="263"/>
            <w:bookmarkEnd w:id="264"/>
            <w:bookmarkEnd w:id="265"/>
            <w:bookmarkEnd w:id="266"/>
          </w:p>
        </w:tc>
        <w:tc>
          <w:tcPr>
            <w:tcW w:w="3216" w:type="dxa"/>
            <w:tcBorders>
              <w:top w:val="single" w:sz="4" w:space="0" w:color="auto"/>
              <w:left w:val="single" w:sz="4" w:space="0" w:color="auto"/>
              <w:bottom w:val="single" w:sz="4" w:space="0" w:color="auto"/>
              <w:right w:val="single" w:sz="4" w:space="0" w:color="auto"/>
            </w:tcBorders>
            <w:vAlign w:val="center"/>
          </w:tcPr>
          <w:p w14:paraId="47C7D3D6" w14:textId="3FB027A6" w:rsidR="00E16545" w:rsidRPr="00CF75EE" w:rsidRDefault="00F502A1" w:rsidP="00852530">
            <w:pPr>
              <w:rPr>
                <w:rFonts w:ascii="Tahoma" w:hAnsi="Tahoma" w:cs="Tahoma"/>
                <w:color w:val="000000"/>
                <w:lang w:eastAsia="el-GR"/>
              </w:rPr>
            </w:pPr>
            <w:r w:rsidRPr="00CF75EE">
              <w:rPr>
                <w:rFonts w:ascii="Tahoma" w:hAnsi="Tahoma" w:cs="Tahoma"/>
                <w:color w:val="000000"/>
                <w:lang w:eastAsia="el-GR"/>
              </w:rPr>
              <w:t xml:space="preserve">Βασική </w:t>
            </w:r>
            <w:r w:rsidR="00E16545" w:rsidRPr="00CF75EE">
              <w:rPr>
                <w:rFonts w:ascii="Tahoma" w:hAnsi="Tahoma" w:cs="Tahoma"/>
                <w:color w:val="000000"/>
                <w:lang w:eastAsia="el-GR"/>
              </w:rPr>
              <w:t xml:space="preserve">Συχνότητα λειτουργίας </w:t>
            </w:r>
          </w:p>
        </w:tc>
        <w:tc>
          <w:tcPr>
            <w:tcW w:w="1917" w:type="dxa"/>
            <w:tcBorders>
              <w:top w:val="single" w:sz="4" w:space="0" w:color="auto"/>
              <w:left w:val="single" w:sz="4" w:space="0" w:color="auto"/>
              <w:bottom w:val="single" w:sz="4" w:space="0" w:color="auto"/>
              <w:right w:val="single" w:sz="4" w:space="0" w:color="auto"/>
            </w:tcBorders>
            <w:vAlign w:val="center"/>
          </w:tcPr>
          <w:p w14:paraId="58168C23" w14:textId="663B3E86" w:rsidR="00E16545" w:rsidRPr="00DB460E" w:rsidRDefault="005C3ABB" w:rsidP="00F502A1">
            <w:pPr>
              <w:jc w:val="center"/>
              <w:rPr>
                <w:rFonts w:ascii="Tahoma" w:hAnsi="Tahoma" w:cs="Tahoma"/>
                <w:color w:val="000000"/>
                <w:lang w:eastAsia="el-GR"/>
              </w:rPr>
            </w:pPr>
            <w:r w:rsidRPr="00DB460E">
              <w:rPr>
                <w:rFonts w:ascii="Tahoma" w:hAnsi="Tahoma" w:cs="Tahoma"/>
                <w:color w:val="000000"/>
                <w:lang w:eastAsia="el-GR"/>
              </w:rPr>
              <w:t>&gt; 2.9</w:t>
            </w:r>
            <w:r w:rsidR="00E16545" w:rsidRPr="00DB460E">
              <w:rPr>
                <w:rFonts w:ascii="Tahoma" w:hAnsi="Tahoma" w:cs="Tahoma"/>
                <w:color w:val="000000"/>
                <w:lang w:eastAsia="el-GR"/>
              </w:rPr>
              <w:t xml:space="preserve"> GHz</w:t>
            </w:r>
          </w:p>
        </w:tc>
        <w:tc>
          <w:tcPr>
            <w:tcW w:w="1419" w:type="dxa"/>
            <w:tcBorders>
              <w:top w:val="single" w:sz="4" w:space="0" w:color="auto"/>
              <w:left w:val="single" w:sz="4" w:space="0" w:color="auto"/>
              <w:bottom w:val="single" w:sz="4" w:space="0" w:color="auto"/>
              <w:right w:val="single" w:sz="4" w:space="0" w:color="auto"/>
            </w:tcBorders>
          </w:tcPr>
          <w:p w14:paraId="740AFAEB" w14:textId="77777777" w:rsidR="00E16545" w:rsidRPr="00CF75EE" w:rsidRDefault="00E16545" w:rsidP="00852530">
            <w:pPr>
              <w:pStyle w:val="1-numbers"/>
              <w:keepLines/>
              <w:spacing w:before="60" w:after="60"/>
              <w:ind w:left="0" w:firstLine="0"/>
              <w:rPr>
                <w:rFonts w:ascii="Tahoma" w:hAnsi="Tahoma" w:cs="Tahoma"/>
                <w:color w:val="000000"/>
              </w:rPr>
            </w:pPr>
          </w:p>
        </w:tc>
        <w:tc>
          <w:tcPr>
            <w:tcW w:w="1847" w:type="dxa"/>
            <w:tcBorders>
              <w:top w:val="single" w:sz="4" w:space="0" w:color="auto"/>
              <w:left w:val="single" w:sz="4" w:space="0" w:color="auto"/>
              <w:bottom w:val="single" w:sz="4" w:space="0" w:color="auto"/>
              <w:right w:val="single" w:sz="4" w:space="0" w:color="auto"/>
            </w:tcBorders>
          </w:tcPr>
          <w:p w14:paraId="64491243" w14:textId="77777777" w:rsidR="00E16545" w:rsidRPr="00CF75EE" w:rsidRDefault="00E16545" w:rsidP="00852530">
            <w:pPr>
              <w:keepLines/>
              <w:spacing w:before="60" w:after="60"/>
              <w:jc w:val="center"/>
              <w:rPr>
                <w:rFonts w:ascii="Tahoma" w:hAnsi="Tahoma" w:cs="Tahoma"/>
                <w:color w:val="000000"/>
              </w:rPr>
            </w:pPr>
          </w:p>
        </w:tc>
      </w:tr>
      <w:tr w:rsidR="00F502A1" w:rsidRPr="00CF75EE" w14:paraId="444545D1" w14:textId="77777777" w:rsidTr="00452E85">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2C3DE741" w14:textId="77777777" w:rsidR="00F502A1" w:rsidRPr="00CF75EE" w:rsidRDefault="00F502A1" w:rsidP="004B15ED">
            <w:pPr>
              <w:pStyle w:val="48"/>
              <w:numPr>
                <w:ilvl w:val="0"/>
                <w:numId w:val="40"/>
              </w:numPr>
              <w:shd w:val="clear" w:color="auto" w:fill="auto"/>
              <w:tabs>
                <w:tab w:val="clear" w:pos="720"/>
              </w:tabs>
              <w:ind w:left="601" w:hanging="425"/>
              <w:rPr>
                <w:rFonts w:ascii="Tahoma" w:hAnsi="Tahoma" w:cs="Tahoma"/>
                <w:sz w:val="20"/>
                <w:szCs w:val="20"/>
              </w:rPr>
            </w:pPr>
          </w:p>
        </w:tc>
        <w:tc>
          <w:tcPr>
            <w:tcW w:w="3216" w:type="dxa"/>
            <w:tcBorders>
              <w:top w:val="single" w:sz="4" w:space="0" w:color="auto"/>
              <w:left w:val="single" w:sz="4" w:space="0" w:color="auto"/>
              <w:bottom w:val="single" w:sz="4" w:space="0" w:color="auto"/>
              <w:right w:val="single" w:sz="4" w:space="0" w:color="auto"/>
            </w:tcBorders>
            <w:vAlign w:val="center"/>
          </w:tcPr>
          <w:p w14:paraId="5DDD73EA" w14:textId="4196FDFF" w:rsidR="00F502A1" w:rsidRPr="00CF75EE" w:rsidRDefault="00F502A1" w:rsidP="00852530">
            <w:pPr>
              <w:rPr>
                <w:rFonts w:ascii="Tahoma" w:hAnsi="Tahoma" w:cs="Tahoma"/>
                <w:color w:val="000000"/>
                <w:lang w:eastAsia="el-GR"/>
              </w:rPr>
            </w:pPr>
            <w:r w:rsidRPr="00CF75EE">
              <w:rPr>
                <w:rFonts w:ascii="Tahoma" w:hAnsi="Tahoma" w:cs="Tahoma"/>
                <w:color w:val="000000"/>
                <w:lang w:eastAsia="el-GR"/>
              </w:rPr>
              <w:t xml:space="preserve">Μέγιστη Συχνότητα λειτουργίας </w:t>
            </w:r>
          </w:p>
        </w:tc>
        <w:tc>
          <w:tcPr>
            <w:tcW w:w="1917" w:type="dxa"/>
            <w:tcBorders>
              <w:top w:val="single" w:sz="4" w:space="0" w:color="auto"/>
              <w:left w:val="single" w:sz="4" w:space="0" w:color="auto"/>
              <w:bottom w:val="single" w:sz="4" w:space="0" w:color="auto"/>
              <w:right w:val="single" w:sz="4" w:space="0" w:color="auto"/>
            </w:tcBorders>
            <w:vAlign w:val="center"/>
          </w:tcPr>
          <w:p w14:paraId="13B4C6E8" w14:textId="45ED6A44" w:rsidR="00F502A1" w:rsidRPr="00DB460E" w:rsidRDefault="00F502A1" w:rsidP="00F502A1">
            <w:pPr>
              <w:jc w:val="center"/>
              <w:rPr>
                <w:rFonts w:ascii="Tahoma" w:hAnsi="Tahoma" w:cs="Tahoma"/>
                <w:color w:val="000000"/>
                <w:lang w:eastAsia="el-GR"/>
              </w:rPr>
            </w:pPr>
            <w:r w:rsidRPr="00DB460E">
              <w:rPr>
                <w:rFonts w:ascii="Tahoma" w:hAnsi="Tahoma" w:cs="Tahoma"/>
                <w:color w:val="000000"/>
                <w:lang w:eastAsia="el-GR"/>
              </w:rPr>
              <w:t>≥ 4.</w:t>
            </w:r>
            <w:r w:rsidR="005C3ABB" w:rsidRPr="00DB460E">
              <w:rPr>
                <w:rFonts w:ascii="Tahoma" w:hAnsi="Tahoma" w:cs="Tahoma"/>
                <w:color w:val="000000"/>
                <w:lang w:eastAsia="el-GR"/>
              </w:rPr>
              <w:t>1</w:t>
            </w:r>
            <w:r w:rsidRPr="00DB460E">
              <w:rPr>
                <w:rFonts w:ascii="Tahoma" w:hAnsi="Tahoma" w:cs="Tahoma"/>
                <w:color w:val="000000"/>
                <w:lang w:eastAsia="el-GR"/>
              </w:rPr>
              <w:t xml:space="preserve"> GHz</w:t>
            </w:r>
          </w:p>
        </w:tc>
        <w:tc>
          <w:tcPr>
            <w:tcW w:w="1419" w:type="dxa"/>
            <w:tcBorders>
              <w:top w:val="single" w:sz="4" w:space="0" w:color="auto"/>
              <w:left w:val="single" w:sz="4" w:space="0" w:color="auto"/>
              <w:bottom w:val="single" w:sz="4" w:space="0" w:color="auto"/>
              <w:right w:val="single" w:sz="4" w:space="0" w:color="auto"/>
            </w:tcBorders>
          </w:tcPr>
          <w:p w14:paraId="193F5F2A" w14:textId="77777777" w:rsidR="00F502A1" w:rsidRPr="00CF75EE" w:rsidRDefault="00F502A1" w:rsidP="00852530">
            <w:pPr>
              <w:keepLines/>
              <w:spacing w:before="60" w:after="60"/>
              <w:jc w:val="center"/>
              <w:rPr>
                <w:rFonts w:ascii="Tahoma" w:hAnsi="Tahoma" w:cs="Tahoma"/>
                <w:color w:val="000000"/>
              </w:rPr>
            </w:pPr>
          </w:p>
        </w:tc>
        <w:tc>
          <w:tcPr>
            <w:tcW w:w="1847" w:type="dxa"/>
            <w:tcBorders>
              <w:top w:val="single" w:sz="4" w:space="0" w:color="auto"/>
              <w:left w:val="single" w:sz="4" w:space="0" w:color="auto"/>
              <w:bottom w:val="single" w:sz="4" w:space="0" w:color="auto"/>
              <w:right w:val="single" w:sz="4" w:space="0" w:color="auto"/>
            </w:tcBorders>
          </w:tcPr>
          <w:p w14:paraId="2F32A088" w14:textId="77777777" w:rsidR="00F502A1" w:rsidRPr="00CF75EE" w:rsidRDefault="00F502A1" w:rsidP="00852530">
            <w:pPr>
              <w:keepLines/>
              <w:spacing w:before="60" w:after="60"/>
              <w:jc w:val="center"/>
              <w:rPr>
                <w:rFonts w:ascii="Tahoma" w:hAnsi="Tahoma" w:cs="Tahoma"/>
                <w:color w:val="000000"/>
              </w:rPr>
            </w:pPr>
          </w:p>
        </w:tc>
      </w:tr>
      <w:tr w:rsidR="00F502A1" w:rsidRPr="00CF75EE" w14:paraId="73DDBEE7" w14:textId="77777777" w:rsidTr="00452E85">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7AD6737A" w14:textId="77777777" w:rsidR="00F502A1" w:rsidRPr="00CF75EE" w:rsidRDefault="00F502A1" w:rsidP="004B15ED">
            <w:pPr>
              <w:pStyle w:val="48"/>
              <w:numPr>
                <w:ilvl w:val="0"/>
                <w:numId w:val="40"/>
              </w:numPr>
              <w:shd w:val="clear" w:color="auto" w:fill="auto"/>
              <w:tabs>
                <w:tab w:val="clear" w:pos="720"/>
              </w:tabs>
              <w:ind w:left="601" w:hanging="425"/>
              <w:rPr>
                <w:rFonts w:ascii="Tahoma" w:hAnsi="Tahoma" w:cs="Tahoma"/>
                <w:sz w:val="20"/>
                <w:szCs w:val="20"/>
              </w:rPr>
            </w:pPr>
            <w:bookmarkStart w:id="267" w:name="_Toc445304591"/>
            <w:bookmarkStart w:id="268" w:name="_Toc445376129"/>
            <w:bookmarkStart w:id="269" w:name="_Toc449083610"/>
            <w:bookmarkStart w:id="270" w:name="_Toc454367821"/>
            <w:bookmarkEnd w:id="267"/>
            <w:bookmarkEnd w:id="268"/>
            <w:bookmarkEnd w:id="269"/>
            <w:bookmarkEnd w:id="270"/>
          </w:p>
        </w:tc>
        <w:tc>
          <w:tcPr>
            <w:tcW w:w="3216" w:type="dxa"/>
            <w:tcBorders>
              <w:top w:val="single" w:sz="4" w:space="0" w:color="auto"/>
              <w:left w:val="single" w:sz="4" w:space="0" w:color="auto"/>
              <w:bottom w:val="single" w:sz="4" w:space="0" w:color="auto"/>
              <w:right w:val="single" w:sz="4" w:space="0" w:color="auto"/>
            </w:tcBorders>
            <w:vAlign w:val="center"/>
          </w:tcPr>
          <w:p w14:paraId="101904E3" w14:textId="36121B93" w:rsidR="00F502A1" w:rsidRPr="00CF75EE" w:rsidRDefault="00F502A1" w:rsidP="00852530">
            <w:pPr>
              <w:rPr>
                <w:rFonts w:ascii="Tahoma" w:hAnsi="Tahoma" w:cs="Tahoma"/>
                <w:color w:val="000000"/>
                <w:lang w:eastAsia="el-GR"/>
              </w:rPr>
            </w:pPr>
            <w:r w:rsidRPr="00CF75EE">
              <w:rPr>
                <w:rFonts w:ascii="Tahoma" w:hAnsi="Tahoma" w:cs="Tahoma"/>
                <w:color w:val="000000"/>
                <w:lang w:eastAsia="el-GR"/>
              </w:rPr>
              <w:t>Cache Επεξεργαστή</w:t>
            </w:r>
          </w:p>
        </w:tc>
        <w:tc>
          <w:tcPr>
            <w:tcW w:w="1917" w:type="dxa"/>
            <w:tcBorders>
              <w:top w:val="single" w:sz="4" w:space="0" w:color="auto"/>
              <w:left w:val="single" w:sz="4" w:space="0" w:color="auto"/>
              <w:bottom w:val="single" w:sz="4" w:space="0" w:color="auto"/>
              <w:right w:val="single" w:sz="4" w:space="0" w:color="auto"/>
            </w:tcBorders>
            <w:vAlign w:val="center"/>
          </w:tcPr>
          <w:p w14:paraId="2ADD2BCB" w14:textId="17F8529C" w:rsidR="00F502A1" w:rsidRPr="00CF75EE" w:rsidRDefault="00F502A1" w:rsidP="00F502A1">
            <w:pPr>
              <w:jc w:val="center"/>
              <w:rPr>
                <w:rFonts w:ascii="Tahoma" w:hAnsi="Tahoma" w:cs="Tahoma"/>
                <w:color w:val="000000"/>
                <w:lang w:eastAsia="el-GR"/>
              </w:rPr>
            </w:pPr>
            <w:r w:rsidRPr="00CF75EE">
              <w:rPr>
                <w:rFonts w:ascii="Tahoma" w:hAnsi="Tahoma" w:cs="Tahoma"/>
                <w:color w:val="000000"/>
                <w:lang w:eastAsia="el-GR"/>
              </w:rPr>
              <w:t>≥ 9 MB</w:t>
            </w:r>
          </w:p>
        </w:tc>
        <w:tc>
          <w:tcPr>
            <w:tcW w:w="1419" w:type="dxa"/>
            <w:tcBorders>
              <w:top w:val="single" w:sz="4" w:space="0" w:color="auto"/>
              <w:left w:val="single" w:sz="4" w:space="0" w:color="auto"/>
              <w:bottom w:val="single" w:sz="4" w:space="0" w:color="auto"/>
              <w:right w:val="single" w:sz="4" w:space="0" w:color="auto"/>
            </w:tcBorders>
          </w:tcPr>
          <w:p w14:paraId="01E5CE7C" w14:textId="77777777" w:rsidR="00F502A1" w:rsidRPr="00CF75EE" w:rsidRDefault="00F502A1" w:rsidP="00852530">
            <w:pPr>
              <w:keepLines/>
              <w:spacing w:before="60" w:after="60"/>
              <w:jc w:val="center"/>
              <w:rPr>
                <w:rFonts w:ascii="Tahoma" w:hAnsi="Tahoma" w:cs="Tahoma"/>
                <w:color w:val="000000"/>
              </w:rPr>
            </w:pPr>
          </w:p>
        </w:tc>
        <w:tc>
          <w:tcPr>
            <w:tcW w:w="1847" w:type="dxa"/>
            <w:tcBorders>
              <w:top w:val="single" w:sz="4" w:space="0" w:color="auto"/>
              <w:left w:val="single" w:sz="4" w:space="0" w:color="auto"/>
              <w:bottom w:val="single" w:sz="4" w:space="0" w:color="auto"/>
              <w:right w:val="single" w:sz="4" w:space="0" w:color="auto"/>
            </w:tcBorders>
          </w:tcPr>
          <w:p w14:paraId="682F2650" w14:textId="77777777" w:rsidR="00F502A1" w:rsidRPr="00CF75EE" w:rsidRDefault="00F502A1" w:rsidP="00852530">
            <w:pPr>
              <w:keepLines/>
              <w:spacing w:before="60" w:after="60"/>
              <w:jc w:val="center"/>
              <w:rPr>
                <w:rFonts w:ascii="Tahoma" w:hAnsi="Tahoma" w:cs="Tahoma"/>
                <w:color w:val="000000"/>
              </w:rPr>
            </w:pPr>
          </w:p>
        </w:tc>
      </w:tr>
      <w:tr w:rsidR="00F502A1" w:rsidRPr="00CF75EE" w14:paraId="79D69199" w14:textId="77777777" w:rsidTr="00CE2B0A">
        <w:trPr>
          <w:cantSplit/>
          <w:jc w:val="center"/>
        </w:trPr>
        <w:tc>
          <w:tcPr>
            <w:tcW w:w="9640" w:type="dxa"/>
            <w:gridSpan w:val="5"/>
            <w:tcBorders>
              <w:top w:val="single" w:sz="4" w:space="0" w:color="auto"/>
              <w:left w:val="single" w:sz="4" w:space="0" w:color="auto"/>
              <w:bottom w:val="single" w:sz="4" w:space="0" w:color="auto"/>
              <w:right w:val="single" w:sz="4" w:space="0" w:color="auto"/>
            </w:tcBorders>
          </w:tcPr>
          <w:p w14:paraId="1CF18DB8" w14:textId="77777777" w:rsidR="00F502A1" w:rsidRPr="00CF75EE" w:rsidRDefault="00F502A1" w:rsidP="00852530">
            <w:pPr>
              <w:keepLines/>
              <w:spacing w:before="60" w:after="60"/>
              <w:ind w:left="176"/>
              <w:jc w:val="center"/>
              <w:rPr>
                <w:rFonts w:ascii="Tahoma" w:hAnsi="Tahoma" w:cs="Tahoma"/>
                <w:b/>
                <w:color w:val="000000"/>
                <w:lang w:val="fr-FR"/>
              </w:rPr>
            </w:pPr>
            <w:r w:rsidRPr="00CF75EE">
              <w:rPr>
                <w:rFonts w:ascii="Tahoma" w:hAnsi="Tahoma" w:cs="Tahoma"/>
                <w:b/>
                <w:color w:val="000000"/>
                <w:lang w:val="en-US"/>
              </w:rPr>
              <w:t>C</w:t>
            </w:r>
            <w:r w:rsidRPr="005C3ABB">
              <w:rPr>
                <w:rFonts w:ascii="Tahoma" w:hAnsi="Tahoma" w:cs="Tahoma"/>
                <w:b/>
                <w:color w:val="000000"/>
              </w:rPr>
              <w:t>3.1.</w:t>
            </w:r>
            <w:r w:rsidRPr="00CF75EE">
              <w:rPr>
                <w:rFonts w:ascii="Tahoma" w:hAnsi="Tahoma" w:cs="Tahoma"/>
                <w:b/>
                <w:color w:val="000000"/>
              </w:rPr>
              <w:t xml:space="preserve">3 </w:t>
            </w:r>
            <w:r w:rsidRPr="00CF75EE">
              <w:rPr>
                <w:rFonts w:ascii="Tahoma" w:hAnsi="Tahoma" w:cs="Tahoma"/>
                <w:b/>
                <w:color w:val="000000"/>
              </w:rPr>
              <w:tab/>
              <w:t>Μνήμη</w:t>
            </w:r>
          </w:p>
        </w:tc>
      </w:tr>
      <w:tr w:rsidR="00F502A1" w:rsidRPr="00CF75EE" w14:paraId="7F3279DC" w14:textId="77777777" w:rsidTr="00452E85">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04C4F17E" w14:textId="77777777" w:rsidR="00F502A1" w:rsidRPr="00CF75EE" w:rsidRDefault="00F502A1" w:rsidP="004B15ED">
            <w:pPr>
              <w:pStyle w:val="48"/>
              <w:numPr>
                <w:ilvl w:val="0"/>
                <w:numId w:val="41"/>
              </w:numPr>
              <w:shd w:val="clear" w:color="auto" w:fill="auto"/>
              <w:ind w:left="460"/>
              <w:rPr>
                <w:rFonts w:ascii="Tahoma" w:hAnsi="Tahoma" w:cs="Tahoma"/>
                <w:sz w:val="20"/>
                <w:szCs w:val="20"/>
              </w:rPr>
            </w:pPr>
          </w:p>
        </w:tc>
        <w:tc>
          <w:tcPr>
            <w:tcW w:w="3216" w:type="dxa"/>
            <w:tcBorders>
              <w:top w:val="single" w:sz="4" w:space="0" w:color="auto"/>
              <w:left w:val="single" w:sz="4" w:space="0" w:color="auto"/>
              <w:bottom w:val="single" w:sz="4" w:space="0" w:color="auto"/>
              <w:right w:val="single" w:sz="4" w:space="0" w:color="auto"/>
            </w:tcBorders>
            <w:vAlign w:val="center"/>
          </w:tcPr>
          <w:p w14:paraId="12711092" w14:textId="4E79FC56" w:rsidR="00F502A1" w:rsidRPr="00CF75EE" w:rsidRDefault="00F502A1" w:rsidP="00852530">
            <w:pPr>
              <w:rPr>
                <w:rFonts w:ascii="Tahoma" w:hAnsi="Tahoma" w:cs="Tahoma"/>
                <w:color w:val="000000"/>
                <w:lang w:eastAsia="el-GR"/>
              </w:rPr>
            </w:pPr>
            <w:r w:rsidRPr="00CF75EE">
              <w:rPr>
                <w:rFonts w:ascii="Tahoma" w:hAnsi="Tahoma" w:cs="Tahoma"/>
                <w:color w:val="000000"/>
                <w:lang w:eastAsia="el-GR"/>
              </w:rPr>
              <w:t>DIMM slots</w:t>
            </w:r>
          </w:p>
        </w:tc>
        <w:tc>
          <w:tcPr>
            <w:tcW w:w="1917" w:type="dxa"/>
            <w:tcBorders>
              <w:top w:val="single" w:sz="4" w:space="0" w:color="auto"/>
              <w:left w:val="single" w:sz="4" w:space="0" w:color="auto"/>
              <w:bottom w:val="single" w:sz="4" w:space="0" w:color="auto"/>
              <w:right w:val="single" w:sz="4" w:space="0" w:color="auto"/>
            </w:tcBorders>
            <w:vAlign w:val="center"/>
          </w:tcPr>
          <w:p w14:paraId="16956172" w14:textId="2E3AC95F" w:rsidR="00F502A1" w:rsidRPr="00CF75EE" w:rsidRDefault="00F502A1" w:rsidP="00852530">
            <w:pPr>
              <w:jc w:val="center"/>
              <w:rPr>
                <w:rFonts w:ascii="Tahoma" w:hAnsi="Tahoma" w:cs="Tahoma"/>
                <w:color w:val="000000"/>
                <w:lang w:eastAsia="el-GR"/>
              </w:rPr>
            </w:pPr>
            <w:r w:rsidRPr="00CF75EE">
              <w:rPr>
                <w:rFonts w:ascii="Tahoma" w:hAnsi="Tahoma" w:cs="Tahoma"/>
                <w:color w:val="000000"/>
                <w:lang w:eastAsia="el-GR"/>
              </w:rPr>
              <w:t>≥ 2</w:t>
            </w:r>
          </w:p>
        </w:tc>
        <w:tc>
          <w:tcPr>
            <w:tcW w:w="1419" w:type="dxa"/>
            <w:tcBorders>
              <w:top w:val="single" w:sz="4" w:space="0" w:color="auto"/>
              <w:left w:val="single" w:sz="4" w:space="0" w:color="auto"/>
              <w:bottom w:val="single" w:sz="4" w:space="0" w:color="auto"/>
              <w:right w:val="single" w:sz="4" w:space="0" w:color="auto"/>
            </w:tcBorders>
          </w:tcPr>
          <w:p w14:paraId="7BC812ED" w14:textId="77777777" w:rsidR="00F502A1" w:rsidRPr="00CF75EE" w:rsidRDefault="00F502A1" w:rsidP="00852530">
            <w:pPr>
              <w:keepLines/>
              <w:spacing w:before="60" w:after="60"/>
              <w:jc w:val="center"/>
              <w:rPr>
                <w:rFonts w:ascii="Tahoma" w:hAnsi="Tahoma" w:cs="Tahoma"/>
                <w:color w:val="000000"/>
                <w:lang w:val="fr-FR"/>
              </w:rPr>
            </w:pPr>
          </w:p>
        </w:tc>
        <w:tc>
          <w:tcPr>
            <w:tcW w:w="1847" w:type="dxa"/>
            <w:tcBorders>
              <w:top w:val="single" w:sz="4" w:space="0" w:color="auto"/>
              <w:left w:val="single" w:sz="4" w:space="0" w:color="auto"/>
              <w:bottom w:val="single" w:sz="4" w:space="0" w:color="auto"/>
              <w:right w:val="single" w:sz="4" w:space="0" w:color="auto"/>
            </w:tcBorders>
          </w:tcPr>
          <w:p w14:paraId="458AF6FF" w14:textId="77777777" w:rsidR="00F502A1" w:rsidRPr="00CF75EE" w:rsidRDefault="00F502A1" w:rsidP="00852530">
            <w:pPr>
              <w:keepLines/>
              <w:spacing w:before="60" w:after="60"/>
              <w:jc w:val="center"/>
              <w:rPr>
                <w:rFonts w:ascii="Tahoma" w:hAnsi="Tahoma" w:cs="Tahoma"/>
                <w:color w:val="000000"/>
                <w:lang w:val="fr-FR"/>
              </w:rPr>
            </w:pPr>
          </w:p>
        </w:tc>
      </w:tr>
      <w:tr w:rsidR="00F502A1" w:rsidRPr="00CF75EE" w14:paraId="33DAEBAE" w14:textId="77777777" w:rsidTr="00452E85">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379C9EE8" w14:textId="77777777" w:rsidR="00F502A1" w:rsidRPr="00CF75EE" w:rsidRDefault="00F502A1" w:rsidP="004B15ED">
            <w:pPr>
              <w:pStyle w:val="48"/>
              <w:numPr>
                <w:ilvl w:val="0"/>
                <w:numId w:val="41"/>
              </w:numPr>
              <w:shd w:val="clear" w:color="auto" w:fill="auto"/>
              <w:ind w:left="460"/>
              <w:rPr>
                <w:rFonts w:ascii="Tahoma" w:hAnsi="Tahoma" w:cs="Tahoma"/>
                <w:sz w:val="20"/>
                <w:szCs w:val="20"/>
              </w:rPr>
            </w:pPr>
            <w:bookmarkStart w:id="271" w:name="_Toc445304592"/>
            <w:bookmarkStart w:id="272" w:name="_Toc445376130"/>
            <w:bookmarkStart w:id="273" w:name="_Toc449083611"/>
            <w:bookmarkStart w:id="274" w:name="_Toc454367822"/>
            <w:bookmarkEnd w:id="271"/>
            <w:bookmarkEnd w:id="272"/>
            <w:bookmarkEnd w:id="273"/>
            <w:bookmarkEnd w:id="274"/>
          </w:p>
        </w:tc>
        <w:tc>
          <w:tcPr>
            <w:tcW w:w="3216" w:type="dxa"/>
            <w:tcBorders>
              <w:top w:val="single" w:sz="4" w:space="0" w:color="auto"/>
              <w:left w:val="single" w:sz="4" w:space="0" w:color="auto"/>
              <w:bottom w:val="single" w:sz="4" w:space="0" w:color="auto"/>
              <w:right w:val="single" w:sz="4" w:space="0" w:color="auto"/>
            </w:tcBorders>
            <w:vAlign w:val="center"/>
          </w:tcPr>
          <w:p w14:paraId="0E88FBBB" w14:textId="23593AF4" w:rsidR="00F502A1" w:rsidRPr="00CF75EE" w:rsidRDefault="00F502A1" w:rsidP="00852530">
            <w:pPr>
              <w:rPr>
                <w:rFonts w:ascii="Tahoma" w:hAnsi="Tahoma" w:cs="Tahoma"/>
                <w:color w:val="000000"/>
                <w:lang w:eastAsia="el-GR"/>
              </w:rPr>
            </w:pPr>
            <w:r w:rsidRPr="00CF75EE">
              <w:rPr>
                <w:rFonts w:ascii="Tahoma" w:hAnsi="Tahoma" w:cs="Tahoma"/>
                <w:color w:val="000000"/>
                <w:lang w:eastAsia="el-GR"/>
              </w:rPr>
              <w:t>Ζητούμενο Mέγεθος μνήμης</w:t>
            </w:r>
          </w:p>
        </w:tc>
        <w:tc>
          <w:tcPr>
            <w:tcW w:w="1917" w:type="dxa"/>
            <w:tcBorders>
              <w:top w:val="single" w:sz="4" w:space="0" w:color="auto"/>
              <w:left w:val="single" w:sz="4" w:space="0" w:color="auto"/>
              <w:bottom w:val="single" w:sz="4" w:space="0" w:color="auto"/>
              <w:right w:val="single" w:sz="4" w:space="0" w:color="auto"/>
            </w:tcBorders>
            <w:vAlign w:val="center"/>
          </w:tcPr>
          <w:p w14:paraId="382DF96B" w14:textId="3387E7B8" w:rsidR="00F502A1" w:rsidRPr="00CF75EE" w:rsidRDefault="00F502A1" w:rsidP="00F502A1">
            <w:pPr>
              <w:jc w:val="center"/>
              <w:rPr>
                <w:rFonts w:ascii="Tahoma" w:hAnsi="Tahoma" w:cs="Tahoma"/>
                <w:color w:val="000000"/>
                <w:lang w:eastAsia="el-GR"/>
              </w:rPr>
            </w:pPr>
            <w:r w:rsidRPr="00CF75EE">
              <w:rPr>
                <w:rFonts w:ascii="Tahoma" w:hAnsi="Tahoma" w:cs="Tahoma"/>
                <w:color w:val="000000"/>
                <w:lang w:eastAsia="el-GR"/>
              </w:rPr>
              <w:t>≥ 8 GB</w:t>
            </w:r>
          </w:p>
        </w:tc>
        <w:tc>
          <w:tcPr>
            <w:tcW w:w="1419" w:type="dxa"/>
            <w:tcBorders>
              <w:top w:val="single" w:sz="4" w:space="0" w:color="auto"/>
              <w:left w:val="single" w:sz="4" w:space="0" w:color="auto"/>
              <w:bottom w:val="single" w:sz="4" w:space="0" w:color="auto"/>
              <w:right w:val="single" w:sz="4" w:space="0" w:color="auto"/>
            </w:tcBorders>
          </w:tcPr>
          <w:p w14:paraId="56C65875" w14:textId="77777777" w:rsidR="00F502A1" w:rsidRPr="00CF75EE" w:rsidRDefault="00F502A1" w:rsidP="00852530">
            <w:pPr>
              <w:keepLines/>
              <w:spacing w:before="60" w:after="60"/>
              <w:jc w:val="center"/>
              <w:rPr>
                <w:rFonts w:ascii="Tahoma" w:hAnsi="Tahoma" w:cs="Tahoma"/>
                <w:color w:val="000000"/>
                <w:lang w:val="fr-FR"/>
              </w:rPr>
            </w:pPr>
          </w:p>
        </w:tc>
        <w:tc>
          <w:tcPr>
            <w:tcW w:w="1847" w:type="dxa"/>
            <w:tcBorders>
              <w:top w:val="single" w:sz="4" w:space="0" w:color="auto"/>
              <w:left w:val="single" w:sz="4" w:space="0" w:color="auto"/>
              <w:bottom w:val="single" w:sz="4" w:space="0" w:color="auto"/>
              <w:right w:val="single" w:sz="4" w:space="0" w:color="auto"/>
            </w:tcBorders>
          </w:tcPr>
          <w:p w14:paraId="123C7180" w14:textId="77777777" w:rsidR="00F502A1" w:rsidRPr="00CF75EE" w:rsidRDefault="00F502A1" w:rsidP="00852530">
            <w:pPr>
              <w:keepLines/>
              <w:spacing w:before="60" w:after="60"/>
              <w:jc w:val="center"/>
              <w:rPr>
                <w:rFonts w:ascii="Tahoma" w:hAnsi="Tahoma" w:cs="Tahoma"/>
                <w:color w:val="000000"/>
                <w:lang w:val="fr-FR"/>
              </w:rPr>
            </w:pPr>
          </w:p>
        </w:tc>
      </w:tr>
      <w:tr w:rsidR="00F502A1" w:rsidRPr="00CF75EE" w14:paraId="59FCDF11" w14:textId="77777777" w:rsidTr="00452E85">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7090442E" w14:textId="77777777" w:rsidR="00F502A1" w:rsidRPr="00CF75EE" w:rsidRDefault="00F502A1" w:rsidP="004B15ED">
            <w:pPr>
              <w:pStyle w:val="48"/>
              <w:numPr>
                <w:ilvl w:val="0"/>
                <w:numId w:val="41"/>
              </w:numPr>
              <w:shd w:val="clear" w:color="auto" w:fill="auto"/>
              <w:ind w:left="460"/>
              <w:rPr>
                <w:rFonts w:ascii="Tahoma" w:hAnsi="Tahoma" w:cs="Tahoma"/>
                <w:sz w:val="20"/>
                <w:szCs w:val="20"/>
              </w:rPr>
            </w:pPr>
            <w:bookmarkStart w:id="275" w:name="_Toc445304593"/>
            <w:bookmarkStart w:id="276" w:name="_Toc445376131"/>
            <w:bookmarkStart w:id="277" w:name="_Toc449083612"/>
            <w:bookmarkStart w:id="278" w:name="_Toc454367823"/>
            <w:bookmarkEnd w:id="275"/>
            <w:bookmarkEnd w:id="276"/>
            <w:bookmarkEnd w:id="277"/>
            <w:bookmarkEnd w:id="278"/>
          </w:p>
        </w:tc>
        <w:tc>
          <w:tcPr>
            <w:tcW w:w="3216" w:type="dxa"/>
            <w:tcBorders>
              <w:top w:val="single" w:sz="4" w:space="0" w:color="auto"/>
              <w:left w:val="single" w:sz="4" w:space="0" w:color="auto"/>
              <w:bottom w:val="single" w:sz="4" w:space="0" w:color="auto"/>
              <w:right w:val="single" w:sz="4" w:space="0" w:color="auto"/>
            </w:tcBorders>
            <w:vAlign w:val="center"/>
          </w:tcPr>
          <w:p w14:paraId="69948DF9" w14:textId="1C47626D" w:rsidR="00F502A1" w:rsidRPr="00CF75EE" w:rsidRDefault="00F502A1" w:rsidP="00852530">
            <w:pPr>
              <w:rPr>
                <w:rFonts w:ascii="Tahoma" w:hAnsi="Tahoma" w:cs="Tahoma"/>
                <w:color w:val="000000"/>
                <w:lang w:eastAsia="el-GR"/>
              </w:rPr>
            </w:pPr>
            <w:r w:rsidRPr="00CF75EE">
              <w:rPr>
                <w:rFonts w:ascii="Tahoma" w:hAnsi="Tahoma" w:cs="Tahoma"/>
                <w:color w:val="000000"/>
                <w:lang w:eastAsia="el-GR"/>
              </w:rPr>
              <w:t>Μέγιστη Υποστηριζόμενη μνήμη (Gb)</w:t>
            </w:r>
          </w:p>
        </w:tc>
        <w:tc>
          <w:tcPr>
            <w:tcW w:w="1917" w:type="dxa"/>
            <w:tcBorders>
              <w:top w:val="single" w:sz="4" w:space="0" w:color="auto"/>
              <w:left w:val="single" w:sz="4" w:space="0" w:color="auto"/>
              <w:bottom w:val="single" w:sz="4" w:space="0" w:color="auto"/>
              <w:right w:val="single" w:sz="4" w:space="0" w:color="auto"/>
            </w:tcBorders>
            <w:vAlign w:val="center"/>
          </w:tcPr>
          <w:p w14:paraId="03176DA4" w14:textId="4DDB6D96" w:rsidR="00F502A1" w:rsidRPr="00CF75EE" w:rsidRDefault="00F502A1" w:rsidP="00F502A1">
            <w:pPr>
              <w:jc w:val="center"/>
              <w:rPr>
                <w:rFonts w:ascii="Tahoma" w:hAnsi="Tahoma" w:cs="Tahoma"/>
                <w:color w:val="000000"/>
                <w:lang w:eastAsia="el-GR"/>
              </w:rPr>
            </w:pPr>
            <w:r w:rsidRPr="00CF75EE">
              <w:rPr>
                <w:rFonts w:ascii="Tahoma" w:hAnsi="Tahoma" w:cs="Tahoma"/>
                <w:color w:val="000000"/>
                <w:lang w:eastAsia="el-GR"/>
              </w:rPr>
              <w:t>≥ 32 GB</w:t>
            </w:r>
          </w:p>
        </w:tc>
        <w:tc>
          <w:tcPr>
            <w:tcW w:w="1419" w:type="dxa"/>
            <w:tcBorders>
              <w:top w:val="single" w:sz="4" w:space="0" w:color="auto"/>
              <w:left w:val="single" w:sz="4" w:space="0" w:color="auto"/>
              <w:bottom w:val="single" w:sz="4" w:space="0" w:color="auto"/>
              <w:right w:val="single" w:sz="4" w:space="0" w:color="auto"/>
            </w:tcBorders>
          </w:tcPr>
          <w:p w14:paraId="34D5DA6F" w14:textId="77777777" w:rsidR="00F502A1" w:rsidRPr="00CF75EE" w:rsidRDefault="00F502A1" w:rsidP="00852530">
            <w:pPr>
              <w:keepLines/>
              <w:spacing w:before="60" w:after="60"/>
              <w:jc w:val="center"/>
              <w:rPr>
                <w:rFonts w:ascii="Tahoma" w:hAnsi="Tahoma" w:cs="Tahoma"/>
                <w:color w:val="000000"/>
                <w:lang w:val="fr-FR"/>
              </w:rPr>
            </w:pPr>
          </w:p>
        </w:tc>
        <w:tc>
          <w:tcPr>
            <w:tcW w:w="1847" w:type="dxa"/>
            <w:tcBorders>
              <w:top w:val="single" w:sz="4" w:space="0" w:color="auto"/>
              <w:left w:val="single" w:sz="4" w:space="0" w:color="auto"/>
              <w:bottom w:val="single" w:sz="4" w:space="0" w:color="auto"/>
              <w:right w:val="single" w:sz="4" w:space="0" w:color="auto"/>
            </w:tcBorders>
          </w:tcPr>
          <w:p w14:paraId="0B29B477" w14:textId="77777777" w:rsidR="00F502A1" w:rsidRPr="00CF75EE" w:rsidRDefault="00F502A1" w:rsidP="00852530">
            <w:pPr>
              <w:keepLines/>
              <w:spacing w:before="60" w:after="60"/>
              <w:jc w:val="center"/>
              <w:rPr>
                <w:rFonts w:ascii="Tahoma" w:hAnsi="Tahoma" w:cs="Tahoma"/>
                <w:color w:val="000000"/>
                <w:lang w:val="fr-FR"/>
              </w:rPr>
            </w:pPr>
          </w:p>
        </w:tc>
      </w:tr>
      <w:tr w:rsidR="00F502A1" w:rsidRPr="00CF75EE" w14:paraId="07B14D77" w14:textId="77777777" w:rsidTr="00452E85">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550684F6" w14:textId="77777777" w:rsidR="00F502A1" w:rsidRPr="00CF75EE" w:rsidRDefault="00F502A1" w:rsidP="004B15ED">
            <w:pPr>
              <w:pStyle w:val="48"/>
              <w:numPr>
                <w:ilvl w:val="0"/>
                <w:numId w:val="41"/>
              </w:numPr>
              <w:shd w:val="clear" w:color="auto" w:fill="auto"/>
              <w:ind w:left="460"/>
              <w:rPr>
                <w:rFonts w:ascii="Tahoma" w:hAnsi="Tahoma" w:cs="Tahoma"/>
                <w:sz w:val="20"/>
                <w:szCs w:val="20"/>
              </w:rPr>
            </w:pPr>
            <w:bookmarkStart w:id="279" w:name="_Toc445304594"/>
            <w:bookmarkStart w:id="280" w:name="_Toc445376132"/>
            <w:bookmarkStart w:id="281" w:name="_Toc449083613"/>
            <w:bookmarkStart w:id="282" w:name="_Toc454367824"/>
            <w:bookmarkEnd w:id="279"/>
            <w:bookmarkEnd w:id="280"/>
            <w:bookmarkEnd w:id="281"/>
            <w:bookmarkEnd w:id="282"/>
          </w:p>
        </w:tc>
        <w:tc>
          <w:tcPr>
            <w:tcW w:w="3216" w:type="dxa"/>
            <w:tcBorders>
              <w:top w:val="single" w:sz="4" w:space="0" w:color="auto"/>
              <w:left w:val="single" w:sz="4" w:space="0" w:color="auto"/>
              <w:bottom w:val="single" w:sz="4" w:space="0" w:color="auto"/>
              <w:right w:val="single" w:sz="4" w:space="0" w:color="auto"/>
            </w:tcBorders>
            <w:vAlign w:val="center"/>
          </w:tcPr>
          <w:p w14:paraId="7627BFE2" w14:textId="6A13F6BB" w:rsidR="00F502A1" w:rsidRPr="00CF75EE" w:rsidRDefault="00F502A1" w:rsidP="00852530">
            <w:pPr>
              <w:rPr>
                <w:rFonts w:ascii="Tahoma" w:hAnsi="Tahoma" w:cs="Tahoma"/>
                <w:color w:val="000000"/>
                <w:lang w:eastAsia="el-GR"/>
              </w:rPr>
            </w:pPr>
            <w:r w:rsidRPr="00CF75EE">
              <w:rPr>
                <w:rFonts w:ascii="Tahoma" w:hAnsi="Tahoma" w:cs="Tahoma"/>
                <w:color w:val="000000"/>
                <w:lang w:eastAsia="el-GR"/>
              </w:rPr>
              <w:t>Ταχύτητα μνήμης</w:t>
            </w:r>
          </w:p>
        </w:tc>
        <w:tc>
          <w:tcPr>
            <w:tcW w:w="1917" w:type="dxa"/>
            <w:tcBorders>
              <w:top w:val="single" w:sz="4" w:space="0" w:color="auto"/>
              <w:left w:val="single" w:sz="4" w:space="0" w:color="auto"/>
              <w:bottom w:val="single" w:sz="4" w:space="0" w:color="auto"/>
              <w:right w:val="single" w:sz="4" w:space="0" w:color="auto"/>
            </w:tcBorders>
            <w:vAlign w:val="center"/>
          </w:tcPr>
          <w:p w14:paraId="6DF93E3B" w14:textId="6D355E21" w:rsidR="00F502A1" w:rsidRPr="00CF75EE" w:rsidRDefault="00F502A1" w:rsidP="00F502A1">
            <w:pPr>
              <w:jc w:val="center"/>
              <w:rPr>
                <w:rFonts w:ascii="Tahoma" w:hAnsi="Tahoma" w:cs="Tahoma"/>
                <w:color w:val="000000"/>
                <w:lang w:eastAsia="el-GR"/>
              </w:rPr>
            </w:pPr>
            <w:r w:rsidRPr="00CF75EE">
              <w:rPr>
                <w:rFonts w:ascii="Tahoma" w:hAnsi="Tahoma" w:cs="Tahoma"/>
                <w:color w:val="000000"/>
                <w:lang w:eastAsia="el-GR"/>
              </w:rPr>
              <w:t>≥ 2666 MHz</w:t>
            </w:r>
          </w:p>
        </w:tc>
        <w:tc>
          <w:tcPr>
            <w:tcW w:w="1419" w:type="dxa"/>
            <w:tcBorders>
              <w:top w:val="single" w:sz="4" w:space="0" w:color="auto"/>
              <w:left w:val="single" w:sz="4" w:space="0" w:color="auto"/>
              <w:bottom w:val="single" w:sz="4" w:space="0" w:color="auto"/>
              <w:right w:val="single" w:sz="4" w:space="0" w:color="auto"/>
            </w:tcBorders>
          </w:tcPr>
          <w:p w14:paraId="0DD54477" w14:textId="77777777" w:rsidR="00F502A1" w:rsidRPr="00CF75EE" w:rsidRDefault="00F502A1" w:rsidP="00852530">
            <w:pPr>
              <w:keepLines/>
              <w:spacing w:before="60" w:after="60"/>
              <w:jc w:val="center"/>
              <w:rPr>
                <w:rFonts w:ascii="Tahoma" w:hAnsi="Tahoma" w:cs="Tahoma"/>
                <w:color w:val="000000"/>
                <w:lang w:val="fr-FR"/>
              </w:rPr>
            </w:pPr>
          </w:p>
        </w:tc>
        <w:tc>
          <w:tcPr>
            <w:tcW w:w="1847" w:type="dxa"/>
            <w:tcBorders>
              <w:top w:val="single" w:sz="4" w:space="0" w:color="auto"/>
              <w:left w:val="single" w:sz="4" w:space="0" w:color="auto"/>
              <w:bottom w:val="single" w:sz="4" w:space="0" w:color="auto"/>
              <w:right w:val="single" w:sz="4" w:space="0" w:color="auto"/>
            </w:tcBorders>
          </w:tcPr>
          <w:p w14:paraId="49B0336A" w14:textId="77777777" w:rsidR="00F502A1" w:rsidRPr="00CF75EE" w:rsidRDefault="00F502A1" w:rsidP="00852530">
            <w:pPr>
              <w:keepLines/>
              <w:spacing w:before="60" w:after="60"/>
              <w:jc w:val="center"/>
              <w:rPr>
                <w:rFonts w:ascii="Tahoma" w:hAnsi="Tahoma" w:cs="Tahoma"/>
                <w:color w:val="000000"/>
                <w:lang w:val="fr-FR"/>
              </w:rPr>
            </w:pPr>
          </w:p>
        </w:tc>
      </w:tr>
      <w:tr w:rsidR="00F502A1" w:rsidRPr="00CF75EE" w14:paraId="440940CA" w14:textId="77777777" w:rsidTr="00452E85">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37F58D8C" w14:textId="77777777" w:rsidR="00F502A1" w:rsidRPr="00CF75EE" w:rsidRDefault="00F502A1" w:rsidP="004B15ED">
            <w:pPr>
              <w:pStyle w:val="48"/>
              <w:numPr>
                <w:ilvl w:val="0"/>
                <w:numId w:val="41"/>
              </w:numPr>
              <w:shd w:val="clear" w:color="auto" w:fill="auto"/>
              <w:ind w:left="460"/>
              <w:rPr>
                <w:rFonts w:ascii="Tahoma" w:hAnsi="Tahoma" w:cs="Tahoma"/>
                <w:sz w:val="20"/>
                <w:szCs w:val="20"/>
              </w:rPr>
            </w:pPr>
            <w:bookmarkStart w:id="283" w:name="_Toc445304595"/>
            <w:bookmarkStart w:id="284" w:name="_Toc445376133"/>
            <w:bookmarkStart w:id="285" w:name="_Toc449083614"/>
            <w:bookmarkStart w:id="286" w:name="_Toc454367825"/>
            <w:bookmarkEnd w:id="283"/>
            <w:bookmarkEnd w:id="284"/>
            <w:bookmarkEnd w:id="285"/>
            <w:bookmarkEnd w:id="286"/>
          </w:p>
        </w:tc>
        <w:tc>
          <w:tcPr>
            <w:tcW w:w="3216" w:type="dxa"/>
            <w:tcBorders>
              <w:top w:val="single" w:sz="4" w:space="0" w:color="auto"/>
              <w:left w:val="single" w:sz="4" w:space="0" w:color="auto"/>
              <w:bottom w:val="single" w:sz="4" w:space="0" w:color="auto"/>
              <w:right w:val="single" w:sz="4" w:space="0" w:color="auto"/>
            </w:tcBorders>
            <w:vAlign w:val="center"/>
          </w:tcPr>
          <w:p w14:paraId="6243F9FE" w14:textId="40A383BD" w:rsidR="00F502A1" w:rsidRPr="00CF75EE" w:rsidRDefault="00F502A1" w:rsidP="00852530">
            <w:pPr>
              <w:rPr>
                <w:rFonts w:ascii="Tahoma" w:hAnsi="Tahoma" w:cs="Tahoma"/>
                <w:color w:val="000000"/>
                <w:lang w:eastAsia="el-GR"/>
              </w:rPr>
            </w:pPr>
            <w:r w:rsidRPr="00CF75EE">
              <w:rPr>
                <w:rFonts w:ascii="Tahoma" w:hAnsi="Tahoma" w:cs="Tahoma"/>
                <w:color w:val="000000"/>
                <w:lang w:eastAsia="el-GR"/>
              </w:rPr>
              <w:t>Tεχνολογία μνήμης DDR4 ή ανώτερο</w:t>
            </w:r>
          </w:p>
        </w:tc>
        <w:tc>
          <w:tcPr>
            <w:tcW w:w="1917" w:type="dxa"/>
            <w:tcBorders>
              <w:top w:val="single" w:sz="4" w:space="0" w:color="auto"/>
              <w:left w:val="single" w:sz="4" w:space="0" w:color="auto"/>
              <w:bottom w:val="single" w:sz="4" w:space="0" w:color="auto"/>
              <w:right w:val="single" w:sz="4" w:space="0" w:color="auto"/>
            </w:tcBorders>
            <w:vAlign w:val="center"/>
          </w:tcPr>
          <w:p w14:paraId="64DA5FB6" w14:textId="0DB39359" w:rsidR="00F502A1" w:rsidRPr="00CF75EE" w:rsidRDefault="00F502A1" w:rsidP="00852530">
            <w:pPr>
              <w:jc w:val="center"/>
              <w:rPr>
                <w:rFonts w:ascii="Tahoma" w:hAnsi="Tahoma" w:cs="Tahoma"/>
                <w:color w:val="000000"/>
                <w:lang w:eastAsia="el-GR"/>
              </w:rPr>
            </w:pPr>
            <w:r w:rsidRPr="00CF75EE">
              <w:rPr>
                <w:rFonts w:ascii="Tahoma" w:hAnsi="Tahoma" w:cs="Tahoma"/>
                <w:color w:val="000000"/>
                <w:lang w:eastAsia="el-GR"/>
              </w:rPr>
              <w:t>ΝΑΙ</w:t>
            </w:r>
          </w:p>
        </w:tc>
        <w:tc>
          <w:tcPr>
            <w:tcW w:w="1419" w:type="dxa"/>
            <w:tcBorders>
              <w:top w:val="single" w:sz="4" w:space="0" w:color="auto"/>
              <w:left w:val="single" w:sz="4" w:space="0" w:color="auto"/>
              <w:bottom w:val="single" w:sz="4" w:space="0" w:color="auto"/>
              <w:right w:val="single" w:sz="4" w:space="0" w:color="auto"/>
            </w:tcBorders>
          </w:tcPr>
          <w:p w14:paraId="2896AC2D" w14:textId="77777777" w:rsidR="00F502A1" w:rsidRPr="00CF75EE" w:rsidRDefault="00F502A1" w:rsidP="00852530">
            <w:pPr>
              <w:keepLines/>
              <w:spacing w:before="60" w:after="60"/>
              <w:jc w:val="center"/>
              <w:rPr>
                <w:rFonts w:ascii="Tahoma" w:hAnsi="Tahoma" w:cs="Tahoma"/>
                <w:color w:val="000000"/>
                <w:lang w:val="fr-FR"/>
              </w:rPr>
            </w:pPr>
          </w:p>
        </w:tc>
        <w:tc>
          <w:tcPr>
            <w:tcW w:w="1847" w:type="dxa"/>
            <w:tcBorders>
              <w:top w:val="single" w:sz="4" w:space="0" w:color="auto"/>
              <w:left w:val="single" w:sz="4" w:space="0" w:color="auto"/>
              <w:bottom w:val="single" w:sz="4" w:space="0" w:color="auto"/>
              <w:right w:val="single" w:sz="4" w:space="0" w:color="auto"/>
            </w:tcBorders>
          </w:tcPr>
          <w:p w14:paraId="3757F2C5" w14:textId="77777777" w:rsidR="00F502A1" w:rsidRPr="00CF75EE" w:rsidRDefault="00F502A1" w:rsidP="00852530">
            <w:pPr>
              <w:keepLines/>
              <w:spacing w:before="60" w:after="60"/>
              <w:jc w:val="center"/>
              <w:rPr>
                <w:rFonts w:ascii="Tahoma" w:hAnsi="Tahoma" w:cs="Tahoma"/>
                <w:color w:val="000000"/>
                <w:lang w:val="fr-FR"/>
              </w:rPr>
            </w:pPr>
          </w:p>
        </w:tc>
      </w:tr>
      <w:tr w:rsidR="00F502A1" w:rsidRPr="00CF75EE" w14:paraId="5F47661A" w14:textId="77777777" w:rsidTr="00CE2B0A">
        <w:trPr>
          <w:cantSplit/>
          <w:jc w:val="center"/>
        </w:trPr>
        <w:tc>
          <w:tcPr>
            <w:tcW w:w="9640" w:type="dxa"/>
            <w:gridSpan w:val="5"/>
            <w:tcBorders>
              <w:top w:val="single" w:sz="4" w:space="0" w:color="auto"/>
              <w:left w:val="single" w:sz="4" w:space="0" w:color="auto"/>
              <w:bottom w:val="single" w:sz="4" w:space="0" w:color="auto"/>
              <w:right w:val="single" w:sz="4" w:space="0" w:color="auto"/>
            </w:tcBorders>
          </w:tcPr>
          <w:p w14:paraId="32075B54" w14:textId="77777777" w:rsidR="00F502A1" w:rsidRPr="00CF75EE" w:rsidRDefault="00F502A1" w:rsidP="00852530">
            <w:pPr>
              <w:keepLines/>
              <w:spacing w:before="60" w:after="60"/>
              <w:jc w:val="center"/>
              <w:rPr>
                <w:rFonts w:ascii="Tahoma" w:hAnsi="Tahoma" w:cs="Tahoma"/>
                <w:b/>
                <w:color w:val="000000"/>
                <w:lang w:val="fr-FR"/>
              </w:rPr>
            </w:pPr>
            <w:r w:rsidRPr="00CF75EE">
              <w:rPr>
                <w:rFonts w:ascii="Tahoma" w:hAnsi="Tahoma" w:cs="Tahoma"/>
                <w:b/>
                <w:color w:val="000000"/>
                <w:lang w:val="en-US"/>
              </w:rPr>
              <w:t>C3.1.</w:t>
            </w:r>
            <w:r w:rsidRPr="00CF75EE">
              <w:rPr>
                <w:rFonts w:ascii="Tahoma" w:hAnsi="Tahoma" w:cs="Tahoma"/>
                <w:b/>
                <w:color w:val="000000"/>
              </w:rPr>
              <w:t xml:space="preserve">4 </w:t>
            </w:r>
            <w:r w:rsidRPr="00CF75EE">
              <w:rPr>
                <w:rFonts w:ascii="Tahoma" w:hAnsi="Tahoma" w:cs="Tahoma"/>
                <w:b/>
                <w:color w:val="000000"/>
              </w:rPr>
              <w:tab/>
            </w:r>
            <w:r w:rsidRPr="00CF75EE">
              <w:rPr>
                <w:rFonts w:ascii="Tahoma" w:hAnsi="Tahoma" w:cs="Tahoma"/>
                <w:b/>
                <w:color w:val="000000"/>
                <w:lang w:eastAsia="el-GR"/>
              </w:rPr>
              <w:t>ΜΟΝΑΔΕΣ ΔΙΣΚΩΝ</w:t>
            </w:r>
          </w:p>
        </w:tc>
      </w:tr>
      <w:tr w:rsidR="00F502A1" w:rsidRPr="00CF75EE" w14:paraId="394433D3" w14:textId="77777777" w:rsidTr="00452E85">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5124E350" w14:textId="77777777" w:rsidR="00F502A1" w:rsidRPr="00CF75EE" w:rsidRDefault="00F502A1" w:rsidP="004B15ED">
            <w:pPr>
              <w:pStyle w:val="48"/>
              <w:numPr>
                <w:ilvl w:val="3"/>
                <w:numId w:val="42"/>
              </w:numPr>
              <w:shd w:val="clear" w:color="auto" w:fill="auto"/>
              <w:rPr>
                <w:rFonts w:ascii="Tahoma" w:hAnsi="Tahoma" w:cs="Tahoma"/>
                <w:sz w:val="20"/>
                <w:szCs w:val="20"/>
              </w:rPr>
            </w:pPr>
            <w:bookmarkStart w:id="287" w:name="_Toc445304596"/>
            <w:bookmarkStart w:id="288" w:name="_Toc445376134"/>
            <w:bookmarkStart w:id="289" w:name="_Toc449083615"/>
            <w:bookmarkStart w:id="290" w:name="_Toc454367826"/>
            <w:bookmarkEnd w:id="287"/>
            <w:bookmarkEnd w:id="288"/>
            <w:bookmarkEnd w:id="289"/>
            <w:bookmarkEnd w:id="290"/>
          </w:p>
        </w:tc>
        <w:tc>
          <w:tcPr>
            <w:tcW w:w="3216" w:type="dxa"/>
            <w:tcBorders>
              <w:top w:val="single" w:sz="4" w:space="0" w:color="auto"/>
              <w:left w:val="single" w:sz="4" w:space="0" w:color="auto"/>
              <w:bottom w:val="single" w:sz="4" w:space="0" w:color="auto"/>
              <w:right w:val="single" w:sz="4" w:space="0" w:color="auto"/>
            </w:tcBorders>
            <w:vAlign w:val="center"/>
          </w:tcPr>
          <w:p w14:paraId="0F31552C" w14:textId="73A0F755" w:rsidR="00F502A1" w:rsidRPr="003E7AC1" w:rsidRDefault="00F502A1" w:rsidP="00852530">
            <w:pPr>
              <w:rPr>
                <w:rFonts w:ascii="Tahoma" w:hAnsi="Tahoma" w:cs="Tahoma"/>
                <w:color w:val="000000"/>
                <w:lang w:eastAsia="el-GR"/>
              </w:rPr>
            </w:pPr>
            <w:r w:rsidRPr="00CF75EE">
              <w:rPr>
                <w:rFonts w:ascii="Tahoma" w:hAnsi="Tahoma" w:cs="Tahoma"/>
                <w:color w:val="000000"/>
                <w:lang w:eastAsia="el-GR"/>
              </w:rPr>
              <w:t>Πλήθος προσφερόμενων σκληρών δίσκων</w:t>
            </w:r>
            <w:r w:rsidR="003E7AC1" w:rsidRPr="00CE2B0A">
              <w:rPr>
                <w:rFonts w:ascii="Tahoma" w:hAnsi="Tahoma" w:cs="Tahoma"/>
                <w:color w:val="000000"/>
                <w:lang w:eastAsia="el-GR"/>
              </w:rPr>
              <w:t xml:space="preserve"> (</w:t>
            </w:r>
            <w:r w:rsidR="003E7AC1" w:rsidRPr="003E7AC1">
              <w:rPr>
                <w:rFonts w:ascii="Tahoma" w:hAnsi="Tahoma" w:cs="Tahoma"/>
                <w:color w:val="000000"/>
                <w:lang w:val="en-US" w:eastAsia="el-GR"/>
              </w:rPr>
              <w:t>HDD</w:t>
            </w:r>
            <w:r w:rsidR="003E7AC1" w:rsidRPr="00CE2B0A">
              <w:rPr>
                <w:rFonts w:ascii="Tahoma" w:hAnsi="Tahoma" w:cs="Tahoma"/>
                <w:color w:val="000000"/>
                <w:lang w:eastAsia="el-GR"/>
              </w:rPr>
              <w:t xml:space="preserve"> + </w:t>
            </w:r>
            <w:r w:rsidR="003E7AC1" w:rsidRPr="003E7AC1">
              <w:rPr>
                <w:rFonts w:ascii="Tahoma" w:hAnsi="Tahoma" w:cs="Tahoma"/>
                <w:color w:val="000000"/>
                <w:lang w:val="en-US" w:eastAsia="el-GR"/>
              </w:rPr>
              <w:t>SSD</w:t>
            </w:r>
            <w:r w:rsidR="003E7AC1" w:rsidRPr="00CE2B0A">
              <w:rPr>
                <w:rFonts w:ascii="Tahoma" w:hAnsi="Tahoma" w:cs="Tahoma"/>
                <w:color w:val="000000"/>
                <w:lang w:eastAsia="el-GR"/>
              </w:rPr>
              <w:t xml:space="preserve"> </w:t>
            </w:r>
            <w:r w:rsidR="003E7AC1" w:rsidRPr="003E7AC1">
              <w:rPr>
                <w:rFonts w:ascii="Tahoma" w:hAnsi="Tahoma" w:cs="Tahoma"/>
                <w:color w:val="000000"/>
                <w:lang w:val="en-US" w:eastAsia="el-GR"/>
              </w:rPr>
              <w:t>M</w:t>
            </w:r>
            <w:r w:rsidR="003E7AC1" w:rsidRPr="00CE2B0A">
              <w:rPr>
                <w:rFonts w:ascii="Tahoma" w:hAnsi="Tahoma" w:cs="Tahoma"/>
                <w:color w:val="000000"/>
                <w:lang w:eastAsia="el-GR"/>
              </w:rPr>
              <w:t>.2)</w:t>
            </w:r>
          </w:p>
        </w:tc>
        <w:tc>
          <w:tcPr>
            <w:tcW w:w="1917" w:type="dxa"/>
            <w:tcBorders>
              <w:top w:val="single" w:sz="4" w:space="0" w:color="auto"/>
              <w:left w:val="single" w:sz="4" w:space="0" w:color="auto"/>
              <w:bottom w:val="single" w:sz="4" w:space="0" w:color="auto"/>
              <w:right w:val="single" w:sz="4" w:space="0" w:color="auto"/>
            </w:tcBorders>
            <w:vAlign w:val="center"/>
          </w:tcPr>
          <w:p w14:paraId="729D3C0B" w14:textId="13BFD70F" w:rsidR="00F502A1" w:rsidRPr="00CF75EE" w:rsidRDefault="00F502A1" w:rsidP="00852530">
            <w:pPr>
              <w:jc w:val="center"/>
              <w:rPr>
                <w:rFonts w:ascii="Tahoma" w:hAnsi="Tahoma" w:cs="Tahoma"/>
                <w:color w:val="000000"/>
                <w:lang w:eastAsia="el-GR"/>
              </w:rPr>
            </w:pPr>
            <w:r w:rsidRPr="00CF75EE">
              <w:rPr>
                <w:rFonts w:ascii="Tahoma" w:hAnsi="Tahoma" w:cs="Tahoma"/>
                <w:color w:val="000000"/>
                <w:lang w:eastAsia="el-GR"/>
              </w:rPr>
              <w:t xml:space="preserve">≥ </w:t>
            </w:r>
            <w:r w:rsidR="003E7AC1">
              <w:rPr>
                <w:rFonts w:ascii="Tahoma" w:hAnsi="Tahoma" w:cs="Tahoma"/>
                <w:color w:val="000000"/>
                <w:lang w:val="en-US" w:eastAsia="el-GR"/>
              </w:rPr>
              <w:t>2</w:t>
            </w:r>
          </w:p>
        </w:tc>
        <w:tc>
          <w:tcPr>
            <w:tcW w:w="1419" w:type="dxa"/>
            <w:tcBorders>
              <w:top w:val="single" w:sz="4" w:space="0" w:color="auto"/>
              <w:left w:val="single" w:sz="4" w:space="0" w:color="auto"/>
              <w:bottom w:val="single" w:sz="4" w:space="0" w:color="auto"/>
              <w:right w:val="single" w:sz="4" w:space="0" w:color="auto"/>
            </w:tcBorders>
          </w:tcPr>
          <w:p w14:paraId="151561A4" w14:textId="77777777" w:rsidR="00F502A1" w:rsidRPr="00CF75EE" w:rsidRDefault="00F502A1" w:rsidP="00852530">
            <w:pPr>
              <w:keepLines/>
              <w:spacing w:before="60" w:after="60"/>
              <w:jc w:val="center"/>
              <w:rPr>
                <w:rFonts w:ascii="Tahoma" w:hAnsi="Tahoma" w:cs="Tahoma"/>
                <w:color w:val="000000"/>
                <w:lang w:val="fr-FR"/>
              </w:rPr>
            </w:pPr>
          </w:p>
        </w:tc>
        <w:tc>
          <w:tcPr>
            <w:tcW w:w="1847" w:type="dxa"/>
            <w:tcBorders>
              <w:top w:val="single" w:sz="4" w:space="0" w:color="auto"/>
              <w:left w:val="single" w:sz="4" w:space="0" w:color="auto"/>
              <w:bottom w:val="single" w:sz="4" w:space="0" w:color="auto"/>
              <w:right w:val="single" w:sz="4" w:space="0" w:color="auto"/>
            </w:tcBorders>
          </w:tcPr>
          <w:p w14:paraId="704F9CED" w14:textId="77777777" w:rsidR="00F502A1" w:rsidRPr="00CF75EE" w:rsidRDefault="00F502A1" w:rsidP="00852530">
            <w:pPr>
              <w:keepLines/>
              <w:spacing w:before="60" w:after="60"/>
              <w:jc w:val="center"/>
              <w:rPr>
                <w:rFonts w:ascii="Tahoma" w:hAnsi="Tahoma" w:cs="Tahoma"/>
                <w:color w:val="000000"/>
                <w:lang w:val="fr-FR"/>
              </w:rPr>
            </w:pPr>
          </w:p>
        </w:tc>
      </w:tr>
      <w:tr w:rsidR="00F502A1" w:rsidRPr="00CF75EE" w14:paraId="369D86BB" w14:textId="77777777" w:rsidTr="00452E85">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0884E5B8" w14:textId="77777777" w:rsidR="00F502A1" w:rsidRPr="00CF75EE" w:rsidRDefault="00F502A1" w:rsidP="004B15ED">
            <w:pPr>
              <w:pStyle w:val="48"/>
              <w:numPr>
                <w:ilvl w:val="3"/>
                <w:numId w:val="42"/>
              </w:numPr>
              <w:shd w:val="clear" w:color="auto" w:fill="auto"/>
              <w:rPr>
                <w:rFonts w:ascii="Tahoma" w:hAnsi="Tahoma" w:cs="Tahoma"/>
                <w:sz w:val="20"/>
                <w:szCs w:val="20"/>
              </w:rPr>
            </w:pPr>
            <w:bookmarkStart w:id="291" w:name="_Toc445304597"/>
            <w:bookmarkStart w:id="292" w:name="_Toc445376135"/>
            <w:bookmarkStart w:id="293" w:name="_Toc449083616"/>
            <w:bookmarkStart w:id="294" w:name="_Toc454367827"/>
            <w:bookmarkEnd w:id="291"/>
            <w:bookmarkEnd w:id="292"/>
            <w:bookmarkEnd w:id="293"/>
            <w:bookmarkEnd w:id="294"/>
          </w:p>
        </w:tc>
        <w:tc>
          <w:tcPr>
            <w:tcW w:w="3216" w:type="dxa"/>
            <w:tcBorders>
              <w:top w:val="single" w:sz="4" w:space="0" w:color="auto"/>
              <w:left w:val="single" w:sz="4" w:space="0" w:color="auto"/>
              <w:bottom w:val="single" w:sz="4" w:space="0" w:color="auto"/>
              <w:right w:val="single" w:sz="4" w:space="0" w:color="auto"/>
            </w:tcBorders>
            <w:vAlign w:val="center"/>
          </w:tcPr>
          <w:p w14:paraId="6D6D82EE" w14:textId="77777777" w:rsidR="00F502A1" w:rsidRPr="00CF75EE" w:rsidRDefault="00F502A1" w:rsidP="00852530">
            <w:pPr>
              <w:rPr>
                <w:rFonts w:ascii="Tahoma" w:hAnsi="Tahoma" w:cs="Tahoma"/>
                <w:color w:val="000000"/>
                <w:lang w:eastAsia="el-GR"/>
              </w:rPr>
            </w:pPr>
            <w:r w:rsidRPr="00CF75EE">
              <w:rPr>
                <w:rFonts w:ascii="Tahoma" w:hAnsi="Tahoma" w:cs="Tahoma"/>
                <w:color w:val="000000"/>
                <w:lang w:eastAsia="el-GR"/>
              </w:rPr>
              <w:t>Χωρητικότητα δίσκου</w:t>
            </w:r>
          </w:p>
        </w:tc>
        <w:tc>
          <w:tcPr>
            <w:tcW w:w="1917" w:type="dxa"/>
            <w:tcBorders>
              <w:top w:val="single" w:sz="4" w:space="0" w:color="auto"/>
              <w:left w:val="single" w:sz="4" w:space="0" w:color="auto"/>
              <w:bottom w:val="single" w:sz="4" w:space="0" w:color="auto"/>
              <w:right w:val="single" w:sz="4" w:space="0" w:color="auto"/>
            </w:tcBorders>
            <w:vAlign w:val="center"/>
          </w:tcPr>
          <w:p w14:paraId="1098EE04" w14:textId="41AA23BB" w:rsidR="00F502A1" w:rsidRDefault="00F502A1" w:rsidP="00852530">
            <w:pPr>
              <w:jc w:val="center"/>
              <w:rPr>
                <w:rFonts w:ascii="Tahoma" w:hAnsi="Tahoma" w:cs="Tahoma"/>
                <w:color w:val="000000"/>
                <w:lang w:val="en-US" w:eastAsia="el-GR"/>
              </w:rPr>
            </w:pPr>
            <w:r w:rsidRPr="00CF75EE">
              <w:rPr>
                <w:rFonts w:ascii="Tahoma" w:hAnsi="Tahoma" w:cs="Tahoma"/>
                <w:color w:val="000000"/>
                <w:lang w:eastAsia="el-GR"/>
              </w:rPr>
              <w:t>≥</w:t>
            </w:r>
            <w:r w:rsidR="0085598F">
              <w:rPr>
                <w:rFonts w:ascii="Tahoma" w:hAnsi="Tahoma" w:cs="Tahoma"/>
                <w:color w:val="000000"/>
                <w:lang w:eastAsia="el-GR"/>
              </w:rPr>
              <w:t>10</w:t>
            </w:r>
            <w:r w:rsidR="0085598F">
              <w:rPr>
                <w:rFonts w:ascii="Tahoma" w:hAnsi="Tahoma" w:cs="Tahoma"/>
                <w:color w:val="000000"/>
                <w:lang w:val="en-US" w:eastAsia="el-GR"/>
              </w:rPr>
              <w:t>00GB 7200rpm</w:t>
            </w:r>
            <w:r w:rsidR="003E7AC1">
              <w:rPr>
                <w:rFonts w:ascii="Tahoma" w:hAnsi="Tahoma" w:cs="Tahoma"/>
                <w:color w:val="000000"/>
                <w:lang w:val="en-US" w:eastAsia="el-GR"/>
              </w:rPr>
              <w:t xml:space="preserve"> (HDD)</w:t>
            </w:r>
          </w:p>
          <w:p w14:paraId="1D44E26B" w14:textId="4F7ED323" w:rsidR="003E7AC1" w:rsidRPr="00CE2B0A" w:rsidRDefault="00A35364" w:rsidP="00A35364">
            <w:pPr>
              <w:jc w:val="center"/>
              <w:rPr>
                <w:rFonts w:ascii="Tahoma" w:hAnsi="Tahoma" w:cs="Tahoma"/>
                <w:color w:val="000000"/>
                <w:lang w:val="en-US" w:eastAsia="el-GR"/>
              </w:rPr>
            </w:pPr>
            <w:r w:rsidRPr="00A35364">
              <w:rPr>
                <w:rFonts w:ascii="Tahoma" w:hAnsi="Tahoma" w:cs="Tahoma"/>
                <w:color w:val="000000"/>
                <w:lang w:val="en-US"/>
              </w:rPr>
              <w:t>≥</w:t>
            </w:r>
            <w:r w:rsidR="0085598F">
              <w:rPr>
                <w:rFonts w:ascii="Tahoma" w:hAnsi="Tahoma" w:cs="Tahoma"/>
                <w:color w:val="000000"/>
                <w:lang w:val="en-US" w:eastAsia="el-GR"/>
              </w:rPr>
              <w:t>256</w:t>
            </w:r>
            <w:r>
              <w:rPr>
                <w:rFonts w:ascii="Tahoma" w:hAnsi="Tahoma" w:cs="Tahoma"/>
                <w:color w:val="000000"/>
                <w:lang w:val="en-US"/>
              </w:rPr>
              <w:t xml:space="preserve"> GB (SSD)</w:t>
            </w:r>
          </w:p>
        </w:tc>
        <w:tc>
          <w:tcPr>
            <w:tcW w:w="1419" w:type="dxa"/>
            <w:tcBorders>
              <w:top w:val="single" w:sz="4" w:space="0" w:color="auto"/>
              <w:left w:val="single" w:sz="4" w:space="0" w:color="auto"/>
              <w:bottom w:val="single" w:sz="4" w:space="0" w:color="auto"/>
              <w:right w:val="single" w:sz="4" w:space="0" w:color="auto"/>
            </w:tcBorders>
          </w:tcPr>
          <w:p w14:paraId="76AEE362" w14:textId="77777777" w:rsidR="00F502A1" w:rsidRPr="00CF75EE" w:rsidRDefault="00F502A1" w:rsidP="00852530">
            <w:pPr>
              <w:keepLines/>
              <w:spacing w:before="60" w:after="60"/>
              <w:jc w:val="center"/>
              <w:rPr>
                <w:rFonts w:ascii="Tahoma" w:hAnsi="Tahoma" w:cs="Tahoma"/>
                <w:color w:val="000000"/>
                <w:lang w:val="fr-FR"/>
              </w:rPr>
            </w:pPr>
          </w:p>
        </w:tc>
        <w:tc>
          <w:tcPr>
            <w:tcW w:w="1847" w:type="dxa"/>
            <w:tcBorders>
              <w:top w:val="single" w:sz="4" w:space="0" w:color="auto"/>
              <w:left w:val="single" w:sz="4" w:space="0" w:color="auto"/>
              <w:bottom w:val="single" w:sz="4" w:space="0" w:color="auto"/>
              <w:right w:val="single" w:sz="4" w:space="0" w:color="auto"/>
            </w:tcBorders>
          </w:tcPr>
          <w:p w14:paraId="2E560F81" w14:textId="77777777" w:rsidR="00F502A1" w:rsidRPr="00CF75EE" w:rsidRDefault="00F502A1" w:rsidP="00852530">
            <w:pPr>
              <w:keepLines/>
              <w:spacing w:before="60" w:after="60"/>
              <w:jc w:val="center"/>
              <w:rPr>
                <w:rFonts w:ascii="Tahoma" w:hAnsi="Tahoma" w:cs="Tahoma"/>
                <w:color w:val="000000"/>
                <w:lang w:val="fr-FR"/>
              </w:rPr>
            </w:pPr>
          </w:p>
        </w:tc>
      </w:tr>
      <w:tr w:rsidR="00F502A1" w:rsidRPr="00CF75EE" w14:paraId="30995635" w14:textId="77777777" w:rsidTr="00452E85">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19B9D0EF" w14:textId="77777777" w:rsidR="00F502A1" w:rsidRPr="00CF75EE" w:rsidRDefault="00F502A1" w:rsidP="004B15ED">
            <w:pPr>
              <w:pStyle w:val="48"/>
              <w:numPr>
                <w:ilvl w:val="3"/>
                <w:numId w:val="42"/>
              </w:numPr>
              <w:shd w:val="clear" w:color="auto" w:fill="auto"/>
              <w:rPr>
                <w:rFonts w:ascii="Tahoma" w:hAnsi="Tahoma" w:cs="Tahoma"/>
                <w:sz w:val="20"/>
                <w:szCs w:val="20"/>
              </w:rPr>
            </w:pPr>
            <w:bookmarkStart w:id="295" w:name="_Toc445304598"/>
            <w:bookmarkStart w:id="296" w:name="_Toc445376136"/>
            <w:bookmarkStart w:id="297" w:name="_Toc449083617"/>
            <w:bookmarkStart w:id="298" w:name="_Toc454367828"/>
            <w:bookmarkStart w:id="299" w:name="_Toc445304599"/>
            <w:bookmarkStart w:id="300" w:name="_Toc445376137"/>
            <w:bookmarkStart w:id="301" w:name="_Toc449083618"/>
            <w:bookmarkStart w:id="302" w:name="_Toc454367829"/>
            <w:bookmarkEnd w:id="295"/>
            <w:bookmarkEnd w:id="296"/>
            <w:bookmarkEnd w:id="297"/>
            <w:bookmarkEnd w:id="298"/>
            <w:bookmarkEnd w:id="299"/>
            <w:bookmarkEnd w:id="300"/>
            <w:bookmarkEnd w:id="301"/>
            <w:bookmarkEnd w:id="302"/>
          </w:p>
        </w:tc>
        <w:tc>
          <w:tcPr>
            <w:tcW w:w="3216" w:type="dxa"/>
            <w:tcBorders>
              <w:top w:val="single" w:sz="4" w:space="0" w:color="auto"/>
              <w:left w:val="single" w:sz="4" w:space="0" w:color="auto"/>
              <w:bottom w:val="single" w:sz="4" w:space="0" w:color="auto"/>
              <w:right w:val="single" w:sz="4" w:space="0" w:color="auto"/>
            </w:tcBorders>
            <w:vAlign w:val="center"/>
          </w:tcPr>
          <w:p w14:paraId="08910F5C" w14:textId="77777777" w:rsidR="00F502A1" w:rsidRPr="00CF75EE" w:rsidRDefault="00F502A1" w:rsidP="00852530">
            <w:pPr>
              <w:rPr>
                <w:rFonts w:ascii="Tahoma" w:hAnsi="Tahoma" w:cs="Tahoma"/>
                <w:color w:val="000000"/>
                <w:lang w:eastAsia="el-GR"/>
              </w:rPr>
            </w:pPr>
            <w:r w:rsidRPr="00CF75EE">
              <w:rPr>
                <w:rFonts w:ascii="Tahoma" w:hAnsi="Tahoma" w:cs="Tahoma"/>
                <w:color w:val="000000"/>
                <w:lang w:eastAsia="el-GR"/>
              </w:rPr>
              <w:t>Ταχύτητα δίσκου</w:t>
            </w:r>
          </w:p>
        </w:tc>
        <w:tc>
          <w:tcPr>
            <w:tcW w:w="1917" w:type="dxa"/>
            <w:tcBorders>
              <w:top w:val="single" w:sz="4" w:space="0" w:color="auto"/>
              <w:left w:val="single" w:sz="4" w:space="0" w:color="auto"/>
              <w:bottom w:val="single" w:sz="4" w:space="0" w:color="auto"/>
              <w:right w:val="single" w:sz="4" w:space="0" w:color="auto"/>
            </w:tcBorders>
            <w:vAlign w:val="center"/>
          </w:tcPr>
          <w:p w14:paraId="4006E82E" w14:textId="77777777" w:rsidR="00F502A1" w:rsidRPr="00CF75EE" w:rsidRDefault="00F502A1" w:rsidP="00852530">
            <w:pPr>
              <w:jc w:val="center"/>
              <w:rPr>
                <w:rFonts w:ascii="Tahoma" w:hAnsi="Tahoma" w:cs="Tahoma"/>
                <w:color w:val="000000"/>
                <w:lang w:eastAsia="el-GR"/>
              </w:rPr>
            </w:pPr>
            <w:r w:rsidRPr="00CF75EE">
              <w:rPr>
                <w:rFonts w:ascii="Tahoma" w:hAnsi="Tahoma" w:cs="Tahoma"/>
                <w:color w:val="000000"/>
                <w:lang w:eastAsia="el-GR"/>
              </w:rPr>
              <w:t>≥ 7200 rpm</w:t>
            </w:r>
          </w:p>
        </w:tc>
        <w:tc>
          <w:tcPr>
            <w:tcW w:w="1419" w:type="dxa"/>
            <w:tcBorders>
              <w:top w:val="single" w:sz="4" w:space="0" w:color="auto"/>
              <w:left w:val="single" w:sz="4" w:space="0" w:color="auto"/>
              <w:bottom w:val="single" w:sz="4" w:space="0" w:color="auto"/>
              <w:right w:val="single" w:sz="4" w:space="0" w:color="auto"/>
            </w:tcBorders>
          </w:tcPr>
          <w:p w14:paraId="6406098C" w14:textId="77777777" w:rsidR="00F502A1" w:rsidRPr="00CF75EE" w:rsidRDefault="00F502A1" w:rsidP="00852530">
            <w:pPr>
              <w:keepLines/>
              <w:spacing w:before="60" w:after="60"/>
              <w:jc w:val="center"/>
              <w:rPr>
                <w:rFonts w:ascii="Tahoma" w:hAnsi="Tahoma" w:cs="Tahoma"/>
                <w:color w:val="000000"/>
                <w:lang w:val="fr-FR"/>
              </w:rPr>
            </w:pPr>
          </w:p>
        </w:tc>
        <w:tc>
          <w:tcPr>
            <w:tcW w:w="1847" w:type="dxa"/>
            <w:tcBorders>
              <w:top w:val="single" w:sz="4" w:space="0" w:color="auto"/>
              <w:left w:val="single" w:sz="4" w:space="0" w:color="auto"/>
              <w:bottom w:val="single" w:sz="4" w:space="0" w:color="auto"/>
              <w:right w:val="single" w:sz="4" w:space="0" w:color="auto"/>
            </w:tcBorders>
          </w:tcPr>
          <w:p w14:paraId="56A91BB8" w14:textId="77777777" w:rsidR="00F502A1" w:rsidRPr="00CF75EE" w:rsidRDefault="00F502A1" w:rsidP="00852530">
            <w:pPr>
              <w:keepLines/>
              <w:spacing w:before="60" w:after="60"/>
              <w:jc w:val="center"/>
              <w:rPr>
                <w:rFonts w:ascii="Tahoma" w:hAnsi="Tahoma" w:cs="Tahoma"/>
                <w:color w:val="000000"/>
                <w:lang w:val="fr-FR"/>
              </w:rPr>
            </w:pPr>
          </w:p>
        </w:tc>
      </w:tr>
      <w:tr w:rsidR="00F502A1" w:rsidRPr="00CF75EE" w14:paraId="13E7A2E3" w14:textId="77777777" w:rsidTr="00452E85">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058D0C78" w14:textId="77777777" w:rsidR="00F502A1" w:rsidRPr="00CF75EE" w:rsidRDefault="00F502A1" w:rsidP="004B15ED">
            <w:pPr>
              <w:pStyle w:val="48"/>
              <w:numPr>
                <w:ilvl w:val="3"/>
                <w:numId w:val="42"/>
              </w:numPr>
              <w:shd w:val="clear" w:color="auto" w:fill="auto"/>
              <w:rPr>
                <w:rFonts w:ascii="Tahoma" w:hAnsi="Tahoma" w:cs="Tahoma"/>
                <w:sz w:val="20"/>
                <w:szCs w:val="20"/>
              </w:rPr>
            </w:pPr>
            <w:bookmarkStart w:id="303" w:name="_Toc445304600"/>
            <w:bookmarkStart w:id="304" w:name="_Toc445376138"/>
            <w:bookmarkStart w:id="305" w:name="_Toc449083619"/>
            <w:bookmarkStart w:id="306" w:name="_Toc454367830"/>
            <w:bookmarkEnd w:id="303"/>
            <w:bookmarkEnd w:id="304"/>
            <w:bookmarkEnd w:id="305"/>
            <w:bookmarkEnd w:id="306"/>
          </w:p>
        </w:tc>
        <w:tc>
          <w:tcPr>
            <w:tcW w:w="3216" w:type="dxa"/>
            <w:tcBorders>
              <w:top w:val="single" w:sz="4" w:space="0" w:color="auto"/>
              <w:left w:val="single" w:sz="4" w:space="0" w:color="auto"/>
              <w:bottom w:val="single" w:sz="4" w:space="0" w:color="auto"/>
              <w:right w:val="single" w:sz="4" w:space="0" w:color="auto"/>
            </w:tcBorders>
            <w:vAlign w:val="center"/>
          </w:tcPr>
          <w:p w14:paraId="0F240993" w14:textId="77777777" w:rsidR="00F502A1" w:rsidRPr="00CF75EE" w:rsidRDefault="00F502A1" w:rsidP="00852530">
            <w:pPr>
              <w:rPr>
                <w:rFonts w:ascii="Tahoma" w:hAnsi="Tahoma" w:cs="Tahoma"/>
                <w:color w:val="000000"/>
                <w:lang w:eastAsia="el-GR"/>
              </w:rPr>
            </w:pPr>
            <w:r w:rsidRPr="00CF75EE">
              <w:rPr>
                <w:rFonts w:ascii="Tahoma" w:hAnsi="Tahoma" w:cs="Tahoma"/>
                <w:color w:val="000000"/>
                <w:lang w:eastAsia="el-GR"/>
              </w:rPr>
              <w:t>Να διαθέτει εσωτερικό DVD+/-RW</w:t>
            </w:r>
          </w:p>
        </w:tc>
        <w:tc>
          <w:tcPr>
            <w:tcW w:w="1917" w:type="dxa"/>
            <w:tcBorders>
              <w:top w:val="single" w:sz="4" w:space="0" w:color="auto"/>
              <w:left w:val="single" w:sz="4" w:space="0" w:color="auto"/>
              <w:bottom w:val="single" w:sz="4" w:space="0" w:color="auto"/>
              <w:right w:val="single" w:sz="4" w:space="0" w:color="auto"/>
            </w:tcBorders>
            <w:vAlign w:val="center"/>
          </w:tcPr>
          <w:p w14:paraId="749005CB" w14:textId="77777777" w:rsidR="00F502A1" w:rsidRPr="00CF75EE" w:rsidRDefault="00F502A1" w:rsidP="00852530">
            <w:pPr>
              <w:jc w:val="center"/>
              <w:rPr>
                <w:rFonts w:ascii="Tahoma" w:hAnsi="Tahoma" w:cs="Tahoma"/>
                <w:color w:val="000000"/>
                <w:lang w:eastAsia="el-GR"/>
              </w:rPr>
            </w:pPr>
            <w:r w:rsidRPr="00CF75EE">
              <w:rPr>
                <w:rFonts w:ascii="Tahoma" w:hAnsi="Tahoma" w:cs="Tahoma"/>
                <w:color w:val="000000"/>
                <w:lang w:eastAsia="el-GR"/>
              </w:rPr>
              <w:t>ΝΑΙ</w:t>
            </w:r>
          </w:p>
        </w:tc>
        <w:tc>
          <w:tcPr>
            <w:tcW w:w="1419" w:type="dxa"/>
            <w:tcBorders>
              <w:top w:val="single" w:sz="4" w:space="0" w:color="auto"/>
              <w:left w:val="single" w:sz="4" w:space="0" w:color="auto"/>
              <w:bottom w:val="single" w:sz="4" w:space="0" w:color="auto"/>
              <w:right w:val="single" w:sz="4" w:space="0" w:color="auto"/>
            </w:tcBorders>
          </w:tcPr>
          <w:p w14:paraId="543B4231" w14:textId="77777777" w:rsidR="00F502A1" w:rsidRPr="00CF75EE" w:rsidRDefault="00F502A1" w:rsidP="00852530">
            <w:pPr>
              <w:keepLines/>
              <w:spacing w:before="60" w:after="60"/>
              <w:jc w:val="center"/>
              <w:rPr>
                <w:rFonts w:ascii="Tahoma" w:hAnsi="Tahoma" w:cs="Tahoma"/>
                <w:color w:val="000000"/>
                <w:lang w:val="fr-FR"/>
              </w:rPr>
            </w:pPr>
          </w:p>
        </w:tc>
        <w:tc>
          <w:tcPr>
            <w:tcW w:w="1847" w:type="dxa"/>
            <w:tcBorders>
              <w:top w:val="single" w:sz="4" w:space="0" w:color="auto"/>
              <w:left w:val="single" w:sz="4" w:space="0" w:color="auto"/>
              <w:bottom w:val="single" w:sz="4" w:space="0" w:color="auto"/>
              <w:right w:val="single" w:sz="4" w:space="0" w:color="auto"/>
            </w:tcBorders>
          </w:tcPr>
          <w:p w14:paraId="00673EFA" w14:textId="77777777" w:rsidR="00F502A1" w:rsidRPr="00CF75EE" w:rsidRDefault="00F502A1" w:rsidP="00852530">
            <w:pPr>
              <w:keepLines/>
              <w:spacing w:before="60" w:after="60"/>
              <w:jc w:val="center"/>
              <w:rPr>
                <w:rFonts w:ascii="Tahoma" w:hAnsi="Tahoma" w:cs="Tahoma"/>
                <w:color w:val="000000"/>
                <w:lang w:val="fr-FR"/>
              </w:rPr>
            </w:pPr>
          </w:p>
        </w:tc>
      </w:tr>
      <w:tr w:rsidR="003F7713" w:rsidRPr="00B94A7D" w14:paraId="0C9F9AA4" w14:textId="77777777" w:rsidTr="00CE2B0A">
        <w:trPr>
          <w:cantSplit/>
          <w:jc w:val="center"/>
        </w:trPr>
        <w:tc>
          <w:tcPr>
            <w:tcW w:w="9640" w:type="dxa"/>
            <w:gridSpan w:val="5"/>
            <w:tcBorders>
              <w:top w:val="single" w:sz="4" w:space="0" w:color="auto"/>
              <w:left w:val="single" w:sz="4" w:space="0" w:color="auto"/>
              <w:bottom w:val="single" w:sz="4" w:space="0" w:color="auto"/>
              <w:right w:val="single" w:sz="4" w:space="0" w:color="auto"/>
            </w:tcBorders>
          </w:tcPr>
          <w:p w14:paraId="5434E770" w14:textId="605C5ECA" w:rsidR="003F7713" w:rsidRPr="00CF75EE" w:rsidRDefault="003F7713" w:rsidP="003F7713">
            <w:pPr>
              <w:keepLines/>
              <w:spacing w:before="60" w:after="60"/>
              <w:jc w:val="center"/>
              <w:rPr>
                <w:rFonts w:ascii="Tahoma" w:hAnsi="Tahoma" w:cs="Tahoma"/>
                <w:b/>
                <w:color w:val="000000"/>
                <w:lang w:val="en-US"/>
              </w:rPr>
            </w:pPr>
            <w:r w:rsidRPr="00CF75EE">
              <w:rPr>
                <w:rFonts w:ascii="Tahoma" w:hAnsi="Tahoma" w:cs="Tahoma"/>
                <w:b/>
                <w:color w:val="000000"/>
                <w:lang w:val="en-US"/>
              </w:rPr>
              <w:t xml:space="preserve">C3.1.5 </w:t>
            </w:r>
            <w:r w:rsidRPr="00CF75EE">
              <w:rPr>
                <w:rFonts w:ascii="Tahoma" w:hAnsi="Tahoma" w:cs="Tahoma"/>
                <w:b/>
                <w:color w:val="000000"/>
                <w:lang w:val="en-US"/>
              </w:rPr>
              <w:tab/>
              <w:t>I/O Θύρες On-board</w:t>
            </w:r>
          </w:p>
        </w:tc>
      </w:tr>
      <w:tr w:rsidR="00F502A1" w:rsidRPr="00CF75EE" w14:paraId="22D6B42D" w14:textId="77777777" w:rsidTr="00452E85">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143CA1F7" w14:textId="77777777" w:rsidR="00F502A1" w:rsidRPr="00CF75EE" w:rsidRDefault="00F502A1" w:rsidP="00365931">
            <w:pPr>
              <w:pStyle w:val="48"/>
              <w:numPr>
                <w:ilvl w:val="3"/>
                <w:numId w:val="80"/>
              </w:numPr>
              <w:shd w:val="clear" w:color="auto" w:fill="auto"/>
              <w:rPr>
                <w:rFonts w:ascii="Tahoma" w:hAnsi="Tahoma" w:cs="Tahoma"/>
                <w:sz w:val="20"/>
                <w:szCs w:val="20"/>
                <w:lang w:val="en-US"/>
              </w:rPr>
            </w:pPr>
            <w:bookmarkStart w:id="307" w:name="_Toc445304601"/>
            <w:bookmarkStart w:id="308" w:name="_Toc445376139"/>
            <w:bookmarkStart w:id="309" w:name="_Toc449083620"/>
            <w:bookmarkStart w:id="310" w:name="_Toc454367831"/>
            <w:bookmarkStart w:id="311" w:name="_Toc445304602"/>
            <w:bookmarkStart w:id="312" w:name="_Toc445376140"/>
            <w:bookmarkStart w:id="313" w:name="_Toc449083621"/>
            <w:bookmarkStart w:id="314" w:name="_Toc454367832"/>
            <w:bookmarkEnd w:id="307"/>
            <w:bookmarkEnd w:id="308"/>
            <w:bookmarkEnd w:id="309"/>
            <w:bookmarkEnd w:id="310"/>
            <w:bookmarkEnd w:id="311"/>
            <w:bookmarkEnd w:id="312"/>
            <w:bookmarkEnd w:id="313"/>
            <w:bookmarkEnd w:id="314"/>
          </w:p>
        </w:tc>
        <w:tc>
          <w:tcPr>
            <w:tcW w:w="3216" w:type="dxa"/>
            <w:tcBorders>
              <w:top w:val="single" w:sz="4" w:space="0" w:color="auto"/>
              <w:left w:val="single" w:sz="4" w:space="0" w:color="auto"/>
              <w:bottom w:val="single" w:sz="4" w:space="0" w:color="auto"/>
              <w:right w:val="single" w:sz="4" w:space="0" w:color="auto"/>
            </w:tcBorders>
            <w:vAlign w:val="center"/>
          </w:tcPr>
          <w:p w14:paraId="751E437D" w14:textId="02D5969F" w:rsidR="00F502A1" w:rsidRPr="00CF75EE" w:rsidRDefault="007247EA" w:rsidP="00852530">
            <w:pPr>
              <w:rPr>
                <w:rFonts w:ascii="Tahoma" w:hAnsi="Tahoma" w:cs="Tahoma"/>
                <w:color w:val="000000"/>
                <w:lang w:eastAsia="el-GR"/>
              </w:rPr>
            </w:pPr>
            <w:r w:rsidRPr="00CF75EE">
              <w:rPr>
                <w:rFonts w:ascii="Tahoma" w:hAnsi="Tahoma" w:cs="Tahoma"/>
                <w:color w:val="000000"/>
                <w:lang w:eastAsia="el-GR"/>
              </w:rPr>
              <w:t>Θύρες USB 3.1 (εκ των οποίων οι τεσσερις στο εμπρός μέρος</w:t>
            </w:r>
          </w:p>
        </w:tc>
        <w:tc>
          <w:tcPr>
            <w:tcW w:w="1917" w:type="dxa"/>
            <w:tcBorders>
              <w:top w:val="single" w:sz="4" w:space="0" w:color="auto"/>
              <w:left w:val="single" w:sz="4" w:space="0" w:color="auto"/>
              <w:bottom w:val="single" w:sz="4" w:space="0" w:color="auto"/>
              <w:right w:val="single" w:sz="4" w:space="0" w:color="auto"/>
            </w:tcBorders>
            <w:vAlign w:val="center"/>
          </w:tcPr>
          <w:p w14:paraId="25100C8C" w14:textId="36D0A59E" w:rsidR="00F502A1" w:rsidRPr="00CF75EE" w:rsidRDefault="00F502A1" w:rsidP="007247EA">
            <w:pPr>
              <w:jc w:val="center"/>
              <w:rPr>
                <w:rFonts w:ascii="Tahoma" w:hAnsi="Tahoma" w:cs="Tahoma"/>
                <w:color w:val="000000"/>
                <w:lang w:val="en-US" w:eastAsia="el-GR"/>
              </w:rPr>
            </w:pPr>
            <w:r w:rsidRPr="00CF75EE">
              <w:rPr>
                <w:rFonts w:ascii="Tahoma" w:hAnsi="Tahoma" w:cs="Tahoma"/>
                <w:color w:val="000000"/>
                <w:lang w:eastAsia="el-GR"/>
              </w:rPr>
              <w:t xml:space="preserve">≥ </w:t>
            </w:r>
            <w:r w:rsidR="007247EA" w:rsidRPr="00CF75EE">
              <w:rPr>
                <w:rFonts w:ascii="Tahoma" w:hAnsi="Tahoma" w:cs="Tahoma"/>
                <w:color w:val="000000"/>
                <w:lang w:val="en-US" w:eastAsia="el-GR"/>
              </w:rPr>
              <w:t>6</w:t>
            </w:r>
          </w:p>
        </w:tc>
        <w:tc>
          <w:tcPr>
            <w:tcW w:w="1419" w:type="dxa"/>
            <w:tcBorders>
              <w:top w:val="single" w:sz="4" w:space="0" w:color="auto"/>
              <w:left w:val="single" w:sz="4" w:space="0" w:color="auto"/>
              <w:bottom w:val="single" w:sz="4" w:space="0" w:color="auto"/>
              <w:right w:val="single" w:sz="4" w:space="0" w:color="auto"/>
            </w:tcBorders>
          </w:tcPr>
          <w:p w14:paraId="73BE0D54" w14:textId="77777777" w:rsidR="00F502A1" w:rsidRPr="00CF75EE" w:rsidRDefault="00F502A1" w:rsidP="00852530">
            <w:pPr>
              <w:keepLines/>
              <w:spacing w:before="60" w:after="60"/>
              <w:jc w:val="center"/>
              <w:rPr>
                <w:rFonts w:ascii="Tahoma" w:hAnsi="Tahoma" w:cs="Tahoma"/>
                <w:color w:val="000000"/>
                <w:lang w:val="fr-FR"/>
              </w:rPr>
            </w:pPr>
          </w:p>
        </w:tc>
        <w:tc>
          <w:tcPr>
            <w:tcW w:w="1847" w:type="dxa"/>
            <w:tcBorders>
              <w:top w:val="single" w:sz="4" w:space="0" w:color="auto"/>
              <w:left w:val="single" w:sz="4" w:space="0" w:color="auto"/>
              <w:bottom w:val="single" w:sz="4" w:space="0" w:color="auto"/>
              <w:right w:val="single" w:sz="4" w:space="0" w:color="auto"/>
            </w:tcBorders>
          </w:tcPr>
          <w:p w14:paraId="5D1251BD" w14:textId="77777777" w:rsidR="00F502A1" w:rsidRPr="00CF75EE" w:rsidRDefault="00F502A1" w:rsidP="00852530">
            <w:pPr>
              <w:keepLines/>
              <w:spacing w:before="60" w:after="60"/>
              <w:jc w:val="center"/>
              <w:rPr>
                <w:rFonts w:ascii="Tahoma" w:hAnsi="Tahoma" w:cs="Tahoma"/>
                <w:color w:val="000000"/>
                <w:lang w:val="fr-FR"/>
              </w:rPr>
            </w:pPr>
          </w:p>
        </w:tc>
      </w:tr>
      <w:tr w:rsidR="00F502A1" w:rsidRPr="00CF75EE" w14:paraId="59E66532" w14:textId="77777777" w:rsidTr="00452E85">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21CAE722" w14:textId="77777777" w:rsidR="00F502A1" w:rsidRPr="00CF75EE" w:rsidRDefault="00F502A1" w:rsidP="00365931">
            <w:pPr>
              <w:pStyle w:val="48"/>
              <w:numPr>
                <w:ilvl w:val="3"/>
                <w:numId w:val="80"/>
              </w:numPr>
              <w:shd w:val="clear" w:color="auto" w:fill="auto"/>
              <w:rPr>
                <w:rFonts w:ascii="Tahoma" w:hAnsi="Tahoma" w:cs="Tahoma"/>
                <w:sz w:val="20"/>
                <w:szCs w:val="20"/>
              </w:rPr>
            </w:pPr>
            <w:bookmarkStart w:id="315" w:name="_Toc445304603"/>
            <w:bookmarkStart w:id="316" w:name="_Toc445376141"/>
            <w:bookmarkStart w:id="317" w:name="_Toc449083622"/>
            <w:bookmarkStart w:id="318" w:name="_Toc454367833"/>
            <w:bookmarkEnd w:id="315"/>
            <w:bookmarkEnd w:id="316"/>
            <w:bookmarkEnd w:id="317"/>
            <w:bookmarkEnd w:id="318"/>
          </w:p>
        </w:tc>
        <w:tc>
          <w:tcPr>
            <w:tcW w:w="3216" w:type="dxa"/>
            <w:tcBorders>
              <w:top w:val="single" w:sz="4" w:space="0" w:color="auto"/>
              <w:left w:val="single" w:sz="4" w:space="0" w:color="auto"/>
              <w:bottom w:val="single" w:sz="4" w:space="0" w:color="auto"/>
              <w:right w:val="single" w:sz="4" w:space="0" w:color="auto"/>
            </w:tcBorders>
            <w:vAlign w:val="center"/>
          </w:tcPr>
          <w:p w14:paraId="0011D374" w14:textId="4E724298" w:rsidR="00F502A1" w:rsidRPr="00CF75EE" w:rsidRDefault="007247EA" w:rsidP="00852530">
            <w:pPr>
              <w:rPr>
                <w:rFonts w:ascii="Tahoma" w:hAnsi="Tahoma" w:cs="Tahoma"/>
                <w:color w:val="000000"/>
                <w:lang w:eastAsia="el-GR"/>
              </w:rPr>
            </w:pPr>
            <w:r w:rsidRPr="00CF75EE">
              <w:rPr>
                <w:rFonts w:ascii="Tahoma" w:hAnsi="Tahoma" w:cs="Tahoma"/>
                <w:color w:val="000000"/>
                <w:lang w:eastAsia="el-GR"/>
              </w:rPr>
              <w:t>Θύρες USB 2.0</w:t>
            </w:r>
          </w:p>
        </w:tc>
        <w:tc>
          <w:tcPr>
            <w:tcW w:w="1917" w:type="dxa"/>
            <w:tcBorders>
              <w:top w:val="single" w:sz="4" w:space="0" w:color="auto"/>
              <w:left w:val="single" w:sz="4" w:space="0" w:color="auto"/>
              <w:bottom w:val="single" w:sz="4" w:space="0" w:color="auto"/>
              <w:right w:val="single" w:sz="4" w:space="0" w:color="auto"/>
            </w:tcBorders>
            <w:vAlign w:val="center"/>
          </w:tcPr>
          <w:p w14:paraId="46E9C349" w14:textId="7CFB4FC2" w:rsidR="00F502A1" w:rsidRPr="00CF75EE" w:rsidRDefault="007247EA" w:rsidP="00852530">
            <w:pPr>
              <w:jc w:val="center"/>
              <w:rPr>
                <w:rFonts w:ascii="Tahoma" w:hAnsi="Tahoma" w:cs="Tahoma"/>
                <w:color w:val="000000"/>
                <w:lang w:val="en-US" w:eastAsia="el-GR"/>
              </w:rPr>
            </w:pPr>
            <w:r w:rsidRPr="00CF75EE">
              <w:rPr>
                <w:rFonts w:ascii="Tahoma" w:hAnsi="Tahoma" w:cs="Tahoma"/>
                <w:color w:val="000000"/>
                <w:lang w:eastAsia="el-GR"/>
              </w:rPr>
              <w:t xml:space="preserve">≥ </w:t>
            </w:r>
            <w:r w:rsidRPr="00CF75EE">
              <w:rPr>
                <w:rFonts w:ascii="Tahoma" w:hAnsi="Tahoma" w:cs="Tahoma"/>
                <w:color w:val="000000"/>
                <w:lang w:val="en-US" w:eastAsia="el-GR"/>
              </w:rPr>
              <w:t>2</w:t>
            </w:r>
          </w:p>
        </w:tc>
        <w:tc>
          <w:tcPr>
            <w:tcW w:w="1419" w:type="dxa"/>
            <w:tcBorders>
              <w:top w:val="single" w:sz="4" w:space="0" w:color="auto"/>
              <w:left w:val="single" w:sz="4" w:space="0" w:color="auto"/>
              <w:bottom w:val="single" w:sz="4" w:space="0" w:color="auto"/>
              <w:right w:val="single" w:sz="4" w:space="0" w:color="auto"/>
            </w:tcBorders>
          </w:tcPr>
          <w:p w14:paraId="10F59F91" w14:textId="77777777" w:rsidR="00F502A1" w:rsidRPr="00CF75EE" w:rsidRDefault="00F502A1" w:rsidP="00852530">
            <w:pPr>
              <w:keepLines/>
              <w:spacing w:before="60" w:after="60"/>
              <w:jc w:val="center"/>
              <w:rPr>
                <w:rFonts w:ascii="Tahoma" w:hAnsi="Tahoma" w:cs="Tahoma"/>
                <w:color w:val="000000"/>
                <w:lang w:val="fr-FR"/>
              </w:rPr>
            </w:pPr>
          </w:p>
        </w:tc>
        <w:tc>
          <w:tcPr>
            <w:tcW w:w="1847" w:type="dxa"/>
            <w:tcBorders>
              <w:top w:val="single" w:sz="4" w:space="0" w:color="auto"/>
              <w:left w:val="single" w:sz="4" w:space="0" w:color="auto"/>
              <w:bottom w:val="single" w:sz="4" w:space="0" w:color="auto"/>
              <w:right w:val="single" w:sz="4" w:space="0" w:color="auto"/>
            </w:tcBorders>
          </w:tcPr>
          <w:p w14:paraId="39F728D6" w14:textId="77777777" w:rsidR="00F502A1" w:rsidRPr="00CF75EE" w:rsidRDefault="00F502A1" w:rsidP="00852530">
            <w:pPr>
              <w:keepLines/>
              <w:spacing w:before="60" w:after="60"/>
              <w:jc w:val="center"/>
              <w:rPr>
                <w:rFonts w:ascii="Tahoma" w:hAnsi="Tahoma" w:cs="Tahoma"/>
                <w:color w:val="000000"/>
                <w:lang w:val="fr-FR"/>
              </w:rPr>
            </w:pPr>
          </w:p>
        </w:tc>
      </w:tr>
      <w:tr w:rsidR="00F502A1" w:rsidRPr="00CF75EE" w14:paraId="0B084AA5" w14:textId="77777777" w:rsidTr="00452E85">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3D2E19F7" w14:textId="77777777" w:rsidR="00F502A1" w:rsidRPr="00CF75EE" w:rsidRDefault="00F502A1" w:rsidP="00365931">
            <w:pPr>
              <w:pStyle w:val="48"/>
              <w:numPr>
                <w:ilvl w:val="3"/>
                <w:numId w:val="80"/>
              </w:numPr>
              <w:shd w:val="clear" w:color="auto" w:fill="auto"/>
              <w:rPr>
                <w:rFonts w:ascii="Tahoma" w:hAnsi="Tahoma" w:cs="Tahoma"/>
                <w:sz w:val="20"/>
                <w:szCs w:val="20"/>
              </w:rPr>
            </w:pPr>
            <w:bookmarkStart w:id="319" w:name="_Toc445304604"/>
            <w:bookmarkStart w:id="320" w:name="_Toc445376142"/>
            <w:bookmarkStart w:id="321" w:name="_Toc449083623"/>
            <w:bookmarkStart w:id="322" w:name="_Toc454367834"/>
            <w:bookmarkStart w:id="323" w:name="_Toc445304605"/>
            <w:bookmarkStart w:id="324" w:name="_Toc445376143"/>
            <w:bookmarkStart w:id="325" w:name="_Toc449083624"/>
            <w:bookmarkStart w:id="326" w:name="_Toc454367835"/>
            <w:bookmarkEnd w:id="319"/>
            <w:bookmarkEnd w:id="320"/>
            <w:bookmarkEnd w:id="321"/>
            <w:bookmarkEnd w:id="322"/>
            <w:bookmarkEnd w:id="323"/>
            <w:bookmarkEnd w:id="324"/>
            <w:bookmarkEnd w:id="325"/>
            <w:bookmarkEnd w:id="326"/>
          </w:p>
        </w:tc>
        <w:tc>
          <w:tcPr>
            <w:tcW w:w="3216" w:type="dxa"/>
            <w:tcBorders>
              <w:top w:val="single" w:sz="4" w:space="0" w:color="auto"/>
              <w:left w:val="single" w:sz="4" w:space="0" w:color="auto"/>
              <w:bottom w:val="single" w:sz="4" w:space="0" w:color="auto"/>
              <w:right w:val="single" w:sz="4" w:space="0" w:color="auto"/>
            </w:tcBorders>
            <w:vAlign w:val="center"/>
          </w:tcPr>
          <w:p w14:paraId="2CA6EE3A" w14:textId="6B4DEE3F" w:rsidR="00F502A1" w:rsidRPr="00CF75EE" w:rsidRDefault="007247EA" w:rsidP="00852530">
            <w:pPr>
              <w:rPr>
                <w:rFonts w:ascii="Tahoma" w:hAnsi="Tahoma" w:cs="Tahoma"/>
                <w:color w:val="000000"/>
                <w:lang w:eastAsia="el-GR"/>
              </w:rPr>
            </w:pPr>
            <w:r w:rsidRPr="00CF75EE">
              <w:rPr>
                <w:rFonts w:ascii="Tahoma" w:hAnsi="Tahoma" w:cs="Tahoma"/>
                <w:color w:val="000000"/>
                <w:lang w:eastAsia="el-GR"/>
              </w:rPr>
              <w:t>PCIe x1</w:t>
            </w:r>
          </w:p>
        </w:tc>
        <w:tc>
          <w:tcPr>
            <w:tcW w:w="1917" w:type="dxa"/>
            <w:tcBorders>
              <w:top w:val="single" w:sz="4" w:space="0" w:color="auto"/>
              <w:left w:val="single" w:sz="4" w:space="0" w:color="auto"/>
              <w:bottom w:val="single" w:sz="4" w:space="0" w:color="auto"/>
              <w:right w:val="single" w:sz="4" w:space="0" w:color="auto"/>
            </w:tcBorders>
            <w:vAlign w:val="center"/>
          </w:tcPr>
          <w:p w14:paraId="1B0DE437" w14:textId="77777777" w:rsidR="00F502A1" w:rsidRPr="00CF75EE" w:rsidRDefault="00F502A1" w:rsidP="00852530">
            <w:pPr>
              <w:jc w:val="center"/>
              <w:rPr>
                <w:rFonts w:ascii="Tahoma" w:hAnsi="Tahoma" w:cs="Tahoma"/>
                <w:color w:val="000000"/>
                <w:lang w:eastAsia="el-GR"/>
              </w:rPr>
            </w:pPr>
            <w:r w:rsidRPr="00CF75EE">
              <w:rPr>
                <w:rFonts w:ascii="Tahoma" w:hAnsi="Tahoma" w:cs="Tahoma"/>
                <w:color w:val="000000"/>
                <w:lang w:eastAsia="el-GR"/>
              </w:rPr>
              <w:t>≥ 1</w:t>
            </w:r>
          </w:p>
        </w:tc>
        <w:tc>
          <w:tcPr>
            <w:tcW w:w="1419" w:type="dxa"/>
            <w:tcBorders>
              <w:top w:val="single" w:sz="4" w:space="0" w:color="auto"/>
              <w:left w:val="single" w:sz="4" w:space="0" w:color="auto"/>
              <w:bottom w:val="single" w:sz="4" w:space="0" w:color="auto"/>
              <w:right w:val="single" w:sz="4" w:space="0" w:color="auto"/>
            </w:tcBorders>
          </w:tcPr>
          <w:p w14:paraId="7EF8CDD8" w14:textId="77777777" w:rsidR="00F502A1" w:rsidRPr="00CF75EE" w:rsidRDefault="00F502A1" w:rsidP="00852530">
            <w:pPr>
              <w:keepLines/>
              <w:spacing w:before="60" w:after="60"/>
              <w:jc w:val="center"/>
              <w:rPr>
                <w:rFonts w:ascii="Tahoma" w:hAnsi="Tahoma" w:cs="Tahoma"/>
                <w:color w:val="000000"/>
                <w:lang w:val="fr-FR"/>
              </w:rPr>
            </w:pPr>
          </w:p>
        </w:tc>
        <w:tc>
          <w:tcPr>
            <w:tcW w:w="1847" w:type="dxa"/>
            <w:tcBorders>
              <w:top w:val="single" w:sz="4" w:space="0" w:color="auto"/>
              <w:left w:val="single" w:sz="4" w:space="0" w:color="auto"/>
              <w:bottom w:val="single" w:sz="4" w:space="0" w:color="auto"/>
              <w:right w:val="single" w:sz="4" w:space="0" w:color="auto"/>
            </w:tcBorders>
          </w:tcPr>
          <w:p w14:paraId="29FDDCB1" w14:textId="77777777" w:rsidR="00F502A1" w:rsidRPr="00CF75EE" w:rsidRDefault="00F502A1" w:rsidP="00852530">
            <w:pPr>
              <w:keepLines/>
              <w:spacing w:before="60" w:after="60"/>
              <w:jc w:val="center"/>
              <w:rPr>
                <w:rFonts w:ascii="Tahoma" w:hAnsi="Tahoma" w:cs="Tahoma"/>
                <w:color w:val="000000"/>
                <w:lang w:val="fr-FR"/>
              </w:rPr>
            </w:pPr>
          </w:p>
        </w:tc>
      </w:tr>
      <w:tr w:rsidR="00F502A1" w:rsidRPr="00CF75EE" w14:paraId="1E94B4AD" w14:textId="77777777" w:rsidTr="00452E85">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58245556" w14:textId="77777777" w:rsidR="00F502A1" w:rsidRPr="00CF75EE" w:rsidRDefault="00F502A1" w:rsidP="00365931">
            <w:pPr>
              <w:pStyle w:val="48"/>
              <w:numPr>
                <w:ilvl w:val="3"/>
                <w:numId w:val="80"/>
              </w:numPr>
              <w:shd w:val="clear" w:color="auto" w:fill="auto"/>
              <w:rPr>
                <w:rFonts w:ascii="Tahoma" w:hAnsi="Tahoma" w:cs="Tahoma"/>
                <w:sz w:val="20"/>
                <w:szCs w:val="20"/>
              </w:rPr>
            </w:pPr>
            <w:bookmarkStart w:id="327" w:name="_Toc445304606"/>
            <w:bookmarkStart w:id="328" w:name="_Toc445376144"/>
            <w:bookmarkStart w:id="329" w:name="_Toc449083625"/>
            <w:bookmarkStart w:id="330" w:name="_Toc454367836"/>
            <w:bookmarkEnd w:id="327"/>
            <w:bookmarkEnd w:id="328"/>
            <w:bookmarkEnd w:id="329"/>
            <w:bookmarkEnd w:id="330"/>
          </w:p>
        </w:tc>
        <w:tc>
          <w:tcPr>
            <w:tcW w:w="3216" w:type="dxa"/>
            <w:tcBorders>
              <w:top w:val="single" w:sz="4" w:space="0" w:color="auto"/>
              <w:left w:val="single" w:sz="4" w:space="0" w:color="auto"/>
              <w:bottom w:val="single" w:sz="4" w:space="0" w:color="auto"/>
              <w:right w:val="single" w:sz="4" w:space="0" w:color="auto"/>
            </w:tcBorders>
            <w:vAlign w:val="center"/>
          </w:tcPr>
          <w:p w14:paraId="04EAA355" w14:textId="336D0DE6" w:rsidR="00F502A1" w:rsidRPr="00CF75EE" w:rsidRDefault="007247EA" w:rsidP="00852530">
            <w:pPr>
              <w:rPr>
                <w:rFonts w:ascii="Tahoma" w:hAnsi="Tahoma" w:cs="Tahoma"/>
                <w:color w:val="000000"/>
                <w:lang w:eastAsia="el-GR"/>
              </w:rPr>
            </w:pPr>
            <w:r w:rsidRPr="00CF75EE">
              <w:rPr>
                <w:rFonts w:ascii="Tahoma" w:hAnsi="Tahoma" w:cs="Tahoma"/>
                <w:color w:val="000000"/>
                <w:lang w:eastAsia="el-GR"/>
              </w:rPr>
              <w:t>PCIe x16</w:t>
            </w:r>
          </w:p>
        </w:tc>
        <w:tc>
          <w:tcPr>
            <w:tcW w:w="1917" w:type="dxa"/>
            <w:tcBorders>
              <w:top w:val="single" w:sz="4" w:space="0" w:color="auto"/>
              <w:left w:val="single" w:sz="4" w:space="0" w:color="auto"/>
              <w:bottom w:val="single" w:sz="4" w:space="0" w:color="auto"/>
              <w:right w:val="single" w:sz="4" w:space="0" w:color="auto"/>
            </w:tcBorders>
            <w:vAlign w:val="center"/>
          </w:tcPr>
          <w:p w14:paraId="38889440" w14:textId="34F34E78" w:rsidR="00F502A1" w:rsidRPr="00CF75EE" w:rsidRDefault="007247EA" w:rsidP="00852530">
            <w:pPr>
              <w:jc w:val="center"/>
              <w:rPr>
                <w:rFonts w:ascii="Tahoma" w:hAnsi="Tahoma" w:cs="Tahoma"/>
                <w:color w:val="000000"/>
                <w:lang w:eastAsia="el-GR"/>
              </w:rPr>
            </w:pPr>
            <w:r w:rsidRPr="00CF75EE">
              <w:rPr>
                <w:rFonts w:ascii="Tahoma" w:hAnsi="Tahoma" w:cs="Tahoma"/>
                <w:color w:val="000000"/>
                <w:lang w:eastAsia="el-GR"/>
              </w:rPr>
              <w:t>≥ 1</w:t>
            </w:r>
          </w:p>
        </w:tc>
        <w:tc>
          <w:tcPr>
            <w:tcW w:w="1419" w:type="dxa"/>
            <w:tcBorders>
              <w:top w:val="single" w:sz="4" w:space="0" w:color="auto"/>
              <w:left w:val="single" w:sz="4" w:space="0" w:color="auto"/>
              <w:bottom w:val="single" w:sz="4" w:space="0" w:color="auto"/>
              <w:right w:val="single" w:sz="4" w:space="0" w:color="auto"/>
            </w:tcBorders>
          </w:tcPr>
          <w:p w14:paraId="6AAC20B5" w14:textId="77777777" w:rsidR="00F502A1" w:rsidRPr="00CF75EE" w:rsidRDefault="00F502A1" w:rsidP="00852530">
            <w:pPr>
              <w:keepLines/>
              <w:spacing w:before="60" w:after="60"/>
              <w:jc w:val="center"/>
              <w:rPr>
                <w:rFonts w:ascii="Tahoma" w:hAnsi="Tahoma" w:cs="Tahoma"/>
                <w:color w:val="000000"/>
                <w:lang w:val="fr-FR"/>
              </w:rPr>
            </w:pPr>
          </w:p>
        </w:tc>
        <w:tc>
          <w:tcPr>
            <w:tcW w:w="1847" w:type="dxa"/>
            <w:tcBorders>
              <w:top w:val="single" w:sz="4" w:space="0" w:color="auto"/>
              <w:left w:val="single" w:sz="4" w:space="0" w:color="auto"/>
              <w:bottom w:val="single" w:sz="4" w:space="0" w:color="auto"/>
              <w:right w:val="single" w:sz="4" w:space="0" w:color="auto"/>
            </w:tcBorders>
          </w:tcPr>
          <w:p w14:paraId="686FA834" w14:textId="77777777" w:rsidR="00F502A1" w:rsidRPr="00CF75EE" w:rsidRDefault="00F502A1" w:rsidP="00852530">
            <w:pPr>
              <w:keepLines/>
              <w:spacing w:before="60" w:after="60"/>
              <w:jc w:val="center"/>
              <w:rPr>
                <w:rFonts w:ascii="Tahoma" w:hAnsi="Tahoma" w:cs="Tahoma"/>
                <w:color w:val="000000"/>
                <w:lang w:val="fr-FR"/>
              </w:rPr>
            </w:pPr>
          </w:p>
        </w:tc>
      </w:tr>
      <w:tr w:rsidR="007247EA" w:rsidRPr="00CF75EE" w14:paraId="44757784" w14:textId="77777777" w:rsidTr="00452E85">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3AA1E2B4" w14:textId="77777777" w:rsidR="007247EA" w:rsidRPr="00CF75EE" w:rsidRDefault="007247EA" w:rsidP="00365931">
            <w:pPr>
              <w:pStyle w:val="48"/>
              <w:numPr>
                <w:ilvl w:val="3"/>
                <w:numId w:val="80"/>
              </w:numPr>
              <w:shd w:val="clear" w:color="auto" w:fill="auto"/>
              <w:rPr>
                <w:rFonts w:ascii="Tahoma" w:hAnsi="Tahoma" w:cs="Tahoma"/>
                <w:sz w:val="20"/>
                <w:szCs w:val="20"/>
              </w:rPr>
            </w:pPr>
          </w:p>
        </w:tc>
        <w:tc>
          <w:tcPr>
            <w:tcW w:w="3216" w:type="dxa"/>
            <w:tcBorders>
              <w:top w:val="single" w:sz="4" w:space="0" w:color="auto"/>
              <w:left w:val="single" w:sz="4" w:space="0" w:color="auto"/>
              <w:bottom w:val="single" w:sz="4" w:space="0" w:color="auto"/>
              <w:right w:val="single" w:sz="4" w:space="0" w:color="auto"/>
            </w:tcBorders>
            <w:vAlign w:val="center"/>
          </w:tcPr>
          <w:p w14:paraId="6F82E236" w14:textId="68FF327C" w:rsidR="007247EA" w:rsidRPr="00CF75EE" w:rsidRDefault="007247EA" w:rsidP="00852530">
            <w:pPr>
              <w:rPr>
                <w:rFonts w:ascii="Tahoma" w:hAnsi="Tahoma" w:cs="Tahoma"/>
                <w:color w:val="000000"/>
                <w:lang w:eastAsia="el-GR"/>
              </w:rPr>
            </w:pPr>
            <w:r w:rsidRPr="00CF75EE">
              <w:rPr>
                <w:rFonts w:ascii="Tahoma" w:hAnsi="Tahoma" w:cs="Tahoma"/>
                <w:color w:val="000000"/>
                <w:lang w:eastAsia="el-GR"/>
              </w:rPr>
              <w:t>Θύρα VGA</w:t>
            </w:r>
          </w:p>
        </w:tc>
        <w:tc>
          <w:tcPr>
            <w:tcW w:w="1917" w:type="dxa"/>
            <w:tcBorders>
              <w:top w:val="single" w:sz="4" w:space="0" w:color="auto"/>
              <w:left w:val="single" w:sz="4" w:space="0" w:color="auto"/>
              <w:bottom w:val="single" w:sz="4" w:space="0" w:color="auto"/>
              <w:right w:val="single" w:sz="4" w:space="0" w:color="auto"/>
            </w:tcBorders>
            <w:vAlign w:val="center"/>
          </w:tcPr>
          <w:p w14:paraId="0B2D351F" w14:textId="75162968" w:rsidR="007247EA" w:rsidRPr="00CF75EE" w:rsidRDefault="007247EA" w:rsidP="00852530">
            <w:pPr>
              <w:jc w:val="center"/>
              <w:rPr>
                <w:rFonts w:ascii="Tahoma" w:hAnsi="Tahoma" w:cs="Tahoma"/>
                <w:color w:val="000000"/>
                <w:lang w:eastAsia="el-GR"/>
              </w:rPr>
            </w:pPr>
            <w:r w:rsidRPr="00CF75EE">
              <w:rPr>
                <w:rFonts w:ascii="Tahoma" w:hAnsi="Tahoma" w:cs="Tahoma"/>
                <w:color w:val="000000"/>
                <w:lang w:eastAsia="el-GR"/>
              </w:rPr>
              <w:t>≥ 1</w:t>
            </w:r>
          </w:p>
        </w:tc>
        <w:tc>
          <w:tcPr>
            <w:tcW w:w="1419" w:type="dxa"/>
            <w:tcBorders>
              <w:top w:val="single" w:sz="4" w:space="0" w:color="auto"/>
              <w:left w:val="single" w:sz="4" w:space="0" w:color="auto"/>
              <w:bottom w:val="single" w:sz="4" w:space="0" w:color="auto"/>
              <w:right w:val="single" w:sz="4" w:space="0" w:color="auto"/>
            </w:tcBorders>
          </w:tcPr>
          <w:p w14:paraId="605B9158" w14:textId="77777777" w:rsidR="007247EA" w:rsidRPr="00CF75EE" w:rsidRDefault="007247EA" w:rsidP="00852530">
            <w:pPr>
              <w:keepLines/>
              <w:spacing w:before="60" w:after="60"/>
              <w:jc w:val="center"/>
              <w:rPr>
                <w:rFonts w:ascii="Tahoma" w:hAnsi="Tahoma" w:cs="Tahoma"/>
                <w:color w:val="000000"/>
                <w:lang w:val="fr-FR"/>
              </w:rPr>
            </w:pPr>
          </w:p>
        </w:tc>
        <w:tc>
          <w:tcPr>
            <w:tcW w:w="1847" w:type="dxa"/>
            <w:tcBorders>
              <w:top w:val="single" w:sz="4" w:space="0" w:color="auto"/>
              <w:left w:val="single" w:sz="4" w:space="0" w:color="auto"/>
              <w:bottom w:val="single" w:sz="4" w:space="0" w:color="auto"/>
              <w:right w:val="single" w:sz="4" w:space="0" w:color="auto"/>
            </w:tcBorders>
          </w:tcPr>
          <w:p w14:paraId="33E3C7D1" w14:textId="77777777" w:rsidR="007247EA" w:rsidRPr="00CF75EE" w:rsidRDefault="007247EA" w:rsidP="00852530">
            <w:pPr>
              <w:keepLines/>
              <w:spacing w:before="60" w:after="60"/>
              <w:jc w:val="center"/>
              <w:rPr>
                <w:rFonts w:ascii="Tahoma" w:hAnsi="Tahoma" w:cs="Tahoma"/>
                <w:color w:val="000000"/>
                <w:lang w:val="fr-FR"/>
              </w:rPr>
            </w:pPr>
          </w:p>
        </w:tc>
      </w:tr>
      <w:tr w:rsidR="007247EA" w:rsidRPr="00CF75EE" w14:paraId="6C240BEE" w14:textId="77777777" w:rsidTr="00452E85">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40B380F7" w14:textId="77777777" w:rsidR="007247EA" w:rsidRPr="00CF75EE" w:rsidRDefault="007247EA" w:rsidP="00365931">
            <w:pPr>
              <w:pStyle w:val="48"/>
              <w:numPr>
                <w:ilvl w:val="3"/>
                <w:numId w:val="80"/>
              </w:numPr>
              <w:shd w:val="clear" w:color="auto" w:fill="auto"/>
              <w:rPr>
                <w:rFonts w:ascii="Tahoma" w:hAnsi="Tahoma" w:cs="Tahoma"/>
                <w:sz w:val="20"/>
                <w:szCs w:val="20"/>
              </w:rPr>
            </w:pPr>
          </w:p>
        </w:tc>
        <w:tc>
          <w:tcPr>
            <w:tcW w:w="3216" w:type="dxa"/>
            <w:tcBorders>
              <w:top w:val="single" w:sz="4" w:space="0" w:color="auto"/>
              <w:left w:val="single" w:sz="4" w:space="0" w:color="auto"/>
              <w:bottom w:val="single" w:sz="4" w:space="0" w:color="auto"/>
              <w:right w:val="single" w:sz="4" w:space="0" w:color="auto"/>
            </w:tcBorders>
            <w:vAlign w:val="center"/>
          </w:tcPr>
          <w:p w14:paraId="4167698F" w14:textId="3F2B394F" w:rsidR="007247EA" w:rsidRPr="00985A8B" w:rsidRDefault="007247EA" w:rsidP="00985A8B">
            <w:pPr>
              <w:rPr>
                <w:rFonts w:ascii="Tahoma" w:hAnsi="Tahoma" w:cs="Tahoma"/>
                <w:color w:val="000000"/>
                <w:highlight w:val="yellow"/>
                <w:lang w:eastAsia="el-GR"/>
              </w:rPr>
            </w:pPr>
            <w:r w:rsidRPr="00DB460E">
              <w:rPr>
                <w:rFonts w:ascii="Tahoma" w:hAnsi="Tahoma" w:cs="Tahoma"/>
                <w:color w:val="000000"/>
                <w:lang w:eastAsia="el-GR"/>
              </w:rPr>
              <w:t xml:space="preserve">Θύρα </w:t>
            </w:r>
            <w:r w:rsidRPr="00DB460E">
              <w:rPr>
                <w:rFonts w:ascii="Tahoma" w:hAnsi="Tahoma" w:cs="Tahoma"/>
                <w:color w:val="000000"/>
                <w:lang w:val="en-US" w:eastAsia="el-GR"/>
              </w:rPr>
              <w:t>HDMI</w:t>
            </w:r>
            <w:r w:rsidR="00985A8B" w:rsidRPr="00DB460E">
              <w:rPr>
                <w:rFonts w:ascii="Tahoma" w:hAnsi="Tahoma" w:cs="Tahoma"/>
                <w:color w:val="000000"/>
                <w:lang w:eastAsia="el-GR"/>
              </w:rPr>
              <w:t xml:space="preserve"> και προαιρετικά  </w:t>
            </w:r>
            <w:r w:rsidR="00985A8B" w:rsidRPr="00DB460E">
              <w:rPr>
                <w:rFonts w:ascii="Tahoma" w:hAnsi="Tahoma" w:cs="Tahoma"/>
                <w:color w:val="000000"/>
                <w:lang w:val="en-US" w:eastAsia="el-GR"/>
              </w:rPr>
              <w:t>Display</w:t>
            </w:r>
            <w:r w:rsidR="00985A8B" w:rsidRPr="00DB460E">
              <w:rPr>
                <w:rFonts w:ascii="Tahoma" w:hAnsi="Tahoma" w:cs="Tahoma"/>
                <w:color w:val="000000"/>
                <w:lang w:eastAsia="el-GR"/>
              </w:rPr>
              <w:t xml:space="preserve"> </w:t>
            </w:r>
            <w:r w:rsidR="00985A8B" w:rsidRPr="00DB460E">
              <w:rPr>
                <w:rFonts w:ascii="Tahoma" w:hAnsi="Tahoma" w:cs="Tahoma"/>
                <w:color w:val="000000"/>
                <w:lang w:val="en-US" w:eastAsia="el-GR"/>
              </w:rPr>
              <w:t>Port</w:t>
            </w:r>
          </w:p>
        </w:tc>
        <w:tc>
          <w:tcPr>
            <w:tcW w:w="1917" w:type="dxa"/>
            <w:tcBorders>
              <w:top w:val="single" w:sz="4" w:space="0" w:color="auto"/>
              <w:left w:val="single" w:sz="4" w:space="0" w:color="auto"/>
              <w:bottom w:val="single" w:sz="4" w:space="0" w:color="auto"/>
              <w:right w:val="single" w:sz="4" w:space="0" w:color="auto"/>
            </w:tcBorders>
            <w:vAlign w:val="center"/>
          </w:tcPr>
          <w:p w14:paraId="37496705" w14:textId="6B9A001D" w:rsidR="007247EA" w:rsidRPr="00CF75EE" w:rsidRDefault="007247EA" w:rsidP="00852530">
            <w:pPr>
              <w:jc w:val="center"/>
              <w:rPr>
                <w:rFonts w:ascii="Tahoma" w:hAnsi="Tahoma" w:cs="Tahoma"/>
                <w:color w:val="000000"/>
                <w:lang w:val="en-US" w:eastAsia="el-GR"/>
              </w:rPr>
            </w:pPr>
            <w:r w:rsidRPr="00CF75EE">
              <w:rPr>
                <w:rFonts w:ascii="Tahoma" w:hAnsi="Tahoma" w:cs="Tahoma"/>
                <w:color w:val="000000"/>
                <w:lang w:eastAsia="el-GR"/>
              </w:rPr>
              <w:t xml:space="preserve">≥ </w:t>
            </w:r>
            <w:r w:rsidRPr="00CF75EE">
              <w:rPr>
                <w:rFonts w:ascii="Tahoma" w:hAnsi="Tahoma" w:cs="Tahoma"/>
                <w:color w:val="000000"/>
                <w:lang w:val="en-US" w:eastAsia="el-GR"/>
              </w:rPr>
              <w:t>2</w:t>
            </w:r>
          </w:p>
        </w:tc>
        <w:tc>
          <w:tcPr>
            <w:tcW w:w="1419" w:type="dxa"/>
            <w:tcBorders>
              <w:top w:val="single" w:sz="4" w:space="0" w:color="auto"/>
              <w:left w:val="single" w:sz="4" w:space="0" w:color="auto"/>
              <w:bottom w:val="single" w:sz="4" w:space="0" w:color="auto"/>
              <w:right w:val="single" w:sz="4" w:space="0" w:color="auto"/>
            </w:tcBorders>
          </w:tcPr>
          <w:p w14:paraId="1601FD04" w14:textId="77777777" w:rsidR="007247EA" w:rsidRPr="00CF75EE" w:rsidRDefault="007247EA" w:rsidP="00852530">
            <w:pPr>
              <w:keepLines/>
              <w:spacing w:before="60" w:after="60"/>
              <w:jc w:val="center"/>
              <w:rPr>
                <w:rFonts w:ascii="Tahoma" w:hAnsi="Tahoma" w:cs="Tahoma"/>
                <w:color w:val="000000"/>
                <w:lang w:val="fr-FR"/>
              </w:rPr>
            </w:pPr>
          </w:p>
        </w:tc>
        <w:tc>
          <w:tcPr>
            <w:tcW w:w="1847" w:type="dxa"/>
            <w:tcBorders>
              <w:top w:val="single" w:sz="4" w:space="0" w:color="auto"/>
              <w:left w:val="single" w:sz="4" w:space="0" w:color="auto"/>
              <w:bottom w:val="single" w:sz="4" w:space="0" w:color="auto"/>
              <w:right w:val="single" w:sz="4" w:space="0" w:color="auto"/>
            </w:tcBorders>
          </w:tcPr>
          <w:p w14:paraId="65543FE4" w14:textId="77777777" w:rsidR="007247EA" w:rsidRPr="00CF75EE" w:rsidRDefault="007247EA" w:rsidP="00852530">
            <w:pPr>
              <w:keepLines/>
              <w:spacing w:before="60" w:after="60"/>
              <w:jc w:val="center"/>
              <w:rPr>
                <w:rFonts w:ascii="Tahoma" w:hAnsi="Tahoma" w:cs="Tahoma"/>
                <w:color w:val="000000"/>
                <w:lang w:val="fr-FR"/>
              </w:rPr>
            </w:pPr>
          </w:p>
        </w:tc>
      </w:tr>
      <w:tr w:rsidR="007247EA" w:rsidRPr="00CF75EE" w14:paraId="6AE75E21" w14:textId="77777777" w:rsidTr="00452E85">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29F188DA" w14:textId="77777777" w:rsidR="007247EA" w:rsidRPr="00CF75EE" w:rsidRDefault="007247EA" w:rsidP="00365931">
            <w:pPr>
              <w:pStyle w:val="48"/>
              <w:numPr>
                <w:ilvl w:val="3"/>
                <w:numId w:val="80"/>
              </w:numPr>
              <w:shd w:val="clear" w:color="auto" w:fill="auto"/>
              <w:rPr>
                <w:rFonts w:ascii="Tahoma" w:hAnsi="Tahoma" w:cs="Tahoma"/>
                <w:sz w:val="20"/>
                <w:szCs w:val="20"/>
                <w:lang w:val="en-US"/>
              </w:rPr>
            </w:pPr>
          </w:p>
        </w:tc>
        <w:tc>
          <w:tcPr>
            <w:tcW w:w="3216" w:type="dxa"/>
            <w:tcBorders>
              <w:top w:val="single" w:sz="4" w:space="0" w:color="auto"/>
              <w:left w:val="single" w:sz="4" w:space="0" w:color="auto"/>
              <w:bottom w:val="single" w:sz="4" w:space="0" w:color="auto"/>
              <w:right w:val="single" w:sz="4" w:space="0" w:color="auto"/>
            </w:tcBorders>
            <w:vAlign w:val="center"/>
          </w:tcPr>
          <w:p w14:paraId="321BED7C" w14:textId="5D50A93C" w:rsidR="007247EA" w:rsidRPr="00CF75EE" w:rsidRDefault="007247EA" w:rsidP="00852530">
            <w:pPr>
              <w:rPr>
                <w:rFonts w:ascii="Tahoma" w:hAnsi="Tahoma" w:cs="Tahoma"/>
                <w:color w:val="000000"/>
                <w:lang w:eastAsia="el-GR"/>
              </w:rPr>
            </w:pPr>
            <w:r w:rsidRPr="00CF75EE">
              <w:rPr>
                <w:rFonts w:ascii="Tahoma" w:hAnsi="Tahoma" w:cs="Tahoma"/>
                <w:color w:val="000000"/>
                <w:lang w:eastAsia="el-GR"/>
              </w:rPr>
              <w:t>Θύρες δικτύου Ethernet RJ-45, 10/100/1000</w:t>
            </w:r>
          </w:p>
        </w:tc>
        <w:tc>
          <w:tcPr>
            <w:tcW w:w="1917" w:type="dxa"/>
            <w:tcBorders>
              <w:top w:val="single" w:sz="4" w:space="0" w:color="auto"/>
              <w:left w:val="single" w:sz="4" w:space="0" w:color="auto"/>
              <w:bottom w:val="single" w:sz="4" w:space="0" w:color="auto"/>
              <w:right w:val="single" w:sz="4" w:space="0" w:color="auto"/>
            </w:tcBorders>
            <w:vAlign w:val="center"/>
          </w:tcPr>
          <w:p w14:paraId="7472832A" w14:textId="0E035A64" w:rsidR="007247EA" w:rsidRPr="00CF75EE" w:rsidRDefault="007247EA" w:rsidP="00852530">
            <w:pPr>
              <w:jc w:val="center"/>
              <w:rPr>
                <w:rFonts w:ascii="Tahoma" w:hAnsi="Tahoma" w:cs="Tahoma"/>
                <w:color w:val="000000"/>
                <w:lang w:val="en-US" w:eastAsia="el-GR"/>
              </w:rPr>
            </w:pPr>
            <w:r w:rsidRPr="00CF75EE">
              <w:rPr>
                <w:rFonts w:ascii="Tahoma" w:hAnsi="Tahoma" w:cs="Tahoma"/>
                <w:color w:val="000000"/>
                <w:lang w:eastAsia="el-GR"/>
              </w:rPr>
              <w:t>≥ 1</w:t>
            </w:r>
          </w:p>
        </w:tc>
        <w:tc>
          <w:tcPr>
            <w:tcW w:w="1419" w:type="dxa"/>
            <w:tcBorders>
              <w:top w:val="single" w:sz="4" w:space="0" w:color="auto"/>
              <w:left w:val="single" w:sz="4" w:space="0" w:color="auto"/>
              <w:bottom w:val="single" w:sz="4" w:space="0" w:color="auto"/>
              <w:right w:val="single" w:sz="4" w:space="0" w:color="auto"/>
            </w:tcBorders>
          </w:tcPr>
          <w:p w14:paraId="681EC948" w14:textId="77777777" w:rsidR="007247EA" w:rsidRPr="00CF75EE" w:rsidRDefault="007247EA" w:rsidP="00852530">
            <w:pPr>
              <w:keepLines/>
              <w:spacing w:before="60" w:after="60"/>
              <w:jc w:val="center"/>
              <w:rPr>
                <w:rFonts w:ascii="Tahoma" w:hAnsi="Tahoma" w:cs="Tahoma"/>
                <w:color w:val="000000"/>
                <w:lang w:val="fr-FR"/>
              </w:rPr>
            </w:pPr>
          </w:p>
        </w:tc>
        <w:tc>
          <w:tcPr>
            <w:tcW w:w="1847" w:type="dxa"/>
            <w:tcBorders>
              <w:top w:val="single" w:sz="4" w:space="0" w:color="auto"/>
              <w:left w:val="single" w:sz="4" w:space="0" w:color="auto"/>
              <w:bottom w:val="single" w:sz="4" w:space="0" w:color="auto"/>
              <w:right w:val="single" w:sz="4" w:space="0" w:color="auto"/>
            </w:tcBorders>
          </w:tcPr>
          <w:p w14:paraId="001CC612" w14:textId="77777777" w:rsidR="007247EA" w:rsidRPr="00CF75EE" w:rsidRDefault="007247EA" w:rsidP="00852530">
            <w:pPr>
              <w:keepLines/>
              <w:spacing w:before="60" w:after="60"/>
              <w:jc w:val="center"/>
              <w:rPr>
                <w:rFonts w:ascii="Tahoma" w:hAnsi="Tahoma" w:cs="Tahoma"/>
                <w:color w:val="000000"/>
                <w:lang w:val="fr-FR"/>
              </w:rPr>
            </w:pPr>
          </w:p>
        </w:tc>
      </w:tr>
      <w:tr w:rsidR="007247EA" w:rsidRPr="00CF75EE" w14:paraId="6F786E70" w14:textId="77777777" w:rsidTr="00452E85">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5CAAF345" w14:textId="77777777" w:rsidR="007247EA" w:rsidRPr="00CF75EE" w:rsidRDefault="007247EA" w:rsidP="00365931">
            <w:pPr>
              <w:pStyle w:val="48"/>
              <w:numPr>
                <w:ilvl w:val="3"/>
                <w:numId w:val="80"/>
              </w:numPr>
              <w:shd w:val="clear" w:color="auto" w:fill="auto"/>
              <w:rPr>
                <w:rFonts w:ascii="Tahoma" w:hAnsi="Tahoma" w:cs="Tahoma"/>
                <w:sz w:val="20"/>
                <w:szCs w:val="20"/>
                <w:lang w:val="en-US"/>
              </w:rPr>
            </w:pPr>
          </w:p>
        </w:tc>
        <w:tc>
          <w:tcPr>
            <w:tcW w:w="3216" w:type="dxa"/>
            <w:tcBorders>
              <w:top w:val="single" w:sz="4" w:space="0" w:color="auto"/>
              <w:left w:val="single" w:sz="4" w:space="0" w:color="auto"/>
              <w:bottom w:val="single" w:sz="4" w:space="0" w:color="auto"/>
              <w:right w:val="single" w:sz="4" w:space="0" w:color="auto"/>
            </w:tcBorders>
            <w:vAlign w:val="center"/>
          </w:tcPr>
          <w:p w14:paraId="254373B6" w14:textId="3280BEB9" w:rsidR="007247EA" w:rsidRPr="00CF75EE" w:rsidRDefault="007247EA" w:rsidP="00852530">
            <w:pPr>
              <w:rPr>
                <w:rFonts w:ascii="Tahoma" w:hAnsi="Tahoma" w:cs="Tahoma"/>
                <w:color w:val="000000"/>
                <w:lang w:eastAsia="el-GR"/>
              </w:rPr>
            </w:pPr>
            <w:r w:rsidRPr="00CF75EE">
              <w:rPr>
                <w:rFonts w:ascii="Tahoma" w:hAnsi="Tahoma" w:cs="Tahoma"/>
                <w:color w:val="000000"/>
                <w:lang w:eastAsia="el-GR"/>
              </w:rPr>
              <w:t>Θύρες Audio-Out στο πίσω μέρος</w:t>
            </w:r>
          </w:p>
        </w:tc>
        <w:tc>
          <w:tcPr>
            <w:tcW w:w="1917" w:type="dxa"/>
            <w:tcBorders>
              <w:top w:val="single" w:sz="4" w:space="0" w:color="auto"/>
              <w:left w:val="single" w:sz="4" w:space="0" w:color="auto"/>
              <w:bottom w:val="single" w:sz="4" w:space="0" w:color="auto"/>
              <w:right w:val="single" w:sz="4" w:space="0" w:color="auto"/>
            </w:tcBorders>
            <w:vAlign w:val="center"/>
          </w:tcPr>
          <w:p w14:paraId="27BAD832" w14:textId="702DEDA4" w:rsidR="007247EA" w:rsidRPr="00CF75EE" w:rsidRDefault="007247EA" w:rsidP="00852530">
            <w:pPr>
              <w:jc w:val="center"/>
              <w:rPr>
                <w:rFonts w:ascii="Tahoma" w:hAnsi="Tahoma" w:cs="Tahoma"/>
                <w:color w:val="000000"/>
                <w:lang w:eastAsia="el-GR"/>
              </w:rPr>
            </w:pPr>
            <w:r w:rsidRPr="00CF75EE">
              <w:rPr>
                <w:rFonts w:ascii="Tahoma" w:hAnsi="Tahoma" w:cs="Tahoma"/>
                <w:color w:val="000000"/>
                <w:lang w:eastAsia="el-GR"/>
              </w:rPr>
              <w:t>ΝΑΙ</w:t>
            </w:r>
          </w:p>
        </w:tc>
        <w:tc>
          <w:tcPr>
            <w:tcW w:w="1419" w:type="dxa"/>
            <w:tcBorders>
              <w:top w:val="single" w:sz="4" w:space="0" w:color="auto"/>
              <w:left w:val="single" w:sz="4" w:space="0" w:color="auto"/>
              <w:bottom w:val="single" w:sz="4" w:space="0" w:color="auto"/>
              <w:right w:val="single" w:sz="4" w:space="0" w:color="auto"/>
            </w:tcBorders>
          </w:tcPr>
          <w:p w14:paraId="4604D027" w14:textId="77777777" w:rsidR="007247EA" w:rsidRPr="00CF75EE" w:rsidRDefault="007247EA" w:rsidP="00852530">
            <w:pPr>
              <w:keepLines/>
              <w:spacing w:before="60" w:after="60"/>
              <w:jc w:val="center"/>
              <w:rPr>
                <w:rFonts w:ascii="Tahoma" w:hAnsi="Tahoma" w:cs="Tahoma"/>
                <w:color w:val="000000"/>
                <w:lang w:val="fr-FR"/>
              </w:rPr>
            </w:pPr>
          </w:p>
        </w:tc>
        <w:tc>
          <w:tcPr>
            <w:tcW w:w="1847" w:type="dxa"/>
            <w:tcBorders>
              <w:top w:val="single" w:sz="4" w:space="0" w:color="auto"/>
              <w:left w:val="single" w:sz="4" w:space="0" w:color="auto"/>
              <w:bottom w:val="single" w:sz="4" w:space="0" w:color="auto"/>
              <w:right w:val="single" w:sz="4" w:space="0" w:color="auto"/>
            </w:tcBorders>
          </w:tcPr>
          <w:p w14:paraId="41B247C7" w14:textId="77777777" w:rsidR="007247EA" w:rsidRPr="00CF75EE" w:rsidRDefault="007247EA" w:rsidP="00852530">
            <w:pPr>
              <w:keepLines/>
              <w:spacing w:before="60" w:after="60"/>
              <w:jc w:val="center"/>
              <w:rPr>
                <w:rFonts w:ascii="Tahoma" w:hAnsi="Tahoma" w:cs="Tahoma"/>
                <w:color w:val="000000"/>
                <w:lang w:val="fr-FR"/>
              </w:rPr>
            </w:pPr>
          </w:p>
        </w:tc>
      </w:tr>
      <w:tr w:rsidR="00F502A1" w:rsidRPr="00CF75EE" w14:paraId="2C6E66E2" w14:textId="77777777" w:rsidTr="00452E85">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49E405E6" w14:textId="77777777" w:rsidR="00F502A1" w:rsidRPr="00CF75EE" w:rsidRDefault="00F502A1" w:rsidP="00365931">
            <w:pPr>
              <w:pStyle w:val="48"/>
              <w:numPr>
                <w:ilvl w:val="3"/>
                <w:numId w:val="80"/>
              </w:numPr>
              <w:shd w:val="clear" w:color="auto" w:fill="auto"/>
              <w:rPr>
                <w:rFonts w:ascii="Tahoma" w:hAnsi="Tahoma" w:cs="Tahoma"/>
                <w:sz w:val="20"/>
                <w:szCs w:val="20"/>
              </w:rPr>
            </w:pPr>
            <w:bookmarkStart w:id="331" w:name="_Toc445304607"/>
            <w:bookmarkStart w:id="332" w:name="_Toc445376145"/>
            <w:bookmarkStart w:id="333" w:name="_Toc449083626"/>
            <w:bookmarkStart w:id="334" w:name="_Toc454367837"/>
            <w:bookmarkEnd w:id="331"/>
            <w:bookmarkEnd w:id="332"/>
            <w:bookmarkEnd w:id="333"/>
            <w:bookmarkEnd w:id="334"/>
          </w:p>
        </w:tc>
        <w:tc>
          <w:tcPr>
            <w:tcW w:w="3216" w:type="dxa"/>
            <w:tcBorders>
              <w:top w:val="single" w:sz="4" w:space="0" w:color="auto"/>
              <w:left w:val="single" w:sz="4" w:space="0" w:color="auto"/>
              <w:bottom w:val="single" w:sz="4" w:space="0" w:color="auto"/>
              <w:right w:val="single" w:sz="4" w:space="0" w:color="auto"/>
            </w:tcBorders>
            <w:vAlign w:val="center"/>
          </w:tcPr>
          <w:p w14:paraId="4BC3131C" w14:textId="547BDA41" w:rsidR="00F502A1" w:rsidRPr="00CF75EE" w:rsidRDefault="007247EA" w:rsidP="00852530">
            <w:pPr>
              <w:rPr>
                <w:rFonts w:ascii="Tahoma" w:hAnsi="Tahoma" w:cs="Tahoma"/>
                <w:color w:val="000000"/>
                <w:lang w:eastAsia="el-GR"/>
              </w:rPr>
            </w:pPr>
            <w:r w:rsidRPr="00CF75EE">
              <w:rPr>
                <w:rFonts w:ascii="Tahoma" w:hAnsi="Tahoma" w:cs="Tahoma"/>
                <w:color w:val="000000"/>
                <w:lang w:eastAsia="el-GR"/>
              </w:rPr>
              <w:t>Θύρες Microphone, Headphone στο εμπρός μέρος</w:t>
            </w:r>
          </w:p>
        </w:tc>
        <w:tc>
          <w:tcPr>
            <w:tcW w:w="1917" w:type="dxa"/>
            <w:tcBorders>
              <w:top w:val="single" w:sz="4" w:space="0" w:color="auto"/>
              <w:left w:val="single" w:sz="4" w:space="0" w:color="auto"/>
              <w:bottom w:val="single" w:sz="4" w:space="0" w:color="auto"/>
              <w:right w:val="single" w:sz="4" w:space="0" w:color="auto"/>
            </w:tcBorders>
            <w:vAlign w:val="center"/>
          </w:tcPr>
          <w:p w14:paraId="15C0E8C0" w14:textId="58807F49" w:rsidR="00F502A1" w:rsidRPr="00CF75EE" w:rsidRDefault="007247EA" w:rsidP="00852530">
            <w:pPr>
              <w:jc w:val="center"/>
              <w:rPr>
                <w:rFonts w:ascii="Tahoma" w:hAnsi="Tahoma" w:cs="Tahoma"/>
                <w:color w:val="000000"/>
                <w:lang w:eastAsia="el-GR"/>
              </w:rPr>
            </w:pPr>
            <w:r w:rsidRPr="00CF75EE">
              <w:rPr>
                <w:rFonts w:ascii="Tahoma" w:hAnsi="Tahoma" w:cs="Tahoma"/>
                <w:color w:val="000000"/>
                <w:lang w:eastAsia="el-GR"/>
              </w:rPr>
              <w:t>ΝΑΙ</w:t>
            </w:r>
          </w:p>
        </w:tc>
        <w:tc>
          <w:tcPr>
            <w:tcW w:w="1419" w:type="dxa"/>
            <w:tcBorders>
              <w:top w:val="single" w:sz="4" w:space="0" w:color="auto"/>
              <w:left w:val="single" w:sz="4" w:space="0" w:color="auto"/>
              <w:bottom w:val="single" w:sz="4" w:space="0" w:color="auto"/>
              <w:right w:val="single" w:sz="4" w:space="0" w:color="auto"/>
            </w:tcBorders>
          </w:tcPr>
          <w:p w14:paraId="24ADBD7B" w14:textId="77777777" w:rsidR="00F502A1" w:rsidRPr="00CF75EE" w:rsidRDefault="00F502A1" w:rsidP="00852530">
            <w:pPr>
              <w:keepLines/>
              <w:spacing w:before="60" w:after="60"/>
              <w:jc w:val="center"/>
              <w:rPr>
                <w:rFonts w:ascii="Tahoma" w:hAnsi="Tahoma" w:cs="Tahoma"/>
                <w:color w:val="000000"/>
                <w:lang w:val="fr-FR"/>
              </w:rPr>
            </w:pPr>
          </w:p>
        </w:tc>
        <w:tc>
          <w:tcPr>
            <w:tcW w:w="1847" w:type="dxa"/>
            <w:tcBorders>
              <w:top w:val="single" w:sz="4" w:space="0" w:color="auto"/>
              <w:left w:val="single" w:sz="4" w:space="0" w:color="auto"/>
              <w:bottom w:val="single" w:sz="4" w:space="0" w:color="auto"/>
              <w:right w:val="single" w:sz="4" w:space="0" w:color="auto"/>
            </w:tcBorders>
          </w:tcPr>
          <w:p w14:paraId="384AE636" w14:textId="77777777" w:rsidR="00F502A1" w:rsidRPr="00CF75EE" w:rsidRDefault="00F502A1" w:rsidP="00852530">
            <w:pPr>
              <w:keepLines/>
              <w:spacing w:before="60" w:after="60"/>
              <w:jc w:val="center"/>
              <w:rPr>
                <w:rFonts w:ascii="Tahoma" w:hAnsi="Tahoma" w:cs="Tahoma"/>
                <w:color w:val="000000"/>
                <w:lang w:val="fr-FR"/>
              </w:rPr>
            </w:pPr>
          </w:p>
        </w:tc>
      </w:tr>
      <w:tr w:rsidR="00F502A1" w:rsidRPr="00CF75EE" w14:paraId="13B79470" w14:textId="77777777" w:rsidTr="00CE2B0A">
        <w:trPr>
          <w:cantSplit/>
          <w:jc w:val="center"/>
        </w:trPr>
        <w:tc>
          <w:tcPr>
            <w:tcW w:w="9640" w:type="dxa"/>
            <w:gridSpan w:val="5"/>
            <w:tcBorders>
              <w:top w:val="single" w:sz="4" w:space="0" w:color="auto"/>
              <w:left w:val="single" w:sz="4" w:space="0" w:color="auto"/>
              <w:bottom w:val="single" w:sz="4" w:space="0" w:color="auto"/>
              <w:right w:val="single" w:sz="4" w:space="0" w:color="auto"/>
            </w:tcBorders>
          </w:tcPr>
          <w:p w14:paraId="10BBE7C8" w14:textId="5E873362" w:rsidR="00F502A1" w:rsidRPr="00CF75EE" w:rsidRDefault="00F502A1" w:rsidP="003F7713">
            <w:pPr>
              <w:keepLines/>
              <w:spacing w:before="60" w:after="60"/>
              <w:jc w:val="center"/>
              <w:rPr>
                <w:rFonts w:ascii="Tahoma" w:hAnsi="Tahoma" w:cs="Tahoma"/>
                <w:b/>
                <w:color w:val="000000"/>
                <w:lang w:val="fr-FR"/>
              </w:rPr>
            </w:pPr>
            <w:r w:rsidRPr="00CF75EE">
              <w:rPr>
                <w:rFonts w:ascii="Tahoma" w:hAnsi="Tahoma" w:cs="Tahoma"/>
                <w:b/>
                <w:color w:val="000000"/>
                <w:lang w:val="en-US"/>
              </w:rPr>
              <w:t>C3.1</w:t>
            </w:r>
            <w:r w:rsidRPr="00CF75EE">
              <w:rPr>
                <w:rFonts w:ascii="Tahoma" w:hAnsi="Tahoma" w:cs="Tahoma"/>
                <w:b/>
                <w:color w:val="000000"/>
              </w:rPr>
              <w:t>.</w:t>
            </w:r>
            <w:r w:rsidR="003F7713" w:rsidRPr="00CF75EE">
              <w:rPr>
                <w:rFonts w:ascii="Tahoma" w:hAnsi="Tahoma" w:cs="Tahoma"/>
                <w:b/>
                <w:color w:val="000000"/>
              </w:rPr>
              <w:t>6</w:t>
            </w:r>
            <w:r w:rsidRPr="00CF75EE">
              <w:rPr>
                <w:rFonts w:ascii="Tahoma" w:hAnsi="Tahoma" w:cs="Tahoma"/>
                <w:b/>
                <w:color w:val="000000"/>
              </w:rPr>
              <w:t xml:space="preserve"> </w:t>
            </w:r>
            <w:r w:rsidRPr="00CF75EE">
              <w:rPr>
                <w:rFonts w:ascii="Tahoma" w:hAnsi="Tahoma" w:cs="Tahoma"/>
                <w:b/>
                <w:color w:val="000000"/>
              </w:rPr>
              <w:tab/>
            </w:r>
            <w:r w:rsidRPr="00CF75EE">
              <w:rPr>
                <w:rFonts w:ascii="Tahoma" w:hAnsi="Tahoma" w:cs="Tahoma"/>
                <w:b/>
                <w:color w:val="000000"/>
                <w:lang w:eastAsia="el-GR"/>
              </w:rPr>
              <w:t>ΚΑΡΤΑ ΓΡΑΦΙΚΩΝ</w:t>
            </w:r>
          </w:p>
        </w:tc>
      </w:tr>
      <w:tr w:rsidR="00F502A1" w:rsidRPr="00CF75EE" w14:paraId="114B6502" w14:textId="77777777" w:rsidTr="00452E85">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04C649AF" w14:textId="77777777" w:rsidR="00F502A1" w:rsidRPr="00CF75EE" w:rsidRDefault="00F502A1" w:rsidP="004B15ED">
            <w:pPr>
              <w:pStyle w:val="48"/>
              <w:numPr>
                <w:ilvl w:val="3"/>
                <w:numId w:val="44"/>
              </w:numPr>
              <w:shd w:val="clear" w:color="auto" w:fill="auto"/>
              <w:rPr>
                <w:rFonts w:ascii="Tahoma" w:hAnsi="Tahoma" w:cs="Tahoma"/>
                <w:sz w:val="20"/>
                <w:szCs w:val="20"/>
              </w:rPr>
            </w:pPr>
            <w:bookmarkStart w:id="335" w:name="_Toc445304613"/>
            <w:bookmarkStart w:id="336" w:name="_Toc445376151"/>
            <w:bookmarkStart w:id="337" w:name="_Toc449083632"/>
            <w:bookmarkStart w:id="338" w:name="_Toc454367843"/>
            <w:bookmarkEnd w:id="335"/>
            <w:bookmarkEnd w:id="336"/>
            <w:bookmarkEnd w:id="337"/>
            <w:bookmarkEnd w:id="338"/>
          </w:p>
        </w:tc>
        <w:tc>
          <w:tcPr>
            <w:tcW w:w="3216" w:type="dxa"/>
            <w:tcBorders>
              <w:top w:val="single" w:sz="4" w:space="0" w:color="auto"/>
              <w:left w:val="single" w:sz="4" w:space="0" w:color="auto"/>
              <w:bottom w:val="single" w:sz="4" w:space="0" w:color="auto"/>
              <w:right w:val="single" w:sz="4" w:space="0" w:color="auto"/>
            </w:tcBorders>
            <w:vAlign w:val="center"/>
          </w:tcPr>
          <w:p w14:paraId="46056C81" w14:textId="6FDD887A" w:rsidR="00F502A1" w:rsidRPr="00CF75EE" w:rsidRDefault="00BB33A8" w:rsidP="00852530">
            <w:pPr>
              <w:rPr>
                <w:rFonts w:ascii="Tahoma" w:hAnsi="Tahoma" w:cs="Tahoma"/>
                <w:color w:val="000000"/>
                <w:lang w:eastAsia="el-GR"/>
              </w:rPr>
            </w:pPr>
            <w:r w:rsidRPr="00CF75EE">
              <w:rPr>
                <w:rFonts w:ascii="Tahoma" w:hAnsi="Tahoma" w:cs="Tahoma"/>
                <w:color w:val="000000"/>
                <w:lang w:eastAsia="el-GR"/>
              </w:rPr>
              <w:t>Ενσωματωμένη στον επεξεργαστή (οn-board)</w:t>
            </w:r>
          </w:p>
        </w:tc>
        <w:tc>
          <w:tcPr>
            <w:tcW w:w="1917" w:type="dxa"/>
            <w:tcBorders>
              <w:top w:val="single" w:sz="4" w:space="0" w:color="auto"/>
              <w:left w:val="single" w:sz="4" w:space="0" w:color="auto"/>
              <w:bottom w:val="single" w:sz="4" w:space="0" w:color="auto"/>
              <w:right w:val="single" w:sz="4" w:space="0" w:color="auto"/>
            </w:tcBorders>
            <w:vAlign w:val="center"/>
          </w:tcPr>
          <w:p w14:paraId="592077F7" w14:textId="77777777" w:rsidR="00F502A1" w:rsidRPr="00CF75EE" w:rsidRDefault="00F502A1" w:rsidP="00852530">
            <w:pPr>
              <w:jc w:val="center"/>
              <w:rPr>
                <w:rFonts w:ascii="Tahoma" w:hAnsi="Tahoma" w:cs="Tahoma"/>
                <w:color w:val="000000"/>
                <w:lang w:eastAsia="el-GR"/>
              </w:rPr>
            </w:pPr>
            <w:r w:rsidRPr="00CF75EE">
              <w:rPr>
                <w:rFonts w:ascii="Tahoma" w:hAnsi="Tahoma" w:cs="Tahoma"/>
                <w:color w:val="000000"/>
                <w:lang w:eastAsia="el-GR"/>
              </w:rPr>
              <w:t>ΝΑΙ</w:t>
            </w:r>
          </w:p>
        </w:tc>
        <w:tc>
          <w:tcPr>
            <w:tcW w:w="1419" w:type="dxa"/>
            <w:tcBorders>
              <w:top w:val="single" w:sz="4" w:space="0" w:color="auto"/>
              <w:left w:val="single" w:sz="4" w:space="0" w:color="auto"/>
              <w:bottom w:val="single" w:sz="4" w:space="0" w:color="auto"/>
              <w:right w:val="single" w:sz="4" w:space="0" w:color="auto"/>
            </w:tcBorders>
          </w:tcPr>
          <w:p w14:paraId="4DA7162C" w14:textId="77777777" w:rsidR="00F502A1" w:rsidRPr="00CF75EE" w:rsidRDefault="00F502A1" w:rsidP="00852530">
            <w:pPr>
              <w:keepLines/>
              <w:spacing w:before="60" w:after="60"/>
              <w:jc w:val="center"/>
              <w:rPr>
                <w:rFonts w:ascii="Tahoma" w:hAnsi="Tahoma" w:cs="Tahoma"/>
                <w:color w:val="000000"/>
              </w:rPr>
            </w:pPr>
          </w:p>
        </w:tc>
        <w:tc>
          <w:tcPr>
            <w:tcW w:w="1847" w:type="dxa"/>
            <w:tcBorders>
              <w:top w:val="single" w:sz="4" w:space="0" w:color="auto"/>
              <w:left w:val="single" w:sz="4" w:space="0" w:color="auto"/>
              <w:bottom w:val="single" w:sz="4" w:space="0" w:color="auto"/>
              <w:right w:val="single" w:sz="4" w:space="0" w:color="auto"/>
            </w:tcBorders>
          </w:tcPr>
          <w:p w14:paraId="1E0A6EDA" w14:textId="77777777" w:rsidR="00F502A1" w:rsidRPr="00CF75EE" w:rsidRDefault="00F502A1" w:rsidP="00852530">
            <w:pPr>
              <w:keepLines/>
              <w:spacing w:before="60" w:after="60"/>
              <w:jc w:val="center"/>
              <w:rPr>
                <w:rFonts w:ascii="Tahoma" w:hAnsi="Tahoma" w:cs="Tahoma"/>
                <w:color w:val="000000"/>
              </w:rPr>
            </w:pPr>
          </w:p>
        </w:tc>
      </w:tr>
      <w:tr w:rsidR="00BB33A8" w:rsidRPr="00CF75EE" w14:paraId="00E84C31" w14:textId="77777777" w:rsidTr="00CE2B0A">
        <w:trPr>
          <w:cantSplit/>
          <w:jc w:val="center"/>
        </w:trPr>
        <w:tc>
          <w:tcPr>
            <w:tcW w:w="9640" w:type="dxa"/>
            <w:gridSpan w:val="5"/>
            <w:tcBorders>
              <w:top w:val="single" w:sz="4" w:space="0" w:color="auto"/>
              <w:left w:val="single" w:sz="4" w:space="0" w:color="auto"/>
              <w:bottom w:val="single" w:sz="4" w:space="0" w:color="auto"/>
              <w:right w:val="single" w:sz="4" w:space="0" w:color="auto"/>
            </w:tcBorders>
            <w:vAlign w:val="center"/>
          </w:tcPr>
          <w:p w14:paraId="4D8EF8B6" w14:textId="228A1679" w:rsidR="00BB33A8" w:rsidRPr="00CF75EE" w:rsidRDefault="00BB33A8" w:rsidP="003F7713">
            <w:pPr>
              <w:keepLines/>
              <w:spacing w:before="60" w:after="60"/>
              <w:jc w:val="center"/>
              <w:rPr>
                <w:rFonts w:ascii="Tahoma" w:hAnsi="Tahoma" w:cs="Tahoma"/>
                <w:b/>
                <w:color w:val="000000"/>
                <w:lang w:val="fr-FR"/>
              </w:rPr>
            </w:pPr>
            <w:r w:rsidRPr="00CF75EE">
              <w:rPr>
                <w:rFonts w:ascii="Tahoma" w:hAnsi="Tahoma" w:cs="Tahoma"/>
                <w:b/>
                <w:color w:val="000000"/>
                <w:lang w:val="en-US"/>
              </w:rPr>
              <w:t>C3.1.</w:t>
            </w:r>
            <w:r w:rsidR="003F7713" w:rsidRPr="00CF75EE">
              <w:rPr>
                <w:rFonts w:ascii="Tahoma" w:hAnsi="Tahoma" w:cs="Tahoma"/>
                <w:b/>
                <w:color w:val="000000"/>
              </w:rPr>
              <w:t>7</w:t>
            </w:r>
            <w:r w:rsidRPr="00CF75EE">
              <w:rPr>
                <w:rFonts w:ascii="Tahoma" w:hAnsi="Tahoma" w:cs="Tahoma"/>
                <w:b/>
                <w:color w:val="000000"/>
              </w:rPr>
              <w:tab/>
              <w:t xml:space="preserve"> </w:t>
            </w:r>
            <w:r w:rsidRPr="00CF75EE">
              <w:rPr>
                <w:rFonts w:ascii="Tahoma" w:hAnsi="Tahoma" w:cs="Tahoma"/>
                <w:b/>
                <w:color w:val="000000"/>
                <w:lang w:eastAsia="el-GR"/>
              </w:rPr>
              <w:t>ΤΡΟΦΟΔΟΤΙΚΟ</w:t>
            </w:r>
          </w:p>
        </w:tc>
      </w:tr>
      <w:tr w:rsidR="00BB33A8" w:rsidRPr="00CF75EE" w14:paraId="06BF27E7" w14:textId="77777777" w:rsidTr="00452E85">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6ABFA0C1" w14:textId="77777777" w:rsidR="00BB33A8" w:rsidRPr="00CF75EE" w:rsidRDefault="00BB33A8" w:rsidP="004B15ED">
            <w:pPr>
              <w:pStyle w:val="48"/>
              <w:numPr>
                <w:ilvl w:val="3"/>
                <w:numId w:val="43"/>
              </w:numPr>
              <w:shd w:val="clear" w:color="auto" w:fill="auto"/>
              <w:rPr>
                <w:rFonts w:ascii="Tahoma" w:hAnsi="Tahoma" w:cs="Tahoma"/>
                <w:sz w:val="20"/>
                <w:szCs w:val="20"/>
              </w:rPr>
            </w:pPr>
            <w:bookmarkStart w:id="339" w:name="_Toc445304608"/>
            <w:bookmarkStart w:id="340" w:name="_Toc445376146"/>
            <w:bookmarkStart w:id="341" w:name="_Toc449083627"/>
            <w:bookmarkStart w:id="342" w:name="_Toc454367838"/>
            <w:bookmarkEnd w:id="339"/>
            <w:bookmarkEnd w:id="340"/>
            <w:bookmarkEnd w:id="341"/>
            <w:bookmarkEnd w:id="342"/>
          </w:p>
        </w:tc>
        <w:tc>
          <w:tcPr>
            <w:tcW w:w="3216" w:type="dxa"/>
            <w:tcBorders>
              <w:top w:val="single" w:sz="4" w:space="0" w:color="auto"/>
              <w:left w:val="single" w:sz="4" w:space="0" w:color="auto"/>
              <w:bottom w:val="single" w:sz="4" w:space="0" w:color="auto"/>
              <w:right w:val="single" w:sz="4" w:space="0" w:color="auto"/>
            </w:tcBorders>
            <w:vAlign w:val="center"/>
          </w:tcPr>
          <w:p w14:paraId="54870BB7" w14:textId="7BD41405" w:rsidR="00BB33A8" w:rsidRPr="00CF75EE" w:rsidRDefault="00BB33A8" w:rsidP="00440CDC">
            <w:pPr>
              <w:rPr>
                <w:rFonts w:ascii="Tahoma" w:hAnsi="Tahoma" w:cs="Tahoma"/>
                <w:color w:val="000000"/>
                <w:lang w:eastAsia="el-GR"/>
              </w:rPr>
            </w:pPr>
            <w:r w:rsidRPr="00CF75EE">
              <w:rPr>
                <w:rFonts w:ascii="Tahoma" w:hAnsi="Tahoma" w:cs="Tahoma"/>
                <w:color w:val="000000"/>
                <w:lang w:eastAsia="el-GR"/>
              </w:rPr>
              <w:t>Ισχύς τροφοδοτικού</w:t>
            </w:r>
          </w:p>
        </w:tc>
        <w:tc>
          <w:tcPr>
            <w:tcW w:w="1917" w:type="dxa"/>
            <w:tcBorders>
              <w:top w:val="single" w:sz="4" w:space="0" w:color="auto"/>
              <w:left w:val="single" w:sz="4" w:space="0" w:color="auto"/>
              <w:bottom w:val="single" w:sz="4" w:space="0" w:color="auto"/>
              <w:right w:val="single" w:sz="4" w:space="0" w:color="auto"/>
            </w:tcBorders>
            <w:vAlign w:val="center"/>
          </w:tcPr>
          <w:p w14:paraId="5BD95D98" w14:textId="4F76D43C" w:rsidR="00BB33A8" w:rsidRPr="00CF75EE" w:rsidRDefault="003C0B1A" w:rsidP="00440CDC">
            <w:pPr>
              <w:jc w:val="center"/>
              <w:rPr>
                <w:rFonts w:ascii="Tahoma" w:hAnsi="Tahoma" w:cs="Tahoma"/>
                <w:color w:val="000000"/>
                <w:lang w:eastAsia="el-GR"/>
              </w:rPr>
            </w:pPr>
            <w:r>
              <w:rPr>
                <w:rFonts w:ascii="Tahoma" w:hAnsi="Tahoma" w:cs="Tahoma"/>
                <w:color w:val="000000"/>
                <w:lang w:eastAsia="el-GR"/>
              </w:rPr>
              <w:t>≤</w:t>
            </w:r>
            <w:r w:rsidR="00BB33A8" w:rsidRPr="00CF75EE">
              <w:rPr>
                <w:rFonts w:ascii="Tahoma" w:hAnsi="Tahoma" w:cs="Tahoma"/>
                <w:color w:val="000000"/>
                <w:lang w:eastAsia="el-GR"/>
              </w:rPr>
              <w:t xml:space="preserve"> 180W</w:t>
            </w:r>
          </w:p>
        </w:tc>
        <w:tc>
          <w:tcPr>
            <w:tcW w:w="1419" w:type="dxa"/>
            <w:tcBorders>
              <w:top w:val="single" w:sz="4" w:space="0" w:color="auto"/>
              <w:left w:val="single" w:sz="4" w:space="0" w:color="auto"/>
              <w:bottom w:val="single" w:sz="4" w:space="0" w:color="auto"/>
              <w:right w:val="single" w:sz="4" w:space="0" w:color="auto"/>
            </w:tcBorders>
          </w:tcPr>
          <w:p w14:paraId="3CE8828F" w14:textId="77777777" w:rsidR="00BB33A8" w:rsidRPr="00CF75EE" w:rsidRDefault="00BB33A8" w:rsidP="00440CDC">
            <w:pPr>
              <w:rPr>
                <w:rFonts w:ascii="Tahoma" w:hAnsi="Tahoma" w:cs="Tahoma"/>
                <w:color w:val="000000"/>
              </w:rPr>
            </w:pPr>
          </w:p>
        </w:tc>
        <w:tc>
          <w:tcPr>
            <w:tcW w:w="1847" w:type="dxa"/>
            <w:tcBorders>
              <w:top w:val="single" w:sz="4" w:space="0" w:color="auto"/>
              <w:left w:val="single" w:sz="4" w:space="0" w:color="auto"/>
              <w:bottom w:val="single" w:sz="4" w:space="0" w:color="auto"/>
              <w:right w:val="single" w:sz="4" w:space="0" w:color="auto"/>
            </w:tcBorders>
          </w:tcPr>
          <w:p w14:paraId="3EE588D5" w14:textId="77777777" w:rsidR="00BB33A8" w:rsidRPr="00CF75EE" w:rsidRDefault="00BB33A8" w:rsidP="00440CDC">
            <w:pPr>
              <w:keepLines/>
              <w:jc w:val="center"/>
              <w:rPr>
                <w:rFonts w:ascii="Tahoma" w:hAnsi="Tahoma" w:cs="Tahoma"/>
                <w:color w:val="000000"/>
                <w:lang w:val="fr-FR"/>
              </w:rPr>
            </w:pPr>
          </w:p>
        </w:tc>
      </w:tr>
      <w:tr w:rsidR="00BB33A8" w:rsidRPr="00CF75EE" w14:paraId="2492A7C0" w14:textId="77777777" w:rsidTr="00452E85">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6E6A7832" w14:textId="77777777" w:rsidR="00BB33A8" w:rsidRPr="00CF75EE" w:rsidRDefault="00BB33A8" w:rsidP="004B15ED">
            <w:pPr>
              <w:pStyle w:val="48"/>
              <w:numPr>
                <w:ilvl w:val="3"/>
                <w:numId w:val="43"/>
              </w:numPr>
              <w:shd w:val="clear" w:color="auto" w:fill="auto"/>
              <w:rPr>
                <w:rFonts w:ascii="Tahoma" w:hAnsi="Tahoma" w:cs="Tahoma"/>
                <w:sz w:val="20"/>
                <w:szCs w:val="20"/>
              </w:rPr>
            </w:pPr>
            <w:bookmarkStart w:id="343" w:name="_Toc445304609"/>
            <w:bookmarkStart w:id="344" w:name="_Toc445376147"/>
            <w:bookmarkStart w:id="345" w:name="_Toc449083628"/>
            <w:bookmarkStart w:id="346" w:name="_Toc454367839"/>
            <w:bookmarkEnd w:id="343"/>
            <w:bookmarkEnd w:id="344"/>
            <w:bookmarkEnd w:id="345"/>
            <w:bookmarkEnd w:id="346"/>
          </w:p>
        </w:tc>
        <w:tc>
          <w:tcPr>
            <w:tcW w:w="3216" w:type="dxa"/>
            <w:tcBorders>
              <w:top w:val="single" w:sz="4" w:space="0" w:color="auto"/>
              <w:left w:val="single" w:sz="4" w:space="0" w:color="auto"/>
              <w:bottom w:val="single" w:sz="4" w:space="0" w:color="auto"/>
              <w:right w:val="single" w:sz="4" w:space="0" w:color="auto"/>
            </w:tcBorders>
            <w:vAlign w:val="center"/>
          </w:tcPr>
          <w:p w14:paraId="0592079C" w14:textId="3CE14FC2" w:rsidR="00BB33A8" w:rsidRPr="00CF75EE" w:rsidRDefault="00BB33A8" w:rsidP="00440CDC">
            <w:pPr>
              <w:rPr>
                <w:rFonts w:ascii="Tahoma" w:hAnsi="Tahoma" w:cs="Tahoma"/>
                <w:color w:val="000000"/>
                <w:lang w:eastAsia="el-GR"/>
              </w:rPr>
            </w:pPr>
            <w:r w:rsidRPr="00CF75EE">
              <w:rPr>
                <w:rFonts w:ascii="Tahoma" w:hAnsi="Tahoma" w:cs="Tahoma"/>
                <w:color w:val="000000"/>
                <w:lang w:eastAsia="el-GR"/>
              </w:rPr>
              <w:t>Ενεργειακή απόδοση τροφοδοτικού</w:t>
            </w:r>
          </w:p>
        </w:tc>
        <w:tc>
          <w:tcPr>
            <w:tcW w:w="1917" w:type="dxa"/>
            <w:tcBorders>
              <w:top w:val="single" w:sz="4" w:space="0" w:color="auto"/>
              <w:left w:val="single" w:sz="4" w:space="0" w:color="auto"/>
              <w:bottom w:val="single" w:sz="4" w:space="0" w:color="auto"/>
              <w:right w:val="single" w:sz="4" w:space="0" w:color="auto"/>
            </w:tcBorders>
            <w:vAlign w:val="center"/>
          </w:tcPr>
          <w:p w14:paraId="4E3A9F4C" w14:textId="1CB8D891" w:rsidR="00BB33A8" w:rsidRPr="00CF75EE" w:rsidRDefault="00BB33A8" w:rsidP="00440CDC">
            <w:pPr>
              <w:jc w:val="center"/>
              <w:rPr>
                <w:rFonts w:ascii="Tahoma" w:hAnsi="Tahoma" w:cs="Tahoma"/>
                <w:color w:val="000000"/>
                <w:lang w:eastAsia="el-GR"/>
              </w:rPr>
            </w:pPr>
            <w:r w:rsidRPr="00CF75EE">
              <w:rPr>
                <w:rFonts w:ascii="Tahoma" w:hAnsi="Tahoma" w:cs="Tahoma"/>
                <w:color w:val="000000"/>
                <w:lang w:eastAsia="el-GR"/>
              </w:rPr>
              <w:t xml:space="preserve">≥ </w:t>
            </w:r>
            <w:r w:rsidR="0097568A">
              <w:rPr>
                <w:rFonts w:ascii="Tahoma" w:hAnsi="Tahoma" w:cs="Tahoma"/>
                <w:color w:val="000000"/>
                <w:lang w:eastAsia="el-GR"/>
              </w:rPr>
              <w:t>8</w:t>
            </w:r>
            <w:r w:rsidR="003C0B1A">
              <w:rPr>
                <w:rFonts w:ascii="Tahoma" w:hAnsi="Tahoma" w:cs="Tahoma"/>
                <w:color w:val="000000"/>
                <w:lang w:val="en-US" w:eastAsia="el-GR"/>
              </w:rPr>
              <w:t>7</w:t>
            </w:r>
            <w:r w:rsidRPr="00CF75EE">
              <w:rPr>
                <w:rFonts w:ascii="Tahoma" w:hAnsi="Tahoma" w:cs="Tahoma"/>
                <w:color w:val="000000"/>
                <w:lang w:eastAsia="el-GR"/>
              </w:rPr>
              <w:t>%</w:t>
            </w:r>
          </w:p>
        </w:tc>
        <w:tc>
          <w:tcPr>
            <w:tcW w:w="1419" w:type="dxa"/>
            <w:tcBorders>
              <w:top w:val="single" w:sz="4" w:space="0" w:color="auto"/>
              <w:left w:val="single" w:sz="4" w:space="0" w:color="auto"/>
              <w:bottom w:val="single" w:sz="4" w:space="0" w:color="auto"/>
              <w:right w:val="single" w:sz="4" w:space="0" w:color="auto"/>
            </w:tcBorders>
          </w:tcPr>
          <w:p w14:paraId="39FE0638" w14:textId="77777777" w:rsidR="00BB33A8" w:rsidRPr="00CF75EE" w:rsidRDefault="00BB33A8" w:rsidP="00440CDC">
            <w:pPr>
              <w:rPr>
                <w:rFonts w:ascii="Tahoma" w:hAnsi="Tahoma" w:cs="Tahoma"/>
                <w:color w:val="000000"/>
              </w:rPr>
            </w:pPr>
          </w:p>
        </w:tc>
        <w:tc>
          <w:tcPr>
            <w:tcW w:w="1847" w:type="dxa"/>
            <w:tcBorders>
              <w:top w:val="single" w:sz="4" w:space="0" w:color="auto"/>
              <w:left w:val="single" w:sz="4" w:space="0" w:color="auto"/>
              <w:bottom w:val="single" w:sz="4" w:space="0" w:color="auto"/>
              <w:right w:val="single" w:sz="4" w:space="0" w:color="auto"/>
            </w:tcBorders>
          </w:tcPr>
          <w:p w14:paraId="6141637D" w14:textId="77777777" w:rsidR="00BB33A8" w:rsidRPr="00CF75EE" w:rsidRDefault="00BB33A8" w:rsidP="00440CDC">
            <w:pPr>
              <w:keepLines/>
              <w:spacing w:before="60" w:after="60"/>
              <w:jc w:val="center"/>
              <w:rPr>
                <w:rFonts w:ascii="Tahoma" w:hAnsi="Tahoma" w:cs="Tahoma"/>
                <w:color w:val="000000"/>
                <w:lang w:val="fr-FR"/>
              </w:rPr>
            </w:pPr>
          </w:p>
        </w:tc>
      </w:tr>
      <w:tr w:rsidR="00ED239A" w:rsidRPr="00CF75EE" w14:paraId="54295EDA" w14:textId="77777777" w:rsidTr="00CE2B0A">
        <w:trPr>
          <w:cantSplit/>
          <w:jc w:val="center"/>
        </w:trPr>
        <w:tc>
          <w:tcPr>
            <w:tcW w:w="9640" w:type="dxa"/>
            <w:gridSpan w:val="5"/>
            <w:tcBorders>
              <w:top w:val="single" w:sz="4" w:space="0" w:color="auto"/>
              <w:left w:val="single" w:sz="4" w:space="0" w:color="auto"/>
              <w:bottom w:val="single" w:sz="4" w:space="0" w:color="auto"/>
              <w:right w:val="single" w:sz="4" w:space="0" w:color="auto"/>
            </w:tcBorders>
          </w:tcPr>
          <w:p w14:paraId="7D5C2CA3" w14:textId="04A36EF9" w:rsidR="00ED239A" w:rsidRPr="00CF75EE" w:rsidRDefault="00ED239A" w:rsidP="003F7713">
            <w:pPr>
              <w:keepLines/>
              <w:spacing w:before="60" w:after="60"/>
              <w:jc w:val="center"/>
              <w:rPr>
                <w:rFonts w:ascii="Tahoma" w:hAnsi="Tahoma" w:cs="Tahoma"/>
                <w:b/>
                <w:color w:val="000000"/>
              </w:rPr>
            </w:pPr>
            <w:r w:rsidRPr="00CF75EE">
              <w:rPr>
                <w:rFonts w:ascii="Tahoma" w:hAnsi="Tahoma" w:cs="Tahoma"/>
                <w:b/>
                <w:color w:val="000000"/>
                <w:lang w:val="en-US"/>
              </w:rPr>
              <w:t>C3.1.</w:t>
            </w:r>
            <w:r w:rsidR="003F7713" w:rsidRPr="00CF75EE">
              <w:rPr>
                <w:rFonts w:ascii="Tahoma" w:hAnsi="Tahoma" w:cs="Tahoma"/>
                <w:b/>
                <w:color w:val="000000"/>
              </w:rPr>
              <w:t>8</w:t>
            </w:r>
            <w:r w:rsidRPr="00CF75EE">
              <w:rPr>
                <w:rFonts w:ascii="Tahoma" w:hAnsi="Tahoma" w:cs="Tahoma"/>
                <w:b/>
                <w:color w:val="000000"/>
              </w:rPr>
              <w:t xml:space="preserve"> Λειτουργικό Σύστημα</w:t>
            </w:r>
          </w:p>
        </w:tc>
      </w:tr>
      <w:tr w:rsidR="00ED239A" w:rsidRPr="00CF75EE" w14:paraId="56BED12A" w14:textId="77777777" w:rsidTr="00452E85">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5228B1C7" w14:textId="77777777" w:rsidR="00ED239A" w:rsidRPr="00CF75EE" w:rsidRDefault="00ED239A" w:rsidP="004B15ED">
            <w:pPr>
              <w:pStyle w:val="48"/>
              <w:numPr>
                <w:ilvl w:val="3"/>
                <w:numId w:val="46"/>
              </w:numPr>
              <w:shd w:val="clear" w:color="auto" w:fill="auto"/>
              <w:rPr>
                <w:rFonts w:ascii="Tahoma" w:hAnsi="Tahoma" w:cs="Tahoma"/>
                <w:sz w:val="20"/>
                <w:szCs w:val="20"/>
              </w:rPr>
            </w:pPr>
          </w:p>
        </w:tc>
        <w:tc>
          <w:tcPr>
            <w:tcW w:w="3216" w:type="dxa"/>
            <w:tcBorders>
              <w:top w:val="single" w:sz="4" w:space="0" w:color="auto"/>
              <w:left w:val="single" w:sz="4" w:space="0" w:color="auto"/>
              <w:bottom w:val="single" w:sz="4" w:space="0" w:color="auto"/>
              <w:right w:val="single" w:sz="4" w:space="0" w:color="auto"/>
            </w:tcBorders>
          </w:tcPr>
          <w:p w14:paraId="7E38FE4C" w14:textId="777EFF55" w:rsidR="00ED239A" w:rsidRPr="00025DD9" w:rsidRDefault="00ED239A" w:rsidP="00ED239A">
            <w:pPr>
              <w:rPr>
                <w:rFonts w:ascii="Tahoma" w:hAnsi="Tahoma" w:cs="Tahoma"/>
                <w:color w:val="000000"/>
                <w:lang w:val="en-US" w:eastAsia="el-GR"/>
              </w:rPr>
            </w:pPr>
            <w:r w:rsidRPr="00025DD9">
              <w:rPr>
                <w:rFonts w:ascii="Tahoma" w:hAnsi="Tahoma" w:cs="Tahoma"/>
                <w:color w:val="000000"/>
                <w:lang w:val="en-US" w:eastAsia="el-GR"/>
              </w:rPr>
              <w:t xml:space="preserve">Microsoft Windows 10 Pro 64-bit </w:t>
            </w:r>
            <w:r w:rsidRPr="00CF75EE">
              <w:rPr>
                <w:rFonts w:ascii="Tahoma" w:hAnsi="Tahoma" w:cs="Tahoma"/>
                <w:color w:val="000000"/>
                <w:lang w:eastAsia="el-GR"/>
              </w:rPr>
              <w:t>ή</w:t>
            </w:r>
            <w:r w:rsidRPr="00025DD9">
              <w:rPr>
                <w:rFonts w:ascii="Tahoma" w:hAnsi="Tahoma" w:cs="Tahoma"/>
                <w:color w:val="000000"/>
                <w:lang w:val="en-US" w:eastAsia="el-GR"/>
              </w:rPr>
              <w:t xml:space="preserve"> </w:t>
            </w:r>
            <w:r w:rsidRPr="00CF75EE">
              <w:rPr>
                <w:rFonts w:ascii="Tahoma" w:hAnsi="Tahoma" w:cs="Tahoma"/>
                <w:color w:val="000000"/>
                <w:lang w:eastAsia="el-GR"/>
              </w:rPr>
              <w:t>νεότερη</w:t>
            </w:r>
            <w:r w:rsidRPr="00025DD9">
              <w:rPr>
                <w:rFonts w:ascii="Tahoma" w:hAnsi="Tahoma" w:cs="Tahoma"/>
                <w:color w:val="000000"/>
                <w:lang w:val="en-US" w:eastAsia="el-GR"/>
              </w:rPr>
              <w:t xml:space="preserve"> </w:t>
            </w:r>
            <w:r w:rsidRPr="00CF75EE">
              <w:rPr>
                <w:rFonts w:ascii="Tahoma" w:hAnsi="Tahoma" w:cs="Tahoma"/>
                <w:color w:val="000000"/>
                <w:lang w:eastAsia="el-GR"/>
              </w:rPr>
              <w:t>έκδοση</w:t>
            </w:r>
          </w:p>
        </w:tc>
        <w:tc>
          <w:tcPr>
            <w:tcW w:w="1917" w:type="dxa"/>
            <w:tcBorders>
              <w:top w:val="single" w:sz="4" w:space="0" w:color="auto"/>
              <w:left w:val="single" w:sz="4" w:space="0" w:color="auto"/>
              <w:bottom w:val="single" w:sz="4" w:space="0" w:color="auto"/>
              <w:right w:val="single" w:sz="4" w:space="0" w:color="auto"/>
            </w:tcBorders>
            <w:shd w:val="clear" w:color="auto" w:fill="auto"/>
          </w:tcPr>
          <w:p w14:paraId="6B80B619" w14:textId="77777777" w:rsidR="00ED239A" w:rsidRPr="00025DD9" w:rsidRDefault="00ED239A" w:rsidP="00ED239A">
            <w:pPr>
              <w:ind w:left="40" w:right="40"/>
              <w:jc w:val="center"/>
              <w:rPr>
                <w:rFonts w:ascii="Tahoma" w:hAnsi="Tahoma" w:cs="Tahoma"/>
                <w:color w:val="000000"/>
                <w:lang w:val="en-US" w:eastAsia="el-GR"/>
              </w:rPr>
            </w:pPr>
          </w:p>
          <w:p w14:paraId="35F7B7AE" w14:textId="77777777" w:rsidR="00ED239A" w:rsidRPr="00CF75EE" w:rsidRDefault="00ED239A" w:rsidP="00ED239A">
            <w:pPr>
              <w:ind w:left="40" w:right="40"/>
              <w:jc w:val="center"/>
              <w:rPr>
                <w:rFonts w:ascii="Tahoma" w:hAnsi="Tahoma" w:cs="Tahoma"/>
                <w:color w:val="000000"/>
                <w:lang w:eastAsia="el-GR"/>
              </w:rPr>
            </w:pPr>
            <w:r w:rsidRPr="00CF75EE">
              <w:rPr>
                <w:rFonts w:ascii="Tahoma" w:hAnsi="Tahoma" w:cs="Tahoma"/>
                <w:color w:val="000000"/>
                <w:lang w:eastAsia="el-GR"/>
              </w:rPr>
              <w:t>ΝΑΙ</w:t>
            </w:r>
          </w:p>
        </w:tc>
        <w:tc>
          <w:tcPr>
            <w:tcW w:w="1419" w:type="dxa"/>
            <w:tcBorders>
              <w:top w:val="single" w:sz="4" w:space="0" w:color="auto"/>
              <w:left w:val="single" w:sz="4" w:space="0" w:color="auto"/>
              <w:bottom w:val="single" w:sz="4" w:space="0" w:color="auto"/>
              <w:right w:val="single" w:sz="4" w:space="0" w:color="auto"/>
            </w:tcBorders>
          </w:tcPr>
          <w:p w14:paraId="7B4E541E" w14:textId="77777777" w:rsidR="00ED239A" w:rsidRPr="00CF75EE" w:rsidRDefault="00ED239A" w:rsidP="00440CDC">
            <w:pPr>
              <w:keepLines/>
              <w:spacing w:before="60" w:after="60"/>
              <w:jc w:val="center"/>
              <w:rPr>
                <w:rFonts w:ascii="Tahoma" w:hAnsi="Tahoma" w:cs="Tahoma"/>
                <w:color w:val="000000"/>
              </w:rPr>
            </w:pPr>
          </w:p>
        </w:tc>
        <w:tc>
          <w:tcPr>
            <w:tcW w:w="1847" w:type="dxa"/>
            <w:tcBorders>
              <w:top w:val="single" w:sz="4" w:space="0" w:color="auto"/>
              <w:left w:val="single" w:sz="4" w:space="0" w:color="auto"/>
              <w:bottom w:val="single" w:sz="4" w:space="0" w:color="auto"/>
              <w:right w:val="single" w:sz="4" w:space="0" w:color="auto"/>
            </w:tcBorders>
          </w:tcPr>
          <w:p w14:paraId="06FDEECD" w14:textId="77777777" w:rsidR="00ED239A" w:rsidRPr="00CF75EE" w:rsidRDefault="00ED239A" w:rsidP="00440CDC">
            <w:pPr>
              <w:keepLines/>
              <w:spacing w:before="60" w:after="60"/>
              <w:jc w:val="center"/>
              <w:rPr>
                <w:rFonts w:ascii="Tahoma" w:hAnsi="Tahoma" w:cs="Tahoma"/>
                <w:color w:val="000000"/>
              </w:rPr>
            </w:pPr>
          </w:p>
        </w:tc>
      </w:tr>
      <w:tr w:rsidR="00F502A1" w:rsidRPr="00CF75EE" w14:paraId="6E058342" w14:textId="77777777" w:rsidTr="00CE2B0A">
        <w:trPr>
          <w:cantSplit/>
          <w:jc w:val="center"/>
        </w:trPr>
        <w:tc>
          <w:tcPr>
            <w:tcW w:w="9640" w:type="dxa"/>
            <w:gridSpan w:val="5"/>
            <w:tcBorders>
              <w:top w:val="single" w:sz="4" w:space="0" w:color="auto"/>
              <w:left w:val="single" w:sz="4" w:space="0" w:color="auto"/>
              <w:bottom w:val="single" w:sz="4" w:space="0" w:color="auto"/>
              <w:right w:val="single" w:sz="4" w:space="0" w:color="auto"/>
            </w:tcBorders>
          </w:tcPr>
          <w:p w14:paraId="58311528" w14:textId="475237A0" w:rsidR="00F502A1" w:rsidRPr="00CF75EE" w:rsidRDefault="00F502A1" w:rsidP="003F7713">
            <w:pPr>
              <w:keepLines/>
              <w:spacing w:before="60" w:after="60"/>
              <w:jc w:val="center"/>
              <w:rPr>
                <w:rFonts w:ascii="Tahoma" w:hAnsi="Tahoma" w:cs="Tahoma"/>
                <w:b/>
                <w:color w:val="000000"/>
              </w:rPr>
            </w:pPr>
            <w:bookmarkStart w:id="347" w:name="_Toc445304610"/>
            <w:bookmarkStart w:id="348" w:name="_Toc445376148"/>
            <w:bookmarkStart w:id="349" w:name="_Toc449083629"/>
            <w:bookmarkStart w:id="350" w:name="_Toc454367840"/>
            <w:bookmarkEnd w:id="347"/>
            <w:bookmarkEnd w:id="348"/>
            <w:bookmarkEnd w:id="349"/>
            <w:bookmarkEnd w:id="350"/>
            <w:r w:rsidRPr="00CF75EE">
              <w:rPr>
                <w:rFonts w:ascii="Tahoma" w:hAnsi="Tahoma" w:cs="Tahoma"/>
                <w:b/>
                <w:color w:val="000000"/>
                <w:lang w:val="en-US"/>
              </w:rPr>
              <w:t>C</w:t>
            </w:r>
            <w:r w:rsidRPr="00CF75EE">
              <w:rPr>
                <w:rFonts w:ascii="Tahoma" w:hAnsi="Tahoma" w:cs="Tahoma"/>
                <w:b/>
                <w:color w:val="000000"/>
              </w:rPr>
              <w:t>3.1.</w:t>
            </w:r>
            <w:r w:rsidR="003F7713" w:rsidRPr="00CF75EE">
              <w:rPr>
                <w:rFonts w:ascii="Tahoma" w:hAnsi="Tahoma" w:cs="Tahoma"/>
                <w:b/>
                <w:color w:val="000000"/>
              </w:rPr>
              <w:t>9</w:t>
            </w:r>
            <w:r w:rsidRPr="00CF75EE">
              <w:rPr>
                <w:rFonts w:ascii="Tahoma" w:hAnsi="Tahoma" w:cs="Tahoma"/>
                <w:b/>
                <w:color w:val="000000"/>
              </w:rPr>
              <w:t xml:space="preserve"> Οθόνη</w:t>
            </w:r>
          </w:p>
        </w:tc>
      </w:tr>
      <w:tr w:rsidR="00F502A1" w:rsidRPr="00CF75EE" w14:paraId="723D4328" w14:textId="77777777" w:rsidTr="00452E85">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2AB044C5" w14:textId="77777777" w:rsidR="00F502A1" w:rsidRPr="00CF75EE" w:rsidRDefault="00F502A1" w:rsidP="004B15ED">
            <w:pPr>
              <w:pStyle w:val="48"/>
              <w:numPr>
                <w:ilvl w:val="3"/>
                <w:numId w:val="45"/>
              </w:numPr>
              <w:shd w:val="clear" w:color="auto" w:fill="auto"/>
              <w:rPr>
                <w:rFonts w:ascii="Tahoma" w:hAnsi="Tahoma" w:cs="Tahoma"/>
                <w:sz w:val="20"/>
                <w:szCs w:val="20"/>
              </w:rPr>
            </w:pPr>
            <w:bookmarkStart w:id="351" w:name="_Toc445304615"/>
            <w:bookmarkStart w:id="352" w:name="_Toc445376153"/>
            <w:bookmarkStart w:id="353" w:name="_Toc449083634"/>
            <w:bookmarkStart w:id="354" w:name="_Toc454367845"/>
            <w:bookmarkStart w:id="355" w:name="_Toc445304616"/>
            <w:bookmarkStart w:id="356" w:name="_Toc445376154"/>
            <w:bookmarkStart w:id="357" w:name="_Toc449083635"/>
            <w:bookmarkStart w:id="358" w:name="_Toc454367846"/>
            <w:bookmarkStart w:id="359" w:name="_Toc445304617"/>
            <w:bookmarkStart w:id="360" w:name="_Toc445376155"/>
            <w:bookmarkStart w:id="361" w:name="_Toc449083636"/>
            <w:bookmarkStart w:id="362" w:name="_Toc454367847"/>
            <w:bookmarkEnd w:id="351"/>
            <w:bookmarkEnd w:id="352"/>
            <w:bookmarkEnd w:id="353"/>
            <w:bookmarkEnd w:id="354"/>
            <w:bookmarkEnd w:id="355"/>
            <w:bookmarkEnd w:id="356"/>
            <w:bookmarkEnd w:id="357"/>
            <w:bookmarkEnd w:id="358"/>
            <w:bookmarkEnd w:id="359"/>
            <w:bookmarkEnd w:id="360"/>
            <w:bookmarkEnd w:id="361"/>
            <w:bookmarkEnd w:id="362"/>
          </w:p>
        </w:tc>
        <w:tc>
          <w:tcPr>
            <w:tcW w:w="3216" w:type="dxa"/>
            <w:tcBorders>
              <w:top w:val="single" w:sz="4" w:space="0" w:color="auto"/>
              <w:left w:val="single" w:sz="4" w:space="0" w:color="auto"/>
              <w:bottom w:val="single" w:sz="4" w:space="0" w:color="auto"/>
              <w:right w:val="single" w:sz="4" w:space="0" w:color="auto"/>
            </w:tcBorders>
            <w:vAlign w:val="center"/>
          </w:tcPr>
          <w:p w14:paraId="474B095D" w14:textId="77777777" w:rsidR="00F502A1" w:rsidRPr="00CF75EE" w:rsidRDefault="00F502A1" w:rsidP="00852530">
            <w:pPr>
              <w:rPr>
                <w:rFonts w:ascii="Tahoma" w:hAnsi="Tahoma" w:cs="Tahoma"/>
                <w:color w:val="000000"/>
                <w:lang w:eastAsia="el-GR"/>
              </w:rPr>
            </w:pPr>
            <w:r w:rsidRPr="00CF75EE">
              <w:rPr>
                <w:rFonts w:ascii="Tahoma" w:hAnsi="Tahoma" w:cs="Tahoma"/>
                <w:color w:val="000000"/>
                <w:lang w:eastAsia="el-GR"/>
              </w:rPr>
              <w:t>Του ίδιου κατασκευαστή με τον σταθμό εργασίας</w:t>
            </w:r>
          </w:p>
        </w:tc>
        <w:tc>
          <w:tcPr>
            <w:tcW w:w="1917" w:type="dxa"/>
            <w:tcBorders>
              <w:top w:val="single" w:sz="4" w:space="0" w:color="auto"/>
              <w:left w:val="single" w:sz="4" w:space="0" w:color="auto"/>
              <w:bottom w:val="single" w:sz="4" w:space="0" w:color="auto"/>
              <w:right w:val="single" w:sz="4" w:space="0" w:color="auto"/>
            </w:tcBorders>
            <w:vAlign w:val="center"/>
          </w:tcPr>
          <w:p w14:paraId="24B31FC9" w14:textId="1D43C552" w:rsidR="00F502A1" w:rsidRPr="00CF75EE" w:rsidRDefault="00685B62" w:rsidP="00CE2B0A">
            <w:pPr>
              <w:rPr>
                <w:rFonts w:ascii="Tahoma" w:hAnsi="Tahoma" w:cs="Tahoma"/>
                <w:color w:val="000000"/>
                <w:lang w:val="en-US" w:eastAsia="el-GR"/>
              </w:rPr>
            </w:pPr>
            <w:r>
              <w:rPr>
                <w:rFonts w:ascii="Tahoma" w:hAnsi="Tahoma" w:cs="Tahoma"/>
                <w:color w:val="000000"/>
                <w:lang w:val="en-US" w:eastAsia="el-GR"/>
              </w:rPr>
              <w:t xml:space="preserve">NAI </w:t>
            </w:r>
          </w:p>
        </w:tc>
        <w:tc>
          <w:tcPr>
            <w:tcW w:w="1419" w:type="dxa"/>
            <w:tcBorders>
              <w:top w:val="single" w:sz="4" w:space="0" w:color="auto"/>
              <w:left w:val="single" w:sz="4" w:space="0" w:color="auto"/>
              <w:bottom w:val="single" w:sz="4" w:space="0" w:color="auto"/>
              <w:right w:val="single" w:sz="4" w:space="0" w:color="auto"/>
            </w:tcBorders>
          </w:tcPr>
          <w:p w14:paraId="06D7242F" w14:textId="77777777" w:rsidR="00F502A1" w:rsidRPr="00CF75EE" w:rsidRDefault="00F502A1" w:rsidP="00852530">
            <w:pPr>
              <w:keepLines/>
              <w:spacing w:before="60" w:after="60"/>
              <w:jc w:val="center"/>
              <w:rPr>
                <w:rFonts w:ascii="Tahoma" w:hAnsi="Tahoma" w:cs="Tahoma"/>
                <w:color w:val="000000"/>
              </w:rPr>
            </w:pPr>
          </w:p>
        </w:tc>
        <w:tc>
          <w:tcPr>
            <w:tcW w:w="1847" w:type="dxa"/>
            <w:tcBorders>
              <w:top w:val="single" w:sz="4" w:space="0" w:color="auto"/>
              <w:left w:val="single" w:sz="4" w:space="0" w:color="auto"/>
              <w:bottom w:val="single" w:sz="4" w:space="0" w:color="auto"/>
              <w:right w:val="single" w:sz="4" w:space="0" w:color="auto"/>
            </w:tcBorders>
          </w:tcPr>
          <w:p w14:paraId="0693E177" w14:textId="77777777" w:rsidR="00F502A1" w:rsidRPr="00CF75EE" w:rsidRDefault="00F502A1" w:rsidP="00852530">
            <w:pPr>
              <w:keepLines/>
              <w:spacing w:before="60" w:after="60"/>
              <w:jc w:val="center"/>
              <w:rPr>
                <w:rFonts w:ascii="Tahoma" w:hAnsi="Tahoma" w:cs="Tahoma"/>
                <w:color w:val="000000"/>
              </w:rPr>
            </w:pPr>
          </w:p>
        </w:tc>
      </w:tr>
      <w:tr w:rsidR="00F502A1" w:rsidRPr="00CF75EE" w14:paraId="36BC418B" w14:textId="77777777" w:rsidTr="00452E85">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334646D3" w14:textId="77777777" w:rsidR="00F502A1" w:rsidRPr="00CF75EE" w:rsidRDefault="00F502A1" w:rsidP="004B15ED">
            <w:pPr>
              <w:pStyle w:val="48"/>
              <w:numPr>
                <w:ilvl w:val="3"/>
                <w:numId w:val="45"/>
              </w:numPr>
              <w:shd w:val="clear" w:color="auto" w:fill="auto"/>
              <w:rPr>
                <w:rFonts w:ascii="Tahoma" w:hAnsi="Tahoma" w:cs="Tahoma"/>
                <w:sz w:val="20"/>
                <w:szCs w:val="20"/>
              </w:rPr>
            </w:pPr>
            <w:bookmarkStart w:id="363" w:name="_Toc445304618"/>
            <w:bookmarkStart w:id="364" w:name="_Toc445376156"/>
            <w:bookmarkStart w:id="365" w:name="_Toc449083637"/>
            <w:bookmarkStart w:id="366" w:name="_Toc454367848"/>
            <w:bookmarkEnd w:id="363"/>
            <w:bookmarkEnd w:id="364"/>
            <w:bookmarkEnd w:id="365"/>
            <w:bookmarkEnd w:id="366"/>
          </w:p>
        </w:tc>
        <w:tc>
          <w:tcPr>
            <w:tcW w:w="3216" w:type="dxa"/>
            <w:tcBorders>
              <w:top w:val="single" w:sz="4" w:space="0" w:color="auto"/>
              <w:left w:val="single" w:sz="4" w:space="0" w:color="auto"/>
              <w:bottom w:val="single" w:sz="4" w:space="0" w:color="auto"/>
              <w:right w:val="single" w:sz="4" w:space="0" w:color="auto"/>
            </w:tcBorders>
            <w:vAlign w:val="center"/>
          </w:tcPr>
          <w:p w14:paraId="2A17D8B5" w14:textId="3230B6E0" w:rsidR="00F502A1" w:rsidRPr="00CF75EE" w:rsidRDefault="00ED239A" w:rsidP="00852530">
            <w:pPr>
              <w:rPr>
                <w:rFonts w:ascii="Tahoma" w:hAnsi="Tahoma" w:cs="Tahoma"/>
                <w:color w:val="000000"/>
                <w:lang w:eastAsia="el-GR"/>
              </w:rPr>
            </w:pPr>
            <w:r w:rsidRPr="00CF75EE">
              <w:rPr>
                <w:rFonts w:ascii="Tahoma" w:hAnsi="Tahoma" w:cs="Tahoma"/>
                <w:color w:val="000000"/>
                <w:lang w:eastAsia="el-GR"/>
              </w:rPr>
              <w:t>Aspect Ratio</w:t>
            </w:r>
          </w:p>
        </w:tc>
        <w:tc>
          <w:tcPr>
            <w:tcW w:w="1917" w:type="dxa"/>
            <w:tcBorders>
              <w:top w:val="single" w:sz="4" w:space="0" w:color="auto"/>
              <w:left w:val="single" w:sz="4" w:space="0" w:color="auto"/>
              <w:bottom w:val="single" w:sz="4" w:space="0" w:color="auto"/>
              <w:right w:val="single" w:sz="4" w:space="0" w:color="auto"/>
            </w:tcBorders>
            <w:vAlign w:val="center"/>
          </w:tcPr>
          <w:p w14:paraId="6FE1593D" w14:textId="7D1CE3F4" w:rsidR="00F502A1" w:rsidRPr="00CF75EE" w:rsidRDefault="00C8199D" w:rsidP="00852530">
            <w:pPr>
              <w:jc w:val="center"/>
              <w:rPr>
                <w:rFonts w:ascii="Tahoma" w:hAnsi="Tahoma" w:cs="Tahoma"/>
                <w:color w:val="000000"/>
                <w:lang w:val="en-US" w:eastAsia="el-GR"/>
              </w:rPr>
            </w:pPr>
            <w:r w:rsidRPr="00CF75EE">
              <w:rPr>
                <w:rFonts w:ascii="Tahoma" w:hAnsi="Tahoma" w:cs="Tahoma"/>
                <w:color w:val="000000"/>
                <w:lang w:val="en-US" w:eastAsia="el-GR"/>
              </w:rPr>
              <w:t>16:9</w:t>
            </w:r>
          </w:p>
        </w:tc>
        <w:tc>
          <w:tcPr>
            <w:tcW w:w="1419" w:type="dxa"/>
            <w:tcBorders>
              <w:top w:val="single" w:sz="4" w:space="0" w:color="auto"/>
              <w:left w:val="single" w:sz="4" w:space="0" w:color="auto"/>
              <w:bottom w:val="single" w:sz="4" w:space="0" w:color="auto"/>
              <w:right w:val="single" w:sz="4" w:space="0" w:color="auto"/>
            </w:tcBorders>
          </w:tcPr>
          <w:p w14:paraId="33296FEC" w14:textId="77777777" w:rsidR="00F502A1" w:rsidRPr="00CF75EE" w:rsidRDefault="00F502A1" w:rsidP="00852530">
            <w:pPr>
              <w:keepLines/>
              <w:spacing w:before="60" w:after="60"/>
              <w:jc w:val="center"/>
              <w:rPr>
                <w:rFonts w:ascii="Tahoma" w:hAnsi="Tahoma" w:cs="Tahoma"/>
                <w:color w:val="000000"/>
              </w:rPr>
            </w:pPr>
          </w:p>
        </w:tc>
        <w:tc>
          <w:tcPr>
            <w:tcW w:w="1847" w:type="dxa"/>
            <w:tcBorders>
              <w:top w:val="single" w:sz="4" w:space="0" w:color="auto"/>
              <w:left w:val="single" w:sz="4" w:space="0" w:color="auto"/>
              <w:bottom w:val="single" w:sz="4" w:space="0" w:color="auto"/>
              <w:right w:val="single" w:sz="4" w:space="0" w:color="auto"/>
            </w:tcBorders>
          </w:tcPr>
          <w:p w14:paraId="57B786D3" w14:textId="77777777" w:rsidR="00F502A1" w:rsidRPr="00CF75EE" w:rsidRDefault="00F502A1" w:rsidP="00852530">
            <w:pPr>
              <w:keepLines/>
              <w:spacing w:before="60" w:after="60"/>
              <w:jc w:val="center"/>
              <w:rPr>
                <w:rFonts w:ascii="Tahoma" w:hAnsi="Tahoma" w:cs="Tahoma"/>
                <w:color w:val="000000"/>
              </w:rPr>
            </w:pPr>
          </w:p>
        </w:tc>
      </w:tr>
      <w:tr w:rsidR="00F502A1" w:rsidRPr="00CF75EE" w14:paraId="61CAC2B7" w14:textId="77777777" w:rsidTr="00452E85">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6F2B32C2" w14:textId="77777777" w:rsidR="00F502A1" w:rsidRPr="00CF75EE" w:rsidRDefault="00F502A1" w:rsidP="004B15ED">
            <w:pPr>
              <w:pStyle w:val="48"/>
              <w:numPr>
                <w:ilvl w:val="3"/>
                <w:numId w:val="45"/>
              </w:numPr>
              <w:shd w:val="clear" w:color="auto" w:fill="auto"/>
              <w:rPr>
                <w:rFonts w:ascii="Tahoma" w:hAnsi="Tahoma" w:cs="Tahoma"/>
                <w:sz w:val="20"/>
                <w:szCs w:val="20"/>
              </w:rPr>
            </w:pPr>
            <w:bookmarkStart w:id="367" w:name="_Toc445304619"/>
            <w:bookmarkStart w:id="368" w:name="_Toc445376157"/>
            <w:bookmarkStart w:id="369" w:name="_Toc449083638"/>
            <w:bookmarkStart w:id="370" w:name="_Toc454367849"/>
            <w:bookmarkEnd w:id="367"/>
            <w:bookmarkEnd w:id="368"/>
            <w:bookmarkEnd w:id="369"/>
            <w:bookmarkEnd w:id="370"/>
          </w:p>
        </w:tc>
        <w:tc>
          <w:tcPr>
            <w:tcW w:w="3216" w:type="dxa"/>
            <w:tcBorders>
              <w:top w:val="single" w:sz="4" w:space="0" w:color="auto"/>
              <w:left w:val="single" w:sz="4" w:space="0" w:color="auto"/>
              <w:bottom w:val="single" w:sz="4" w:space="0" w:color="auto"/>
              <w:right w:val="single" w:sz="4" w:space="0" w:color="auto"/>
            </w:tcBorders>
            <w:vAlign w:val="center"/>
          </w:tcPr>
          <w:p w14:paraId="67471E55" w14:textId="14D01925" w:rsidR="00F502A1" w:rsidRPr="00CF75EE" w:rsidRDefault="00ED239A" w:rsidP="00852530">
            <w:pPr>
              <w:rPr>
                <w:rFonts w:ascii="Tahoma" w:hAnsi="Tahoma" w:cs="Tahoma"/>
                <w:color w:val="000000"/>
                <w:lang w:eastAsia="el-GR"/>
              </w:rPr>
            </w:pPr>
            <w:r w:rsidRPr="00CF75EE">
              <w:rPr>
                <w:rFonts w:ascii="Tahoma" w:hAnsi="Tahoma" w:cs="Tahoma"/>
                <w:color w:val="000000"/>
                <w:lang w:eastAsia="el-GR"/>
              </w:rPr>
              <w:t>Ανάλυση</w:t>
            </w:r>
          </w:p>
        </w:tc>
        <w:tc>
          <w:tcPr>
            <w:tcW w:w="1917" w:type="dxa"/>
            <w:tcBorders>
              <w:top w:val="single" w:sz="4" w:space="0" w:color="auto"/>
              <w:left w:val="single" w:sz="4" w:space="0" w:color="auto"/>
              <w:bottom w:val="single" w:sz="4" w:space="0" w:color="auto"/>
              <w:right w:val="single" w:sz="4" w:space="0" w:color="auto"/>
            </w:tcBorders>
            <w:vAlign w:val="center"/>
          </w:tcPr>
          <w:p w14:paraId="2E638569" w14:textId="2A50379F" w:rsidR="00F502A1" w:rsidRPr="00CF75EE" w:rsidRDefault="00C8199D" w:rsidP="00852530">
            <w:pPr>
              <w:jc w:val="center"/>
              <w:rPr>
                <w:rFonts w:ascii="Tahoma" w:hAnsi="Tahoma" w:cs="Tahoma"/>
                <w:color w:val="000000"/>
                <w:lang w:val="en-US" w:eastAsia="el-GR"/>
              </w:rPr>
            </w:pPr>
            <w:r w:rsidRPr="00CF75EE">
              <w:rPr>
                <w:rFonts w:ascii="Tahoma" w:hAnsi="Tahoma" w:cs="Tahoma"/>
                <w:color w:val="000000"/>
                <w:lang w:val="en-US" w:eastAsia="el-GR"/>
              </w:rPr>
              <w:t>≥ 1920x1080</w:t>
            </w:r>
            <w:r w:rsidR="0089364D">
              <w:rPr>
                <w:rFonts w:ascii="Tahoma" w:hAnsi="Tahoma" w:cs="Tahoma"/>
                <w:color w:val="000000"/>
                <w:lang w:val="en-US" w:eastAsia="el-GR"/>
              </w:rPr>
              <w:t>@60Hz</w:t>
            </w:r>
          </w:p>
        </w:tc>
        <w:tc>
          <w:tcPr>
            <w:tcW w:w="1419" w:type="dxa"/>
            <w:tcBorders>
              <w:top w:val="single" w:sz="4" w:space="0" w:color="auto"/>
              <w:left w:val="single" w:sz="4" w:space="0" w:color="auto"/>
              <w:bottom w:val="single" w:sz="4" w:space="0" w:color="auto"/>
              <w:right w:val="single" w:sz="4" w:space="0" w:color="auto"/>
            </w:tcBorders>
          </w:tcPr>
          <w:p w14:paraId="3B01E184" w14:textId="77777777" w:rsidR="00F502A1" w:rsidRPr="00CF75EE" w:rsidRDefault="00F502A1" w:rsidP="00852530">
            <w:pPr>
              <w:keepLines/>
              <w:spacing w:before="60" w:after="60"/>
              <w:jc w:val="center"/>
              <w:rPr>
                <w:rFonts w:ascii="Tahoma" w:hAnsi="Tahoma" w:cs="Tahoma"/>
                <w:color w:val="000000"/>
              </w:rPr>
            </w:pPr>
          </w:p>
        </w:tc>
        <w:tc>
          <w:tcPr>
            <w:tcW w:w="1847" w:type="dxa"/>
            <w:tcBorders>
              <w:top w:val="single" w:sz="4" w:space="0" w:color="auto"/>
              <w:left w:val="single" w:sz="4" w:space="0" w:color="auto"/>
              <w:bottom w:val="single" w:sz="4" w:space="0" w:color="auto"/>
              <w:right w:val="single" w:sz="4" w:space="0" w:color="auto"/>
            </w:tcBorders>
          </w:tcPr>
          <w:p w14:paraId="52354CA9" w14:textId="77777777" w:rsidR="00F502A1" w:rsidRPr="00CF75EE" w:rsidRDefault="00F502A1" w:rsidP="00852530">
            <w:pPr>
              <w:keepLines/>
              <w:spacing w:before="60" w:after="60"/>
              <w:jc w:val="center"/>
              <w:rPr>
                <w:rFonts w:ascii="Tahoma" w:hAnsi="Tahoma" w:cs="Tahoma"/>
                <w:color w:val="000000"/>
              </w:rPr>
            </w:pPr>
          </w:p>
        </w:tc>
      </w:tr>
      <w:tr w:rsidR="00F502A1" w:rsidRPr="00CF75EE" w14:paraId="044021AC" w14:textId="77777777" w:rsidTr="00452E85">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3A9CBFB9" w14:textId="77777777" w:rsidR="00F502A1" w:rsidRPr="00CF75EE" w:rsidRDefault="00F502A1" w:rsidP="004B15ED">
            <w:pPr>
              <w:pStyle w:val="48"/>
              <w:numPr>
                <w:ilvl w:val="3"/>
                <w:numId w:val="45"/>
              </w:numPr>
              <w:shd w:val="clear" w:color="auto" w:fill="auto"/>
              <w:rPr>
                <w:rFonts w:ascii="Tahoma" w:hAnsi="Tahoma" w:cs="Tahoma"/>
                <w:sz w:val="20"/>
                <w:szCs w:val="20"/>
              </w:rPr>
            </w:pPr>
            <w:bookmarkStart w:id="371" w:name="_Toc445304620"/>
            <w:bookmarkStart w:id="372" w:name="_Toc445376158"/>
            <w:bookmarkStart w:id="373" w:name="_Toc449083639"/>
            <w:bookmarkStart w:id="374" w:name="_Toc454367850"/>
            <w:bookmarkEnd w:id="371"/>
            <w:bookmarkEnd w:id="372"/>
            <w:bookmarkEnd w:id="373"/>
            <w:bookmarkEnd w:id="374"/>
          </w:p>
        </w:tc>
        <w:tc>
          <w:tcPr>
            <w:tcW w:w="3216" w:type="dxa"/>
            <w:tcBorders>
              <w:top w:val="single" w:sz="4" w:space="0" w:color="auto"/>
              <w:left w:val="single" w:sz="4" w:space="0" w:color="auto"/>
              <w:bottom w:val="single" w:sz="4" w:space="0" w:color="auto"/>
              <w:right w:val="single" w:sz="4" w:space="0" w:color="auto"/>
            </w:tcBorders>
            <w:vAlign w:val="center"/>
          </w:tcPr>
          <w:p w14:paraId="2A73DC7F" w14:textId="2F8661D9" w:rsidR="00F502A1" w:rsidRPr="00CF75EE" w:rsidRDefault="00ED239A" w:rsidP="00852530">
            <w:pPr>
              <w:rPr>
                <w:rFonts w:ascii="Tahoma" w:hAnsi="Tahoma" w:cs="Tahoma"/>
                <w:color w:val="000000"/>
                <w:lang w:eastAsia="el-GR"/>
              </w:rPr>
            </w:pPr>
            <w:r w:rsidRPr="00CF75EE">
              <w:rPr>
                <w:rFonts w:ascii="Tahoma" w:hAnsi="Tahoma" w:cs="Tahoma"/>
                <w:color w:val="000000"/>
                <w:lang w:eastAsia="el-GR"/>
              </w:rPr>
              <w:t>Διαστάσεις</w:t>
            </w:r>
          </w:p>
        </w:tc>
        <w:tc>
          <w:tcPr>
            <w:tcW w:w="1917" w:type="dxa"/>
            <w:tcBorders>
              <w:top w:val="single" w:sz="4" w:space="0" w:color="auto"/>
              <w:left w:val="single" w:sz="4" w:space="0" w:color="auto"/>
              <w:bottom w:val="single" w:sz="4" w:space="0" w:color="auto"/>
              <w:right w:val="single" w:sz="4" w:space="0" w:color="auto"/>
            </w:tcBorders>
            <w:vAlign w:val="center"/>
          </w:tcPr>
          <w:p w14:paraId="39DEC822" w14:textId="41766156" w:rsidR="00F502A1" w:rsidRPr="00CF75EE" w:rsidRDefault="00C8199D" w:rsidP="00852530">
            <w:pPr>
              <w:jc w:val="center"/>
              <w:rPr>
                <w:rFonts w:ascii="Tahoma" w:hAnsi="Tahoma" w:cs="Tahoma"/>
                <w:color w:val="000000"/>
                <w:lang w:val="en-US" w:eastAsia="el-GR"/>
              </w:rPr>
            </w:pPr>
            <w:r w:rsidRPr="00CF75EE">
              <w:rPr>
                <w:rFonts w:ascii="Tahoma" w:hAnsi="Tahoma" w:cs="Tahoma"/>
                <w:color w:val="000000"/>
                <w:lang w:val="en-US" w:eastAsia="el-GR"/>
              </w:rPr>
              <w:t xml:space="preserve">≥ </w:t>
            </w:r>
            <w:r w:rsidR="00182533">
              <w:rPr>
                <w:rFonts w:ascii="Tahoma" w:hAnsi="Tahoma" w:cs="Tahoma"/>
                <w:color w:val="000000"/>
                <w:lang w:eastAsia="el-GR"/>
              </w:rPr>
              <w:t>2</w:t>
            </w:r>
            <w:r w:rsidR="0097568A">
              <w:rPr>
                <w:rFonts w:ascii="Tahoma" w:hAnsi="Tahoma" w:cs="Tahoma"/>
                <w:color w:val="000000"/>
                <w:lang w:val="en-US" w:eastAsia="el-GR"/>
              </w:rPr>
              <w:t>3,8</w:t>
            </w:r>
            <w:r w:rsidR="00182533">
              <w:rPr>
                <w:rFonts w:ascii="Tahoma" w:hAnsi="Tahoma" w:cs="Tahoma"/>
                <w:color w:val="000000"/>
                <w:lang w:eastAsia="el-GR"/>
              </w:rPr>
              <w:t xml:space="preserve">  </w:t>
            </w:r>
            <w:r w:rsidRPr="00CF75EE">
              <w:rPr>
                <w:rFonts w:ascii="Tahoma" w:hAnsi="Tahoma" w:cs="Tahoma"/>
                <w:color w:val="000000"/>
                <w:lang w:val="en-US" w:eastAsia="el-GR"/>
              </w:rPr>
              <w:t>-inch</w:t>
            </w:r>
          </w:p>
        </w:tc>
        <w:tc>
          <w:tcPr>
            <w:tcW w:w="1419" w:type="dxa"/>
            <w:tcBorders>
              <w:top w:val="single" w:sz="4" w:space="0" w:color="auto"/>
              <w:left w:val="single" w:sz="4" w:space="0" w:color="auto"/>
              <w:bottom w:val="single" w:sz="4" w:space="0" w:color="auto"/>
              <w:right w:val="single" w:sz="4" w:space="0" w:color="auto"/>
            </w:tcBorders>
          </w:tcPr>
          <w:p w14:paraId="32B08B95" w14:textId="77777777" w:rsidR="00F502A1" w:rsidRPr="00CF75EE" w:rsidRDefault="00F502A1" w:rsidP="00852530">
            <w:pPr>
              <w:keepLines/>
              <w:spacing w:before="60" w:after="60"/>
              <w:jc w:val="center"/>
              <w:rPr>
                <w:rFonts w:ascii="Tahoma" w:hAnsi="Tahoma" w:cs="Tahoma"/>
                <w:color w:val="000000"/>
              </w:rPr>
            </w:pPr>
          </w:p>
        </w:tc>
        <w:tc>
          <w:tcPr>
            <w:tcW w:w="1847" w:type="dxa"/>
            <w:tcBorders>
              <w:top w:val="single" w:sz="4" w:space="0" w:color="auto"/>
              <w:left w:val="single" w:sz="4" w:space="0" w:color="auto"/>
              <w:bottom w:val="single" w:sz="4" w:space="0" w:color="auto"/>
              <w:right w:val="single" w:sz="4" w:space="0" w:color="auto"/>
            </w:tcBorders>
          </w:tcPr>
          <w:p w14:paraId="39E794B1" w14:textId="77777777" w:rsidR="00F502A1" w:rsidRPr="00CF75EE" w:rsidRDefault="00F502A1" w:rsidP="00852530">
            <w:pPr>
              <w:keepLines/>
              <w:spacing w:before="60" w:after="60"/>
              <w:jc w:val="center"/>
              <w:rPr>
                <w:rFonts w:ascii="Tahoma" w:hAnsi="Tahoma" w:cs="Tahoma"/>
                <w:color w:val="000000"/>
              </w:rPr>
            </w:pPr>
          </w:p>
        </w:tc>
      </w:tr>
      <w:tr w:rsidR="00F502A1" w:rsidRPr="00CF75EE" w14:paraId="3AC1748F" w14:textId="77777777" w:rsidTr="00452E85">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2B586F05" w14:textId="77777777" w:rsidR="00F502A1" w:rsidRPr="00CF75EE" w:rsidRDefault="00F502A1" w:rsidP="004B15ED">
            <w:pPr>
              <w:pStyle w:val="48"/>
              <w:numPr>
                <w:ilvl w:val="3"/>
                <w:numId w:val="45"/>
              </w:numPr>
              <w:shd w:val="clear" w:color="auto" w:fill="auto"/>
              <w:rPr>
                <w:rFonts w:ascii="Tahoma" w:hAnsi="Tahoma" w:cs="Tahoma"/>
                <w:sz w:val="20"/>
                <w:szCs w:val="20"/>
              </w:rPr>
            </w:pPr>
            <w:bookmarkStart w:id="375" w:name="_Toc445304621"/>
            <w:bookmarkStart w:id="376" w:name="_Toc445376159"/>
            <w:bookmarkStart w:id="377" w:name="_Toc449083640"/>
            <w:bookmarkStart w:id="378" w:name="_Toc454367851"/>
            <w:bookmarkEnd w:id="375"/>
            <w:bookmarkEnd w:id="376"/>
            <w:bookmarkEnd w:id="377"/>
            <w:bookmarkEnd w:id="378"/>
          </w:p>
        </w:tc>
        <w:tc>
          <w:tcPr>
            <w:tcW w:w="3216" w:type="dxa"/>
            <w:tcBorders>
              <w:top w:val="single" w:sz="4" w:space="0" w:color="auto"/>
              <w:left w:val="single" w:sz="4" w:space="0" w:color="auto"/>
              <w:bottom w:val="single" w:sz="4" w:space="0" w:color="auto"/>
              <w:right w:val="single" w:sz="4" w:space="0" w:color="auto"/>
            </w:tcBorders>
            <w:vAlign w:val="center"/>
          </w:tcPr>
          <w:p w14:paraId="7AA7DABF" w14:textId="0938912E" w:rsidR="00F502A1" w:rsidRPr="00CF75EE" w:rsidRDefault="00ED239A" w:rsidP="00852530">
            <w:pPr>
              <w:rPr>
                <w:rFonts w:ascii="Tahoma" w:hAnsi="Tahoma" w:cs="Tahoma"/>
                <w:color w:val="000000"/>
                <w:lang w:eastAsia="el-GR"/>
              </w:rPr>
            </w:pPr>
            <w:r w:rsidRPr="00CF75EE">
              <w:rPr>
                <w:rFonts w:ascii="Tahoma" w:hAnsi="Tahoma" w:cs="Tahoma"/>
                <w:color w:val="000000"/>
                <w:lang w:eastAsia="el-GR"/>
              </w:rPr>
              <w:t>Pixel Pitch (mm)</w:t>
            </w:r>
          </w:p>
        </w:tc>
        <w:tc>
          <w:tcPr>
            <w:tcW w:w="1917" w:type="dxa"/>
            <w:tcBorders>
              <w:top w:val="single" w:sz="4" w:space="0" w:color="auto"/>
              <w:left w:val="single" w:sz="4" w:space="0" w:color="auto"/>
              <w:bottom w:val="single" w:sz="4" w:space="0" w:color="auto"/>
              <w:right w:val="single" w:sz="4" w:space="0" w:color="auto"/>
            </w:tcBorders>
            <w:vAlign w:val="center"/>
          </w:tcPr>
          <w:p w14:paraId="147FB99D" w14:textId="54274359" w:rsidR="00F502A1" w:rsidRPr="00CF75EE" w:rsidRDefault="00E55696" w:rsidP="00E55696">
            <w:pPr>
              <w:jc w:val="center"/>
              <w:rPr>
                <w:rFonts w:ascii="Tahoma" w:hAnsi="Tahoma" w:cs="Tahoma"/>
                <w:color w:val="000000"/>
                <w:lang w:val="en-US" w:eastAsia="el-GR"/>
              </w:rPr>
            </w:pPr>
            <w:r>
              <w:rPr>
                <w:rFonts w:ascii="Tahoma" w:hAnsi="Tahoma" w:cs="Tahoma"/>
                <w:color w:val="000000"/>
                <w:lang w:val="en-US" w:eastAsia="el-GR"/>
              </w:rPr>
              <w:t>≤</w:t>
            </w:r>
            <w:r w:rsidR="00211DD8">
              <w:rPr>
                <w:rFonts w:ascii="Tahoma" w:hAnsi="Tahoma" w:cs="Tahoma"/>
                <w:color w:val="000000"/>
                <w:lang w:val="en-US" w:eastAsia="el-GR"/>
              </w:rPr>
              <w:t xml:space="preserve"> </w:t>
            </w:r>
            <w:r w:rsidR="00E267C9">
              <w:rPr>
                <w:rFonts w:ascii="Tahoma" w:hAnsi="Tahoma" w:cs="Tahoma"/>
                <w:color w:val="000000"/>
                <w:lang w:val="en-US" w:eastAsia="el-GR"/>
              </w:rPr>
              <w:t>0.275 x 0.275</w:t>
            </w:r>
            <w:r>
              <w:rPr>
                <w:rFonts w:ascii="Tahoma" w:hAnsi="Tahoma" w:cs="Tahoma"/>
                <w:color w:val="000000"/>
                <w:lang w:eastAsia="el-GR"/>
              </w:rPr>
              <w:t xml:space="preserve"> </w:t>
            </w:r>
            <w:r w:rsidR="0089364D" w:rsidRPr="0089364D">
              <w:rPr>
                <w:rFonts w:ascii="Tahoma" w:hAnsi="Tahoma" w:cs="Tahoma"/>
                <w:color w:val="000000"/>
                <w:lang w:val="en-US" w:eastAsia="el-GR"/>
              </w:rPr>
              <w:t>mm</w:t>
            </w:r>
          </w:p>
        </w:tc>
        <w:tc>
          <w:tcPr>
            <w:tcW w:w="1419" w:type="dxa"/>
            <w:tcBorders>
              <w:top w:val="single" w:sz="4" w:space="0" w:color="auto"/>
              <w:left w:val="single" w:sz="4" w:space="0" w:color="auto"/>
              <w:bottom w:val="single" w:sz="4" w:space="0" w:color="auto"/>
              <w:right w:val="single" w:sz="4" w:space="0" w:color="auto"/>
            </w:tcBorders>
          </w:tcPr>
          <w:p w14:paraId="030088FE" w14:textId="77777777" w:rsidR="00F502A1" w:rsidRPr="00CF75EE" w:rsidRDefault="00F502A1" w:rsidP="00852530">
            <w:pPr>
              <w:keepLines/>
              <w:spacing w:before="60" w:after="60"/>
              <w:jc w:val="center"/>
              <w:rPr>
                <w:rFonts w:ascii="Tahoma" w:hAnsi="Tahoma" w:cs="Tahoma"/>
                <w:color w:val="000000"/>
              </w:rPr>
            </w:pPr>
          </w:p>
        </w:tc>
        <w:tc>
          <w:tcPr>
            <w:tcW w:w="1847" w:type="dxa"/>
            <w:tcBorders>
              <w:top w:val="single" w:sz="4" w:space="0" w:color="auto"/>
              <w:left w:val="single" w:sz="4" w:space="0" w:color="auto"/>
              <w:bottom w:val="single" w:sz="4" w:space="0" w:color="auto"/>
              <w:right w:val="single" w:sz="4" w:space="0" w:color="auto"/>
            </w:tcBorders>
          </w:tcPr>
          <w:p w14:paraId="46941A4A" w14:textId="77777777" w:rsidR="00F502A1" w:rsidRPr="00CF75EE" w:rsidRDefault="00F502A1" w:rsidP="00852530">
            <w:pPr>
              <w:keepLines/>
              <w:spacing w:before="60" w:after="60"/>
              <w:jc w:val="center"/>
              <w:rPr>
                <w:rFonts w:ascii="Tahoma" w:hAnsi="Tahoma" w:cs="Tahoma"/>
                <w:color w:val="000000"/>
              </w:rPr>
            </w:pPr>
          </w:p>
        </w:tc>
      </w:tr>
      <w:tr w:rsidR="00F502A1" w:rsidRPr="00CF75EE" w14:paraId="7EF5DD59" w14:textId="77777777" w:rsidTr="00452E85">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2AA15D1B" w14:textId="77777777" w:rsidR="00F502A1" w:rsidRPr="00CF75EE" w:rsidRDefault="00F502A1" w:rsidP="004B15ED">
            <w:pPr>
              <w:pStyle w:val="48"/>
              <w:numPr>
                <w:ilvl w:val="3"/>
                <w:numId w:val="45"/>
              </w:numPr>
              <w:shd w:val="clear" w:color="auto" w:fill="auto"/>
              <w:rPr>
                <w:rFonts w:ascii="Tahoma" w:hAnsi="Tahoma" w:cs="Tahoma"/>
                <w:sz w:val="20"/>
                <w:szCs w:val="20"/>
              </w:rPr>
            </w:pPr>
            <w:bookmarkStart w:id="379" w:name="_Toc445304622"/>
            <w:bookmarkStart w:id="380" w:name="_Toc445376160"/>
            <w:bookmarkStart w:id="381" w:name="_Toc449083641"/>
            <w:bookmarkStart w:id="382" w:name="_Toc454367852"/>
            <w:bookmarkEnd w:id="379"/>
            <w:bookmarkEnd w:id="380"/>
            <w:bookmarkEnd w:id="381"/>
            <w:bookmarkEnd w:id="382"/>
          </w:p>
        </w:tc>
        <w:tc>
          <w:tcPr>
            <w:tcW w:w="3216" w:type="dxa"/>
            <w:tcBorders>
              <w:top w:val="single" w:sz="4" w:space="0" w:color="auto"/>
              <w:left w:val="single" w:sz="4" w:space="0" w:color="auto"/>
              <w:bottom w:val="single" w:sz="4" w:space="0" w:color="auto"/>
              <w:right w:val="single" w:sz="4" w:space="0" w:color="auto"/>
            </w:tcBorders>
            <w:vAlign w:val="center"/>
          </w:tcPr>
          <w:p w14:paraId="0B7D8F68" w14:textId="59B12A56" w:rsidR="00F502A1" w:rsidRPr="00CF75EE" w:rsidRDefault="00ED239A" w:rsidP="00852530">
            <w:pPr>
              <w:rPr>
                <w:rFonts w:ascii="Tahoma" w:hAnsi="Tahoma" w:cs="Tahoma"/>
                <w:color w:val="000000"/>
                <w:lang w:eastAsia="el-GR"/>
              </w:rPr>
            </w:pPr>
            <w:r w:rsidRPr="00CF75EE">
              <w:rPr>
                <w:rFonts w:ascii="Tahoma" w:hAnsi="Tahoma" w:cs="Tahoma"/>
                <w:color w:val="000000"/>
                <w:lang w:eastAsia="el-GR"/>
              </w:rPr>
              <w:t>Γωνία Θέασης (οριζόντια/κάθετα)</w:t>
            </w:r>
          </w:p>
        </w:tc>
        <w:tc>
          <w:tcPr>
            <w:tcW w:w="1917" w:type="dxa"/>
            <w:tcBorders>
              <w:top w:val="single" w:sz="4" w:space="0" w:color="auto"/>
              <w:left w:val="single" w:sz="4" w:space="0" w:color="auto"/>
              <w:bottom w:val="single" w:sz="4" w:space="0" w:color="auto"/>
              <w:right w:val="single" w:sz="4" w:space="0" w:color="auto"/>
            </w:tcBorders>
            <w:vAlign w:val="center"/>
          </w:tcPr>
          <w:p w14:paraId="6AF33DE7" w14:textId="713DDD54" w:rsidR="00F502A1" w:rsidRPr="00CF75EE" w:rsidRDefault="00C8199D" w:rsidP="00852530">
            <w:pPr>
              <w:jc w:val="center"/>
              <w:rPr>
                <w:rFonts w:ascii="Tahoma" w:hAnsi="Tahoma" w:cs="Tahoma"/>
                <w:color w:val="000000"/>
                <w:lang w:val="en-US" w:eastAsia="el-GR"/>
              </w:rPr>
            </w:pPr>
            <w:r w:rsidRPr="00CF75EE">
              <w:rPr>
                <w:rFonts w:ascii="Tahoma" w:hAnsi="Tahoma" w:cs="Tahoma"/>
                <w:color w:val="000000"/>
                <w:lang w:val="en-US" w:eastAsia="el-GR"/>
              </w:rPr>
              <w:t>≥ 178/178</w:t>
            </w:r>
          </w:p>
        </w:tc>
        <w:tc>
          <w:tcPr>
            <w:tcW w:w="1419" w:type="dxa"/>
            <w:tcBorders>
              <w:top w:val="single" w:sz="4" w:space="0" w:color="auto"/>
              <w:left w:val="single" w:sz="4" w:space="0" w:color="auto"/>
              <w:bottom w:val="single" w:sz="4" w:space="0" w:color="auto"/>
              <w:right w:val="single" w:sz="4" w:space="0" w:color="auto"/>
            </w:tcBorders>
          </w:tcPr>
          <w:p w14:paraId="109ABECE" w14:textId="77777777" w:rsidR="00F502A1" w:rsidRPr="00CF75EE" w:rsidRDefault="00F502A1" w:rsidP="00852530">
            <w:pPr>
              <w:keepLines/>
              <w:spacing w:before="60" w:after="60"/>
              <w:jc w:val="center"/>
              <w:rPr>
                <w:rFonts w:ascii="Tahoma" w:hAnsi="Tahoma" w:cs="Tahoma"/>
                <w:color w:val="000000"/>
                <w:lang w:val="en-US"/>
              </w:rPr>
            </w:pPr>
          </w:p>
        </w:tc>
        <w:tc>
          <w:tcPr>
            <w:tcW w:w="1847" w:type="dxa"/>
            <w:tcBorders>
              <w:top w:val="single" w:sz="4" w:space="0" w:color="auto"/>
              <w:left w:val="single" w:sz="4" w:space="0" w:color="auto"/>
              <w:bottom w:val="single" w:sz="4" w:space="0" w:color="auto"/>
              <w:right w:val="single" w:sz="4" w:space="0" w:color="auto"/>
            </w:tcBorders>
          </w:tcPr>
          <w:p w14:paraId="1B96B04B" w14:textId="77777777" w:rsidR="00F502A1" w:rsidRPr="00CF75EE" w:rsidRDefault="00F502A1" w:rsidP="00852530">
            <w:pPr>
              <w:keepLines/>
              <w:spacing w:before="60" w:after="60"/>
              <w:jc w:val="center"/>
              <w:rPr>
                <w:rFonts w:ascii="Tahoma" w:hAnsi="Tahoma" w:cs="Tahoma"/>
                <w:color w:val="000000"/>
                <w:lang w:val="en-US"/>
              </w:rPr>
            </w:pPr>
          </w:p>
        </w:tc>
      </w:tr>
      <w:tr w:rsidR="00F502A1" w:rsidRPr="00CF75EE" w14:paraId="68845ABA" w14:textId="77777777" w:rsidTr="00452E85">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393990B3" w14:textId="77777777" w:rsidR="00F502A1" w:rsidRPr="00CF75EE" w:rsidRDefault="00F502A1" w:rsidP="004B15ED">
            <w:pPr>
              <w:pStyle w:val="48"/>
              <w:numPr>
                <w:ilvl w:val="3"/>
                <w:numId w:val="45"/>
              </w:numPr>
              <w:shd w:val="clear" w:color="auto" w:fill="auto"/>
              <w:rPr>
                <w:rFonts w:ascii="Tahoma" w:hAnsi="Tahoma" w:cs="Tahoma"/>
                <w:sz w:val="20"/>
                <w:szCs w:val="20"/>
              </w:rPr>
            </w:pPr>
            <w:bookmarkStart w:id="383" w:name="_Toc445304623"/>
            <w:bookmarkStart w:id="384" w:name="_Toc445376161"/>
            <w:bookmarkStart w:id="385" w:name="_Toc449083642"/>
            <w:bookmarkStart w:id="386" w:name="_Toc454367853"/>
            <w:bookmarkEnd w:id="383"/>
            <w:bookmarkEnd w:id="384"/>
            <w:bookmarkEnd w:id="385"/>
            <w:bookmarkEnd w:id="386"/>
          </w:p>
        </w:tc>
        <w:tc>
          <w:tcPr>
            <w:tcW w:w="3216" w:type="dxa"/>
            <w:tcBorders>
              <w:top w:val="single" w:sz="4" w:space="0" w:color="auto"/>
              <w:left w:val="single" w:sz="4" w:space="0" w:color="auto"/>
              <w:bottom w:val="single" w:sz="4" w:space="0" w:color="auto"/>
              <w:right w:val="single" w:sz="4" w:space="0" w:color="auto"/>
            </w:tcBorders>
            <w:vAlign w:val="center"/>
          </w:tcPr>
          <w:p w14:paraId="7070F61F" w14:textId="0AA082EB" w:rsidR="00F502A1" w:rsidRPr="00CF75EE" w:rsidRDefault="005C3ABB" w:rsidP="00852530">
            <w:pPr>
              <w:rPr>
                <w:rFonts w:ascii="Tahoma" w:hAnsi="Tahoma" w:cs="Tahoma"/>
                <w:color w:val="000000"/>
                <w:lang w:eastAsia="el-GR"/>
              </w:rPr>
            </w:pPr>
            <w:r>
              <w:rPr>
                <w:rFonts w:ascii="Tahoma" w:hAnsi="Tahoma" w:cs="Tahoma"/>
                <w:color w:val="000000"/>
                <w:lang w:eastAsia="el-GR"/>
              </w:rPr>
              <w:t>Response Time</w:t>
            </w:r>
          </w:p>
        </w:tc>
        <w:tc>
          <w:tcPr>
            <w:tcW w:w="1917" w:type="dxa"/>
            <w:tcBorders>
              <w:top w:val="single" w:sz="4" w:space="0" w:color="auto"/>
              <w:left w:val="single" w:sz="4" w:space="0" w:color="auto"/>
              <w:bottom w:val="single" w:sz="4" w:space="0" w:color="auto"/>
              <w:right w:val="single" w:sz="4" w:space="0" w:color="auto"/>
            </w:tcBorders>
            <w:vAlign w:val="center"/>
          </w:tcPr>
          <w:p w14:paraId="389EEDF6" w14:textId="71BBB5A4" w:rsidR="00F502A1" w:rsidRPr="00CF75EE" w:rsidRDefault="00C8199D" w:rsidP="00852530">
            <w:pPr>
              <w:jc w:val="center"/>
              <w:rPr>
                <w:rFonts w:ascii="Tahoma" w:hAnsi="Tahoma" w:cs="Tahoma"/>
                <w:color w:val="000000"/>
                <w:lang w:val="en-US" w:eastAsia="el-GR"/>
              </w:rPr>
            </w:pPr>
            <w:r w:rsidRPr="00CF75EE">
              <w:rPr>
                <w:rFonts w:ascii="Tahoma" w:hAnsi="Tahoma" w:cs="Tahoma"/>
                <w:color w:val="000000"/>
                <w:lang w:val="en-US" w:eastAsia="el-GR"/>
              </w:rPr>
              <w:t xml:space="preserve">≤ </w:t>
            </w:r>
            <w:r w:rsidR="00211DD8">
              <w:rPr>
                <w:rFonts w:ascii="Tahoma" w:hAnsi="Tahoma" w:cs="Tahoma"/>
                <w:color w:val="000000"/>
                <w:lang w:val="en-US" w:eastAsia="el-GR"/>
              </w:rPr>
              <w:t>5</w:t>
            </w:r>
            <w:r w:rsidRPr="00CF75EE">
              <w:rPr>
                <w:rFonts w:ascii="Tahoma" w:hAnsi="Tahoma" w:cs="Tahoma"/>
                <w:color w:val="000000"/>
                <w:lang w:val="en-US" w:eastAsia="el-GR"/>
              </w:rPr>
              <w:t xml:space="preserve"> ms</w:t>
            </w:r>
          </w:p>
        </w:tc>
        <w:tc>
          <w:tcPr>
            <w:tcW w:w="1419" w:type="dxa"/>
            <w:tcBorders>
              <w:top w:val="single" w:sz="4" w:space="0" w:color="auto"/>
              <w:left w:val="single" w:sz="4" w:space="0" w:color="auto"/>
              <w:bottom w:val="single" w:sz="4" w:space="0" w:color="auto"/>
              <w:right w:val="single" w:sz="4" w:space="0" w:color="auto"/>
            </w:tcBorders>
          </w:tcPr>
          <w:p w14:paraId="441BC305" w14:textId="77777777" w:rsidR="00F502A1" w:rsidRPr="00CF75EE" w:rsidRDefault="00F502A1" w:rsidP="00852530">
            <w:pPr>
              <w:keepLines/>
              <w:spacing w:before="60" w:after="60"/>
              <w:jc w:val="center"/>
              <w:rPr>
                <w:rFonts w:ascii="Tahoma" w:hAnsi="Tahoma" w:cs="Tahoma"/>
                <w:color w:val="000000"/>
                <w:lang w:val="en-US"/>
              </w:rPr>
            </w:pPr>
          </w:p>
        </w:tc>
        <w:tc>
          <w:tcPr>
            <w:tcW w:w="1847" w:type="dxa"/>
            <w:tcBorders>
              <w:top w:val="single" w:sz="4" w:space="0" w:color="auto"/>
              <w:left w:val="single" w:sz="4" w:space="0" w:color="auto"/>
              <w:bottom w:val="single" w:sz="4" w:space="0" w:color="auto"/>
              <w:right w:val="single" w:sz="4" w:space="0" w:color="auto"/>
            </w:tcBorders>
          </w:tcPr>
          <w:p w14:paraId="781569AF" w14:textId="77777777" w:rsidR="00F502A1" w:rsidRPr="00CF75EE" w:rsidRDefault="00F502A1" w:rsidP="00852530">
            <w:pPr>
              <w:keepLines/>
              <w:spacing w:before="60" w:after="60"/>
              <w:jc w:val="center"/>
              <w:rPr>
                <w:rFonts w:ascii="Tahoma" w:hAnsi="Tahoma" w:cs="Tahoma"/>
                <w:color w:val="000000"/>
                <w:lang w:val="en-US"/>
              </w:rPr>
            </w:pPr>
          </w:p>
        </w:tc>
      </w:tr>
      <w:tr w:rsidR="00F502A1" w:rsidRPr="00CF75EE" w14:paraId="7F73FE01" w14:textId="77777777" w:rsidTr="00452E85">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38999106" w14:textId="77777777" w:rsidR="00F502A1" w:rsidRPr="00CF75EE" w:rsidRDefault="00F502A1" w:rsidP="004B15ED">
            <w:pPr>
              <w:pStyle w:val="48"/>
              <w:numPr>
                <w:ilvl w:val="3"/>
                <w:numId w:val="45"/>
              </w:numPr>
              <w:shd w:val="clear" w:color="auto" w:fill="auto"/>
              <w:rPr>
                <w:rFonts w:ascii="Tahoma" w:hAnsi="Tahoma" w:cs="Tahoma"/>
                <w:sz w:val="20"/>
                <w:szCs w:val="20"/>
              </w:rPr>
            </w:pPr>
            <w:bookmarkStart w:id="387" w:name="_Toc445304624"/>
            <w:bookmarkStart w:id="388" w:name="_Toc445376162"/>
            <w:bookmarkStart w:id="389" w:name="_Toc449083643"/>
            <w:bookmarkStart w:id="390" w:name="_Toc454367854"/>
            <w:bookmarkEnd w:id="387"/>
            <w:bookmarkEnd w:id="388"/>
            <w:bookmarkEnd w:id="389"/>
            <w:bookmarkEnd w:id="390"/>
          </w:p>
        </w:tc>
        <w:tc>
          <w:tcPr>
            <w:tcW w:w="3216" w:type="dxa"/>
            <w:tcBorders>
              <w:top w:val="single" w:sz="4" w:space="0" w:color="auto"/>
              <w:left w:val="single" w:sz="4" w:space="0" w:color="auto"/>
              <w:bottom w:val="single" w:sz="4" w:space="0" w:color="auto"/>
              <w:right w:val="single" w:sz="4" w:space="0" w:color="auto"/>
            </w:tcBorders>
            <w:vAlign w:val="center"/>
          </w:tcPr>
          <w:p w14:paraId="765D6BE4" w14:textId="77777777" w:rsidR="00F502A1" w:rsidRPr="00CF75EE" w:rsidRDefault="00F502A1" w:rsidP="00852530">
            <w:pPr>
              <w:rPr>
                <w:rFonts w:ascii="Tahoma" w:hAnsi="Tahoma" w:cs="Tahoma"/>
                <w:color w:val="000000"/>
                <w:lang w:eastAsia="el-GR"/>
              </w:rPr>
            </w:pPr>
            <w:r w:rsidRPr="00CF75EE">
              <w:rPr>
                <w:rFonts w:ascii="Tahoma" w:hAnsi="Tahoma" w:cs="Tahoma"/>
                <w:color w:val="000000"/>
                <w:lang w:eastAsia="el-GR"/>
              </w:rPr>
              <w:t>Φωτεινότητα</w:t>
            </w:r>
          </w:p>
        </w:tc>
        <w:tc>
          <w:tcPr>
            <w:tcW w:w="1917" w:type="dxa"/>
            <w:tcBorders>
              <w:top w:val="single" w:sz="4" w:space="0" w:color="auto"/>
              <w:left w:val="single" w:sz="4" w:space="0" w:color="auto"/>
              <w:bottom w:val="single" w:sz="4" w:space="0" w:color="auto"/>
              <w:right w:val="single" w:sz="4" w:space="0" w:color="auto"/>
            </w:tcBorders>
            <w:vAlign w:val="center"/>
          </w:tcPr>
          <w:p w14:paraId="79010C6D" w14:textId="7266DA0C" w:rsidR="00F502A1" w:rsidRPr="00CF75EE" w:rsidRDefault="00C8199D" w:rsidP="00852530">
            <w:pPr>
              <w:jc w:val="center"/>
              <w:rPr>
                <w:rFonts w:ascii="Tahoma" w:hAnsi="Tahoma" w:cs="Tahoma"/>
                <w:color w:val="000000"/>
                <w:lang w:val="en-US" w:eastAsia="el-GR"/>
              </w:rPr>
            </w:pPr>
            <w:r w:rsidRPr="00CF75EE">
              <w:rPr>
                <w:rFonts w:ascii="Tahoma" w:hAnsi="Tahoma" w:cs="Tahoma"/>
                <w:color w:val="000000"/>
                <w:lang w:val="en-US" w:eastAsia="el-GR"/>
              </w:rPr>
              <w:t>≥ 250cd/m2</w:t>
            </w:r>
          </w:p>
        </w:tc>
        <w:tc>
          <w:tcPr>
            <w:tcW w:w="1419" w:type="dxa"/>
            <w:tcBorders>
              <w:top w:val="single" w:sz="4" w:space="0" w:color="auto"/>
              <w:left w:val="single" w:sz="4" w:space="0" w:color="auto"/>
              <w:bottom w:val="single" w:sz="4" w:space="0" w:color="auto"/>
              <w:right w:val="single" w:sz="4" w:space="0" w:color="auto"/>
            </w:tcBorders>
          </w:tcPr>
          <w:p w14:paraId="3846A284" w14:textId="77777777" w:rsidR="00F502A1" w:rsidRPr="00CF75EE" w:rsidRDefault="00F502A1" w:rsidP="00852530">
            <w:pPr>
              <w:keepLines/>
              <w:spacing w:before="60" w:after="60"/>
              <w:jc w:val="center"/>
              <w:rPr>
                <w:rFonts w:ascii="Tahoma" w:hAnsi="Tahoma" w:cs="Tahoma"/>
                <w:color w:val="000000"/>
              </w:rPr>
            </w:pPr>
          </w:p>
        </w:tc>
        <w:tc>
          <w:tcPr>
            <w:tcW w:w="1847" w:type="dxa"/>
            <w:tcBorders>
              <w:top w:val="single" w:sz="4" w:space="0" w:color="auto"/>
              <w:left w:val="single" w:sz="4" w:space="0" w:color="auto"/>
              <w:bottom w:val="single" w:sz="4" w:space="0" w:color="auto"/>
              <w:right w:val="single" w:sz="4" w:space="0" w:color="auto"/>
            </w:tcBorders>
          </w:tcPr>
          <w:p w14:paraId="08D5719B" w14:textId="77777777" w:rsidR="00F502A1" w:rsidRPr="00CF75EE" w:rsidRDefault="00F502A1" w:rsidP="00852530">
            <w:pPr>
              <w:keepLines/>
              <w:spacing w:before="60" w:after="60"/>
              <w:jc w:val="center"/>
              <w:rPr>
                <w:rFonts w:ascii="Tahoma" w:hAnsi="Tahoma" w:cs="Tahoma"/>
                <w:color w:val="000000"/>
              </w:rPr>
            </w:pPr>
          </w:p>
        </w:tc>
      </w:tr>
      <w:tr w:rsidR="00F502A1" w:rsidRPr="00CF75EE" w14:paraId="0373F40A" w14:textId="77777777" w:rsidTr="00452E85">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1FE45D22" w14:textId="77777777" w:rsidR="00F502A1" w:rsidRPr="00CF75EE" w:rsidRDefault="00F502A1" w:rsidP="004B15ED">
            <w:pPr>
              <w:pStyle w:val="48"/>
              <w:numPr>
                <w:ilvl w:val="3"/>
                <w:numId w:val="45"/>
              </w:numPr>
              <w:shd w:val="clear" w:color="auto" w:fill="auto"/>
              <w:rPr>
                <w:rFonts w:ascii="Tahoma" w:hAnsi="Tahoma" w:cs="Tahoma"/>
                <w:sz w:val="20"/>
                <w:szCs w:val="20"/>
              </w:rPr>
            </w:pPr>
            <w:bookmarkStart w:id="391" w:name="_Toc445304625"/>
            <w:bookmarkStart w:id="392" w:name="_Toc445376163"/>
            <w:bookmarkStart w:id="393" w:name="_Toc449083644"/>
            <w:bookmarkStart w:id="394" w:name="_Toc454367855"/>
            <w:bookmarkEnd w:id="391"/>
            <w:bookmarkEnd w:id="392"/>
            <w:bookmarkEnd w:id="393"/>
            <w:bookmarkEnd w:id="394"/>
          </w:p>
        </w:tc>
        <w:tc>
          <w:tcPr>
            <w:tcW w:w="3216" w:type="dxa"/>
            <w:tcBorders>
              <w:top w:val="single" w:sz="4" w:space="0" w:color="auto"/>
              <w:left w:val="single" w:sz="4" w:space="0" w:color="auto"/>
              <w:bottom w:val="single" w:sz="4" w:space="0" w:color="auto"/>
              <w:right w:val="single" w:sz="4" w:space="0" w:color="auto"/>
            </w:tcBorders>
            <w:vAlign w:val="center"/>
          </w:tcPr>
          <w:p w14:paraId="16D5A311" w14:textId="5C81867E" w:rsidR="00F502A1" w:rsidRPr="00CF75EE" w:rsidRDefault="00F502A1" w:rsidP="00852530">
            <w:pPr>
              <w:rPr>
                <w:rFonts w:ascii="Tahoma" w:hAnsi="Tahoma" w:cs="Tahoma"/>
                <w:color w:val="000000"/>
                <w:lang w:eastAsia="el-GR"/>
              </w:rPr>
            </w:pPr>
            <w:r w:rsidRPr="00CF75EE">
              <w:rPr>
                <w:rFonts w:ascii="Tahoma" w:hAnsi="Tahoma" w:cs="Tahoma"/>
                <w:color w:val="000000"/>
                <w:lang w:eastAsia="el-GR"/>
              </w:rPr>
              <w:t>Contrast Ratio</w:t>
            </w:r>
          </w:p>
        </w:tc>
        <w:tc>
          <w:tcPr>
            <w:tcW w:w="1917" w:type="dxa"/>
            <w:tcBorders>
              <w:top w:val="single" w:sz="4" w:space="0" w:color="auto"/>
              <w:left w:val="single" w:sz="4" w:space="0" w:color="auto"/>
              <w:bottom w:val="single" w:sz="4" w:space="0" w:color="auto"/>
              <w:right w:val="single" w:sz="4" w:space="0" w:color="auto"/>
            </w:tcBorders>
            <w:vAlign w:val="center"/>
          </w:tcPr>
          <w:p w14:paraId="1CDD821E" w14:textId="7D34439B" w:rsidR="00F502A1" w:rsidRPr="00CF75EE" w:rsidRDefault="00C8199D" w:rsidP="00852530">
            <w:pPr>
              <w:jc w:val="center"/>
              <w:rPr>
                <w:rFonts w:ascii="Tahoma" w:hAnsi="Tahoma" w:cs="Tahoma"/>
                <w:color w:val="000000"/>
                <w:lang w:val="en-US" w:eastAsia="el-GR"/>
              </w:rPr>
            </w:pPr>
            <w:r w:rsidRPr="00CF75EE">
              <w:rPr>
                <w:rFonts w:ascii="Tahoma" w:hAnsi="Tahoma" w:cs="Tahoma"/>
                <w:color w:val="000000"/>
                <w:lang w:val="en-US" w:eastAsia="el-GR"/>
              </w:rPr>
              <w:t>≥ 1000:1</w:t>
            </w:r>
          </w:p>
        </w:tc>
        <w:tc>
          <w:tcPr>
            <w:tcW w:w="1419" w:type="dxa"/>
            <w:tcBorders>
              <w:top w:val="single" w:sz="4" w:space="0" w:color="auto"/>
              <w:left w:val="single" w:sz="4" w:space="0" w:color="auto"/>
              <w:bottom w:val="single" w:sz="4" w:space="0" w:color="auto"/>
              <w:right w:val="single" w:sz="4" w:space="0" w:color="auto"/>
            </w:tcBorders>
          </w:tcPr>
          <w:p w14:paraId="78D5828D" w14:textId="77777777" w:rsidR="00F502A1" w:rsidRPr="00CF75EE" w:rsidRDefault="00F502A1" w:rsidP="00852530">
            <w:pPr>
              <w:keepLines/>
              <w:spacing w:before="60" w:after="60"/>
              <w:jc w:val="center"/>
              <w:rPr>
                <w:rFonts w:ascii="Tahoma" w:hAnsi="Tahoma" w:cs="Tahoma"/>
                <w:color w:val="000000"/>
              </w:rPr>
            </w:pPr>
          </w:p>
        </w:tc>
        <w:tc>
          <w:tcPr>
            <w:tcW w:w="1847" w:type="dxa"/>
            <w:tcBorders>
              <w:top w:val="single" w:sz="4" w:space="0" w:color="auto"/>
              <w:left w:val="single" w:sz="4" w:space="0" w:color="auto"/>
              <w:bottom w:val="single" w:sz="4" w:space="0" w:color="auto"/>
              <w:right w:val="single" w:sz="4" w:space="0" w:color="auto"/>
            </w:tcBorders>
          </w:tcPr>
          <w:p w14:paraId="31FE4A45" w14:textId="77777777" w:rsidR="00F502A1" w:rsidRPr="00CF75EE" w:rsidRDefault="00F502A1" w:rsidP="00852530">
            <w:pPr>
              <w:keepLines/>
              <w:spacing w:before="60" w:after="60"/>
              <w:jc w:val="center"/>
              <w:rPr>
                <w:rFonts w:ascii="Tahoma" w:hAnsi="Tahoma" w:cs="Tahoma"/>
                <w:color w:val="000000"/>
              </w:rPr>
            </w:pPr>
          </w:p>
        </w:tc>
      </w:tr>
      <w:tr w:rsidR="00F502A1" w:rsidRPr="00B94A7D" w14:paraId="606FE574" w14:textId="77777777" w:rsidTr="00452E85">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4AB3E8F9" w14:textId="77777777" w:rsidR="00F502A1" w:rsidRPr="00CF75EE" w:rsidRDefault="00F502A1" w:rsidP="004B15ED">
            <w:pPr>
              <w:pStyle w:val="48"/>
              <w:numPr>
                <w:ilvl w:val="3"/>
                <w:numId w:val="45"/>
              </w:numPr>
              <w:shd w:val="clear" w:color="auto" w:fill="auto"/>
              <w:rPr>
                <w:rFonts w:ascii="Tahoma" w:hAnsi="Tahoma" w:cs="Tahoma"/>
                <w:sz w:val="20"/>
                <w:szCs w:val="20"/>
              </w:rPr>
            </w:pPr>
            <w:bookmarkStart w:id="395" w:name="_Toc445304626"/>
            <w:bookmarkStart w:id="396" w:name="_Toc445376164"/>
            <w:bookmarkStart w:id="397" w:name="_Toc449083645"/>
            <w:bookmarkStart w:id="398" w:name="_Toc454367856"/>
            <w:bookmarkStart w:id="399" w:name="_Toc445304627"/>
            <w:bookmarkStart w:id="400" w:name="_Toc445376165"/>
            <w:bookmarkStart w:id="401" w:name="_Toc449083646"/>
            <w:bookmarkStart w:id="402" w:name="_Toc454367857"/>
            <w:bookmarkStart w:id="403" w:name="_Toc445304632"/>
            <w:bookmarkStart w:id="404" w:name="_Toc445376170"/>
            <w:bookmarkStart w:id="405" w:name="_Toc449083651"/>
            <w:bookmarkStart w:id="406" w:name="_Toc454367862"/>
            <w:bookmarkEnd w:id="395"/>
            <w:bookmarkEnd w:id="396"/>
            <w:bookmarkEnd w:id="397"/>
            <w:bookmarkEnd w:id="398"/>
            <w:bookmarkEnd w:id="399"/>
            <w:bookmarkEnd w:id="400"/>
            <w:bookmarkEnd w:id="401"/>
            <w:bookmarkEnd w:id="402"/>
            <w:bookmarkEnd w:id="403"/>
            <w:bookmarkEnd w:id="404"/>
            <w:bookmarkEnd w:id="405"/>
            <w:bookmarkEnd w:id="406"/>
          </w:p>
        </w:tc>
        <w:tc>
          <w:tcPr>
            <w:tcW w:w="3216" w:type="dxa"/>
            <w:tcBorders>
              <w:top w:val="single" w:sz="4" w:space="0" w:color="auto"/>
              <w:left w:val="single" w:sz="4" w:space="0" w:color="auto"/>
              <w:bottom w:val="single" w:sz="4" w:space="0" w:color="auto"/>
              <w:right w:val="single" w:sz="4" w:space="0" w:color="auto"/>
            </w:tcBorders>
            <w:vAlign w:val="center"/>
          </w:tcPr>
          <w:p w14:paraId="72FD7943" w14:textId="7CF09DCE" w:rsidR="00F502A1" w:rsidRPr="00CF75EE" w:rsidRDefault="00ED239A" w:rsidP="00852530">
            <w:pPr>
              <w:rPr>
                <w:rFonts w:ascii="Tahoma" w:hAnsi="Tahoma" w:cs="Tahoma"/>
                <w:color w:val="000000"/>
                <w:lang w:eastAsia="el-GR"/>
              </w:rPr>
            </w:pPr>
            <w:r w:rsidRPr="00CF75EE">
              <w:rPr>
                <w:rFonts w:ascii="Tahoma" w:hAnsi="Tahoma" w:cs="Tahoma"/>
                <w:color w:val="000000"/>
                <w:lang w:eastAsia="el-GR"/>
              </w:rPr>
              <w:t>Color Support</w:t>
            </w:r>
          </w:p>
        </w:tc>
        <w:tc>
          <w:tcPr>
            <w:tcW w:w="1917" w:type="dxa"/>
            <w:tcBorders>
              <w:top w:val="single" w:sz="4" w:space="0" w:color="auto"/>
              <w:left w:val="single" w:sz="4" w:space="0" w:color="auto"/>
              <w:bottom w:val="single" w:sz="4" w:space="0" w:color="auto"/>
              <w:right w:val="single" w:sz="4" w:space="0" w:color="auto"/>
            </w:tcBorders>
            <w:vAlign w:val="center"/>
          </w:tcPr>
          <w:p w14:paraId="0121F342" w14:textId="0B2E010C" w:rsidR="00F502A1" w:rsidRPr="00CF75EE" w:rsidRDefault="00C8199D" w:rsidP="00852530">
            <w:pPr>
              <w:jc w:val="center"/>
              <w:rPr>
                <w:rFonts w:ascii="Tahoma" w:hAnsi="Tahoma" w:cs="Tahoma"/>
                <w:color w:val="000000"/>
                <w:lang w:val="en-US" w:eastAsia="el-GR"/>
              </w:rPr>
            </w:pPr>
            <w:r w:rsidRPr="00CF75EE">
              <w:rPr>
                <w:rFonts w:ascii="Tahoma" w:hAnsi="Tahoma" w:cs="Tahoma"/>
                <w:color w:val="000000"/>
                <w:lang w:val="en-US" w:eastAsia="el-GR"/>
              </w:rPr>
              <w:t>≥ 16.7M</w:t>
            </w:r>
            <w:r w:rsidR="00211DD8">
              <w:rPr>
                <w:rFonts w:ascii="Tahoma" w:hAnsi="Tahoma" w:cs="Tahoma"/>
                <w:color w:val="000000"/>
                <w:lang w:val="en-US" w:eastAsia="el-GR"/>
              </w:rPr>
              <w:t xml:space="preserve"> </w:t>
            </w:r>
            <w:r w:rsidR="00211DD8" w:rsidRPr="00211DD8">
              <w:rPr>
                <w:rFonts w:ascii="Tahoma" w:hAnsi="Tahoma" w:cs="Tahoma"/>
                <w:color w:val="000000"/>
                <w:lang w:val="en-US" w:eastAsia="el-GR"/>
              </w:rPr>
              <w:t>with the use of FRC technology</w:t>
            </w:r>
          </w:p>
        </w:tc>
        <w:tc>
          <w:tcPr>
            <w:tcW w:w="1419" w:type="dxa"/>
            <w:tcBorders>
              <w:top w:val="single" w:sz="4" w:space="0" w:color="auto"/>
              <w:left w:val="single" w:sz="4" w:space="0" w:color="auto"/>
              <w:bottom w:val="single" w:sz="4" w:space="0" w:color="auto"/>
              <w:right w:val="single" w:sz="4" w:space="0" w:color="auto"/>
            </w:tcBorders>
          </w:tcPr>
          <w:p w14:paraId="0E7DDE75" w14:textId="77777777" w:rsidR="00F502A1" w:rsidRPr="00CE2B0A" w:rsidRDefault="00F502A1" w:rsidP="00852530">
            <w:pPr>
              <w:keepLines/>
              <w:spacing w:before="60" w:after="60"/>
              <w:jc w:val="center"/>
              <w:rPr>
                <w:rFonts w:ascii="Tahoma" w:hAnsi="Tahoma" w:cs="Tahoma"/>
                <w:color w:val="000000"/>
                <w:lang w:val="en-US"/>
              </w:rPr>
            </w:pPr>
          </w:p>
        </w:tc>
        <w:tc>
          <w:tcPr>
            <w:tcW w:w="1847" w:type="dxa"/>
            <w:tcBorders>
              <w:top w:val="single" w:sz="4" w:space="0" w:color="auto"/>
              <w:left w:val="single" w:sz="4" w:space="0" w:color="auto"/>
              <w:bottom w:val="single" w:sz="4" w:space="0" w:color="auto"/>
              <w:right w:val="single" w:sz="4" w:space="0" w:color="auto"/>
            </w:tcBorders>
          </w:tcPr>
          <w:p w14:paraId="0DCBD9D1" w14:textId="77777777" w:rsidR="00F502A1" w:rsidRPr="00CE2B0A" w:rsidRDefault="00F502A1" w:rsidP="00852530">
            <w:pPr>
              <w:keepLines/>
              <w:spacing w:before="60" w:after="60"/>
              <w:jc w:val="center"/>
              <w:rPr>
                <w:rFonts w:ascii="Tahoma" w:hAnsi="Tahoma" w:cs="Tahoma"/>
                <w:color w:val="000000"/>
                <w:lang w:val="en-US"/>
              </w:rPr>
            </w:pPr>
          </w:p>
        </w:tc>
      </w:tr>
      <w:tr w:rsidR="00F502A1" w:rsidRPr="00985A8B" w14:paraId="6ADA5766" w14:textId="77777777" w:rsidTr="00452E85">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3FC27004" w14:textId="77777777" w:rsidR="00F502A1" w:rsidRPr="00CE2B0A" w:rsidRDefault="00F502A1" w:rsidP="004B15ED">
            <w:pPr>
              <w:pStyle w:val="48"/>
              <w:numPr>
                <w:ilvl w:val="3"/>
                <w:numId w:val="45"/>
              </w:numPr>
              <w:shd w:val="clear" w:color="auto" w:fill="auto"/>
              <w:rPr>
                <w:rFonts w:ascii="Tahoma" w:hAnsi="Tahoma" w:cs="Tahoma"/>
                <w:sz w:val="20"/>
                <w:szCs w:val="20"/>
                <w:lang w:val="en-US"/>
              </w:rPr>
            </w:pPr>
            <w:bookmarkStart w:id="407" w:name="_Toc445304633"/>
            <w:bookmarkStart w:id="408" w:name="_Toc445376171"/>
            <w:bookmarkStart w:id="409" w:name="_Toc449083652"/>
            <w:bookmarkStart w:id="410" w:name="_Toc454367863"/>
            <w:bookmarkEnd w:id="407"/>
            <w:bookmarkEnd w:id="408"/>
            <w:bookmarkEnd w:id="409"/>
            <w:bookmarkEnd w:id="410"/>
          </w:p>
        </w:tc>
        <w:tc>
          <w:tcPr>
            <w:tcW w:w="3216" w:type="dxa"/>
            <w:tcBorders>
              <w:top w:val="single" w:sz="4" w:space="0" w:color="auto"/>
              <w:left w:val="single" w:sz="4" w:space="0" w:color="auto"/>
              <w:bottom w:val="single" w:sz="4" w:space="0" w:color="auto"/>
              <w:right w:val="single" w:sz="4" w:space="0" w:color="auto"/>
            </w:tcBorders>
            <w:vAlign w:val="center"/>
          </w:tcPr>
          <w:p w14:paraId="21501595" w14:textId="42768ED8" w:rsidR="00F502A1" w:rsidRPr="00CF75EE" w:rsidRDefault="00ED239A" w:rsidP="00852530">
            <w:pPr>
              <w:rPr>
                <w:rFonts w:ascii="Tahoma" w:hAnsi="Tahoma" w:cs="Tahoma"/>
                <w:color w:val="000000"/>
                <w:lang w:eastAsia="el-GR"/>
              </w:rPr>
            </w:pPr>
            <w:r w:rsidRPr="00CF75EE">
              <w:rPr>
                <w:rFonts w:ascii="Tahoma" w:hAnsi="Tahoma" w:cs="Tahoma"/>
                <w:color w:val="000000"/>
                <w:lang w:eastAsia="el-GR"/>
              </w:rPr>
              <w:t>Είσοδος σήματος</w:t>
            </w:r>
          </w:p>
        </w:tc>
        <w:tc>
          <w:tcPr>
            <w:tcW w:w="1917" w:type="dxa"/>
            <w:tcBorders>
              <w:top w:val="single" w:sz="4" w:space="0" w:color="auto"/>
              <w:left w:val="single" w:sz="4" w:space="0" w:color="auto"/>
              <w:bottom w:val="single" w:sz="4" w:space="0" w:color="auto"/>
              <w:right w:val="single" w:sz="4" w:space="0" w:color="auto"/>
            </w:tcBorders>
            <w:vAlign w:val="center"/>
          </w:tcPr>
          <w:p w14:paraId="1858BD96" w14:textId="7AEA1F21" w:rsidR="00F502A1" w:rsidRPr="00DB460E" w:rsidRDefault="00211DD8" w:rsidP="00985A8B">
            <w:pPr>
              <w:jc w:val="center"/>
              <w:rPr>
                <w:rFonts w:ascii="Tahoma" w:hAnsi="Tahoma" w:cs="Tahoma"/>
                <w:color w:val="000000"/>
                <w:lang w:eastAsia="el-GR"/>
              </w:rPr>
            </w:pPr>
            <w:r w:rsidRPr="00DB460E">
              <w:rPr>
                <w:rFonts w:ascii="Tahoma" w:hAnsi="Tahoma" w:cs="Tahoma"/>
                <w:color w:val="000000"/>
                <w:lang w:eastAsia="el-GR"/>
              </w:rPr>
              <w:t xml:space="preserve">1 </w:t>
            </w:r>
            <w:r w:rsidR="00C8199D" w:rsidRPr="00DB460E">
              <w:rPr>
                <w:rFonts w:ascii="Tahoma" w:hAnsi="Tahoma" w:cs="Tahoma"/>
                <w:color w:val="000000"/>
                <w:lang w:val="en-US" w:eastAsia="el-GR"/>
              </w:rPr>
              <w:t>VGA</w:t>
            </w:r>
            <w:r w:rsidRPr="00DB460E">
              <w:rPr>
                <w:rFonts w:ascii="Tahoma" w:hAnsi="Tahoma" w:cs="Tahoma"/>
                <w:color w:val="000000"/>
                <w:lang w:eastAsia="el-GR"/>
              </w:rPr>
              <w:t xml:space="preserve"> &amp; 1 </w:t>
            </w:r>
            <w:r w:rsidRPr="00DB460E">
              <w:rPr>
                <w:rFonts w:ascii="Tahoma" w:hAnsi="Tahoma" w:cs="Tahoma"/>
                <w:color w:val="000000"/>
                <w:lang w:val="en-US" w:eastAsia="el-GR"/>
              </w:rPr>
              <w:t>HDMI</w:t>
            </w:r>
            <w:r w:rsidRPr="00DB460E">
              <w:rPr>
                <w:rFonts w:ascii="Tahoma" w:hAnsi="Tahoma" w:cs="Tahoma"/>
                <w:color w:val="000000"/>
                <w:lang w:eastAsia="el-GR"/>
              </w:rPr>
              <w:t xml:space="preserve"> </w:t>
            </w:r>
            <w:r w:rsidR="00C8199D" w:rsidRPr="00DB460E">
              <w:rPr>
                <w:rFonts w:ascii="Tahoma" w:hAnsi="Tahoma" w:cs="Tahoma"/>
                <w:color w:val="000000"/>
                <w:lang w:eastAsia="el-GR"/>
              </w:rPr>
              <w:t xml:space="preserve">&amp; </w:t>
            </w:r>
            <w:r w:rsidR="00985A8B" w:rsidRPr="00DB460E">
              <w:rPr>
                <w:rFonts w:ascii="Tahoma" w:hAnsi="Tahoma" w:cs="Tahoma"/>
                <w:color w:val="000000"/>
                <w:lang w:eastAsia="el-GR"/>
              </w:rPr>
              <w:t xml:space="preserve">προαιρετικά  </w:t>
            </w:r>
            <w:r w:rsidRPr="00DB460E">
              <w:rPr>
                <w:rFonts w:ascii="Tahoma" w:hAnsi="Tahoma" w:cs="Tahoma"/>
                <w:color w:val="000000"/>
                <w:lang w:eastAsia="el-GR"/>
              </w:rPr>
              <w:t xml:space="preserve">1 </w:t>
            </w:r>
            <w:r w:rsidR="00C8199D" w:rsidRPr="00DB460E">
              <w:rPr>
                <w:rFonts w:ascii="Tahoma" w:hAnsi="Tahoma" w:cs="Tahoma"/>
                <w:color w:val="000000"/>
                <w:lang w:val="en-US" w:eastAsia="el-GR"/>
              </w:rPr>
              <w:t>DP</w:t>
            </w:r>
            <w:r w:rsidRPr="00DB460E">
              <w:rPr>
                <w:rFonts w:ascii="Tahoma" w:hAnsi="Tahoma" w:cs="Tahoma"/>
                <w:color w:val="000000"/>
                <w:lang w:eastAsia="el-GR"/>
              </w:rPr>
              <w:t xml:space="preserve"> </w:t>
            </w:r>
          </w:p>
        </w:tc>
        <w:tc>
          <w:tcPr>
            <w:tcW w:w="1419" w:type="dxa"/>
            <w:tcBorders>
              <w:top w:val="single" w:sz="4" w:space="0" w:color="auto"/>
              <w:left w:val="single" w:sz="4" w:space="0" w:color="auto"/>
              <w:bottom w:val="single" w:sz="4" w:space="0" w:color="auto"/>
              <w:right w:val="single" w:sz="4" w:space="0" w:color="auto"/>
            </w:tcBorders>
          </w:tcPr>
          <w:p w14:paraId="1F6DEFC6" w14:textId="77777777" w:rsidR="00F502A1" w:rsidRPr="00985A8B" w:rsidRDefault="00F502A1" w:rsidP="00852530">
            <w:pPr>
              <w:keepLines/>
              <w:spacing w:before="60" w:after="60"/>
              <w:jc w:val="center"/>
              <w:rPr>
                <w:rFonts w:ascii="Tahoma" w:hAnsi="Tahoma" w:cs="Tahoma"/>
                <w:color w:val="000000"/>
              </w:rPr>
            </w:pPr>
          </w:p>
        </w:tc>
        <w:tc>
          <w:tcPr>
            <w:tcW w:w="1847" w:type="dxa"/>
            <w:tcBorders>
              <w:top w:val="single" w:sz="4" w:space="0" w:color="auto"/>
              <w:left w:val="single" w:sz="4" w:space="0" w:color="auto"/>
              <w:bottom w:val="single" w:sz="4" w:space="0" w:color="auto"/>
              <w:right w:val="single" w:sz="4" w:space="0" w:color="auto"/>
            </w:tcBorders>
          </w:tcPr>
          <w:p w14:paraId="57942EF5" w14:textId="77777777" w:rsidR="00F502A1" w:rsidRPr="00985A8B" w:rsidRDefault="00F502A1" w:rsidP="00852530">
            <w:pPr>
              <w:keepLines/>
              <w:spacing w:before="60" w:after="60"/>
              <w:jc w:val="center"/>
              <w:rPr>
                <w:rFonts w:ascii="Tahoma" w:hAnsi="Tahoma" w:cs="Tahoma"/>
                <w:color w:val="000000"/>
              </w:rPr>
            </w:pPr>
          </w:p>
        </w:tc>
      </w:tr>
      <w:tr w:rsidR="00F502A1" w:rsidRPr="00985A8B" w14:paraId="2A762CD8" w14:textId="77777777" w:rsidTr="00452E85">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5557E18F" w14:textId="77777777" w:rsidR="00F502A1" w:rsidRPr="00985A8B" w:rsidRDefault="00F502A1" w:rsidP="004B15ED">
            <w:pPr>
              <w:pStyle w:val="48"/>
              <w:numPr>
                <w:ilvl w:val="3"/>
                <w:numId w:val="45"/>
              </w:numPr>
              <w:shd w:val="clear" w:color="auto" w:fill="auto"/>
              <w:rPr>
                <w:rFonts w:ascii="Tahoma" w:hAnsi="Tahoma" w:cs="Tahoma"/>
                <w:sz w:val="20"/>
                <w:szCs w:val="20"/>
              </w:rPr>
            </w:pPr>
            <w:bookmarkStart w:id="411" w:name="_Toc445304634"/>
            <w:bookmarkStart w:id="412" w:name="_Toc445376172"/>
            <w:bookmarkStart w:id="413" w:name="_Toc449083653"/>
            <w:bookmarkStart w:id="414" w:name="_Toc454367864"/>
            <w:bookmarkEnd w:id="411"/>
            <w:bookmarkEnd w:id="412"/>
            <w:bookmarkEnd w:id="413"/>
            <w:bookmarkEnd w:id="414"/>
          </w:p>
        </w:tc>
        <w:tc>
          <w:tcPr>
            <w:tcW w:w="3216" w:type="dxa"/>
            <w:tcBorders>
              <w:top w:val="single" w:sz="4" w:space="0" w:color="auto"/>
              <w:left w:val="single" w:sz="4" w:space="0" w:color="auto"/>
              <w:bottom w:val="single" w:sz="4" w:space="0" w:color="auto"/>
              <w:right w:val="single" w:sz="4" w:space="0" w:color="auto"/>
            </w:tcBorders>
            <w:vAlign w:val="center"/>
          </w:tcPr>
          <w:p w14:paraId="27750E62" w14:textId="1767448A" w:rsidR="00F502A1" w:rsidRPr="00CF75EE" w:rsidRDefault="00ED239A" w:rsidP="00ED239A">
            <w:pPr>
              <w:rPr>
                <w:rFonts w:ascii="Tahoma" w:hAnsi="Tahoma" w:cs="Tahoma"/>
                <w:color w:val="000000"/>
                <w:lang w:eastAsia="el-GR"/>
              </w:rPr>
            </w:pPr>
            <w:r w:rsidRPr="00CF75EE">
              <w:rPr>
                <w:rFonts w:ascii="Tahoma" w:hAnsi="Tahoma" w:cs="Tahoma"/>
                <w:color w:val="000000"/>
                <w:lang w:eastAsia="el-GR"/>
              </w:rPr>
              <w:t>Προσφερόμενα καλώδια σήματος</w:t>
            </w:r>
          </w:p>
        </w:tc>
        <w:tc>
          <w:tcPr>
            <w:tcW w:w="1917" w:type="dxa"/>
            <w:tcBorders>
              <w:top w:val="single" w:sz="4" w:space="0" w:color="auto"/>
              <w:left w:val="single" w:sz="4" w:space="0" w:color="auto"/>
              <w:bottom w:val="single" w:sz="4" w:space="0" w:color="auto"/>
              <w:right w:val="single" w:sz="4" w:space="0" w:color="auto"/>
            </w:tcBorders>
            <w:vAlign w:val="center"/>
          </w:tcPr>
          <w:p w14:paraId="50B57A80" w14:textId="2045957C" w:rsidR="00F502A1" w:rsidRPr="00DB460E" w:rsidRDefault="00211DD8" w:rsidP="00985A8B">
            <w:pPr>
              <w:jc w:val="center"/>
              <w:rPr>
                <w:rFonts w:ascii="Tahoma" w:hAnsi="Tahoma" w:cs="Tahoma"/>
                <w:color w:val="000000"/>
                <w:lang w:eastAsia="el-GR"/>
              </w:rPr>
            </w:pPr>
            <w:r w:rsidRPr="00DB460E">
              <w:rPr>
                <w:rFonts w:ascii="Tahoma" w:hAnsi="Tahoma" w:cs="Tahoma"/>
                <w:color w:val="000000"/>
                <w:lang w:eastAsia="el-GR"/>
              </w:rPr>
              <w:t xml:space="preserve"> </w:t>
            </w:r>
            <w:r w:rsidR="00985A8B" w:rsidRPr="00DB460E">
              <w:rPr>
                <w:rFonts w:ascii="Tahoma" w:hAnsi="Tahoma" w:cs="Tahoma"/>
                <w:color w:val="000000"/>
                <w:lang w:val="en-US" w:eastAsia="el-GR"/>
              </w:rPr>
              <w:t>VGA</w:t>
            </w:r>
            <w:r w:rsidR="00985A8B" w:rsidRPr="00DB460E">
              <w:rPr>
                <w:rFonts w:ascii="Tahoma" w:hAnsi="Tahoma" w:cs="Tahoma"/>
                <w:color w:val="000000"/>
                <w:lang w:eastAsia="el-GR"/>
              </w:rPr>
              <w:t xml:space="preserve">, </w:t>
            </w:r>
            <w:r w:rsidR="00985A8B" w:rsidRPr="00DB460E">
              <w:rPr>
                <w:rFonts w:ascii="Tahoma" w:hAnsi="Tahoma" w:cs="Tahoma"/>
                <w:color w:val="000000"/>
                <w:lang w:val="en-US" w:eastAsia="el-GR"/>
              </w:rPr>
              <w:t>HDMI</w:t>
            </w:r>
            <w:r w:rsidR="00985A8B" w:rsidRPr="00DB460E">
              <w:rPr>
                <w:rFonts w:ascii="Tahoma" w:hAnsi="Tahoma" w:cs="Tahoma"/>
                <w:color w:val="000000"/>
                <w:lang w:eastAsia="el-GR"/>
              </w:rPr>
              <w:t xml:space="preserve"> &amp; προαιρετικά  </w:t>
            </w:r>
            <w:r w:rsidRPr="00DB460E">
              <w:rPr>
                <w:rFonts w:ascii="Tahoma" w:hAnsi="Tahoma" w:cs="Tahoma"/>
                <w:color w:val="000000"/>
                <w:lang w:val="en-US" w:eastAsia="el-GR"/>
              </w:rPr>
              <w:t>DP</w:t>
            </w:r>
            <w:r w:rsidRPr="00DB460E">
              <w:rPr>
                <w:rFonts w:ascii="Tahoma" w:hAnsi="Tahoma" w:cs="Tahoma"/>
                <w:color w:val="000000"/>
                <w:lang w:eastAsia="el-GR"/>
              </w:rPr>
              <w:t xml:space="preserve"> </w:t>
            </w:r>
          </w:p>
        </w:tc>
        <w:tc>
          <w:tcPr>
            <w:tcW w:w="1419" w:type="dxa"/>
            <w:tcBorders>
              <w:top w:val="single" w:sz="4" w:space="0" w:color="auto"/>
              <w:left w:val="single" w:sz="4" w:space="0" w:color="auto"/>
              <w:bottom w:val="single" w:sz="4" w:space="0" w:color="auto"/>
              <w:right w:val="single" w:sz="4" w:space="0" w:color="auto"/>
            </w:tcBorders>
          </w:tcPr>
          <w:p w14:paraId="5D29637B" w14:textId="77777777" w:rsidR="00F502A1" w:rsidRPr="00985A8B" w:rsidRDefault="00F502A1" w:rsidP="00852530">
            <w:pPr>
              <w:keepLines/>
              <w:spacing w:before="60" w:after="60"/>
              <w:jc w:val="center"/>
              <w:rPr>
                <w:rFonts w:ascii="Tahoma" w:hAnsi="Tahoma" w:cs="Tahoma"/>
                <w:color w:val="000000"/>
              </w:rPr>
            </w:pPr>
          </w:p>
        </w:tc>
        <w:tc>
          <w:tcPr>
            <w:tcW w:w="1847" w:type="dxa"/>
            <w:tcBorders>
              <w:top w:val="single" w:sz="4" w:space="0" w:color="auto"/>
              <w:left w:val="single" w:sz="4" w:space="0" w:color="auto"/>
              <w:bottom w:val="single" w:sz="4" w:space="0" w:color="auto"/>
              <w:right w:val="single" w:sz="4" w:space="0" w:color="auto"/>
            </w:tcBorders>
          </w:tcPr>
          <w:p w14:paraId="17DA3D81" w14:textId="77777777" w:rsidR="00F502A1" w:rsidRPr="00985A8B" w:rsidRDefault="00F502A1" w:rsidP="00852530">
            <w:pPr>
              <w:keepLines/>
              <w:spacing w:before="60" w:after="60"/>
              <w:jc w:val="center"/>
              <w:rPr>
                <w:rFonts w:ascii="Tahoma" w:hAnsi="Tahoma" w:cs="Tahoma"/>
                <w:color w:val="000000"/>
              </w:rPr>
            </w:pPr>
          </w:p>
        </w:tc>
      </w:tr>
      <w:tr w:rsidR="00F502A1" w:rsidRPr="00E54689" w14:paraId="76CD6058" w14:textId="77777777" w:rsidTr="00452E85">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12A3300A" w14:textId="77777777" w:rsidR="00F502A1" w:rsidRPr="00985A8B" w:rsidRDefault="00F502A1" w:rsidP="004B15ED">
            <w:pPr>
              <w:pStyle w:val="48"/>
              <w:numPr>
                <w:ilvl w:val="3"/>
                <w:numId w:val="45"/>
              </w:numPr>
              <w:shd w:val="clear" w:color="auto" w:fill="auto"/>
              <w:rPr>
                <w:rFonts w:ascii="Tahoma" w:hAnsi="Tahoma" w:cs="Tahoma"/>
                <w:sz w:val="20"/>
                <w:szCs w:val="20"/>
              </w:rPr>
            </w:pPr>
            <w:bookmarkStart w:id="415" w:name="_Toc445304635"/>
            <w:bookmarkStart w:id="416" w:name="_Toc445376173"/>
            <w:bookmarkStart w:id="417" w:name="_Toc449083654"/>
            <w:bookmarkStart w:id="418" w:name="_Toc454367865"/>
            <w:bookmarkEnd w:id="415"/>
            <w:bookmarkEnd w:id="416"/>
            <w:bookmarkEnd w:id="417"/>
            <w:bookmarkEnd w:id="418"/>
          </w:p>
        </w:tc>
        <w:tc>
          <w:tcPr>
            <w:tcW w:w="3216" w:type="dxa"/>
            <w:tcBorders>
              <w:top w:val="single" w:sz="4" w:space="0" w:color="auto"/>
              <w:left w:val="single" w:sz="4" w:space="0" w:color="auto"/>
              <w:bottom w:val="single" w:sz="4" w:space="0" w:color="auto"/>
              <w:right w:val="single" w:sz="4" w:space="0" w:color="auto"/>
            </w:tcBorders>
            <w:vAlign w:val="center"/>
          </w:tcPr>
          <w:p w14:paraId="09A3FCEA" w14:textId="38737EAB" w:rsidR="00211DD8" w:rsidRPr="00CE2B0A" w:rsidRDefault="00211DD8" w:rsidP="00211DD8">
            <w:pPr>
              <w:rPr>
                <w:rFonts w:ascii="Tahoma" w:hAnsi="Tahoma" w:cs="Tahoma"/>
                <w:color w:val="000000"/>
                <w:lang w:val="en-US" w:eastAsia="el-GR"/>
              </w:rPr>
            </w:pPr>
            <w:r w:rsidRPr="00985A8B">
              <w:t xml:space="preserve"> </w:t>
            </w:r>
            <w:r w:rsidRPr="00CE2B0A">
              <w:rPr>
                <w:rFonts w:ascii="Tahoma" w:hAnsi="Tahoma" w:cs="Tahoma"/>
                <w:color w:val="000000"/>
                <w:lang w:val="en-US" w:eastAsia="el-GR"/>
              </w:rPr>
              <w:t>EU Energy Efficiency</w:t>
            </w:r>
          </w:p>
          <w:p w14:paraId="1976B3BF" w14:textId="732A4218" w:rsidR="00F502A1" w:rsidRPr="00CE2B0A" w:rsidRDefault="00211DD8" w:rsidP="00211DD8">
            <w:pPr>
              <w:rPr>
                <w:rFonts w:ascii="Tahoma" w:hAnsi="Tahoma" w:cs="Tahoma"/>
                <w:color w:val="000000"/>
                <w:lang w:val="en-US" w:eastAsia="el-GR"/>
              </w:rPr>
            </w:pPr>
            <w:r w:rsidRPr="00CE2B0A">
              <w:rPr>
                <w:rFonts w:ascii="Tahoma" w:hAnsi="Tahoma" w:cs="Tahoma"/>
                <w:color w:val="000000"/>
                <w:lang w:val="en-US" w:eastAsia="el-GR"/>
              </w:rPr>
              <w:t>Class (EC1062)</w:t>
            </w:r>
          </w:p>
        </w:tc>
        <w:tc>
          <w:tcPr>
            <w:tcW w:w="1917" w:type="dxa"/>
            <w:tcBorders>
              <w:top w:val="single" w:sz="4" w:space="0" w:color="auto"/>
              <w:left w:val="single" w:sz="4" w:space="0" w:color="auto"/>
              <w:bottom w:val="single" w:sz="4" w:space="0" w:color="auto"/>
              <w:right w:val="single" w:sz="4" w:space="0" w:color="auto"/>
            </w:tcBorders>
            <w:vAlign w:val="center"/>
          </w:tcPr>
          <w:p w14:paraId="396E06C1" w14:textId="41CF4222" w:rsidR="000B3A2E" w:rsidRPr="00CE2B0A" w:rsidRDefault="000B3A2E" w:rsidP="000B3A2E">
            <w:pPr>
              <w:jc w:val="center"/>
              <w:rPr>
                <w:rFonts w:ascii="Tahoma" w:hAnsi="Tahoma" w:cs="Tahoma"/>
                <w:color w:val="000000"/>
                <w:lang w:val="en-US" w:eastAsia="el-GR"/>
              </w:rPr>
            </w:pPr>
            <w:r w:rsidRPr="00CE2B0A">
              <w:rPr>
                <w:lang w:val="en-US"/>
              </w:rPr>
              <w:t xml:space="preserve"> </w:t>
            </w:r>
            <w:r w:rsidRPr="00CE2B0A">
              <w:rPr>
                <w:rFonts w:ascii="Tahoma" w:hAnsi="Tahoma" w:cs="Tahoma"/>
                <w:color w:val="000000"/>
                <w:lang w:val="en-US" w:eastAsia="el-GR"/>
              </w:rPr>
              <w:t>On-mode Power Consumption</w:t>
            </w:r>
          </w:p>
          <w:p w14:paraId="788F27C2" w14:textId="359E1923" w:rsidR="000B3A2E" w:rsidRDefault="000B3A2E" w:rsidP="000B3A2E">
            <w:pPr>
              <w:jc w:val="center"/>
              <w:rPr>
                <w:rFonts w:ascii="Tahoma" w:hAnsi="Tahoma" w:cs="Tahoma"/>
                <w:color w:val="000000"/>
                <w:lang w:val="en-US" w:eastAsia="el-GR"/>
              </w:rPr>
            </w:pPr>
            <w:r w:rsidRPr="00CE2B0A">
              <w:rPr>
                <w:rFonts w:ascii="Tahoma" w:hAnsi="Tahoma" w:cs="Tahoma"/>
                <w:color w:val="000000"/>
                <w:lang w:val="en-US" w:eastAsia="el-GR"/>
              </w:rPr>
              <w:t>(EC 1062/2010)</w:t>
            </w:r>
            <w:r>
              <w:rPr>
                <w:rFonts w:ascii="Tahoma" w:hAnsi="Tahoma" w:cs="Tahoma"/>
                <w:color w:val="000000"/>
                <w:lang w:val="en-US" w:eastAsia="el-GR"/>
              </w:rPr>
              <w:t xml:space="preserve">: </w:t>
            </w:r>
            <w:r w:rsidR="005E0C80">
              <w:rPr>
                <w:rFonts w:ascii="Tahoma" w:hAnsi="Tahoma" w:cs="Tahoma"/>
                <w:color w:val="000000"/>
                <w:lang w:val="en-US" w:eastAsia="el-GR"/>
              </w:rPr>
              <w:t>≤</w:t>
            </w:r>
            <w:r w:rsidRPr="00CE2B0A">
              <w:rPr>
                <w:rFonts w:ascii="Tahoma" w:hAnsi="Tahoma" w:cs="Tahoma"/>
                <w:color w:val="000000"/>
                <w:lang w:val="en-US" w:eastAsia="el-GR"/>
              </w:rPr>
              <w:t>17W</w:t>
            </w:r>
          </w:p>
          <w:p w14:paraId="517CDE4B" w14:textId="77777777" w:rsidR="000B3A2E" w:rsidRPr="00CE2B0A" w:rsidRDefault="000B3A2E" w:rsidP="000B3A2E">
            <w:pPr>
              <w:jc w:val="center"/>
              <w:rPr>
                <w:rFonts w:ascii="Tahoma" w:hAnsi="Tahoma" w:cs="Tahoma"/>
                <w:color w:val="000000"/>
                <w:lang w:val="en-US" w:eastAsia="el-GR"/>
              </w:rPr>
            </w:pPr>
          </w:p>
          <w:p w14:paraId="26F53224" w14:textId="77777777" w:rsidR="000B3A2E" w:rsidRPr="00CE2B0A" w:rsidRDefault="000B3A2E" w:rsidP="000B3A2E">
            <w:pPr>
              <w:jc w:val="center"/>
              <w:rPr>
                <w:rFonts w:ascii="Tahoma" w:hAnsi="Tahoma" w:cs="Tahoma"/>
                <w:color w:val="000000"/>
                <w:lang w:val="en-US" w:eastAsia="el-GR"/>
              </w:rPr>
            </w:pPr>
            <w:r w:rsidRPr="00CE2B0A">
              <w:rPr>
                <w:rFonts w:ascii="Tahoma" w:hAnsi="Tahoma" w:cs="Tahoma"/>
                <w:color w:val="000000"/>
                <w:lang w:val="en-US" w:eastAsia="el-GR"/>
              </w:rPr>
              <w:t>Annual Power Consumption</w:t>
            </w:r>
          </w:p>
          <w:p w14:paraId="279161E0" w14:textId="4BBF7DD5" w:rsidR="000B3A2E" w:rsidRPr="00CE2B0A" w:rsidRDefault="000B3A2E" w:rsidP="000B3A2E">
            <w:pPr>
              <w:jc w:val="center"/>
              <w:rPr>
                <w:rFonts w:ascii="Tahoma" w:hAnsi="Tahoma" w:cs="Tahoma"/>
                <w:color w:val="000000"/>
                <w:lang w:val="en-US" w:eastAsia="el-GR"/>
              </w:rPr>
            </w:pPr>
            <w:r w:rsidRPr="00CE2B0A">
              <w:rPr>
                <w:rFonts w:ascii="Tahoma" w:hAnsi="Tahoma" w:cs="Tahoma"/>
                <w:color w:val="000000"/>
                <w:lang w:val="en-US" w:eastAsia="el-GR"/>
              </w:rPr>
              <w:t>(EC 1062/2010)</w:t>
            </w:r>
            <w:r>
              <w:rPr>
                <w:rFonts w:ascii="Tahoma" w:hAnsi="Tahoma" w:cs="Tahoma"/>
                <w:color w:val="000000"/>
                <w:lang w:val="en-US" w:eastAsia="el-GR"/>
              </w:rPr>
              <w:t>:</w:t>
            </w:r>
          </w:p>
          <w:p w14:paraId="0F649D34" w14:textId="4F87E5E2" w:rsidR="000B3A2E" w:rsidRDefault="00816C32" w:rsidP="000B3A2E">
            <w:pPr>
              <w:jc w:val="center"/>
              <w:rPr>
                <w:rFonts w:ascii="Tahoma" w:hAnsi="Tahoma" w:cs="Tahoma"/>
                <w:color w:val="000000"/>
                <w:lang w:val="en-US" w:eastAsia="el-GR"/>
              </w:rPr>
            </w:pPr>
            <w:r>
              <w:rPr>
                <w:rFonts w:ascii="Tahoma" w:hAnsi="Tahoma" w:cs="Tahoma"/>
                <w:color w:val="000000"/>
                <w:lang w:val="en-US" w:eastAsia="el-GR"/>
              </w:rPr>
              <w:t>≤</w:t>
            </w:r>
            <w:r w:rsidR="000B3A2E" w:rsidRPr="00CE2B0A">
              <w:rPr>
                <w:rFonts w:ascii="Tahoma" w:hAnsi="Tahoma" w:cs="Tahoma"/>
                <w:color w:val="000000"/>
                <w:lang w:val="en-US" w:eastAsia="el-GR"/>
              </w:rPr>
              <w:t>25kWh</w:t>
            </w:r>
          </w:p>
          <w:p w14:paraId="1212E73D" w14:textId="77777777" w:rsidR="000B3A2E" w:rsidRPr="00CE2B0A" w:rsidRDefault="000B3A2E" w:rsidP="000B3A2E">
            <w:pPr>
              <w:jc w:val="center"/>
              <w:rPr>
                <w:rFonts w:ascii="Tahoma" w:hAnsi="Tahoma" w:cs="Tahoma"/>
                <w:color w:val="000000"/>
                <w:lang w:val="en-US" w:eastAsia="el-GR"/>
              </w:rPr>
            </w:pPr>
          </w:p>
          <w:p w14:paraId="300F1D7F" w14:textId="77777777" w:rsidR="000B3A2E" w:rsidRDefault="000B3A2E" w:rsidP="000B3A2E">
            <w:pPr>
              <w:jc w:val="center"/>
              <w:rPr>
                <w:rFonts w:ascii="Tahoma" w:hAnsi="Tahoma" w:cs="Tahoma"/>
                <w:color w:val="000000"/>
                <w:lang w:val="en-US" w:eastAsia="el-GR"/>
              </w:rPr>
            </w:pPr>
            <w:r w:rsidRPr="00CE2B0A">
              <w:rPr>
                <w:rFonts w:ascii="Tahoma" w:hAnsi="Tahoma" w:cs="Tahoma"/>
                <w:color w:val="000000"/>
                <w:lang w:val="en-US" w:eastAsia="el-GR"/>
              </w:rPr>
              <w:t>Energy Efficiency Class (EC 1062/2010)</w:t>
            </w:r>
            <w:r>
              <w:rPr>
                <w:rFonts w:ascii="Tahoma" w:hAnsi="Tahoma" w:cs="Tahoma"/>
                <w:color w:val="000000"/>
                <w:lang w:val="en-US" w:eastAsia="el-GR"/>
              </w:rPr>
              <w:t xml:space="preserve">: </w:t>
            </w:r>
          </w:p>
          <w:p w14:paraId="21EF8AAA" w14:textId="1D2503CA" w:rsidR="000B3A2E" w:rsidRPr="00CE2B0A" w:rsidRDefault="000B3A2E" w:rsidP="000B3A2E">
            <w:pPr>
              <w:jc w:val="center"/>
              <w:rPr>
                <w:rFonts w:ascii="Tahoma" w:hAnsi="Tahoma" w:cs="Tahoma"/>
                <w:color w:val="000000"/>
                <w:lang w:val="en-US" w:eastAsia="el-GR"/>
              </w:rPr>
            </w:pPr>
            <w:r w:rsidRPr="00CE2B0A">
              <w:rPr>
                <w:rFonts w:ascii="Tahoma" w:hAnsi="Tahoma" w:cs="Tahoma"/>
                <w:color w:val="000000"/>
                <w:lang w:val="en-US" w:eastAsia="el-GR"/>
              </w:rPr>
              <w:t xml:space="preserve"> A+</w:t>
            </w:r>
          </w:p>
          <w:p w14:paraId="79DA5E21" w14:textId="7172F1F2" w:rsidR="00F502A1" w:rsidRPr="000B3A2E" w:rsidRDefault="00F502A1" w:rsidP="000B3A2E">
            <w:pPr>
              <w:jc w:val="center"/>
              <w:rPr>
                <w:rFonts w:ascii="Tahoma" w:hAnsi="Tahoma" w:cs="Tahoma"/>
                <w:color w:val="000000"/>
                <w:lang w:val="en-US" w:eastAsia="el-GR"/>
              </w:rPr>
            </w:pPr>
          </w:p>
        </w:tc>
        <w:tc>
          <w:tcPr>
            <w:tcW w:w="1419" w:type="dxa"/>
            <w:tcBorders>
              <w:top w:val="single" w:sz="4" w:space="0" w:color="auto"/>
              <w:left w:val="single" w:sz="4" w:space="0" w:color="auto"/>
              <w:bottom w:val="single" w:sz="4" w:space="0" w:color="auto"/>
              <w:right w:val="single" w:sz="4" w:space="0" w:color="auto"/>
            </w:tcBorders>
          </w:tcPr>
          <w:p w14:paraId="495A1D96" w14:textId="77777777" w:rsidR="00F502A1" w:rsidRPr="00CE2B0A" w:rsidRDefault="00F502A1" w:rsidP="00852530">
            <w:pPr>
              <w:keepLines/>
              <w:spacing w:before="60" w:after="60"/>
              <w:jc w:val="center"/>
              <w:rPr>
                <w:rFonts w:ascii="Tahoma" w:hAnsi="Tahoma" w:cs="Tahoma"/>
                <w:color w:val="000000"/>
                <w:lang w:val="en-US"/>
              </w:rPr>
            </w:pPr>
          </w:p>
        </w:tc>
        <w:tc>
          <w:tcPr>
            <w:tcW w:w="1847" w:type="dxa"/>
            <w:tcBorders>
              <w:top w:val="single" w:sz="4" w:space="0" w:color="auto"/>
              <w:left w:val="single" w:sz="4" w:space="0" w:color="auto"/>
              <w:bottom w:val="single" w:sz="4" w:space="0" w:color="auto"/>
              <w:right w:val="single" w:sz="4" w:space="0" w:color="auto"/>
            </w:tcBorders>
          </w:tcPr>
          <w:p w14:paraId="212DD83D" w14:textId="77777777" w:rsidR="00F502A1" w:rsidRPr="00CE2B0A" w:rsidRDefault="00F502A1" w:rsidP="00852530">
            <w:pPr>
              <w:keepLines/>
              <w:spacing w:before="60" w:after="60"/>
              <w:jc w:val="center"/>
              <w:rPr>
                <w:rFonts w:ascii="Tahoma" w:hAnsi="Tahoma" w:cs="Tahoma"/>
                <w:color w:val="000000"/>
                <w:lang w:val="en-US"/>
              </w:rPr>
            </w:pPr>
          </w:p>
        </w:tc>
      </w:tr>
      <w:tr w:rsidR="00F502A1" w:rsidRPr="00CF75EE" w14:paraId="17F77921" w14:textId="77777777" w:rsidTr="00452E85">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3FF5F50C" w14:textId="77777777" w:rsidR="00F502A1" w:rsidRPr="00CE2B0A" w:rsidRDefault="00F502A1" w:rsidP="004B15ED">
            <w:pPr>
              <w:pStyle w:val="48"/>
              <w:numPr>
                <w:ilvl w:val="3"/>
                <w:numId w:val="45"/>
              </w:numPr>
              <w:shd w:val="clear" w:color="auto" w:fill="auto"/>
              <w:rPr>
                <w:rFonts w:ascii="Tahoma" w:hAnsi="Tahoma" w:cs="Tahoma"/>
                <w:sz w:val="20"/>
                <w:szCs w:val="20"/>
                <w:lang w:val="en-US"/>
              </w:rPr>
            </w:pPr>
            <w:bookmarkStart w:id="419" w:name="_Toc445304636"/>
            <w:bookmarkStart w:id="420" w:name="_Toc445376174"/>
            <w:bookmarkStart w:id="421" w:name="_Toc449083655"/>
            <w:bookmarkStart w:id="422" w:name="_Toc454367866"/>
            <w:bookmarkEnd w:id="419"/>
            <w:bookmarkEnd w:id="420"/>
            <w:bookmarkEnd w:id="421"/>
            <w:bookmarkEnd w:id="422"/>
          </w:p>
        </w:tc>
        <w:tc>
          <w:tcPr>
            <w:tcW w:w="3216" w:type="dxa"/>
            <w:tcBorders>
              <w:top w:val="single" w:sz="4" w:space="0" w:color="auto"/>
              <w:left w:val="single" w:sz="4" w:space="0" w:color="auto"/>
              <w:bottom w:val="single" w:sz="4" w:space="0" w:color="auto"/>
              <w:right w:val="single" w:sz="4" w:space="0" w:color="auto"/>
            </w:tcBorders>
            <w:vAlign w:val="center"/>
          </w:tcPr>
          <w:p w14:paraId="59C6A88C" w14:textId="4728EE4A" w:rsidR="00F502A1" w:rsidRPr="00CE2B0A" w:rsidRDefault="00ED239A" w:rsidP="00852530">
            <w:pPr>
              <w:rPr>
                <w:rFonts w:ascii="Tahoma" w:hAnsi="Tahoma" w:cs="Tahoma"/>
                <w:color w:val="000000"/>
                <w:lang w:val="en-US" w:eastAsia="el-GR"/>
              </w:rPr>
            </w:pPr>
            <w:r w:rsidRPr="00CF75EE">
              <w:rPr>
                <w:rFonts w:ascii="Tahoma" w:hAnsi="Tahoma" w:cs="Tahoma"/>
                <w:color w:val="000000"/>
                <w:lang w:eastAsia="el-GR"/>
              </w:rPr>
              <w:t xml:space="preserve">EPEAT </w:t>
            </w:r>
            <w:r w:rsidR="000B3A2E">
              <w:rPr>
                <w:rFonts w:ascii="Tahoma" w:hAnsi="Tahoma" w:cs="Tahoma"/>
                <w:color w:val="000000"/>
                <w:lang w:val="en-US" w:eastAsia="el-GR"/>
              </w:rPr>
              <w:t xml:space="preserve"> </w:t>
            </w:r>
            <w:r w:rsidR="000B3A2E" w:rsidRPr="000B3A2E">
              <w:rPr>
                <w:rFonts w:ascii="Tahoma" w:hAnsi="Tahoma" w:cs="Tahoma"/>
                <w:color w:val="000000"/>
                <w:lang w:val="en-US" w:eastAsia="el-GR"/>
              </w:rPr>
              <w:t>Registered</w:t>
            </w:r>
          </w:p>
        </w:tc>
        <w:tc>
          <w:tcPr>
            <w:tcW w:w="1917" w:type="dxa"/>
            <w:tcBorders>
              <w:top w:val="single" w:sz="4" w:space="0" w:color="auto"/>
              <w:left w:val="single" w:sz="4" w:space="0" w:color="auto"/>
              <w:bottom w:val="single" w:sz="4" w:space="0" w:color="auto"/>
              <w:right w:val="single" w:sz="4" w:space="0" w:color="auto"/>
            </w:tcBorders>
            <w:vAlign w:val="center"/>
          </w:tcPr>
          <w:p w14:paraId="353CDEDF" w14:textId="7E79EFD8" w:rsidR="00F502A1" w:rsidRPr="00CE2B0A" w:rsidRDefault="000B3A2E" w:rsidP="00852530">
            <w:pPr>
              <w:jc w:val="center"/>
              <w:rPr>
                <w:rFonts w:ascii="Tahoma" w:hAnsi="Tahoma" w:cs="Tahoma"/>
                <w:color w:val="000000"/>
                <w:lang w:eastAsia="el-GR"/>
              </w:rPr>
            </w:pPr>
            <w:r>
              <w:t xml:space="preserve"> </w:t>
            </w:r>
            <w:r w:rsidR="005C3ABB" w:rsidRPr="00DB460E">
              <w:rPr>
                <w:rFonts w:ascii="Tahoma" w:hAnsi="Tahoma" w:cs="Tahoma"/>
                <w:color w:val="000000"/>
                <w:lang w:eastAsia="el-GR"/>
              </w:rPr>
              <w:t>EPEA</w:t>
            </w:r>
            <w:r w:rsidR="00985A8B" w:rsidRPr="00DB460E">
              <w:rPr>
                <w:rFonts w:ascii="Tahoma" w:hAnsi="Tahoma" w:cs="Tahoma"/>
                <w:color w:val="000000"/>
                <w:lang w:eastAsia="el-GR"/>
              </w:rPr>
              <w:t>T</w:t>
            </w:r>
          </w:p>
        </w:tc>
        <w:tc>
          <w:tcPr>
            <w:tcW w:w="1419" w:type="dxa"/>
            <w:tcBorders>
              <w:top w:val="single" w:sz="4" w:space="0" w:color="auto"/>
              <w:left w:val="single" w:sz="4" w:space="0" w:color="auto"/>
              <w:bottom w:val="single" w:sz="4" w:space="0" w:color="auto"/>
              <w:right w:val="single" w:sz="4" w:space="0" w:color="auto"/>
            </w:tcBorders>
          </w:tcPr>
          <w:p w14:paraId="7B3EECF2" w14:textId="77777777" w:rsidR="00F502A1" w:rsidRPr="00CE2B0A" w:rsidRDefault="00F502A1" w:rsidP="00852530">
            <w:pPr>
              <w:keepLines/>
              <w:spacing w:before="60" w:after="60"/>
              <w:jc w:val="center"/>
              <w:rPr>
                <w:rFonts w:ascii="Tahoma" w:hAnsi="Tahoma" w:cs="Tahoma"/>
                <w:color w:val="000000"/>
              </w:rPr>
            </w:pPr>
          </w:p>
        </w:tc>
        <w:tc>
          <w:tcPr>
            <w:tcW w:w="1847" w:type="dxa"/>
            <w:tcBorders>
              <w:top w:val="single" w:sz="4" w:space="0" w:color="auto"/>
              <w:left w:val="single" w:sz="4" w:space="0" w:color="auto"/>
              <w:bottom w:val="single" w:sz="4" w:space="0" w:color="auto"/>
              <w:right w:val="single" w:sz="4" w:space="0" w:color="auto"/>
            </w:tcBorders>
          </w:tcPr>
          <w:p w14:paraId="3814FB3F" w14:textId="77777777" w:rsidR="00F502A1" w:rsidRPr="00CE2B0A" w:rsidRDefault="00F502A1" w:rsidP="00852530">
            <w:pPr>
              <w:keepLines/>
              <w:spacing w:before="60" w:after="60"/>
              <w:jc w:val="center"/>
              <w:rPr>
                <w:rFonts w:ascii="Tahoma" w:hAnsi="Tahoma" w:cs="Tahoma"/>
                <w:color w:val="000000"/>
              </w:rPr>
            </w:pPr>
          </w:p>
        </w:tc>
      </w:tr>
      <w:tr w:rsidR="00F502A1" w:rsidRPr="00CF75EE" w14:paraId="2D07AF1A" w14:textId="77777777" w:rsidTr="00CE2B0A">
        <w:trPr>
          <w:cantSplit/>
          <w:jc w:val="center"/>
        </w:trPr>
        <w:tc>
          <w:tcPr>
            <w:tcW w:w="9640" w:type="dxa"/>
            <w:gridSpan w:val="5"/>
            <w:tcBorders>
              <w:top w:val="single" w:sz="4" w:space="0" w:color="auto"/>
              <w:left w:val="single" w:sz="4" w:space="0" w:color="auto"/>
              <w:bottom w:val="single" w:sz="4" w:space="0" w:color="auto"/>
              <w:right w:val="single" w:sz="4" w:space="0" w:color="auto"/>
            </w:tcBorders>
          </w:tcPr>
          <w:p w14:paraId="40A24A42" w14:textId="2A998511" w:rsidR="00F502A1" w:rsidRPr="00CF75EE" w:rsidRDefault="00F502A1" w:rsidP="003F7713">
            <w:pPr>
              <w:keepLines/>
              <w:spacing w:before="60" w:after="60"/>
              <w:jc w:val="center"/>
              <w:rPr>
                <w:rFonts w:ascii="Tahoma" w:hAnsi="Tahoma" w:cs="Tahoma"/>
                <w:b/>
                <w:color w:val="000000"/>
              </w:rPr>
            </w:pPr>
            <w:bookmarkStart w:id="423" w:name="_Toc445304637"/>
            <w:bookmarkStart w:id="424" w:name="_Toc445376175"/>
            <w:bookmarkStart w:id="425" w:name="_Toc449083656"/>
            <w:bookmarkStart w:id="426" w:name="_Toc454367867"/>
            <w:bookmarkEnd w:id="423"/>
            <w:bookmarkEnd w:id="424"/>
            <w:bookmarkEnd w:id="425"/>
            <w:bookmarkEnd w:id="426"/>
            <w:r w:rsidRPr="00CF75EE">
              <w:rPr>
                <w:rFonts w:ascii="Tahoma" w:hAnsi="Tahoma" w:cs="Tahoma"/>
                <w:b/>
                <w:color w:val="000000"/>
                <w:lang w:val="en-US"/>
              </w:rPr>
              <w:t>C</w:t>
            </w:r>
            <w:r w:rsidRPr="00CE2B0A">
              <w:rPr>
                <w:rFonts w:ascii="Tahoma" w:hAnsi="Tahoma" w:cs="Tahoma"/>
                <w:b/>
                <w:color w:val="000000"/>
              </w:rPr>
              <w:t>3.1.</w:t>
            </w:r>
            <w:r w:rsidR="003F7713" w:rsidRPr="00CF75EE">
              <w:rPr>
                <w:rFonts w:ascii="Tahoma" w:hAnsi="Tahoma" w:cs="Tahoma"/>
                <w:b/>
                <w:color w:val="000000"/>
              </w:rPr>
              <w:t>10</w:t>
            </w:r>
            <w:r w:rsidRPr="00CF75EE">
              <w:rPr>
                <w:rFonts w:ascii="Tahoma" w:hAnsi="Tahoma" w:cs="Tahoma"/>
                <w:b/>
                <w:color w:val="000000"/>
              </w:rPr>
              <w:t xml:space="preserve"> </w:t>
            </w:r>
            <w:r w:rsidRPr="00CF75EE">
              <w:rPr>
                <w:rFonts w:ascii="Tahoma" w:hAnsi="Tahoma" w:cs="Tahoma"/>
                <w:b/>
                <w:color w:val="000000"/>
              </w:rPr>
              <w:tab/>
            </w:r>
            <w:r w:rsidR="00ED239A" w:rsidRPr="00CF75EE">
              <w:rPr>
                <w:rFonts w:ascii="Tahoma" w:hAnsi="Tahoma" w:cs="Tahoma"/>
                <w:b/>
                <w:color w:val="000000"/>
              </w:rPr>
              <w:t>Εγγύηση</w:t>
            </w:r>
          </w:p>
        </w:tc>
      </w:tr>
      <w:tr w:rsidR="00F502A1" w:rsidRPr="00CF75EE" w14:paraId="089D66B7" w14:textId="77777777" w:rsidTr="00452E85">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1AD54C38" w14:textId="77777777" w:rsidR="00F502A1" w:rsidRPr="00CF75EE" w:rsidRDefault="00F502A1" w:rsidP="00365931">
            <w:pPr>
              <w:pStyle w:val="48"/>
              <w:numPr>
                <w:ilvl w:val="3"/>
                <w:numId w:val="79"/>
              </w:numPr>
              <w:shd w:val="clear" w:color="auto" w:fill="auto"/>
              <w:rPr>
                <w:rFonts w:ascii="Tahoma" w:hAnsi="Tahoma" w:cs="Tahoma"/>
                <w:sz w:val="20"/>
                <w:szCs w:val="20"/>
              </w:rPr>
            </w:pPr>
            <w:bookmarkStart w:id="427" w:name="_Toc445304643"/>
            <w:bookmarkStart w:id="428" w:name="_Toc445376181"/>
            <w:bookmarkStart w:id="429" w:name="_Toc449083662"/>
            <w:bookmarkStart w:id="430" w:name="_Toc454367873"/>
            <w:bookmarkEnd w:id="427"/>
            <w:bookmarkEnd w:id="428"/>
            <w:bookmarkEnd w:id="429"/>
            <w:bookmarkEnd w:id="430"/>
          </w:p>
        </w:tc>
        <w:tc>
          <w:tcPr>
            <w:tcW w:w="3216" w:type="dxa"/>
            <w:tcBorders>
              <w:top w:val="single" w:sz="4" w:space="0" w:color="auto"/>
              <w:left w:val="single" w:sz="4" w:space="0" w:color="auto"/>
              <w:bottom w:val="single" w:sz="4" w:space="0" w:color="auto"/>
              <w:right w:val="single" w:sz="4" w:space="0" w:color="auto"/>
            </w:tcBorders>
          </w:tcPr>
          <w:p w14:paraId="7C95078A" w14:textId="628F04FE" w:rsidR="00ED239A" w:rsidRPr="00ED239A" w:rsidRDefault="00ED239A" w:rsidP="00ED239A">
            <w:pPr>
              <w:rPr>
                <w:rFonts w:ascii="Tahoma" w:hAnsi="Tahoma" w:cs="Tahoma"/>
                <w:color w:val="000000"/>
                <w:lang w:eastAsia="el-GR"/>
              </w:rPr>
            </w:pPr>
            <w:r w:rsidRPr="00ED239A">
              <w:rPr>
                <w:rFonts w:ascii="Tahoma" w:hAnsi="Tahoma" w:cs="Tahoma"/>
                <w:color w:val="000000"/>
                <w:lang w:eastAsia="el-GR"/>
              </w:rPr>
              <w:t>Εγγύηση για ανταλλακτικά και εργασία On Site την επόμενη</w:t>
            </w:r>
            <w:r w:rsidRPr="00CF75EE">
              <w:rPr>
                <w:rFonts w:ascii="Tahoma" w:hAnsi="Tahoma" w:cs="Tahoma"/>
                <w:color w:val="000000"/>
                <w:lang w:eastAsia="el-GR"/>
              </w:rPr>
              <w:t xml:space="preserve"> </w:t>
            </w:r>
            <w:r w:rsidRPr="00ED239A">
              <w:rPr>
                <w:rFonts w:ascii="Tahoma" w:hAnsi="Tahoma" w:cs="Tahoma"/>
                <w:color w:val="000000"/>
                <w:lang w:eastAsia="el-GR"/>
              </w:rPr>
              <w:t>εργάσιμη ημέρα από τον κατασκευαστή. Να αποδεικνύεται</w:t>
            </w:r>
            <w:r w:rsidRPr="00CF75EE">
              <w:rPr>
                <w:rFonts w:ascii="Tahoma" w:hAnsi="Tahoma" w:cs="Tahoma"/>
                <w:color w:val="000000"/>
                <w:lang w:eastAsia="el-GR"/>
              </w:rPr>
              <w:t xml:space="preserve"> </w:t>
            </w:r>
            <w:r w:rsidRPr="00ED239A">
              <w:rPr>
                <w:rFonts w:ascii="Tahoma" w:hAnsi="Tahoma" w:cs="Tahoma"/>
                <w:color w:val="000000"/>
                <w:lang w:eastAsia="el-GR"/>
              </w:rPr>
              <w:t>από επίσημη δήλωση του κατασκευαστή</w:t>
            </w:r>
          </w:p>
          <w:p w14:paraId="03D9B6AC" w14:textId="7D47CFD2" w:rsidR="00F502A1" w:rsidRPr="00CF75EE" w:rsidRDefault="00F502A1" w:rsidP="00ED239A">
            <w:pPr>
              <w:rPr>
                <w:rFonts w:ascii="Tahoma" w:hAnsi="Tahoma" w:cs="Tahoma"/>
                <w:color w:val="000000"/>
                <w:lang w:eastAsia="el-GR"/>
              </w:rPr>
            </w:pPr>
          </w:p>
        </w:tc>
        <w:tc>
          <w:tcPr>
            <w:tcW w:w="1917" w:type="dxa"/>
            <w:tcBorders>
              <w:top w:val="single" w:sz="4" w:space="0" w:color="auto"/>
              <w:left w:val="single" w:sz="4" w:space="0" w:color="auto"/>
              <w:bottom w:val="single" w:sz="4" w:space="0" w:color="auto"/>
              <w:right w:val="single" w:sz="4" w:space="0" w:color="auto"/>
            </w:tcBorders>
            <w:shd w:val="clear" w:color="auto" w:fill="auto"/>
          </w:tcPr>
          <w:p w14:paraId="52418C0C" w14:textId="77777777" w:rsidR="00F502A1" w:rsidRPr="00CF75EE" w:rsidRDefault="00F502A1" w:rsidP="00852530">
            <w:pPr>
              <w:ind w:left="40" w:right="40"/>
              <w:jc w:val="center"/>
              <w:rPr>
                <w:rFonts w:ascii="Tahoma" w:hAnsi="Tahoma" w:cs="Tahoma"/>
                <w:color w:val="000000"/>
              </w:rPr>
            </w:pPr>
          </w:p>
          <w:p w14:paraId="37A67E9A" w14:textId="77777777" w:rsidR="00F502A1" w:rsidRPr="00CF75EE" w:rsidRDefault="00F502A1" w:rsidP="00852530">
            <w:pPr>
              <w:ind w:left="40" w:right="40"/>
              <w:jc w:val="center"/>
              <w:rPr>
                <w:rFonts w:ascii="Tahoma" w:hAnsi="Tahoma" w:cs="Tahoma"/>
                <w:color w:val="000000"/>
              </w:rPr>
            </w:pPr>
          </w:p>
          <w:p w14:paraId="0953B669" w14:textId="77777777" w:rsidR="00F502A1" w:rsidRPr="00CF75EE" w:rsidRDefault="00F502A1" w:rsidP="00852530">
            <w:pPr>
              <w:ind w:left="40" w:right="40"/>
              <w:jc w:val="center"/>
              <w:rPr>
                <w:rFonts w:ascii="Tahoma" w:hAnsi="Tahoma" w:cs="Tahoma"/>
                <w:color w:val="000000"/>
              </w:rPr>
            </w:pPr>
          </w:p>
          <w:p w14:paraId="6B89932A" w14:textId="5B418EF0" w:rsidR="00F502A1" w:rsidRPr="00CF75EE" w:rsidRDefault="00ED239A" w:rsidP="00852530">
            <w:pPr>
              <w:ind w:left="40" w:right="40"/>
              <w:jc w:val="center"/>
              <w:rPr>
                <w:rFonts w:ascii="Tahoma" w:hAnsi="Tahoma" w:cs="Tahoma"/>
                <w:color w:val="000000"/>
              </w:rPr>
            </w:pPr>
            <w:r w:rsidRPr="00CF75EE">
              <w:rPr>
                <w:rFonts w:ascii="Tahoma" w:hAnsi="Tahoma" w:cs="Tahoma"/>
                <w:color w:val="000000"/>
                <w:lang w:eastAsia="el-GR"/>
              </w:rPr>
              <w:t>≥ 3 έτη</w:t>
            </w:r>
          </w:p>
        </w:tc>
        <w:tc>
          <w:tcPr>
            <w:tcW w:w="1419" w:type="dxa"/>
            <w:tcBorders>
              <w:top w:val="single" w:sz="4" w:space="0" w:color="auto"/>
              <w:left w:val="single" w:sz="4" w:space="0" w:color="auto"/>
              <w:bottom w:val="single" w:sz="4" w:space="0" w:color="auto"/>
              <w:right w:val="single" w:sz="4" w:space="0" w:color="auto"/>
            </w:tcBorders>
          </w:tcPr>
          <w:p w14:paraId="17DF94DE" w14:textId="77777777" w:rsidR="00F502A1" w:rsidRPr="00CF75EE" w:rsidRDefault="00F502A1" w:rsidP="00852530">
            <w:pPr>
              <w:keepLines/>
              <w:spacing w:before="60" w:after="60"/>
              <w:jc w:val="center"/>
              <w:rPr>
                <w:rFonts w:ascii="Tahoma" w:hAnsi="Tahoma" w:cs="Tahoma"/>
                <w:color w:val="000000"/>
              </w:rPr>
            </w:pPr>
          </w:p>
        </w:tc>
        <w:tc>
          <w:tcPr>
            <w:tcW w:w="1847" w:type="dxa"/>
            <w:tcBorders>
              <w:top w:val="single" w:sz="4" w:space="0" w:color="auto"/>
              <w:left w:val="single" w:sz="4" w:space="0" w:color="auto"/>
              <w:bottom w:val="single" w:sz="4" w:space="0" w:color="auto"/>
              <w:right w:val="single" w:sz="4" w:space="0" w:color="auto"/>
            </w:tcBorders>
          </w:tcPr>
          <w:p w14:paraId="775EBD9F" w14:textId="77777777" w:rsidR="00F502A1" w:rsidRPr="00CF75EE" w:rsidRDefault="00F502A1" w:rsidP="00852530">
            <w:pPr>
              <w:keepLines/>
              <w:spacing w:before="60" w:after="60"/>
              <w:jc w:val="center"/>
              <w:rPr>
                <w:rFonts w:ascii="Tahoma" w:hAnsi="Tahoma" w:cs="Tahoma"/>
                <w:color w:val="000000"/>
              </w:rPr>
            </w:pPr>
          </w:p>
        </w:tc>
      </w:tr>
    </w:tbl>
    <w:p w14:paraId="7AD74E60" w14:textId="77777777" w:rsidR="00E16545" w:rsidRPr="00E27B08" w:rsidRDefault="00E16545" w:rsidP="00E16545">
      <w:pPr>
        <w:jc w:val="center"/>
        <w:rPr>
          <w:rFonts w:ascii="Tahoma" w:hAnsi="Tahoma" w:cs="Tahoma"/>
          <w:b/>
          <w:color w:val="0000FF"/>
          <w:u w:val="single"/>
        </w:rPr>
      </w:pPr>
      <w:bookmarkStart w:id="431" w:name="_Toc445304644"/>
      <w:bookmarkStart w:id="432" w:name="_Toc445376182"/>
      <w:bookmarkStart w:id="433" w:name="_Toc449083663"/>
      <w:bookmarkStart w:id="434" w:name="_Toc454367874"/>
      <w:bookmarkEnd w:id="431"/>
      <w:bookmarkEnd w:id="432"/>
      <w:bookmarkEnd w:id="433"/>
      <w:bookmarkEnd w:id="434"/>
    </w:p>
    <w:p w14:paraId="49CF8A18" w14:textId="7219C659" w:rsidR="00D5187D" w:rsidRPr="00084EA2" w:rsidRDefault="00D5187D" w:rsidP="00D5187D">
      <w:pPr>
        <w:pStyle w:val="a1"/>
        <w:numPr>
          <w:ilvl w:val="0"/>
          <w:numId w:val="0"/>
        </w:numPr>
        <w:ind w:left="1702"/>
        <w:rPr>
          <w:rFonts w:ascii="Tahoma" w:hAnsi="Tahoma" w:cs="Tahoma"/>
          <w:lang w:val="en-US"/>
        </w:rPr>
      </w:pPr>
      <w:bookmarkStart w:id="435" w:name="_Toc536776830"/>
      <w:bookmarkStart w:id="436" w:name="_Toc454367899"/>
      <w:r w:rsidRPr="00084EA2">
        <w:rPr>
          <w:rFonts w:ascii="Tahoma" w:hAnsi="Tahoma" w:cs="Tahoma"/>
          <w:bCs/>
          <w:lang w:val="en-US"/>
        </w:rPr>
        <w:t xml:space="preserve">C3.2 </w:t>
      </w:r>
      <w:r>
        <w:rPr>
          <w:rFonts w:ascii="Tahoma" w:hAnsi="Tahoma" w:cs="Tahoma"/>
          <w:bCs/>
        </w:rPr>
        <w:t xml:space="preserve">ΕΞΥΠΗΡΕΤΗΤΗΣ </w:t>
      </w:r>
      <w:r>
        <w:rPr>
          <w:rFonts w:ascii="Tahoma" w:hAnsi="Tahoma" w:cs="Tahoma"/>
          <w:bCs/>
          <w:lang w:val="en-US"/>
        </w:rPr>
        <w:t>ACTIVE DIRECTORY</w:t>
      </w:r>
      <w:bookmarkEnd w:id="435"/>
      <w:r w:rsidRPr="009A68D7">
        <w:rPr>
          <w:rFonts w:ascii="Tahoma" w:hAnsi="Tahoma" w:cs="Tahoma"/>
          <w:bCs/>
        </w:rPr>
        <w:t xml:space="preserve">  </w:t>
      </w:r>
    </w:p>
    <w:tbl>
      <w:tblPr>
        <w:tblW w:w="936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09"/>
        <w:gridCol w:w="3245"/>
        <w:gridCol w:w="1647"/>
        <w:gridCol w:w="1629"/>
        <w:gridCol w:w="1730"/>
      </w:tblGrid>
      <w:tr w:rsidR="00D5187D" w:rsidRPr="001D261D" w14:paraId="4F94D11D" w14:textId="77777777" w:rsidTr="00D5187D">
        <w:trPr>
          <w:cantSplit/>
          <w:tblHeader/>
        </w:trPr>
        <w:tc>
          <w:tcPr>
            <w:tcW w:w="1096" w:type="dxa"/>
            <w:tcBorders>
              <w:top w:val="single" w:sz="4" w:space="0" w:color="auto"/>
              <w:left w:val="single" w:sz="4" w:space="0" w:color="auto"/>
              <w:bottom w:val="single" w:sz="4" w:space="0" w:color="auto"/>
              <w:right w:val="single" w:sz="4" w:space="0" w:color="auto"/>
            </w:tcBorders>
          </w:tcPr>
          <w:p w14:paraId="39F19036" w14:textId="77777777" w:rsidR="00D5187D" w:rsidRPr="001D261D" w:rsidRDefault="00D5187D" w:rsidP="00D5187D">
            <w:pPr>
              <w:jc w:val="center"/>
              <w:rPr>
                <w:rFonts w:ascii="Tahoma" w:hAnsi="Tahoma" w:cs="Tahoma"/>
                <w:b/>
                <w:bCs/>
              </w:rPr>
            </w:pPr>
            <w:r w:rsidRPr="001D261D">
              <w:rPr>
                <w:rFonts w:ascii="Tahoma" w:hAnsi="Tahoma" w:cs="Tahoma"/>
                <w:b/>
                <w:bCs/>
              </w:rPr>
              <w:t>Α/Α</w:t>
            </w:r>
          </w:p>
        </w:tc>
        <w:tc>
          <w:tcPr>
            <w:tcW w:w="3250" w:type="dxa"/>
            <w:tcBorders>
              <w:top w:val="single" w:sz="4" w:space="0" w:color="auto"/>
              <w:left w:val="single" w:sz="4" w:space="0" w:color="auto"/>
              <w:bottom w:val="single" w:sz="4" w:space="0" w:color="auto"/>
              <w:right w:val="single" w:sz="4" w:space="0" w:color="auto"/>
            </w:tcBorders>
          </w:tcPr>
          <w:p w14:paraId="03364B20" w14:textId="77777777" w:rsidR="00D5187D" w:rsidRPr="001D261D" w:rsidRDefault="00D5187D" w:rsidP="00D5187D">
            <w:pPr>
              <w:jc w:val="center"/>
              <w:rPr>
                <w:rFonts w:ascii="Tahoma" w:hAnsi="Tahoma" w:cs="Tahoma"/>
                <w:b/>
                <w:bCs/>
              </w:rPr>
            </w:pPr>
            <w:r w:rsidRPr="001D261D">
              <w:rPr>
                <w:rFonts w:ascii="Tahoma" w:hAnsi="Tahoma" w:cs="Tahoma"/>
                <w:b/>
                <w:bCs/>
              </w:rPr>
              <w:t>ΧΑΡΑΚΤΗΡΙΣΤΙΚΟ</w:t>
            </w:r>
          </w:p>
        </w:tc>
        <w:tc>
          <w:tcPr>
            <w:tcW w:w="1649" w:type="dxa"/>
            <w:tcBorders>
              <w:top w:val="single" w:sz="4" w:space="0" w:color="auto"/>
              <w:left w:val="single" w:sz="4" w:space="0" w:color="auto"/>
              <w:bottom w:val="single" w:sz="4" w:space="0" w:color="auto"/>
              <w:right w:val="single" w:sz="4" w:space="0" w:color="auto"/>
            </w:tcBorders>
          </w:tcPr>
          <w:p w14:paraId="54ECC67E" w14:textId="77777777" w:rsidR="00D5187D" w:rsidRPr="001D261D" w:rsidRDefault="00D5187D" w:rsidP="00D5187D">
            <w:pPr>
              <w:jc w:val="center"/>
              <w:rPr>
                <w:rFonts w:ascii="Tahoma" w:hAnsi="Tahoma" w:cs="Tahoma"/>
                <w:b/>
                <w:bCs/>
              </w:rPr>
            </w:pPr>
            <w:r w:rsidRPr="001D261D">
              <w:rPr>
                <w:rFonts w:ascii="Tahoma" w:hAnsi="Tahoma" w:cs="Tahoma"/>
                <w:b/>
                <w:bCs/>
              </w:rPr>
              <w:t>ΥΠΟΧΡΕΩΣΗ</w:t>
            </w:r>
          </w:p>
        </w:tc>
        <w:tc>
          <w:tcPr>
            <w:tcW w:w="1633" w:type="dxa"/>
            <w:tcBorders>
              <w:top w:val="single" w:sz="4" w:space="0" w:color="auto"/>
              <w:left w:val="single" w:sz="4" w:space="0" w:color="auto"/>
              <w:bottom w:val="single" w:sz="4" w:space="0" w:color="auto"/>
              <w:right w:val="single" w:sz="4" w:space="0" w:color="auto"/>
            </w:tcBorders>
          </w:tcPr>
          <w:p w14:paraId="1A87AEA3" w14:textId="77777777" w:rsidR="00D5187D" w:rsidRPr="001D261D" w:rsidRDefault="00D5187D" w:rsidP="00D5187D">
            <w:pPr>
              <w:jc w:val="center"/>
              <w:rPr>
                <w:rFonts w:ascii="Tahoma" w:hAnsi="Tahoma" w:cs="Tahoma"/>
                <w:b/>
                <w:bCs/>
              </w:rPr>
            </w:pPr>
            <w:r w:rsidRPr="001D261D">
              <w:rPr>
                <w:rFonts w:ascii="Tahoma" w:hAnsi="Tahoma" w:cs="Tahoma"/>
                <w:b/>
                <w:bCs/>
              </w:rPr>
              <w:t>ΑΠΑΝΤΗΣΗ</w:t>
            </w:r>
          </w:p>
        </w:tc>
        <w:tc>
          <w:tcPr>
            <w:tcW w:w="1732" w:type="dxa"/>
            <w:tcBorders>
              <w:top w:val="single" w:sz="4" w:space="0" w:color="auto"/>
              <w:left w:val="single" w:sz="4" w:space="0" w:color="auto"/>
              <w:bottom w:val="single" w:sz="4" w:space="0" w:color="auto"/>
              <w:right w:val="single" w:sz="4" w:space="0" w:color="auto"/>
            </w:tcBorders>
          </w:tcPr>
          <w:p w14:paraId="62436C0B" w14:textId="77777777" w:rsidR="00D5187D" w:rsidRPr="001D261D" w:rsidRDefault="00D5187D" w:rsidP="00D5187D">
            <w:pPr>
              <w:jc w:val="center"/>
              <w:rPr>
                <w:rFonts w:ascii="Tahoma" w:hAnsi="Tahoma" w:cs="Tahoma"/>
                <w:b/>
                <w:bCs/>
              </w:rPr>
            </w:pPr>
            <w:r w:rsidRPr="001D261D">
              <w:rPr>
                <w:rFonts w:ascii="Tahoma" w:hAnsi="Tahoma" w:cs="Tahoma"/>
                <w:b/>
                <w:bCs/>
              </w:rPr>
              <w:t>ΠΑΡΑΠΟΜΠΗ</w:t>
            </w:r>
          </w:p>
        </w:tc>
      </w:tr>
      <w:tr w:rsidR="00D5187D" w:rsidRPr="001D261D" w14:paraId="49107ED8" w14:textId="77777777" w:rsidTr="00D5187D">
        <w:trPr>
          <w:cantSplit/>
        </w:trPr>
        <w:tc>
          <w:tcPr>
            <w:tcW w:w="9360" w:type="dxa"/>
            <w:gridSpan w:val="5"/>
            <w:tcBorders>
              <w:top w:val="single" w:sz="4" w:space="0" w:color="auto"/>
              <w:left w:val="single" w:sz="4" w:space="0" w:color="auto"/>
              <w:bottom w:val="single" w:sz="4" w:space="0" w:color="auto"/>
              <w:right w:val="single" w:sz="4" w:space="0" w:color="auto"/>
            </w:tcBorders>
          </w:tcPr>
          <w:p w14:paraId="1B272DB0" w14:textId="6BC6EB20" w:rsidR="00D5187D" w:rsidRPr="001D261D" w:rsidRDefault="00D5187D" w:rsidP="00D5187D">
            <w:pPr>
              <w:jc w:val="center"/>
              <w:rPr>
                <w:rFonts w:ascii="Tahoma" w:hAnsi="Tahoma" w:cs="Tahoma"/>
              </w:rPr>
            </w:pPr>
            <w:r w:rsidRPr="001D261D">
              <w:rPr>
                <w:rFonts w:ascii="Tahoma" w:hAnsi="Tahoma" w:cs="Tahoma"/>
                <w:b/>
                <w:lang w:val="en-US"/>
              </w:rPr>
              <w:t>C</w:t>
            </w:r>
            <w:r w:rsidRPr="001D261D">
              <w:rPr>
                <w:rFonts w:ascii="Tahoma" w:hAnsi="Tahoma" w:cs="Tahoma"/>
                <w:b/>
              </w:rPr>
              <w:t>.</w:t>
            </w:r>
            <w:r w:rsidRPr="001D261D">
              <w:rPr>
                <w:rFonts w:ascii="Tahoma" w:hAnsi="Tahoma" w:cs="Tahoma"/>
                <w:b/>
                <w:lang w:val="en-US"/>
              </w:rPr>
              <w:t>3.2</w:t>
            </w:r>
            <w:r w:rsidRPr="001D261D">
              <w:rPr>
                <w:rFonts w:ascii="Tahoma" w:hAnsi="Tahoma" w:cs="Tahoma"/>
                <w:b/>
              </w:rPr>
              <w:t>.1 Γενικά Χαρακτηριστικά</w:t>
            </w:r>
          </w:p>
        </w:tc>
      </w:tr>
      <w:tr w:rsidR="00D5187D" w:rsidRPr="001D261D" w14:paraId="37866498" w14:textId="77777777" w:rsidTr="00D5187D">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18DF105E" w14:textId="0568BA45" w:rsidR="00D5187D" w:rsidRPr="00A675AA" w:rsidRDefault="00A675AA" w:rsidP="00A675AA">
            <w:pPr>
              <w:widowControl/>
              <w:spacing w:before="120"/>
              <w:rPr>
                <w:rFonts w:ascii="Tahoma" w:hAnsi="Tahoma" w:cs="Tahoma"/>
                <w:lang w:val="en-US"/>
              </w:rPr>
            </w:pPr>
            <w:r w:rsidRPr="001D261D">
              <w:rPr>
                <w:rFonts w:ascii="Tahoma" w:hAnsi="Tahoma" w:cs="Tahoma"/>
                <w:b/>
                <w:lang w:val="en-US"/>
              </w:rPr>
              <w:t>C</w:t>
            </w:r>
            <w:r w:rsidRPr="001D261D">
              <w:rPr>
                <w:rFonts w:ascii="Tahoma" w:hAnsi="Tahoma" w:cs="Tahoma"/>
                <w:b/>
              </w:rPr>
              <w:t>.</w:t>
            </w:r>
            <w:r w:rsidRPr="001D261D">
              <w:rPr>
                <w:rFonts w:ascii="Tahoma" w:hAnsi="Tahoma" w:cs="Tahoma"/>
                <w:b/>
                <w:lang w:val="en-US"/>
              </w:rPr>
              <w:t>3.2</w:t>
            </w:r>
            <w:r w:rsidRPr="001D261D">
              <w:rPr>
                <w:rFonts w:ascii="Tahoma" w:hAnsi="Tahoma" w:cs="Tahoma"/>
                <w:b/>
              </w:rPr>
              <w:t>.1</w:t>
            </w:r>
            <w:r>
              <w:rPr>
                <w:rFonts w:ascii="Tahoma" w:hAnsi="Tahoma" w:cs="Tahoma"/>
                <w:b/>
                <w:lang w:val="en-US"/>
              </w:rPr>
              <w:t>.1</w:t>
            </w:r>
          </w:p>
        </w:tc>
        <w:tc>
          <w:tcPr>
            <w:tcW w:w="3250" w:type="dxa"/>
            <w:tcBorders>
              <w:top w:val="single" w:sz="4" w:space="0" w:color="auto"/>
              <w:left w:val="single" w:sz="4" w:space="0" w:color="auto"/>
              <w:bottom w:val="single" w:sz="4" w:space="0" w:color="auto"/>
              <w:right w:val="single" w:sz="4" w:space="0" w:color="auto"/>
            </w:tcBorders>
          </w:tcPr>
          <w:p w14:paraId="4083AF34" w14:textId="5A43FE99" w:rsidR="00D5187D" w:rsidRPr="001D261D" w:rsidRDefault="00D5187D" w:rsidP="00D5187D">
            <w:pPr>
              <w:pStyle w:val="Default"/>
              <w:rPr>
                <w:rFonts w:ascii="Tahoma" w:hAnsi="Tahoma" w:cs="Tahoma"/>
                <w:sz w:val="20"/>
                <w:szCs w:val="20"/>
                <w:lang w:val="en-US"/>
              </w:rPr>
            </w:pPr>
            <w:r w:rsidRPr="001D261D">
              <w:rPr>
                <w:rFonts w:ascii="Tahoma" w:hAnsi="Tahoma" w:cs="Tahoma"/>
                <w:sz w:val="20"/>
                <w:szCs w:val="20"/>
              </w:rPr>
              <w:t xml:space="preserve">Κατασκευαστής – να αναφερθεί </w:t>
            </w:r>
          </w:p>
        </w:tc>
        <w:tc>
          <w:tcPr>
            <w:tcW w:w="1649" w:type="dxa"/>
            <w:tcBorders>
              <w:top w:val="single" w:sz="4" w:space="0" w:color="auto"/>
              <w:left w:val="single" w:sz="4" w:space="0" w:color="auto"/>
              <w:bottom w:val="single" w:sz="4" w:space="0" w:color="auto"/>
              <w:right w:val="single" w:sz="4" w:space="0" w:color="auto"/>
            </w:tcBorders>
          </w:tcPr>
          <w:p w14:paraId="16E53B8E" w14:textId="77777777" w:rsidR="00D5187D" w:rsidRPr="001D261D" w:rsidRDefault="00D5187D" w:rsidP="00D5187D">
            <w:pPr>
              <w:jc w:val="center"/>
              <w:rPr>
                <w:rFonts w:ascii="Tahoma" w:hAnsi="Tahoma" w:cs="Tahoma"/>
              </w:rPr>
            </w:pPr>
            <w:r w:rsidRPr="001D261D">
              <w:rPr>
                <w:rFonts w:ascii="Tahoma" w:hAnsi="Tahoma" w:cs="Tahoma"/>
              </w:rPr>
              <w:t>ΝΑΙ</w:t>
            </w:r>
          </w:p>
        </w:tc>
        <w:tc>
          <w:tcPr>
            <w:tcW w:w="1633" w:type="dxa"/>
            <w:tcBorders>
              <w:top w:val="single" w:sz="4" w:space="0" w:color="auto"/>
              <w:left w:val="single" w:sz="4" w:space="0" w:color="auto"/>
              <w:bottom w:val="single" w:sz="4" w:space="0" w:color="auto"/>
              <w:right w:val="single" w:sz="4" w:space="0" w:color="auto"/>
            </w:tcBorders>
          </w:tcPr>
          <w:p w14:paraId="732A6C02" w14:textId="77777777" w:rsidR="00D5187D" w:rsidRPr="001D261D" w:rsidRDefault="00D5187D" w:rsidP="00D5187D">
            <w:pPr>
              <w:rPr>
                <w:rFonts w:ascii="Tahoma" w:hAnsi="Tahoma" w:cs="Tahoma"/>
              </w:rPr>
            </w:pPr>
          </w:p>
        </w:tc>
        <w:tc>
          <w:tcPr>
            <w:tcW w:w="1732" w:type="dxa"/>
            <w:tcBorders>
              <w:top w:val="single" w:sz="4" w:space="0" w:color="auto"/>
              <w:left w:val="single" w:sz="4" w:space="0" w:color="auto"/>
              <w:bottom w:val="single" w:sz="4" w:space="0" w:color="auto"/>
              <w:right w:val="single" w:sz="4" w:space="0" w:color="auto"/>
            </w:tcBorders>
          </w:tcPr>
          <w:p w14:paraId="3D7E761F" w14:textId="77777777" w:rsidR="00D5187D" w:rsidRPr="001D261D" w:rsidRDefault="00D5187D" w:rsidP="00D5187D">
            <w:pPr>
              <w:rPr>
                <w:rFonts w:ascii="Tahoma" w:hAnsi="Tahoma" w:cs="Tahoma"/>
              </w:rPr>
            </w:pPr>
          </w:p>
        </w:tc>
      </w:tr>
      <w:tr w:rsidR="00D5187D" w:rsidRPr="001D261D" w14:paraId="6E344F3A" w14:textId="77777777" w:rsidTr="00D5187D">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39CDF32F" w14:textId="5F9D0DE8" w:rsidR="00D5187D" w:rsidRPr="001D261D" w:rsidRDefault="00A675AA" w:rsidP="00A675AA">
            <w:pPr>
              <w:widowControl/>
              <w:spacing w:before="120"/>
              <w:rPr>
                <w:rFonts w:ascii="Tahoma" w:hAnsi="Tahoma" w:cs="Tahoma"/>
              </w:rPr>
            </w:pPr>
            <w:r w:rsidRPr="001D261D">
              <w:rPr>
                <w:rFonts w:ascii="Tahoma" w:hAnsi="Tahoma" w:cs="Tahoma"/>
                <w:b/>
                <w:lang w:val="en-US"/>
              </w:rPr>
              <w:t>C</w:t>
            </w:r>
            <w:r w:rsidRPr="001D261D">
              <w:rPr>
                <w:rFonts w:ascii="Tahoma" w:hAnsi="Tahoma" w:cs="Tahoma"/>
                <w:b/>
              </w:rPr>
              <w:t>.</w:t>
            </w:r>
            <w:r w:rsidRPr="001D261D">
              <w:rPr>
                <w:rFonts w:ascii="Tahoma" w:hAnsi="Tahoma" w:cs="Tahoma"/>
                <w:b/>
                <w:lang w:val="en-US"/>
              </w:rPr>
              <w:t>3.2</w:t>
            </w:r>
            <w:r w:rsidRPr="001D261D">
              <w:rPr>
                <w:rFonts w:ascii="Tahoma" w:hAnsi="Tahoma" w:cs="Tahoma"/>
                <w:b/>
              </w:rPr>
              <w:t>.1</w:t>
            </w:r>
            <w:r>
              <w:rPr>
                <w:rFonts w:ascii="Tahoma" w:hAnsi="Tahoma" w:cs="Tahoma"/>
                <w:b/>
                <w:lang w:val="en-US"/>
              </w:rPr>
              <w:t>.2</w:t>
            </w:r>
          </w:p>
        </w:tc>
        <w:tc>
          <w:tcPr>
            <w:tcW w:w="3250" w:type="dxa"/>
            <w:tcBorders>
              <w:top w:val="single" w:sz="4" w:space="0" w:color="auto"/>
              <w:left w:val="single" w:sz="4" w:space="0" w:color="auto"/>
              <w:bottom w:val="single" w:sz="4" w:space="0" w:color="auto"/>
              <w:right w:val="single" w:sz="4" w:space="0" w:color="auto"/>
            </w:tcBorders>
          </w:tcPr>
          <w:p w14:paraId="2CF7355B" w14:textId="26165035" w:rsidR="00D5187D" w:rsidRPr="001D261D" w:rsidRDefault="00D5187D" w:rsidP="00D5187D">
            <w:pPr>
              <w:pStyle w:val="Default"/>
              <w:rPr>
                <w:rFonts w:ascii="Tahoma" w:hAnsi="Tahoma" w:cs="Tahoma"/>
                <w:sz w:val="20"/>
                <w:szCs w:val="20"/>
                <w:lang w:val="en-US"/>
              </w:rPr>
            </w:pPr>
            <w:r w:rsidRPr="001D261D">
              <w:rPr>
                <w:rFonts w:ascii="Tahoma" w:hAnsi="Tahoma" w:cs="Tahoma"/>
                <w:sz w:val="20"/>
                <w:szCs w:val="20"/>
              </w:rPr>
              <w:t xml:space="preserve">Μοντέλο εξυπηρετητή </w:t>
            </w:r>
          </w:p>
        </w:tc>
        <w:tc>
          <w:tcPr>
            <w:tcW w:w="1649" w:type="dxa"/>
            <w:tcBorders>
              <w:top w:val="single" w:sz="4" w:space="0" w:color="auto"/>
              <w:left w:val="single" w:sz="4" w:space="0" w:color="auto"/>
              <w:bottom w:val="single" w:sz="4" w:space="0" w:color="auto"/>
              <w:right w:val="single" w:sz="4" w:space="0" w:color="auto"/>
            </w:tcBorders>
          </w:tcPr>
          <w:p w14:paraId="22C6B163" w14:textId="1F9CC883" w:rsidR="00D5187D" w:rsidRPr="001D261D" w:rsidRDefault="00D5187D" w:rsidP="00D5187D">
            <w:pPr>
              <w:jc w:val="center"/>
              <w:rPr>
                <w:rFonts w:ascii="Tahoma" w:hAnsi="Tahoma" w:cs="Tahoma"/>
              </w:rPr>
            </w:pPr>
            <w:r w:rsidRPr="001D261D">
              <w:rPr>
                <w:rFonts w:ascii="Tahoma" w:hAnsi="Tahoma" w:cs="Tahoma"/>
              </w:rPr>
              <w:t>ΝΑΙ</w:t>
            </w:r>
          </w:p>
        </w:tc>
        <w:tc>
          <w:tcPr>
            <w:tcW w:w="1633" w:type="dxa"/>
            <w:tcBorders>
              <w:top w:val="single" w:sz="4" w:space="0" w:color="auto"/>
              <w:left w:val="single" w:sz="4" w:space="0" w:color="auto"/>
              <w:bottom w:val="single" w:sz="4" w:space="0" w:color="auto"/>
              <w:right w:val="single" w:sz="4" w:space="0" w:color="auto"/>
            </w:tcBorders>
          </w:tcPr>
          <w:p w14:paraId="3B8FE7D3" w14:textId="77777777" w:rsidR="00D5187D" w:rsidRPr="001D261D" w:rsidRDefault="00D5187D" w:rsidP="00D5187D">
            <w:pPr>
              <w:rPr>
                <w:rFonts w:ascii="Tahoma" w:hAnsi="Tahoma" w:cs="Tahoma"/>
              </w:rPr>
            </w:pPr>
          </w:p>
        </w:tc>
        <w:tc>
          <w:tcPr>
            <w:tcW w:w="1732" w:type="dxa"/>
            <w:tcBorders>
              <w:top w:val="single" w:sz="4" w:space="0" w:color="auto"/>
              <w:left w:val="single" w:sz="4" w:space="0" w:color="auto"/>
              <w:bottom w:val="single" w:sz="4" w:space="0" w:color="auto"/>
              <w:right w:val="single" w:sz="4" w:space="0" w:color="auto"/>
            </w:tcBorders>
          </w:tcPr>
          <w:p w14:paraId="1ABD60B9" w14:textId="77777777" w:rsidR="00D5187D" w:rsidRPr="001D261D" w:rsidRDefault="00D5187D" w:rsidP="00D5187D">
            <w:pPr>
              <w:rPr>
                <w:rFonts w:ascii="Tahoma" w:hAnsi="Tahoma" w:cs="Tahoma"/>
              </w:rPr>
            </w:pPr>
          </w:p>
        </w:tc>
      </w:tr>
      <w:tr w:rsidR="00D5187D" w:rsidRPr="001D261D" w14:paraId="10E93A97" w14:textId="77777777" w:rsidTr="00D5187D">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67D062D9" w14:textId="46521571" w:rsidR="00D5187D" w:rsidRPr="001D261D" w:rsidRDefault="00A675AA" w:rsidP="00A675AA">
            <w:pPr>
              <w:widowControl/>
              <w:spacing w:before="120"/>
              <w:rPr>
                <w:rFonts w:ascii="Tahoma" w:hAnsi="Tahoma" w:cs="Tahoma"/>
              </w:rPr>
            </w:pPr>
            <w:r w:rsidRPr="001D261D">
              <w:rPr>
                <w:rFonts w:ascii="Tahoma" w:hAnsi="Tahoma" w:cs="Tahoma"/>
                <w:b/>
                <w:lang w:val="en-US"/>
              </w:rPr>
              <w:t>C</w:t>
            </w:r>
            <w:r w:rsidRPr="001D261D">
              <w:rPr>
                <w:rFonts w:ascii="Tahoma" w:hAnsi="Tahoma" w:cs="Tahoma"/>
                <w:b/>
              </w:rPr>
              <w:t>.</w:t>
            </w:r>
            <w:r w:rsidRPr="001D261D">
              <w:rPr>
                <w:rFonts w:ascii="Tahoma" w:hAnsi="Tahoma" w:cs="Tahoma"/>
                <w:b/>
                <w:lang w:val="en-US"/>
              </w:rPr>
              <w:t>3.2</w:t>
            </w:r>
            <w:r w:rsidRPr="001D261D">
              <w:rPr>
                <w:rFonts w:ascii="Tahoma" w:hAnsi="Tahoma" w:cs="Tahoma"/>
                <w:b/>
              </w:rPr>
              <w:t>.1</w:t>
            </w:r>
            <w:r>
              <w:rPr>
                <w:rFonts w:ascii="Tahoma" w:hAnsi="Tahoma" w:cs="Tahoma"/>
                <w:b/>
                <w:lang w:val="en-US"/>
              </w:rPr>
              <w:t>.3</w:t>
            </w:r>
          </w:p>
        </w:tc>
        <w:tc>
          <w:tcPr>
            <w:tcW w:w="3250" w:type="dxa"/>
            <w:tcBorders>
              <w:top w:val="single" w:sz="4" w:space="0" w:color="auto"/>
              <w:left w:val="single" w:sz="4" w:space="0" w:color="auto"/>
              <w:bottom w:val="single" w:sz="4" w:space="0" w:color="auto"/>
              <w:right w:val="single" w:sz="4" w:space="0" w:color="auto"/>
            </w:tcBorders>
          </w:tcPr>
          <w:p w14:paraId="406D058F" w14:textId="7EF2077D" w:rsidR="00D5187D" w:rsidRPr="001D261D" w:rsidRDefault="00D5187D" w:rsidP="00D5187D">
            <w:pPr>
              <w:pStyle w:val="Default"/>
              <w:rPr>
                <w:rFonts w:ascii="Tahoma" w:hAnsi="Tahoma" w:cs="Tahoma"/>
                <w:sz w:val="20"/>
                <w:szCs w:val="20"/>
                <w:lang w:val="en-US"/>
              </w:rPr>
            </w:pPr>
            <w:r w:rsidRPr="001D261D">
              <w:rPr>
                <w:rFonts w:ascii="Tahoma" w:hAnsi="Tahoma" w:cs="Tahoma"/>
                <w:sz w:val="20"/>
                <w:szCs w:val="20"/>
              </w:rPr>
              <w:t xml:space="preserve">Αριθμός προσφερόμενων εξυπηρετητών </w:t>
            </w:r>
          </w:p>
        </w:tc>
        <w:tc>
          <w:tcPr>
            <w:tcW w:w="1649" w:type="dxa"/>
            <w:tcBorders>
              <w:top w:val="single" w:sz="4" w:space="0" w:color="auto"/>
              <w:left w:val="single" w:sz="4" w:space="0" w:color="auto"/>
              <w:bottom w:val="single" w:sz="4" w:space="0" w:color="auto"/>
              <w:right w:val="single" w:sz="4" w:space="0" w:color="auto"/>
            </w:tcBorders>
          </w:tcPr>
          <w:p w14:paraId="317B19EA" w14:textId="5261C1FF" w:rsidR="00D5187D" w:rsidRPr="00003130" w:rsidRDefault="00D5187D" w:rsidP="00D5187D">
            <w:pPr>
              <w:jc w:val="center"/>
              <w:rPr>
                <w:rFonts w:ascii="Tahoma" w:hAnsi="Tahoma" w:cs="Tahoma"/>
              </w:rPr>
            </w:pPr>
            <w:r w:rsidRPr="001D261D">
              <w:rPr>
                <w:rFonts w:ascii="Tahoma" w:hAnsi="Tahoma" w:cs="Tahoma"/>
                <w:lang w:val="en-US"/>
              </w:rPr>
              <w:t>≥</w:t>
            </w:r>
            <w:r w:rsidR="00003130">
              <w:rPr>
                <w:rFonts w:ascii="Tahoma" w:hAnsi="Tahoma" w:cs="Tahoma"/>
              </w:rPr>
              <w:t>3</w:t>
            </w:r>
          </w:p>
        </w:tc>
        <w:tc>
          <w:tcPr>
            <w:tcW w:w="1633" w:type="dxa"/>
            <w:tcBorders>
              <w:top w:val="single" w:sz="4" w:space="0" w:color="auto"/>
              <w:left w:val="single" w:sz="4" w:space="0" w:color="auto"/>
              <w:bottom w:val="single" w:sz="4" w:space="0" w:color="auto"/>
              <w:right w:val="single" w:sz="4" w:space="0" w:color="auto"/>
            </w:tcBorders>
          </w:tcPr>
          <w:p w14:paraId="5A9DED1D" w14:textId="77777777" w:rsidR="00D5187D" w:rsidRPr="001D261D" w:rsidRDefault="00D5187D" w:rsidP="00D5187D">
            <w:pPr>
              <w:rPr>
                <w:rFonts w:ascii="Tahoma" w:hAnsi="Tahoma" w:cs="Tahoma"/>
              </w:rPr>
            </w:pPr>
          </w:p>
        </w:tc>
        <w:tc>
          <w:tcPr>
            <w:tcW w:w="1732" w:type="dxa"/>
            <w:tcBorders>
              <w:top w:val="single" w:sz="4" w:space="0" w:color="auto"/>
              <w:left w:val="single" w:sz="4" w:space="0" w:color="auto"/>
              <w:bottom w:val="single" w:sz="4" w:space="0" w:color="auto"/>
              <w:right w:val="single" w:sz="4" w:space="0" w:color="auto"/>
            </w:tcBorders>
          </w:tcPr>
          <w:p w14:paraId="779E59D5" w14:textId="77777777" w:rsidR="00D5187D" w:rsidRPr="001D261D" w:rsidRDefault="00D5187D" w:rsidP="00D5187D">
            <w:pPr>
              <w:rPr>
                <w:rFonts w:ascii="Tahoma" w:hAnsi="Tahoma" w:cs="Tahoma"/>
              </w:rPr>
            </w:pPr>
          </w:p>
        </w:tc>
      </w:tr>
      <w:tr w:rsidR="00D5187D" w:rsidRPr="001D261D" w14:paraId="00ACE0AA" w14:textId="77777777" w:rsidTr="00D5187D">
        <w:trPr>
          <w:cantSplit/>
        </w:trPr>
        <w:tc>
          <w:tcPr>
            <w:tcW w:w="9360" w:type="dxa"/>
            <w:gridSpan w:val="5"/>
            <w:tcBorders>
              <w:top w:val="single" w:sz="4" w:space="0" w:color="auto"/>
              <w:left w:val="single" w:sz="4" w:space="0" w:color="auto"/>
              <w:bottom w:val="single" w:sz="4" w:space="0" w:color="auto"/>
              <w:right w:val="single" w:sz="4" w:space="0" w:color="auto"/>
            </w:tcBorders>
          </w:tcPr>
          <w:p w14:paraId="068D957F" w14:textId="493CA94B" w:rsidR="00D5187D" w:rsidRPr="001D261D" w:rsidRDefault="00D5187D" w:rsidP="00D5187D">
            <w:pPr>
              <w:jc w:val="center"/>
              <w:rPr>
                <w:rFonts w:ascii="Tahoma" w:hAnsi="Tahoma" w:cs="Tahoma"/>
              </w:rPr>
            </w:pPr>
            <w:r w:rsidRPr="001D261D">
              <w:rPr>
                <w:rFonts w:ascii="Tahoma" w:hAnsi="Tahoma" w:cs="Tahoma"/>
                <w:b/>
                <w:lang w:val="en-US"/>
              </w:rPr>
              <w:t>C</w:t>
            </w:r>
            <w:r w:rsidRPr="001D261D">
              <w:rPr>
                <w:rFonts w:ascii="Tahoma" w:hAnsi="Tahoma" w:cs="Tahoma"/>
                <w:b/>
              </w:rPr>
              <w:t>.</w:t>
            </w:r>
            <w:r w:rsidRPr="001D261D">
              <w:rPr>
                <w:rFonts w:ascii="Tahoma" w:hAnsi="Tahoma" w:cs="Tahoma"/>
                <w:b/>
                <w:lang w:val="en-US"/>
              </w:rPr>
              <w:t>3.2</w:t>
            </w:r>
            <w:r w:rsidRPr="001D261D">
              <w:rPr>
                <w:rFonts w:ascii="Tahoma" w:hAnsi="Tahoma" w:cs="Tahoma"/>
                <w:b/>
              </w:rPr>
              <w:t>.</w:t>
            </w:r>
            <w:r w:rsidRPr="001D261D">
              <w:rPr>
                <w:rFonts w:ascii="Tahoma" w:hAnsi="Tahoma" w:cs="Tahoma"/>
                <w:b/>
                <w:lang w:val="en-US"/>
              </w:rPr>
              <w:t>2</w:t>
            </w:r>
            <w:r w:rsidRPr="001D261D">
              <w:rPr>
                <w:rFonts w:ascii="Tahoma" w:hAnsi="Tahoma" w:cs="Tahoma"/>
                <w:b/>
              </w:rPr>
              <w:t xml:space="preserve"> Χαρακτηριστικά</w:t>
            </w:r>
            <w:r w:rsidRPr="001D261D">
              <w:rPr>
                <w:rFonts w:ascii="Tahoma" w:hAnsi="Tahoma" w:cs="Tahoma"/>
                <w:b/>
                <w:lang w:val="en-US"/>
              </w:rPr>
              <w:t xml:space="preserve"> </w:t>
            </w:r>
            <w:r w:rsidRPr="001D261D">
              <w:rPr>
                <w:rFonts w:ascii="Tahoma" w:hAnsi="Tahoma" w:cs="Tahoma"/>
                <w:b/>
              </w:rPr>
              <w:t>Υψηλής Διαθεσιμότητας</w:t>
            </w:r>
          </w:p>
        </w:tc>
      </w:tr>
      <w:tr w:rsidR="00D5187D" w:rsidRPr="001D261D" w14:paraId="627D553D" w14:textId="77777777" w:rsidTr="00D5187D">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307A028F" w14:textId="07865C29" w:rsidR="00D5187D" w:rsidRPr="001D261D" w:rsidRDefault="00A675AA" w:rsidP="00A675AA">
            <w:pPr>
              <w:widowControl/>
              <w:spacing w:before="120"/>
              <w:jc w:val="center"/>
              <w:rPr>
                <w:rFonts w:ascii="Tahoma" w:hAnsi="Tahoma" w:cs="Tahoma"/>
              </w:rPr>
            </w:pPr>
            <w:r w:rsidRPr="001D261D">
              <w:rPr>
                <w:rFonts w:ascii="Tahoma" w:hAnsi="Tahoma" w:cs="Tahoma"/>
                <w:b/>
                <w:lang w:val="en-US"/>
              </w:rPr>
              <w:t>C</w:t>
            </w:r>
            <w:r w:rsidRPr="001D261D">
              <w:rPr>
                <w:rFonts w:ascii="Tahoma" w:hAnsi="Tahoma" w:cs="Tahoma"/>
                <w:b/>
              </w:rPr>
              <w:t>.</w:t>
            </w:r>
            <w:r w:rsidRPr="001D261D">
              <w:rPr>
                <w:rFonts w:ascii="Tahoma" w:hAnsi="Tahoma" w:cs="Tahoma"/>
                <w:b/>
                <w:lang w:val="en-US"/>
              </w:rPr>
              <w:t>3.2</w:t>
            </w:r>
            <w:r w:rsidRPr="001D261D">
              <w:rPr>
                <w:rFonts w:ascii="Tahoma" w:hAnsi="Tahoma" w:cs="Tahoma"/>
                <w:b/>
              </w:rPr>
              <w:t>.</w:t>
            </w:r>
            <w:r>
              <w:rPr>
                <w:rFonts w:ascii="Tahoma" w:hAnsi="Tahoma" w:cs="Tahoma"/>
                <w:b/>
                <w:lang w:val="en-US"/>
              </w:rPr>
              <w:t>2.1</w:t>
            </w:r>
          </w:p>
        </w:tc>
        <w:tc>
          <w:tcPr>
            <w:tcW w:w="3250" w:type="dxa"/>
            <w:tcBorders>
              <w:top w:val="single" w:sz="4" w:space="0" w:color="auto"/>
              <w:left w:val="single" w:sz="4" w:space="0" w:color="auto"/>
              <w:bottom w:val="single" w:sz="4" w:space="0" w:color="auto"/>
              <w:right w:val="single" w:sz="4" w:space="0" w:color="auto"/>
            </w:tcBorders>
          </w:tcPr>
          <w:p w14:paraId="53C0F653" w14:textId="77777777" w:rsidR="00D5187D" w:rsidRPr="001D261D" w:rsidRDefault="00D5187D" w:rsidP="00D5187D">
            <w:pPr>
              <w:pStyle w:val="Default"/>
              <w:rPr>
                <w:rFonts w:ascii="Tahoma" w:hAnsi="Tahoma" w:cs="Tahoma"/>
                <w:sz w:val="20"/>
                <w:szCs w:val="20"/>
              </w:rPr>
            </w:pPr>
            <w:r w:rsidRPr="001D261D">
              <w:rPr>
                <w:rFonts w:ascii="Tahoma" w:hAnsi="Tahoma" w:cs="Tahoma"/>
                <w:sz w:val="20"/>
                <w:szCs w:val="20"/>
              </w:rPr>
              <w:t xml:space="preserve">Να περιγραφεί ποια από τα παρακάτω χαρακτηριστικά υψηλής διαθεσιμότητας υποστηρίζει το σύστημα καθώς και ο τρόπος υλοποίησης. </w:t>
            </w:r>
          </w:p>
          <w:p w14:paraId="2CB6A7D8" w14:textId="77777777" w:rsidR="00D5187D" w:rsidRPr="001D261D" w:rsidRDefault="00D5187D" w:rsidP="00365931">
            <w:pPr>
              <w:pStyle w:val="Default"/>
              <w:numPr>
                <w:ilvl w:val="0"/>
                <w:numId w:val="73"/>
              </w:numPr>
              <w:rPr>
                <w:rFonts w:ascii="Tahoma" w:hAnsi="Tahoma" w:cs="Tahoma"/>
                <w:sz w:val="20"/>
                <w:szCs w:val="20"/>
              </w:rPr>
            </w:pPr>
            <w:r w:rsidRPr="001D261D">
              <w:rPr>
                <w:rFonts w:ascii="Tahoma" w:hAnsi="Tahoma" w:cs="Tahoma"/>
                <w:sz w:val="20"/>
                <w:szCs w:val="20"/>
              </w:rPr>
              <w:t xml:space="preserve">πλεονάζοντα στοιχεία </w:t>
            </w:r>
          </w:p>
          <w:p w14:paraId="7651CD33" w14:textId="77777777" w:rsidR="00D5187D" w:rsidRPr="001D261D" w:rsidRDefault="00D5187D" w:rsidP="00365931">
            <w:pPr>
              <w:pStyle w:val="Default"/>
              <w:numPr>
                <w:ilvl w:val="0"/>
                <w:numId w:val="73"/>
              </w:numPr>
              <w:rPr>
                <w:rFonts w:ascii="Tahoma" w:hAnsi="Tahoma" w:cs="Tahoma"/>
                <w:sz w:val="20"/>
                <w:szCs w:val="20"/>
              </w:rPr>
            </w:pPr>
            <w:r w:rsidRPr="001D261D">
              <w:rPr>
                <w:rFonts w:ascii="Tahoma" w:hAnsi="Tahoma" w:cs="Tahoma"/>
                <w:sz w:val="20"/>
                <w:szCs w:val="20"/>
              </w:rPr>
              <w:t xml:space="preserve">hot-plug στοιχεία </w:t>
            </w:r>
          </w:p>
          <w:p w14:paraId="3B3A2586" w14:textId="77777777" w:rsidR="00D5187D" w:rsidRPr="001D261D" w:rsidRDefault="00D5187D" w:rsidP="00365931">
            <w:pPr>
              <w:pStyle w:val="Default"/>
              <w:numPr>
                <w:ilvl w:val="0"/>
                <w:numId w:val="73"/>
              </w:numPr>
              <w:rPr>
                <w:rFonts w:ascii="Tahoma" w:hAnsi="Tahoma" w:cs="Tahoma"/>
                <w:sz w:val="20"/>
                <w:szCs w:val="20"/>
              </w:rPr>
            </w:pPr>
            <w:r w:rsidRPr="001D261D">
              <w:rPr>
                <w:rFonts w:ascii="Tahoma" w:hAnsi="Tahoma" w:cs="Tahoma"/>
                <w:sz w:val="20"/>
                <w:szCs w:val="20"/>
              </w:rPr>
              <w:t xml:space="preserve">επαναδιαμόρφωση της διάταξης του συστήματος σε περίπτωση αστοχίας επιμέρους στοιχείων του (π.χ. μνήμης, επεξεργαστή) </w:t>
            </w:r>
          </w:p>
          <w:p w14:paraId="40BE533B" w14:textId="77777777" w:rsidR="00D5187D" w:rsidRPr="001D261D" w:rsidRDefault="00D5187D" w:rsidP="00365931">
            <w:pPr>
              <w:pStyle w:val="Default"/>
              <w:numPr>
                <w:ilvl w:val="0"/>
                <w:numId w:val="73"/>
              </w:numPr>
              <w:rPr>
                <w:rFonts w:ascii="Tahoma" w:hAnsi="Tahoma" w:cs="Tahoma"/>
                <w:sz w:val="20"/>
                <w:szCs w:val="20"/>
              </w:rPr>
            </w:pPr>
            <w:r w:rsidRPr="001D261D">
              <w:rPr>
                <w:rFonts w:ascii="Tahoma" w:hAnsi="Tahoma" w:cs="Tahoma"/>
                <w:sz w:val="20"/>
                <w:szCs w:val="20"/>
              </w:rPr>
              <w:t xml:space="preserve">αυτόματη ενημέρωση του διαχειριστή σε περίπτωση βλάβης </w:t>
            </w:r>
          </w:p>
          <w:p w14:paraId="608BD832" w14:textId="77777777" w:rsidR="00D5187D" w:rsidRPr="001D261D" w:rsidRDefault="00D5187D" w:rsidP="00365931">
            <w:pPr>
              <w:pStyle w:val="Default"/>
              <w:numPr>
                <w:ilvl w:val="0"/>
                <w:numId w:val="73"/>
              </w:numPr>
              <w:rPr>
                <w:rFonts w:ascii="Tahoma" w:hAnsi="Tahoma" w:cs="Tahoma"/>
                <w:sz w:val="20"/>
                <w:szCs w:val="20"/>
              </w:rPr>
            </w:pPr>
            <w:r w:rsidRPr="001D261D">
              <w:rPr>
                <w:rFonts w:ascii="Tahoma" w:hAnsi="Tahoma" w:cs="Tahoma"/>
                <w:sz w:val="20"/>
                <w:szCs w:val="20"/>
              </w:rPr>
              <w:t xml:space="preserve">δυνατότητες ανοχής σε σφάλματα (fault tolerance) σε επίπεδο λογισμικού συστήματος και υλικού (hardware) </w:t>
            </w:r>
          </w:p>
          <w:p w14:paraId="6FF1E73A" w14:textId="77777777" w:rsidR="00D5187D" w:rsidRPr="001D261D" w:rsidRDefault="00D5187D" w:rsidP="00365931">
            <w:pPr>
              <w:pStyle w:val="Default"/>
              <w:numPr>
                <w:ilvl w:val="0"/>
                <w:numId w:val="73"/>
              </w:numPr>
              <w:rPr>
                <w:rFonts w:ascii="Tahoma" w:hAnsi="Tahoma" w:cs="Tahoma"/>
                <w:sz w:val="20"/>
                <w:szCs w:val="20"/>
              </w:rPr>
            </w:pPr>
            <w:r w:rsidRPr="001D261D">
              <w:rPr>
                <w:rFonts w:ascii="Tahoma" w:hAnsi="Tahoma" w:cs="Tahoma"/>
                <w:sz w:val="20"/>
                <w:szCs w:val="20"/>
              </w:rPr>
              <w:t xml:space="preserve">Άλλο </w:t>
            </w:r>
          </w:p>
          <w:p w14:paraId="2E409FF2" w14:textId="77777777" w:rsidR="00D5187D" w:rsidRPr="001D261D" w:rsidRDefault="00D5187D" w:rsidP="00D5187D">
            <w:pPr>
              <w:rPr>
                <w:rFonts w:ascii="Tahoma" w:hAnsi="Tahoma" w:cs="Tahoma"/>
              </w:rPr>
            </w:pPr>
          </w:p>
        </w:tc>
        <w:tc>
          <w:tcPr>
            <w:tcW w:w="1649" w:type="dxa"/>
            <w:tcBorders>
              <w:top w:val="single" w:sz="4" w:space="0" w:color="auto"/>
              <w:left w:val="single" w:sz="4" w:space="0" w:color="auto"/>
              <w:bottom w:val="single" w:sz="4" w:space="0" w:color="auto"/>
              <w:right w:val="single" w:sz="4" w:space="0" w:color="auto"/>
            </w:tcBorders>
          </w:tcPr>
          <w:p w14:paraId="0044D4C5" w14:textId="77777777" w:rsidR="00D5187D" w:rsidRPr="001D261D" w:rsidRDefault="00D5187D" w:rsidP="00D5187D">
            <w:pPr>
              <w:jc w:val="center"/>
              <w:rPr>
                <w:rFonts w:ascii="Tahoma" w:hAnsi="Tahoma" w:cs="Tahoma"/>
              </w:rPr>
            </w:pPr>
            <w:r w:rsidRPr="001D261D">
              <w:rPr>
                <w:rFonts w:ascii="Tahoma" w:hAnsi="Tahoma" w:cs="Tahoma"/>
              </w:rPr>
              <w:t>ΝΑΙ</w:t>
            </w:r>
          </w:p>
        </w:tc>
        <w:tc>
          <w:tcPr>
            <w:tcW w:w="1633" w:type="dxa"/>
            <w:tcBorders>
              <w:top w:val="single" w:sz="4" w:space="0" w:color="auto"/>
              <w:left w:val="single" w:sz="4" w:space="0" w:color="auto"/>
              <w:bottom w:val="single" w:sz="4" w:space="0" w:color="auto"/>
              <w:right w:val="single" w:sz="4" w:space="0" w:color="auto"/>
            </w:tcBorders>
          </w:tcPr>
          <w:p w14:paraId="6BA3327A" w14:textId="77777777" w:rsidR="00D5187D" w:rsidRPr="001D261D" w:rsidRDefault="00D5187D" w:rsidP="00D5187D">
            <w:pPr>
              <w:rPr>
                <w:rFonts w:ascii="Tahoma" w:hAnsi="Tahoma" w:cs="Tahoma"/>
                <w:b/>
                <w:lang w:val="en-US"/>
              </w:rPr>
            </w:pPr>
          </w:p>
        </w:tc>
        <w:tc>
          <w:tcPr>
            <w:tcW w:w="1732" w:type="dxa"/>
            <w:tcBorders>
              <w:top w:val="single" w:sz="4" w:space="0" w:color="auto"/>
              <w:left w:val="single" w:sz="4" w:space="0" w:color="auto"/>
              <w:bottom w:val="single" w:sz="4" w:space="0" w:color="auto"/>
              <w:right w:val="single" w:sz="4" w:space="0" w:color="auto"/>
            </w:tcBorders>
          </w:tcPr>
          <w:p w14:paraId="6ED452E7" w14:textId="77777777" w:rsidR="00D5187D" w:rsidRPr="001D261D" w:rsidRDefault="00D5187D" w:rsidP="00D5187D">
            <w:pPr>
              <w:rPr>
                <w:rFonts w:ascii="Tahoma" w:hAnsi="Tahoma" w:cs="Tahoma"/>
              </w:rPr>
            </w:pPr>
          </w:p>
        </w:tc>
      </w:tr>
      <w:tr w:rsidR="00D5187D" w:rsidRPr="001D261D" w14:paraId="60AD1E3D" w14:textId="77777777" w:rsidTr="00D5187D">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5E797038" w14:textId="57E1E8F4" w:rsidR="00D5187D" w:rsidRPr="001D261D" w:rsidRDefault="00A675AA" w:rsidP="00A675AA">
            <w:pPr>
              <w:widowControl/>
              <w:spacing w:before="120"/>
              <w:rPr>
                <w:rFonts w:ascii="Tahoma" w:hAnsi="Tahoma" w:cs="Tahoma"/>
              </w:rPr>
            </w:pPr>
            <w:r w:rsidRPr="001D261D">
              <w:rPr>
                <w:rFonts w:ascii="Tahoma" w:hAnsi="Tahoma" w:cs="Tahoma"/>
                <w:b/>
                <w:lang w:val="en-US"/>
              </w:rPr>
              <w:t>C</w:t>
            </w:r>
            <w:r w:rsidRPr="001D261D">
              <w:rPr>
                <w:rFonts w:ascii="Tahoma" w:hAnsi="Tahoma" w:cs="Tahoma"/>
                <w:b/>
              </w:rPr>
              <w:t>.</w:t>
            </w:r>
            <w:r w:rsidRPr="001D261D">
              <w:rPr>
                <w:rFonts w:ascii="Tahoma" w:hAnsi="Tahoma" w:cs="Tahoma"/>
                <w:b/>
                <w:lang w:val="en-US"/>
              </w:rPr>
              <w:t>3.2</w:t>
            </w:r>
            <w:r w:rsidRPr="001D261D">
              <w:rPr>
                <w:rFonts w:ascii="Tahoma" w:hAnsi="Tahoma" w:cs="Tahoma"/>
                <w:b/>
              </w:rPr>
              <w:t>.</w:t>
            </w:r>
            <w:r>
              <w:rPr>
                <w:rFonts w:ascii="Tahoma" w:hAnsi="Tahoma" w:cs="Tahoma"/>
                <w:b/>
                <w:lang w:val="en-US"/>
              </w:rPr>
              <w:t>2.2</w:t>
            </w:r>
          </w:p>
        </w:tc>
        <w:tc>
          <w:tcPr>
            <w:tcW w:w="3250" w:type="dxa"/>
            <w:tcBorders>
              <w:top w:val="single" w:sz="4" w:space="0" w:color="auto"/>
              <w:left w:val="single" w:sz="4" w:space="0" w:color="auto"/>
              <w:bottom w:val="single" w:sz="4" w:space="0" w:color="auto"/>
              <w:right w:val="single" w:sz="4" w:space="0" w:color="auto"/>
            </w:tcBorders>
          </w:tcPr>
          <w:p w14:paraId="73D30B7A" w14:textId="36F03C2F" w:rsidR="00D5187D" w:rsidRPr="001D261D" w:rsidRDefault="00D5187D" w:rsidP="00D5187D">
            <w:pPr>
              <w:pStyle w:val="Default"/>
              <w:rPr>
                <w:rFonts w:ascii="Tahoma" w:hAnsi="Tahoma" w:cs="Tahoma"/>
                <w:sz w:val="20"/>
                <w:szCs w:val="20"/>
              </w:rPr>
            </w:pPr>
            <w:r w:rsidRPr="001D261D">
              <w:rPr>
                <w:rFonts w:ascii="Tahoma" w:hAnsi="Tahoma" w:cs="Tahoma"/>
                <w:sz w:val="20"/>
                <w:szCs w:val="20"/>
              </w:rPr>
              <w:t xml:space="preserve">Redundant και hot-swap τροφοδοτικά / fans </w:t>
            </w:r>
          </w:p>
        </w:tc>
        <w:tc>
          <w:tcPr>
            <w:tcW w:w="1649" w:type="dxa"/>
            <w:tcBorders>
              <w:top w:val="single" w:sz="4" w:space="0" w:color="auto"/>
              <w:left w:val="single" w:sz="4" w:space="0" w:color="auto"/>
              <w:bottom w:val="single" w:sz="4" w:space="0" w:color="auto"/>
              <w:right w:val="single" w:sz="4" w:space="0" w:color="auto"/>
            </w:tcBorders>
          </w:tcPr>
          <w:p w14:paraId="026C402F" w14:textId="77777777" w:rsidR="00D5187D" w:rsidRPr="001D261D" w:rsidRDefault="00D5187D" w:rsidP="00D5187D">
            <w:pPr>
              <w:jc w:val="center"/>
              <w:rPr>
                <w:rFonts w:ascii="Tahoma" w:hAnsi="Tahoma" w:cs="Tahoma"/>
              </w:rPr>
            </w:pPr>
            <w:r w:rsidRPr="001D261D">
              <w:rPr>
                <w:rFonts w:ascii="Tahoma" w:hAnsi="Tahoma" w:cs="Tahoma"/>
              </w:rPr>
              <w:t>ΝΑΙ</w:t>
            </w:r>
          </w:p>
        </w:tc>
        <w:tc>
          <w:tcPr>
            <w:tcW w:w="1633" w:type="dxa"/>
            <w:tcBorders>
              <w:top w:val="single" w:sz="4" w:space="0" w:color="auto"/>
              <w:left w:val="single" w:sz="4" w:space="0" w:color="auto"/>
              <w:bottom w:val="single" w:sz="4" w:space="0" w:color="auto"/>
              <w:right w:val="single" w:sz="4" w:space="0" w:color="auto"/>
            </w:tcBorders>
          </w:tcPr>
          <w:p w14:paraId="0DE6FE1B" w14:textId="77777777" w:rsidR="00D5187D" w:rsidRPr="001D261D" w:rsidRDefault="00D5187D" w:rsidP="00D5187D">
            <w:pPr>
              <w:rPr>
                <w:rFonts w:ascii="Tahoma" w:hAnsi="Tahoma" w:cs="Tahoma"/>
                <w:b/>
                <w:lang w:val="en-US"/>
              </w:rPr>
            </w:pPr>
          </w:p>
        </w:tc>
        <w:tc>
          <w:tcPr>
            <w:tcW w:w="1732" w:type="dxa"/>
            <w:tcBorders>
              <w:top w:val="single" w:sz="4" w:space="0" w:color="auto"/>
              <w:left w:val="single" w:sz="4" w:space="0" w:color="auto"/>
              <w:bottom w:val="single" w:sz="4" w:space="0" w:color="auto"/>
              <w:right w:val="single" w:sz="4" w:space="0" w:color="auto"/>
            </w:tcBorders>
          </w:tcPr>
          <w:p w14:paraId="71AEF9AC" w14:textId="77777777" w:rsidR="00D5187D" w:rsidRPr="001D261D" w:rsidRDefault="00D5187D" w:rsidP="00D5187D">
            <w:pPr>
              <w:rPr>
                <w:rFonts w:ascii="Tahoma" w:hAnsi="Tahoma" w:cs="Tahoma"/>
              </w:rPr>
            </w:pPr>
          </w:p>
        </w:tc>
      </w:tr>
      <w:tr w:rsidR="00D5187D" w:rsidRPr="001D261D" w14:paraId="334E6D54" w14:textId="77777777" w:rsidTr="00D5187D">
        <w:trPr>
          <w:cantSplit/>
        </w:trPr>
        <w:tc>
          <w:tcPr>
            <w:tcW w:w="9360" w:type="dxa"/>
            <w:gridSpan w:val="5"/>
            <w:tcBorders>
              <w:top w:val="single" w:sz="4" w:space="0" w:color="auto"/>
              <w:left w:val="single" w:sz="4" w:space="0" w:color="auto"/>
              <w:bottom w:val="single" w:sz="4" w:space="0" w:color="auto"/>
              <w:right w:val="single" w:sz="4" w:space="0" w:color="auto"/>
            </w:tcBorders>
          </w:tcPr>
          <w:p w14:paraId="12E6977E" w14:textId="4FAE53EB" w:rsidR="00D5187D" w:rsidRPr="001D261D" w:rsidRDefault="00D5187D" w:rsidP="00D5187D">
            <w:pPr>
              <w:jc w:val="center"/>
              <w:rPr>
                <w:rFonts w:ascii="Tahoma" w:hAnsi="Tahoma" w:cs="Tahoma"/>
              </w:rPr>
            </w:pPr>
            <w:r w:rsidRPr="001D261D">
              <w:rPr>
                <w:rFonts w:ascii="Tahoma" w:hAnsi="Tahoma" w:cs="Tahoma"/>
                <w:b/>
                <w:lang w:val="en-US"/>
              </w:rPr>
              <w:t>C</w:t>
            </w:r>
            <w:r w:rsidRPr="001D261D">
              <w:rPr>
                <w:rFonts w:ascii="Tahoma" w:hAnsi="Tahoma" w:cs="Tahoma"/>
                <w:b/>
              </w:rPr>
              <w:t>.</w:t>
            </w:r>
            <w:r w:rsidRPr="001D261D">
              <w:rPr>
                <w:rFonts w:ascii="Tahoma" w:hAnsi="Tahoma" w:cs="Tahoma"/>
                <w:b/>
                <w:lang w:val="en-US"/>
              </w:rPr>
              <w:t>3.2</w:t>
            </w:r>
            <w:r w:rsidRPr="001D261D">
              <w:rPr>
                <w:rFonts w:ascii="Tahoma" w:hAnsi="Tahoma" w:cs="Tahoma"/>
                <w:b/>
              </w:rPr>
              <w:t>.3 Επεξεργαστές εξυπηρετητών</w:t>
            </w:r>
          </w:p>
        </w:tc>
      </w:tr>
      <w:tr w:rsidR="00D5187D" w:rsidRPr="001D261D" w14:paraId="6D53ADF4" w14:textId="77777777" w:rsidTr="00D5187D">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1E4DE5F2" w14:textId="77777777" w:rsidR="00D5187D" w:rsidRPr="001D261D" w:rsidRDefault="00D5187D" w:rsidP="00365931">
            <w:pPr>
              <w:widowControl/>
              <w:numPr>
                <w:ilvl w:val="0"/>
                <w:numId w:val="74"/>
              </w:numPr>
              <w:spacing w:before="120"/>
              <w:jc w:val="center"/>
              <w:rPr>
                <w:rFonts w:ascii="Tahoma" w:hAnsi="Tahoma" w:cs="Tahoma"/>
              </w:rPr>
            </w:pPr>
          </w:p>
        </w:tc>
        <w:tc>
          <w:tcPr>
            <w:tcW w:w="3250" w:type="dxa"/>
            <w:tcBorders>
              <w:top w:val="single" w:sz="4" w:space="0" w:color="auto"/>
              <w:left w:val="single" w:sz="4" w:space="0" w:color="auto"/>
              <w:bottom w:val="single" w:sz="4" w:space="0" w:color="auto"/>
              <w:right w:val="single" w:sz="4" w:space="0" w:color="auto"/>
            </w:tcBorders>
          </w:tcPr>
          <w:p w14:paraId="2D7B3B33" w14:textId="4773A28E" w:rsidR="00D5187D" w:rsidRPr="001D261D" w:rsidRDefault="00D5187D" w:rsidP="00D5187D">
            <w:pPr>
              <w:pStyle w:val="Default"/>
              <w:rPr>
                <w:rFonts w:ascii="Tahoma" w:hAnsi="Tahoma" w:cs="Tahoma"/>
                <w:sz w:val="20"/>
                <w:szCs w:val="20"/>
              </w:rPr>
            </w:pPr>
            <w:r w:rsidRPr="001D261D">
              <w:rPr>
                <w:rFonts w:ascii="Tahoma" w:hAnsi="Tahoma" w:cs="Tahoma"/>
                <w:sz w:val="20"/>
                <w:szCs w:val="20"/>
              </w:rPr>
              <w:t xml:space="preserve">Αριθμός </w:t>
            </w:r>
            <w:r w:rsidR="00C82E4D" w:rsidRPr="001D261D">
              <w:rPr>
                <w:rFonts w:ascii="Tahoma" w:hAnsi="Tahoma" w:cs="Tahoma"/>
                <w:sz w:val="20"/>
                <w:szCs w:val="20"/>
              </w:rPr>
              <w:t>προσφερόμενων</w:t>
            </w:r>
            <w:r w:rsidRPr="001D261D">
              <w:rPr>
                <w:rFonts w:ascii="Tahoma" w:hAnsi="Tahoma" w:cs="Tahoma"/>
                <w:sz w:val="20"/>
                <w:szCs w:val="20"/>
              </w:rPr>
              <w:t xml:space="preserve"> επεξεργαστών ανά εξυπηρετητή </w:t>
            </w:r>
          </w:p>
        </w:tc>
        <w:tc>
          <w:tcPr>
            <w:tcW w:w="1649" w:type="dxa"/>
            <w:tcBorders>
              <w:top w:val="single" w:sz="4" w:space="0" w:color="auto"/>
              <w:left w:val="single" w:sz="4" w:space="0" w:color="auto"/>
              <w:bottom w:val="single" w:sz="4" w:space="0" w:color="auto"/>
              <w:right w:val="single" w:sz="4" w:space="0" w:color="auto"/>
            </w:tcBorders>
          </w:tcPr>
          <w:p w14:paraId="6B9AD589" w14:textId="77777777" w:rsidR="00D5187D" w:rsidRPr="001D261D" w:rsidRDefault="00D5187D" w:rsidP="00D5187D">
            <w:pPr>
              <w:jc w:val="center"/>
              <w:rPr>
                <w:rFonts w:ascii="Tahoma" w:hAnsi="Tahoma" w:cs="Tahoma"/>
              </w:rPr>
            </w:pPr>
            <w:r w:rsidRPr="001D261D">
              <w:rPr>
                <w:rFonts w:ascii="Tahoma" w:hAnsi="Tahoma" w:cs="Tahoma"/>
                <w:lang w:val="en-US"/>
              </w:rPr>
              <w:t>≥</w:t>
            </w:r>
            <w:r w:rsidRPr="001D261D">
              <w:rPr>
                <w:rFonts w:ascii="Tahoma" w:hAnsi="Tahoma" w:cs="Tahoma"/>
              </w:rPr>
              <w:t>2</w:t>
            </w:r>
          </w:p>
        </w:tc>
        <w:tc>
          <w:tcPr>
            <w:tcW w:w="1633" w:type="dxa"/>
            <w:tcBorders>
              <w:top w:val="single" w:sz="4" w:space="0" w:color="auto"/>
              <w:left w:val="single" w:sz="4" w:space="0" w:color="auto"/>
              <w:bottom w:val="single" w:sz="4" w:space="0" w:color="auto"/>
              <w:right w:val="single" w:sz="4" w:space="0" w:color="auto"/>
            </w:tcBorders>
          </w:tcPr>
          <w:p w14:paraId="2DFEE9F3" w14:textId="77777777" w:rsidR="00D5187D" w:rsidRPr="001D261D" w:rsidRDefault="00D5187D" w:rsidP="00D5187D">
            <w:pPr>
              <w:rPr>
                <w:rFonts w:ascii="Tahoma" w:hAnsi="Tahoma" w:cs="Tahoma"/>
              </w:rPr>
            </w:pPr>
          </w:p>
        </w:tc>
        <w:tc>
          <w:tcPr>
            <w:tcW w:w="1732" w:type="dxa"/>
            <w:tcBorders>
              <w:top w:val="single" w:sz="4" w:space="0" w:color="auto"/>
              <w:left w:val="single" w:sz="4" w:space="0" w:color="auto"/>
              <w:bottom w:val="single" w:sz="4" w:space="0" w:color="auto"/>
              <w:right w:val="single" w:sz="4" w:space="0" w:color="auto"/>
            </w:tcBorders>
          </w:tcPr>
          <w:p w14:paraId="2761C873" w14:textId="77777777" w:rsidR="00D5187D" w:rsidRPr="001D261D" w:rsidRDefault="00D5187D" w:rsidP="00D5187D">
            <w:pPr>
              <w:rPr>
                <w:rFonts w:ascii="Tahoma" w:hAnsi="Tahoma" w:cs="Tahoma"/>
              </w:rPr>
            </w:pPr>
          </w:p>
        </w:tc>
      </w:tr>
      <w:tr w:rsidR="00D5187D" w:rsidRPr="001D261D" w14:paraId="58D6E3C3" w14:textId="77777777" w:rsidTr="00D5187D">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3E45631A" w14:textId="77777777" w:rsidR="00D5187D" w:rsidRPr="001D261D" w:rsidRDefault="00D5187D" w:rsidP="00365931">
            <w:pPr>
              <w:widowControl/>
              <w:numPr>
                <w:ilvl w:val="0"/>
                <w:numId w:val="74"/>
              </w:numPr>
              <w:spacing w:before="120"/>
              <w:jc w:val="center"/>
              <w:rPr>
                <w:rFonts w:ascii="Tahoma" w:hAnsi="Tahoma" w:cs="Tahoma"/>
              </w:rPr>
            </w:pPr>
          </w:p>
        </w:tc>
        <w:tc>
          <w:tcPr>
            <w:tcW w:w="3250" w:type="dxa"/>
            <w:tcBorders>
              <w:top w:val="single" w:sz="4" w:space="0" w:color="auto"/>
              <w:left w:val="single" w:sz="4" w:space="0" w:color="auto"/>
              <w:bottom w:val="single" w:sz="4" w:space="0" w:color="auto"/>
              <w:right w:val="single" w:sz="4" w:space="0" w:color="auto"/>
            </w:tcBorders>
          </w:tcPr>
          <w:p w14:paraId="06F7A0DC" w14:textId="5146F426" w:rsidR="00D5187D" w:rsidRPr="001D261D" w:rsidRDefault="00D5187D" w:rsidP="00D5187D">
            <w:pPr>
              <w:pStyle w:val="Default"/>
              <w:rPr>
                <w:rFonts w:ascii="Tahoma" w:hAnsi="Tahoma" w:cs="Tahoma"/>
                <w:sz w:val="20"/>
                <w:szCs w:val="20"/>
              </w:rPr>
            </w:pPr>
            <w:r w:rsidRPr="001D261D">
              <w:rPr>
                <w:rFonts w:ascii="Tahoma" w:hAnsi="Tahoma" w:cs="Tahoma"/>
                <w:sz w:val="20"/>
                <w:szCs w:val="20"/>
              </w:rPr>
              <w:t xml:space="preserve">Μέγιστος αριθμός υποστηριζόμενων επεξεργαστών </w:t>
            </w:r>
          </w:p>
        </w:tc>
        <w:tc>
          <w:tcPr>
            <w:tcW w:w="1649" w:type="dxa"/>
            <w:tcBorders>
              <w:top w:val="single" w:sz="4" w:space="0" w:color="auto"/>
              <w:left w:val="single" w:sz="4" w:space="0" w:color="auto"/>
              <w:bottom w:val="single" w:sz="4" w:space="0" w:color="auto"/>
              <w:right w:val="single" w:sz="4" w:space="0" w:color="auto"/>
            </w:tcBorders>
          </w:tcPr>
          <w:p w14:paraId="64E2C52D" w14:textId="7182D16B" w:rsidR="00D5187D" w:rsidRPr="001D261D" w:rsidRDefault="00D5187D" w:rsidP="00D5187D">
            <w:pPr>
              <w:jc w:val="center"/>
              <w:rPr>
                <w:rFonts w:ascii="Tahoma" w:hAnsi="Tahoma" w:cs="Tahoma"/>
              </w:rPr>
            </w:pPr>
            <w:r w:rsidRPr="001D261D">
              <w:rPr>
                <w:rFonts w:ascii="Tahoma" w:hAnsi="Tahoma" w:cs="Tahoma"/>
                <w:lang w:val="en-US"/>
              </w:rPr>
              <w:t>≥</w:t>
            </w:r>
            <w:r w:rsidRPr="001D261D">
              <w:rPr>
                <w:rFonts w:ascii="Tahoma" w:hAnsi="Tahoma" w:cs="Tahoma"/>
              </w:rPr>
              <w:t>2</w:t>
            </w:r>
          </w:p>
        </w:tc>
        <w:tc>
          <w:tcPr>
            <w:tcW w:w="1633" w:type="dxa"/>
            <w:tcBorders>
              <w:top w:val="single" w:sz="4" w:space="0" w:color="auto"/>
              <w:left w:val="single" w:sz="4" w:space="0" w:color="auto"/>
              <w:bottom w:val="single" w:sz="4" w:space="0" w:color="auto"/>
              <w:right w:val="single" w:sz="4" w:space="0" w:color="auto"/>
            </w:tcBorders>
          </w:tcPr>
          <w:p w14:paraId="6AB34475" w14:textId="77777777" w:rsidR="00D5187D" w:rsidRPr="001D261D" w:rsidRDefault="00D5187D" w:rsidP="00D5187D">
            <w:pPr>
              <w:rPr>
                <w:rFonts w:ascii="Tahoma" w:hAnsi="Tahoma" w:cs="Tahoma"/>
              </w:rPr>
            </w:pPr>
          </w:p>
        </w:tc>
        <w:tc>
          <w:tcPr>
            <w:tcW w:w="1732" w:type="dxa"/>
            <w:tcBorders>
              <w:top w:val="single" w:sz="4" w:space="0" w:color="auto"/>
              <w:left w:val="single" w:sz="4" w:space="0" w:color="auto"/>
              <w:bottom w:val="single" w:sz="4" w:space="0" w:color="auto"/>
              <w:right w:val="single" w:sz="4" w:space="0" w:color="auto"/>
            </w:tcBorders>
          </w:tcPr>
          <w:p w14:paraId="7A563908" w14:textId="77777777" w:rsidR="00D5187D" w:rsidRPr="001D261D" w:rsidRDefault="00D5187D" w:rsidP="00D5187D">
            <w:pPr>
              <w:rPr>
                <w:rFonts w:ascii="Tahoma" w:hAnsi="Tahoma" w:cs="Tahoma"/>
              </w:rPr>
            </w:pPr>
          </w:p>
        </w:tc>
      </w:tr>
      <w:tr w:rsidR="00D5187D" w:rsidRPr="001D261D" w14:paraId="2FEB96D2" w14:textId="77777777" w:rsidTr="00D5187D">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46EC936B" w14:textId="77777777" w:rsidR="00D5187D" w:rsidRPr="001D261D" w:rsidRDefault="00D5187D" w:rsidP="00365931">
            <w:pPr>
              <w:widowControl/>
              <w:numPr>
                <w:ilvl w:val="0"/>
                <w:numId w:val="74"/>
              </w:numPr>
              <w:spacing w:before="120"/>
              <w:jc w:val="center"/>
              <w:rPr>
                <w:rFonts w:ascii="Tahoma" w:hAnsi="Tahoma" w:cs="Tahoma"/>
              </w:rPr>
            </w:pPr>
          </w:p>
        </w:tc>
        <w:tc>
          <w:tcPr>
            <w:tcW w:w="3250" w:type="dxa"/>
            <w:tcBorders>
              <w:top w:val="single" w:sz="4" w:space="0" w:color="auto"/>
              <w:left w:val="single" w:sz="4" w:space="0" w:color="auto"/>
              <w:bottom w:val="single" w:sz="4" w:space="0" w:color="auto"/>
              <w:right w:val="single" w:sz="4" w:space="0" w:color="auto"/>
            </w:tcBorders>
          </w:tcPr>
          <w:p w14:paraId="7CE05911" w14:textId="278C8A65" w:rsidR="00D5187D" w:rsidRPr="001D261D" w:rsidRDefault="00D5187D" w:rsidP="00D5187D">
            <w:pPr>
              <w:pStyle w:val="Default"/>
              <w:rPr>
                <w:rFonts w:ascii="Tahoma" w:hAnsi="Tahoma" w:cs="Tahoma"/>
                <w:sz w:val="20"/>
                <w:szCs w:val="20"/>
              </w:rPr>
            </w:pPr>
            <w:r w:rsidRPr="001D261D">
              <w:rPr>
                <w:rFonts w:ascii="Tahoma" w:hAnsi="Tahoma" w:cs="Tahoma"/>
                <w:sz w:val="20"/>
                <w:szCs w:val="20"/>
              </w:rPr>
              <w:t xml:space="preserve">Συχνότητα λειτουργίας </w:t>
            </w:r>
            <w:r w:rsidR="00C82E4D" w:rsidRPr="001D261D">
              <w:rPr>
                <w:rFonts w:ascii="Tahoma" w:hAnsi="Tahoma" w:cs="Tahoma"/>
                <w:sz w:val="20"/>
                <w:szCs w:val="20"/>
              </w:rPr>
              <w:t>προσφερόμενων</w:t>
            </w:r>
            <w:r w:rsidRPr="001D261D">
              <w:rPr>
                <w:rFonts w:ascii="Tahoma" w:hAnsi="Tahoma" w:cs="Tahoma"/>
                <w:sz w:val="20"/>
                <w:szCs w:val="20"/>
              </w:rPr>
              <w:t xml:space="preserve"> επεξεργαστών (GHz) </w:t>
            </w:r>
            <w:r w:rsidR="003B495F" w:rsidRPr="003B495F">
              <w:rPr>
                <w:rFonts w:ascii="Tahoma" w:hAnsi="Tahoma" w:cs="Tahoma"/>
                <w:sz w:val="20"/>
                <w:szCs w:val="20"/>
              </w:rPr>
              <w:t>:2.2 GHZ</w:t>
            </w:r>
          </w:p>
        </w:tc>
        <w:tc>
          <w:tcPr>
            <w:tcW w:w="1649" w:type="dxa"/>
            <w:tcBorders>
              <w:top w:val="single" w:sz="4" w:space="0" w:color="auto"/>
              <w:left w:val="single" w:sz="4" w:space="0" w:color="auto"/>
              <w:bottom w:val="single" w:sz="4" w:space="0" w:color="auto"/>
              <w:right w:val="single" w:sz="4" w:space="0" w:color="auto"/>
            </w:tcBorders>
          </w:tcPr>
          <w:p w14:paraId="45C5E247" w14:textId="4913A159" w:rsidR="00D5187D" w:rsidRPr="001D261D" w:rsidRDefault="00D5187D" w:rsidP="00D5187D">
            <w:pPr>
              <w:jc w:val="center"/>
              <w:rPr>
                <w:rFonts w:ascii="Tahoma" w:hAnsi="Tahoma" w:cs="Tahoma"/>
              </w:rPr>
            </w:pPr>
            <w:r w:rsidRPr="001D261D">
              <w:rPr>
                <w:rFonts w:ascii="Tahoma" w:hAnsi="Tahoma" w:cs="Tahoma"/>
              </w:rPr>
              <w:t>ΝΑΙ</w:t>
            </w:r>
          </w:p>
        </w:tc>
        <w:tc>
          <w:tcPr>
            <w:tcW w:w="1633" w:type="dxa"/>
            <w:tcBorders>
              <w:top w:val="single" w:sz="4" w:space="0" w:color="auto"/>
              <w:left w:val="single" w:sz="4" w:space="0" w:color="auto"/>
              <w:bottom w:val="single" w:sz="4" w:space="0" w:color="auto"/>
              <w:right w:val="single" w:sz="4" w:space="0" w:color="auto"/>
            </w:tcBorders>
          </w:tcPr>
          <w:p w14:paraId="5386966F" w14:textId="77777777" w:rsidR="00D5187D" w:rsidRPr="001D261D" w:rsidRDefault="00D5187D" w:rsidP="00D5187D">
            <w:pPr>
              <w:rPr>
                <w:rFonts w:ascii="Tahoma" w:hAnsi="Tahoma" w:cs="Tahoma"/>
              </w:rPr>
            </w:pPr>
          </w:p>
        </w:tc>
        <w:tc>
          <w:tcPr>
            <w:tcW w:w="1732" w:type="dxa"/>
            <w:tcBorders>
              <w:top w:val="single" w:sz="4" w:space="0" w:color="auto"/>
              <w:left w:val="single" w:sz="4" w:space="0" w:color="auto"/>
              <w:bottom w:val="single" w:sz="4" w:space="0" w:color="auto"/>
              <w:right w:val="single" w:sz="4" w:space="0" w:color="auto"/>
            </w:tcBorders>
          </w:tcPr>
          <w:p w14:paraId="6D45F597" w14:textId="77777777" w:rsidR="00D5187D" w:rsidRPr="001D261D" w:rsidRDefault="00D5187D" w:rsidP="00D5187D">
            <w:pPr>
              <w:rPr>
                <w:rFonts w:ascii="Tahoma" w:hAnsi="Tahoma" w:cs="Tahoma"/>
              </w:rPr>
            </w:pPr>
          </w:p>
        </w:tc>
      </w:tr>
      <w:tr w:rsidR="00D5187D" w:rsidRPr="001D261D" w14:paraId="1D8AB773" w14:textId="77777777" w:rsidTr="00D5187D">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7C05BE97" w14:textId="77777777" w:rsidR="00D5187D" w:rsidRPr="001D261D" w:rsidRDefault="00D5187D" w:rsidP="00365931">
            <w:pPr>
              <w:widowControl/>
              <w:numPr>
                <w:ilvl w:val="0"/>
                <w:numId w:val="74"/>
              </w:numPr>
              <w:spacing w:before="120"/>
              <w:jc w:val="center"/>
              <w:rPr>
                <w:rFonts w:ascii="Tahoma" w:hAnsi="Tahoma" w:cs="Tahoma"/>
              </w:rPr>
            </w:pPr>
          </w:p>
        </w:tc>
        <w:tc>
          <w:tcPr>
            <w:tcW w:w="3250" w:type="dxa"/>
            <w:tcBorders>
              <w:top w:val="single" w:sz="4" w:space="0" w:color="auto"/>
              <w:left w:val="single" w:sz="4" w:space="0" w:color="auto"/>
              <w:bottom w:val="single" w:sz="4" w:space="0" w:color="auto"/>
              <w:right w:val="single" w:sz="4" w:space="0" w:color="auto"/>
            </w:tcBorders>
          </w:tcPr>
          <w:p w14:paraId="036DB1ED" w14:textId="337F67DA" w:rsidR="00D5187D" w:rsidRPr="003B495F" w:rsidRDefault="00D5187D" w:rsidP="00D5187D">
            <w:pPr>
              <w:pStyle w:val="Default"/>
              <w:rPr>
                <w:rFonts w:ascii="Tahoma" w:hAnsi="Tahoma" w:cs="Tahoma"/>
                <w:sz w:val="20"/>
                <w:szCs w:val="20"/>
              </w:rPr>
            </w:pPr>
            <w:r w:rsidRPr="001D261D">
              <w:rPr>
                <w:rFonts w:ascii="Tahoma" w:hAnsi="Tahoma" w:cs="Tahoma"/>
                <w:sz w:val="20"/>
                <w:szCs w:val="20"/>
              </w:rPr>
              <w:t xml:space="preserve">Πλήθος των </w:t>
            </w:r>
            <w:r w:rsidR="003F30F5" w:rsidRPr="003B495F">
              <w:rPr>
                <w:rFonts w:ascii="Tahoma" w:hAnsi="Tahoma" w:cs="Tahoma"/>
                <w:sz w:val="20"/>
                <w:szCs w:val="20"/>
              </w:rPr>
              <w:t>φυσικών</w:t>
            </w:r>
            <w:r w:rsidR="003B495F" w:rsidRPr="003B495F">
              <w:rPr>
                <w:rFonts w:ascii="Tahoma" w:hAnsi="Tahoma" w:cs="Tahoma"/>
                <w:sz w:val="20"/>
                <w:szCs w:val="20"/>
              </w:rPr>
              <w:t xml:space="preserve"> </w:t>
            </w:r>
            <w:r w:rsidRPr="001D261D">
              <w:rPr>
                <w:rFonts w:ascii="Tahoma" w:hAnsi="Tahoma" w:cs="Tahoma"/>
                <w:sz w:val="20"/>
                <w:szCs w:val="20"/>
              </w:rPr>
              <w:t xml:space="preserve">πυρήνων ανά προσφερόμενο επεξεργαστή </w:t>
            </w:r>
            <w:r w:rsidR="003B495F">
              <w:rPr>
                <w:rFonts w:ascii="Tahoma" w:hAnsi="Tahoma" w:cs="Tahoma"/>
                <w:sz w:val="20"/>
                <w:szCs w:val="20"/>
              </w:rPr>
              <w:t>:10</w:t>
            </w:r>
          </w:p>
        </w:tc>
        <w:tc>
          <w:tcPr>
            <w:tcW w:w="1649" w:type="dxa"/>
            <w:tcBorders>
              <w:top w:val="single" w:sz="4" w:space="0" w:color="auto"/>
              <w:left w:val="single" w:sz="4" w:space="0" w:color="auto"/>
              <w:bottom w:val="single" w:sz="4" w:space="0" w:color="auto"/>
              <w:right w:val="single" w:sz="4" w:space="0" w:color="auto"/>
            </w:tcBorders>
          </w:tcPr>
          <w:p w14:paraId="224F895F" w14:textId="1121A6BB" w:rsidR="00D5187D" w:rsidRPr="001D261D" w:rsidRDefault="00D5187D" w:rsidP="00D5187D">
            <w:pPr>
              <w:jc w:val="center"/>
              <w:rPr>
                <w:rFonts w:ascii="Tahoma" w:hAnsi="Tahoma" w:cs="Tahoma"/>
              </w:rPr>
            </w:pPr>
            <w:r w:rsidRPr="001D261D">
              <w:rPr>
                <w:rFonts w:ascii="Tahoma" w:hAnsi="Tahoma" w:cs="Tahoma"/>
              </w:rPr>
              <w:t>ΝΑΙ</w:t>
            </w:r>
          </w:p>
        </w:tc>
        <w:tc>
          <w:tcPr>
            <w:tcW w:w="1633" w:type="dxa"/>
            <w:tcBorders>
              <w:top w:val="single" w:sz="4" w:space="0" w:color="auto"/>
              <w:left w:val="single" w:sz="4" w:space="0" w:color="auto"/>
              <w:bottom w:val="single" w:sz="4" w:space="0" w:color="auto"/>
              <w:right w:val="single" w:sz="4" w:space="0" w:color="auto"/>
            </w:tcBorders>
          </w:tcPr>
          <w:p w14:paraId="6055C4CC" w14:textId="77777777" w:rsidR="00D5187D" w:rsidRPr="001D261D" w:rsidRDefault="00D5187D" w:rsidP="00D5187D">
            <w:pPr>
              <w:rPr>
                <w:rFonts w:ascii="Tahoma" w:hAnsi="Tahoma" w:cs="Tahoma"/>
              </w:rPr>
            </w:pPr>
          </w:p>
        </w:tc>
        <w:tc>
          <w:tcPr>
            <w:tcW w:w="1732" w:type="dxa"/>
            <w:tcBorders>
              <w:top w:val="single" w:sz="4" w:space="0" w:color="auto"/>
              <w:left w:val="single" w:sz="4" w:space="0" w:color="auto"/>
              <w:bottom w:val="single" w:sz="4" w:space="0" w:color="auto"/>
              <w:right w:val="single" w:sz="4" w:space="0" w:color="auto"/>
            </w:tcBorders>
          </w:tcPr>
          <w:p w14:paraId="556BA44B" w14:textId="77777777" w:rsidR="00D5187D" w:rsidRPr="001D261D" w:rsidRDefault="00D5187D" w:rsidP="00D5187D">
            <w:pPr>
              <w:rPr>
                <w:rFonts w:ascii="Tahoma" w:hAnsi="Tahoma" w:cs="Tahoma"/>
              </w:rPr>
            </w:pPr>
          </w:p>
        </w:tc>
      </w:tr>
      <w:tr w:rsidR="00D5187D" w:rsidRPr="001D261D" w14:paraId="7AC6B878" w14:textId="77777777" w:rsidTr="00D5187D">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62C4FDF7" w14:textId="77777777" w:rsidR="00D5187D" w:rsidRPr="001D261D" w:rsidRDefault="00D5187D" w:rsidP="00365931">
            <w:pPr>
              <w:widowControl/>
              <w:numPr>
                <w:ilvl w:val="0"/>
                <w:numId w:val="74"/>
              </w:numPr>
              <w:spacing w:before="120"/>
              <w:jc w:val="center"/>
              <w:rPr>
                <w:rFonts w:ascii="Tahoma" w:hAnsi="Tahoma" w:cs="Tahoma"/>
              </w:rPr>
            </w:pPr>
          </w:p>
        </w:tc>
        <w:tc>
          <w:tcPr>
            <w:tcW w:w="3250" w:type="dxa"/>
            <w:tcBorders>
              <w:top w:val="single" w:sz="4" w:space="0" w:color="auto"/>
              <w:left w:val="single" w:sz="4" w:space="0" w:color="auto"/>
              <w:bottom w:val="single" w:sz="4" w:space="0" w:color="auto"/>
              <w:right w:val="single" w:sz="4" w:space="0" w:color="auto"/>
            </w:tcBorders>
          </w:tcPr>
          <w:p w14:paraId="3A4FCD63" w14:textId="7CE8FA4F" w:rsidR="00D5187D" w:rsidRPr="001D261D" w:rsidRDefault="00D5187D" w:rsidP="00D5187D">
            <w:pPr>
              <w:pStyle w:val="Default"/>
              <w:rPr>
                <w:rFonts w:ascii="Tahoma" w:hAnsi="Tahoma" w:cs="Tahoma"/>
                <w:sz w:val="20"/>
                <w:szCs w:val="20"/>
              </w:rPr>
            </w:pPr>
            <w:r w:rsidRPr="001D261D">
              <w:rPr>
                <w:rFonts w:ascii="Tahoma" w:hAnsi="Tahoma" w:cs="Tahoma"/>
                <w:sz w:val="20"/>
                <w:szCs w:val="20"/>
              </w:rPr>
              <w:t xml:space="preserve">Αρχιτεκτονική των επεξεργαστών x86 64 bit </w:t>
            </w:r>
          </w:p>
        </w:tc>
        <w:tc>
          <w:tcPr>
            <w:tcW w:w="1649" w:type="dxa"/>
            <w:tcBorders>
              <w:top w:val="single" w:sz="4" w:space="0" w:color="auto"/>
              <w:left w:val="single" w:sz="4" w:space="0" w:color="auto"/>
              <w:bottom w:val="single" w:sz="4" w:space="0" w:color="auto"/>
              <w:right w:val="single" w:sz="4" w:space="0" w:color="auto"/>
            </w:tcBorders>
          </w:tcPr>
          <w:p w14:paraId="228734F2" w14:textId="53060DC7" w:rsidR="00D5187D" w:rsidRPr="001D261D" w:rsidRDefault="00D5187D" w:rsidP="00D5187D">
            <w:pPr>
              <w:jc w:val="center"/>
              <w:rPr>
                <w:rFonts w:ascii="Tahoma" w:hAnsi="Tahoma" w:cs="Tahoma"/>
              </w:rPr>
            </w:pPr>
            <w:r w:rsidRPr="001D261D">
              <w:rPr>
                <w:rFonts w:ascii="Tahoma" w:hAnsi="Tahoma" w:cs="Tahoma"/>
              </w:rPr>
              <w:t>ΝΑΙ</w:t>
            </w:r>
          </w:p>
        </w:tc>
        <w:tc>
          <w:tcPr>
            <w:tcW w:w="1633" w:type="dxa"/>
            <w:tcBorders>
              <w:top w:val="single" w:sz="4" w:space="0" w:color="auto"/>
              <w:left w:val="single" w:sz="4" w:space="0" w:color="auto"/>
              <w:bottom w:val="single" w:sz="4" w:space="0" w:color="auto"/>
              <w:right w:val="single" w:sz="4" w:space="0" w:color="auto"/>
            </w:tcBorders>
          </w:tcPr>
          <w:p w14:paraId="3806E38F" w14:textId="77777777" w:rsidR="00D5187D" w:rsidRPr="001D261D" w:rsidRDefault="00D5187D" w:rsidP="00D5187D">
            <w:pPr>
              <w:rPr>
                <w:rFonts w:ascii="Tahoma" w:hAnsi="Tahoma" w:cs="Tahoma"/>
              </w:rPr>
            </w:pPr>
          </w:p>
        </w:tc>
        <w:tc>
          <w:tcPr>
            <w:tcW w:w="1732" w:type="dxa"/>
            <w:tcBorders>
              <w:top w:val="single" w:sz="4" w:space="0" w:color="auto"/>
              <w:left w:val="single" w:sz="4" w:space="0" w:color="auto"/>
              <w:bottom w:val="single" w:sz="4" w:space="0" w:color="auto"/>
              <w:right w:val="single" w:sz="4" w:space="0" w:color="auto"/>
            </w:tcBorders>
          </w:tcPr>
          <w:p w14:paraId="7B54AEE6" w14:textId="77777777" w:rsidR="00D5187D" w:rsidRPr="001D261D" w:rsidRDefault="00D5187D" w:rsidP="00D5187D">
            <w:pPr>
              <w:rPr>
                <w:rFonts w:ascii="Tahoma" w:hAnsi="Tahoma" w:cs="Tahoma"/>
              </w:rPr>
            </w:pPr>
          </w:p>
        </w:tc>
      </w:tr>
      <w:tr w:rsidR="00D5187D" w:rsidRPr="001D261D" w14:paraId="452C10AB" w14:textId="77777777" w:rsidTr="00D5187D">
        <w:trPr>
          <w:cantSplit/>
        </w:trPr>
        <w:tc>
          <w:tcPr>
            <w:tcW w:w="9360" w:type="dxa"/>
            <w:gridSpan w:val="5"/>
            <w:tcBorders>
              <w:top w:val="single" w:sz="4" w:space="0" w:color="auto"/>
              <w:left w:val="single" w:sz="4" w:space="0" w:color="auto"/>
              <w:bottom w:val="single" w:sz="4" w:space="0" w:color="auto"/>
              <w:right w:val="single" w:sz="4" w:space="0" w:color="auto"/>
            </w:tcBorders>
          </w:tcPr>
          <w:p w14:paraId="11109B8C" w14:textId="3985738A" w:rsidR="00D5187D" w:rsidRPr="001D261D" w:rsidRDefault="00D5187D" w:rsidP="00D5187D">
            <w:pPr>
              <w:jc w:val="center"/>
              <w:rPr>
                <w:rFonts w:ascii="Tahoma" w:hAnsi="Tahoma" w:cs="Tahoma"/>
              </w:rPr>
            </w:pPr>
            <w:r w:rsidRPr="001D261D">
              <w:rPr>
                <w:rFonts w:ascii="Tahoma" w:hAnsi="Tahoma" w:cs="Tahoma"/>
                <w:b/>
                <w:lang w:val="en-US"/>
              </w:rPr>
              <w:t>C</w:t>
            </w:r>
            <w:r w:rsidRPr="001D261D">
              <w:rPr>
                <w:rFonts w:ascii="Tahoma" w:hAnsi="Tahoma" w:cs="Tahoma"/>
                <w:b/>
              </w:rPr>
              <w:t>.</w:t>
            </w:r>
            <w:r w:rsidRPr="001D261D">
              <w:rPr>
                <w:rFonts w:ascii="Tahoma" w:hAnsi="Tahoma" w:cs="Tahoma"/>
                <w:b/>
                <w:lang w:val="en-US"/>
              </w:rPr>
              <w:t>3.2</w:t>
            </w:r>
            <w:r w:rsidRPr="001D261D">
              <w:rPr>
                <w:rFonts w:ascii="Tahoma" w:hAnsi="Tahoma" w:cs="Tahoma"/>
                <w:b/>
              </w:rPr>
              <w:t>.4 Μνήμη εξυπηρετητών</w:t>
            </w:r>
          </w:p>
        </w:tc>
      </w:tr>
      <w:tr w:rsidR="00D5187D" w:rsidRPr="001D261D" w14:paraId="0F8DA011" w14:textId="77777777" w:rsidTr="00D5187D">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20989EA4" w14:textId="77777777" w:rsidR="00D5187D" w:rsidRPr="001D261D" w:rsidRDefault="00D5187D" w:rsidP="00365931">
            <w:pPr>
              <w:widowControl/>
              <w:numPr>
                <w:ilvl w:val="0"/>
                <w:numId w:val="75"/>
              </w:numPr>
              <w:spacing w:before="120"/>
              <w:jc w:val="center"/>
              <w:rPr>
                <w:rFonts w:ascii="Tahoma" w:hAnsi="Tahoma" w:cs="Tahoma"/>
              </w:rPr>
            </w:pPr>
          </w:p>
        </w:tc>
        <w:tc>
          <w:tcPr>
            <w:tcW w:w="3250" w:type="dxa"/>
            <w:tcBorders>
              <w:top w:val="single" w:sz="4" w:space="0" w:color="auto"/>
              <w:left w:val="single" w:sz="4" w:space="0" w:color="auto"/>
              <w:bottom w:val="single" w:sz="4" w:space="0" w:color="auto"/>
              <w:right w:val="single" w:sz="4" w:space="0" w:color="auto"/>
            </w:tcBorders>
          </w:tcPr>
          <w:p w14:paraId="1A0AC6D5" w14:textId="3BEB0872" w:rsidR="00D5187D" w:rsidRPr="001D261D" w:rsidRDefault="00D5187D" w:rsidP="00D5187D">
            <w:pPr>
              <w:pStyle w:val="Default"/>
              <w:rPr>
                <w:rFonts w:ascii="Tahoma" w:hAnsi="Tahoma" w:cs="Tahoma"/>
                <w:sz w:val="20"/>
                <w:szCs w:val="20"/>
              </w:rPr>
            </w:pPr>
            <w:r w:rsidRPr="001D261D">
              <w:rPr>
                <w:rFonts w:ascii="Tahoma" w:hAnsi="Tahoma" w:cs="Tahoma"/>
                <w:sz w:val="20"/>
                <w:szCs w:val="20"/>
              </w:rPr>
              <w:t xml:space="preserve">Αριθμός προφερόμενης μνήμης ανά εξυπηρετητή </w:t>
            </w:r>
          </w:p>
        </w:tc>
        <w:tc>
          <w:tcPr>
            <w:tcW w:w="1649" w:type="dxa"/>
            <w:tcBorders>
              <w:top w:val="single" w:sz="4" w:space="0" w:color="auto"/>
              <w:left w:val="single" w:sz="4" w:space="0" w:color="auto"/>
              <w:bottom w:val="single" w:sz="4" w:space="0" w:color="auto"/>
              <w:right w:val="single" w:sz="4" w:space="0" w:color="auto"/>
            </w:tcBorders>
          </w:tcPr>
          <w:p w14:paraId="2A7A9745" w14:textId="7C7E4618" w:rsidR="00D5187D" w:rsidRPr="001D261D" w:rsidRDefault="00D5187D" w:rsidP="00D5187D">
            <w:pPr>
              <w:jc w:val="center"/>
              <w:rPr>
                <w:rFonts w:ascii="Tahoma" w:hAnsi="Tahoma" w:cs="Tahoma"/>
                <w:lang w:val="en-US"/>
              </w:rPr>
            </w:pPr>
            <w:r w:rsidRPr="001D261D">
              <w:rPr>
                <w:rFonts w:ascii="Tahoma" w:hAnsi="Tahoma" w:cs="Tahoma"/>
                <w:lang w:val="en-US"/>
              </w:rPr>
              <w:t>≥</w:t>
            </w:r>
            <w:r w:rsidR="008A12B1">
              <w:rPr>
                <w:rFonts w:ascii="Tahoma" w:hAnsi="Tahoma" w:cs="Tahoma"/>
              </w:rPr>
              <w:t>64</w:t>
            </w:r>
            <w:r w:rsidRPr="001D261D">
              <w:rPr>
                <w:rFonts w:ascii="Tahoma" w:hAnsi="Tahoma" w:cs="Tahoma"/>
                <w:lang w:val="en-US"/>
              </w:rPr>
              <w:t xml:space="preserve"> GB</w:t>
            </w:r>
          </w:p>
        </w:tc>
        <w:tc>
          <w:tcPr>
            <w:tcW w:w="1633" w:type="dxa"/>
            <w:tcBorders>
              <w:top w:val="single" w:sz="4" w:space="0" w:color="auto"/>
              <w:left w:val="single" w:sz="4" w:space="0" w:color="auto"/>
              <w:bottom w:val="single" w:sz="4" w:space="0" w:color="auto"/>
              <w:right w:val="single" w:sz="4" w:space="0" w:color="auto"/>
            </w:tcBorders>
          </w:tcPr>
          <w:p w14:paraId="3C0A0D41" w14:textId="77777777" w:rsidR="00D5187D" w:rsidRPr="001D261D" w:rsidRDefault="00D5187D" w:rsidP="00D5187D">
            <w:pPr>
              <w:rPr>
                <w:rFonts w:ascii="Tahoma" w:hAnsi="Tahoma" w:cs="Tahoma"/>
              </w:rPr>
            </w:pPr>
          </w:p>
        </w:tc>
        <w:tc>
          <w:tcPr>
            <w:tcW w:w="1732" w:type="dxa"/>
            <w:tcBorders>
              <w:top w:val="single" w:sz="4" w:space="0" w:color="auto"/>
              <w:left w:val="single" w:sz="4" w:space="0" w:color="auto"/>
              <w:bottom w:val="single" w:sz="4" w:space="0" w:color="auto"/>
              <w:right w:val="single" w:sz="4" w:space="0" w:color="auto"/>
            </w:tcBorders>
          </w:tcPr>
          <w:p w14:paraId="68AB52A0" w14:textId="77777777" w:rsidR="00D5187D" w:rsidRPr="001D261D" w:rsidRDefault="00D5187D" w:rsidP="00D5187D">
            <w:pPr>
              <w:rPr>
                <w:rFonts w:ascii="Tahoma" w:hAnsi="Tahoma" w:cs="Tahoma"/>
              </w:rPr>
            </w:pPr>
          </w:p>
        </w:tc>
      </w:tr>
      <w:tr w:rsidR="00D5187D" w:rsidRPr="001D261D" w14:paraId="1C9829B2" w14:textId="77777777" w:rsidTr="00D5187D">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47425AC8" w14:textId="77777777" w:rsidR="00D5187D" w:rsidRPr="001D261D" w:rsidRDefault="00D5187D" w:rsidP="00365931">
            <w:pPr>
              <w:widowControl/>
              <w:numPr>
                <w:ilvl w:val="0"/>
                <w:numId w:val="75"/>
              </w:numPr>
              <w:spacing w:before="120"/>
              <w:jc w:val="center"/>
              <w:rPr>
                <w:rFonts w:ascii="Tahoma" w:hAnsi="Tahoma" w:cs="Tahoma"/>
              </w:rPr>
            </w:pPr>
          </w:p>
        </w:tc>
        <w:tc>
          <w:tcPr>
            <w:tcW w:w="3250" w:type="dxa"/>
            <w:tcBorders>
              <w:top w:val="single" w:sz="4" w:space="0" w:color="auto"/>
              <w:left w:val="single" w:sz="4" w:space="0" w:color="auto"/>
              <w:bottom w:val="single" w:sz="4" w:space="0" w:color="auto"/>
              <w:right w:val="single" w:sz="4" w:space="0" w:color="auto"/>
            </w:tcBorders>
          </w:tcPr>
          <w:p w14:paraId="57A183BF" w14:textId="41606811" w:rsidR="00D5187D" w:rsidRPr="001D261D" w:rsidRDefault="00D5187D" w:rsidP="00D5187D">
            <w:pPr>
              <w:pStyle w:val="Default"/>
              <w:rPr>
                <w:rFonts w:ascii="Tahoma" w:hAnsi="Tahoma" w:cs="Tahoma"/>
                <w:sz w:val="20"/>
                <w:szCs w:val="20"/>
              </w:rPr>
            </w:pPr>
            <w:r w:rsidRPr="001D261D">
              <w:rPr>
                <w:rFonts w:ascii="Tahoma" w:hAnsi="Tahoma" w:cs="Tahoma"/>
                <w:sz w:val="20"/>
                <w:szCs w:val="20"/>
              </w:rPr>
              <w:t xml:space="preserve">Μέγιστο υποστηριζόμενο μέγεθος (GB) </w:t>
            </w:r>
          </w:p>
        </w:tc>
        <w:tc>
          <w:tcPr>
            <w:tcW w:w="1649" w:type="dxa"/>
            <w:tcBorders>
              <w:top w:val="single" w:sz="4" w:space="0" w:color="auto"/>
              <w:left w:val="single" w:sz="4" w:space="0" w:color="auto"/>
              <w:bottom w:val="single" w:sz="4" w:space="0" w:color="auto"/>
              <w:right w:val="single" w:sz="4" w:space="0" w:color="auto"/>
            </w:tcBorders>
          </w:tcPr>
          <w:p w14:paraId="6A480F19" w14:textId="7AAADFBD" w:rsidR="00D5187D" w:rsidRPr="001D261D" w:rsidRDefault="00D5187D" w:rsidP="00D5187D">
            <w:pPr>
              <w:jc w:val="center"/>
              <w:rPr>
                <w:rFonts w:ascii="Tahoma" w:hAnsi="Tahoma" w:cs="Tahoma"/>
                <w:lang w:val="en-US"/>
              </w:rPr>
            </w:pPr>
            <w:r w:rsidRPr="001D261D">
              <w:rPr>
                <w:rFonts w:ascii="Tahoma" w:hAnsi="Tahoma" w:cs="Tahoma"/>
                <w:lang w:val="en-US"/>
              </w:rPr>
              <w:t>≥</w:t>
            </w:r>
            <w:r w:rsidRPr="001D261D">
              <w:rPr>
                <w:rFonts w:ascii="Tahoma" w:hAnsi="Tahoma" w:cs="Tahoma"/>
              </w:rPr>
              <w:t>2</w:t>
            </w:r>
            <w:r w:rsidRPr="001D261D">
              <w:rPr>
                <w:rFonts w:ascii="Tahoma" w:hAnsi="Tahoma" w:cs="Tahoma"/>
                <w:lang w:val="en-US"/>
              </w:rPr>
              <w:t xml:space="preserve"> TB</w:t>
            </w:r>
          </w:p>
        </w:tc>
        <w:tc>
          <w:tcPr>
            <w:tcW w:w="1633" w:type="dxa"/>
            <w:tcBorders>
              <w:top w:val="single" w:sz="4" w:space="0" w:color="auto"/>
              <w:left w:val="single" w:sz="4" w:space="0" w:color="auto"/>
              <w:bottom w:val="single" w:sz="4" w:space="0" w:color="auto"/>
              <w:right w:val="single" w:sz="4" w:space="0" w:color="auto"/>
            </w:tcBorders>
          </w:tcPr>
          <w:p w14:paraId="697834AE" w14:textId="77777777" w:rsidR="00D5187D" w:rsidRPr="001D261D" w:rsidRDefault="00D5187D" w:rsidP="00D5187D">
            <w:pPr>
              <w:rPr>
                <w:rFonts w:ascii="Tahoma" w:hAnsi="Tahoma" w:cs="Tahoma"/>
              </w:rPr>
            </w:pPr>
          </w:p>
        </w:tc>
        <w:tc>
          <w:tcPr>
            <w:tcW w:w="1732" w:type="dxa"/>
            <w:tcBorders>
              <w:top w:val="single" w:sz="4" w:space="0" w:color="auto"/>
              <w:left w:val="single" w:sz="4" w:space="0" w:color="auto"/>
              <w:bottom w:val="single" w:sz="4" w:space="0" w:color="auto"/>
              <w:right w:val="single" w:sz="4" w:space="0" w:color="auto"/>
            </w:tcBorders>
          </w:tcPr>
          <w:p w14:paraId="4389E80E" w14:textId="77777777" w:rsidR="00D5187D" w:rsidRPr="001D261D" w:rsidRDefault="00D5187D" w:rsidP="00D5187D">
            <w:pPr>
              <w:rPr>
                <w:rFonts w:ascii="Tahoma" w:hAnsi="Tahoma" w:cs="Tahoma"/>
              </w:rPr>
            </w:pPr>
          </w:p>
        </w:tc>
      </w:tr>
      <w:tr w:rsidR="003B495F" w:rsidRPr="001D261D" w14:paraId="2F82030E" w14:textId="77777777" w:rsidTr="00D5187D">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5B45DBCB" w14:textId="77777777" w:rsidR="003B495F" w:rsidRPr="001D261D" w:rsidRDefault="003B495F" w:rsidP="00365931">
            <w:pPr>
              <w:widowControl/>
              <w:numPr>
                <w:ilvl w:val="0"/>
                <w:numId w:val="75"/>
              </w:numPr>
              <w:spacing w:before="120"/>
              <w:jc w:val="center"/>
              <w:rPr>
                <w:rFonts w:ascii="Tahoma" w:hAnsi="Tahoma" w:cs="Tahoma"/>
              </w:rPr>
            </w:pPr>
          </w:p>
        </w:tc>
        <w:tc>
          <w:tcPr>
            <w:tcW w:w="3250" w:type="dxa"/>
            <w:tcBorders>
              <w:top w:val="single" w:sz="4" w:space="0" w:color="auto"/>
              <w:left w:val="single" w:sz="4" w:space="0" w:color="auto"/>
              <w:bottom w:val="single" w:sz="4" w:space="0" w:color="auto"/>
              <w:right w:val="single" w:sz="4" w:space="0" w:color="auto"/>
            </w:tcBorders>
          </w:tcPr>
          <w:p w14:paraId="220DE260" w14:textId="358AC7D1" w:rsidR="003B495F" w:rsidRPr="001D261D" w:rsidRDefault="003B495F" w:rsidP="00D5187D">
            <w:pPr>
              <w:pStyle w:val="Default"/>
              <w:rPr>
                <w:rFonts w:ascii="Tahoma" w:hAnsi="Tahoma" w:cs="Tahoma"/>
                <w:sz w:val="20"/>
                <w:szCs w:val="20"/>
              </w:rPr>
            </w:pPr>
            <w:r w:rsidRPr="003B495F">
              <w:rPr>
                <w:rFonts w:ascii="Tahoma" w:hAnsi="Tahoma" w:cs="Tahoma"/>
                <w:sz w:val="20"/>
                <w:szCs w:val="20"/>
              </w:rPr>
              <w:t xml:space="preserve">Η προσφερόμενη μνήμη θα πρέπει να μπορεί να ελεγχεί απο τον εξυπηρετητή </w:t>
            </w:r>
            <w:r w:rsidR="00C82E4D" w:rsidRPr="003B495F">
              <w:rPr>
                <w:rFonts w:ascii="Tahoma" w:hAnsi="Tahoma" w:cs="Tahoma"/>
                <w:sz w:val="20"/>
                <w:szCs w:val="20"/>
              </w:rPr>
              <w:t>ότι</w:t>
            </w:r>
            <w:r w:rsidRPr="003B495F">
              <w:rPr>
                <w:rFonts w:ascii="Tahoma" w:hAnsi="Tahoma" w:cs="Tahoma"/>
                <w:sz w:val="20"/>
                <w:szCs w:val="20"/>
              </w:rPr>
              <w:t xml:space="preserve"> έχει περάσει τα </w:t>
            </w:r>
            <w:r w:rsidR="00C82E4D" w:rsidRPr="003B495F">
              <w:rPr>
                <w:rFonts w:ascii="Tahoma" w:hAnsi="Tahoma" w:cs="Tahoma"/>
                <w:sz w:val="20"/>
                <w:szCs w:val="20"/>
              </w:rPr>
              <w:t>τεστ</w:t>
            </w:r>
            <w:r w:rsidRPr="003B495F">
              <w:rPr>
                <w:rFonts w:ascii="Tahoma" w:hAnsi="Tahoma" w:cs="Tahoma"/>
                <w:sz w:val="20"/>
                <w:szCs w:val="20"/>
              </w:rPr>
              <w:t xml:space="preserve"> αυθεντικότητας και αξιοπιστίας του κατασκευαστή του εξυπηρετητή</w:t>
            </w:r>
          </w:p>
        </w:tc>
        <w:tc>
          <w:tcPr>
            <w:tcW w:w="1649" w:type="dxa"/>
            <w:tcBorders>
              <w:top w:val="single" w:sz="4" w:space="0" w:color="auto"/>
              <w:left w:val="single" w:sz="4" w:space="0" w:color="auto"/>
              <w:bottom w:val="single" w:sz="4" w:space="0" w:color="auto"/>
              <w:right w:val="single" w:sz="4" w:space="0" w:color="auto"/>
            </w:tcBorders>
          </w:tcPr>
          <w:p w14:paraId="184008C2" w14:textId="77777777" w:rsidR="003B495F" w:rsidRDefault="003B495F" w:rsidP="00D5187D">
            <w:pPr>
              <w:jc w:val="center"/>
              <w:rPr>
                <w:rFonts w:ascii="Tahoma" w:hAnsi="Tahoma" w:cs="Tahoma"/>
              </w:rPr>
            </w:pPr>
          </w:p>
          <w:p w14:paraId="74BBDBF5" w14:textId="77777777" w:rsidR="003B495F" w:rsidRDefault="003B495F" w:rsidP="00D5187D">
            <w:pPr>
              <w:jc w:val="center"/>
              <w:rPr>
                <w:rFonts w:ascii="Tahoma" w:hAnsi="Tahoma" w:cs="Tahoma"/>
              </w:rPr>
            </w:pPr>
          </w:p>
          <w:p w14:paraId="09B2385F" w14:textId="6B9CAD93" w:rsidR="003B495F" w:rsidRPr="003B495F" w:rsidRDefault="003B495F" w:rsidP="00D5187D">
            <w:pPr>
              <w:jc w:val="center"/>
              <w:rPr>
                <w:rFonts w:ascii="Tahoma" w:hAnsi="Tahoma" w:cs="Tahoma"/>
              </w:rPr>
            </w:pPr>
            <w:r w:rsidRPr="001D261D">
              <w:rPr>
                <w:rFonts w:ascii="Tahoma" w:hAnsi="Tahoma" w:cs="Tahoma"/>
              </w:rPr>
              <w:t>ΝΑΙ</w:t>
            </w:r>
          </w:p>
        </w:tc>
        <w:tc>
          <w:tcPr>
            <w:tcW w:w="1633" w:type="dxa"/>
            <w:tcBorders>
              <w:top w:val="single" w:sz="4" w:space="0" w:color="auto"/>
              <w:left w:val="single" w:sz="4" w:space="0" w:color="auto"/>
              <w:bottom w:val="single" w:sz="4" w:space="0" w:color="auto"/>
              <w:right w:val="single" w:sz="4" w:space="0" w:color="auto"/>
            </w:tcBorders>
          </w:tcPr>
          <w:p w14:paraId="15295088" w14:textId="77777777" w:rsidR="003B495F" w:rsidRPr="001D261D" w:rsidRDefault="003B495F" w:rsidP="00D5187D">
            <w:pPr>
              <w:rPr>
                <w:rFonts w:ascii="Tahoma" w:hAnsi="Tahoma" w:cs="Tahoma"/>
              </w:rPr>
            </w:pPr>
          </w:p>
        </w:tc>
        <w:tc>
          <w:tcPr>
            <w:tcW w:w="1732" w:type="dxa"/>
            <w:tcBorders>
              <w:top w:val="single" w:sz="4" w:space="0" w:color="auto"/>
              <w:left w:val="single" w:sz="4" w:space="0" w:color="auto"/>
              <w:bottom w:val="single" w:sz="4" w:space="0" w:color="auto"/>
              <w:right w:val="single" w:sz="4" w:space="0" w:color="auto"/>
            </w:tcBorders>
          </w:tcPr>
          <w:p w14:paraId="6D0337D6" w14:textId="77777777" w:rsidR="003B495F" w:rsidRPr="001D261D" w:rsidRDefault="003B495F" w:rsidP="00D5187D">
            <w:pPr>
              <w:rPr>
                <w:rFonts w:ascii="Tahoma" w:hAnsi="Tahoma" w:cs="Tahoma"/>
              </w:rPr>
            </w:pPr>
          </w:p>
        </w:tc>
      </w:tr>
      <w:tr w:rsidR="00D5187D" w:rsidRPr="001D261D" w14:paraId="7912EBB2" w14:textId="77777777" w:rsidTr="00D5187D">
        <w:trPr>
          <w:cantSplit/>
        </w:trPr>
        <w:tc>
          <w:tcPr>
            <w:tcW w:w="9360" w:type="dxa"/>
            <w:gridSpan w:val="5"/>
            <w:tcBorders>
              <w:top w:val="single" w:sz="4" w:space="0" w:color="auto"/>
              <w:left w:val="single" w:sz="4" w:space="0" w:color="auto"/>
              <w:bottom w:val="single" w:sz="4" w:space="0" w:color="auto"/>
              <w:right w:val="single" w:sz="4" w:space="0" w:color="auto"/>
            </w:tcBorders>
          </w:tcPr>
          <w:p w14:paraId="39FB4F03" w14:textId="6F1952AC" w:rsidR="00D5187D" w:rsidRPr="001D261D" w:rsidRDefault="00D5187D" w:rsidP="00D5187D">
            <w:pPr>
              <w:jc w:val="center"/>
              <w:rPr>
                <w:rFonts w:ascii="Tahoma" w:hAnsi="Tahoma" w:cs="Tahoma"/>
              </w:rPr>
            </w:pPr>
            <w:r w:rsidRPr="001D261D">
              <w:rPr>
                <w:rFonts w:ascii="Tahoma" w:hAnsi="Tahoma" w:cs="Tahoma"/>
                <w:b/>
                <w:lang w:val="en-US"/>
              </w:rPr>
              <w:t>C</w:t>
            </w:r>
            <w:r w:rsidRPr="001D261D">
              <w:rPr>
                <w:rFonts w:ascii="Tahoma" w:hAnsi="Tahoma" w:cs="Tahoma"/>
                <w:b/>
              </w:rPr>
              <w:t>.3.2.5 Εσωτερικοί δίσκοι εξυπηρετητών</w:t>
            </w:r>
          </w:p>
        </w:tc>
      </w:tr>
      <w:tr w:rsidR="00D5187D" w:rsidRPr="001D261D" w14:paraId="0B0DB5DE" w14:textId="77777777" w:rsidTr="00D5187D">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14844584" w14:textId="77777777" w:rsidR="00D5187D" w:rsidRPr="001D261D" w:rsidRDefault="00D5187D" w:rsidP="00365931">
            <w:pPr>
              <w:widowControl/>
              <w:numPr>
                <w:ilvl w:val="0"/>
                <w:numId w:val="76"/>
              </w:numPr>
              <w:spacing w:before="120"/>
              <w:jc w:val="center"/>
              <w:rPr>
                <w:rFonts w:ascii="Tahoma" w:hAnsi="Tahoma" w:cs="Tahoma"/>
              </w:rPr>
            </w:pPr>
          </w:p>
        </w:tc>
        <w:tc>
          <w:tcPr>
            <w:tcW w:w="3250" w:type="dxa"/>
            <w:tcBorders>
              <w:top w:val="single" w:sz="4" w:space="0" w:color="auto"/>
              <w:left w:val="single" w:sz="4" w:space="0" w:color="auto"/>
              <w:bottom w:val="single" w:sz="4" w:space="0" w:color="auto"/>
              <w:right w:val="single" w:sz="4" w:space="0" w:color="auto"/>
            </w:tcBorders>
          </w:tcPr>
          <w:p w14:paraId="316BA71B" w14:textId="1F68BBB2" w:rsidR="00D5187D" w:rsidRPr="001D261D" w:rsidRDefault="00D5187D" w:rsidP="00D5187D">
            <w:pPr>
              <w:pStyle w:val="Default"/>
              <w:rPr>
                <w:rFonts w:ascii="Tahoma" w:hAnsi="Tahoma" w:cs="Tahoma"/>
                <w:sz w:val="20"/>
                <w:szCs w:val="20"/>
              </w:rPr>
            </w:pPr>
            <w:r w:rsidRPr="001D261D">
              <w:rPr>
                <w:rFonts w:ascii="Tahoma" w:hAnsi="Tahoma" w:cs="Tahoma"/>
                <w:sz w:val="20"/>
                <w:szCs w:val="20"/>
              </w:rPr>
              <w:t xml:space="preserve">Πλήθος δίσκων </w:t>
            </w:r>
          </w:p>
        </w:tc>
        <w:tc>
          <w:tcPr>
            <w:tcW w:w="1649" w:type="dxa"/>
            <w:tcBorders>
              <w:top w:val="single" w:sz="4" w:space="0" w:color="auto"/>
              <w:left w:val="single" w:sz="4" w:space="0" w:color="auto"/>
              <w:bottom w:val="single" w:sz="4" w:space="0" w:color="auto"/>
              <w:right w:val="single" w:sz="4" w:space="0" w:color="auto"/>
            </w:tcBorders>
          </w:tcPr>
          <w:p w14:paraId="09F67B99" w14:textId="7194B17C" w:rsidR="00D5187D" w:rsidRPr="001D261D" w:rsidRDefault="00D5187D" w:rsidP="00D5187D">
            <w:pPr>
              <w:jc w:val="center"/>
              <w:rPr>
                <w:rFonts w:ascii="Tahoma" w:hAnsi="Tahoma" w:cs="Tahoma"/>
              </w:rPr>
            </w:pPr>
            <w:r w:rsidRPr="001D261D">
              <w:rPr>
                <w:rFonts w:ascii="Tahoma" w:hAnsi="Tahoma" w:cs="Tahoma"/>
              </w:rPr>
              <w:t>≥ 4</w:t>
            </w:r>
          </w:p>
        </w:tc>
        <w:tc>
          <w:tcPr>
            <w:tcW w:w="1633" w:type="dxa"/>
            <w:tcBorders>
              <w:top w:val="single" w:sz="4" w:space="0" w:color="auto"/>
              <w:left w:val="single" w:sz="4" w:space="0" w:color="auto"/>
              <w:bottom w:val="single" w:sz="4" w:space="0" w:color="auto"/>
              <w:right w:val="single" w:sz="4" w:space="0" w:color="auto"/>
            </w:tcBorders>
          </w:tcPr>
          <w:p w14:paraId="4FF04651" w14:textId="77777777" w:rsidR="00D5187D" w:rsidRPr="001D261D" w:rsidRDefault="00D5187D" w:rsidP="00D5187D">
            <w:pPr>
              <w:rPr>
                <w:rFonts w:ascii="Tahoma" w:hAnsi="Tahoma" w:cs="Tahoma"/>
              </w:rPr>
            </w:pPr>
          </w:p>
        </w:tc>
        <w:tc>
          <w:tcPr>
            <w:tcW w:w="1732" w:type="dxa"/>
            <w:tcBorders>
              <w:top w:val="single" w:sz="4" w:space="0" w:color="auto"/>
              <w:left w:val="single" w:sz="4" w:space="0" w:color="auto"/>
              <w:bottom w:val="single" w:sz="4" w:space="0" w:color="auto"/>
              <w:right w:val="single" w:sz="4" w:space="0" w:color="auto"/>
            </w:tcBorders>
          </w:tcPr>
          <w:p w14:paraId="4FC671EF" w14:textId="77777777" w:rsidR="00D5187D" w:rsidRPr="001D261D" w:rsidRDefault="00D5187D" w:rsidP="00D5187D">
            <w:pPr>
              <w:rPr>
                <w:rFonts w:ascii="Tahoma" w:hAnsi="Tahoma" w:cs="Tahoma"/>
              </w:rPr>
            </w:pPr>
          </w:p>
        </w:tc>
      </w:tr>
      <w:tr w:rsidR="00D5187D" w:rsidRPr="001D261D" w14:paraId="798D89D8" w14:textId="77777777" w:rsidTr="00D5187D">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79D552D4" w14:textId="77777777" w:rsidR="00D5187D" w:rsidRPr="001D261D" w:rsidRDefault="00D5187D" w:rsidP="00365931">
            <w:pPr>
              <w:widowControl/>
              <w:numPr>
                <w:ilvl w:val="0"/>
                <w:numId w:val="76"/>
              </w:numPr>
              <w:spacing w:before="120"/>
              <w:jc w:val="center"/>
              <w:rPr>
                <w:rFonts w:ascii="Tahoma" w:hAnsi="Tahoma" w:cs="Tahoma"/>
              </w:rPr>
            </w:pPr>
          </w:p>
        </w:tc>
        <w:tc>
          <w:tcPr>
            <w:tcW w:w="3250" w:type="dxa"/>
            <w:tcBorders>
              <w:top w:val="single" w:sz="4" w:space="0" w:color="auto"/>
              <w:left w:val="single" w:sz="4" w:space="0" w:color="auto"/>
              <w:bottom w:val="single" w:sz="4" w:space="0" w:color="auto"/>
              <w:right w:val="single" w:sz="4" w:space="0" w:color="auto"/>
            </w:tcBorders>
          </w:tcPr>
          <w:p w14:paraId="702E90A9" w14:textId="0D520A7B" w:rsidR="00D5187D" w:rsidRPr="001D261D" w:rsidRDefault="00D5187D" w:rsidP="00D5187D">
            <w:pPr>
              <w:pStyle w:val="Default"/>
              <w:rPr>
                <w:rFonts w:ascii="Tahoma" w:hAnsi="Tahoma" w:cs="Tahoma"/>
                <w:sz w:val="20"/>
                <w:szCs w:val="20"/>
              </w:rPr>
            </w:pPr>
            <w:r w:rsidRPr="001D261D">
              <w:rPr>
                <w:rFonts w:ascii="Tahoma" w:hAnsi="Tahoma" w:cs="Tahoma"/>
                <w:sz w:val="20"/>
                <w:szCs w:val="20"/>
              </w:rPr>
              <w:t xml:space="preserve">Τεχνολογία δίσκων SAS ή ανώτερη </w:t>
            </w:r>
          </w:p>
        </w:tc>
        <w:tc>
          <w:tcPr>
            <w:tcW w:w="1649" w:type="dxa"/>
            <w:tcBorders>
              <w:top w:val="single" w:sz="4" w:space="0" w:color="auto"/>
              <w:left w:val="single" w:sz="4" w:space="0" w:color="auto"/>
              <w:bottom w:val="single" w:sz="4" w:space="0" w:color="auto"/>
              <w:right w:val="single" w:sz="4" w:space="0" w:color="auto"/>
            </w:tcBorders>
          </w:tcPr>
          <w:p w14:paraId="4570A52C" w14:textId="1D93AEE0" w:rsidR="00D5187D" w:rsidRPr="001D261D" w:rsidRDefault="00D5187D" w:rsidP="00D5187D">
            <w:pPr>
              <w:jc w:val="center"/>
              <w:rPr>
                <w:rFonts w:ascii="Tahoma" w:hAnsi="Tahoma" w:cs="Tahoma"/>
              </w:rPr>
            </w:pPr>
            <w:r w:rsidRPr="001D261D">
              <w:rPr>
                <w:rFonts w:ascii="Tahoma" w:hAnsi="Tahoma" w:cs="Tahoma"/>
              </w:rPr>
              <w:t>ΝΑΙ</w:t>
            </w:r>
          </w:p>
        </w:tc>
        <w:tc>
          <w:tcPr>
            <w:tcW w:w="1633" w:type="dxa"/>
            <w:tcBorders>
              <w:top w:val="single" w:sz="4" w:space="0" w:color="auto"/>
              <w:left w:val="single" w:sz="4" w:space="0" w:color="auto"/>
              <w:bottom w:val="single" w:sz="4" w:space="0" w:color="auto"/>
              <w:right w:val="single" w:sz="4" w:space="0" w:color="auto"/>
            </w:tcBorders>
          </w:tcPr>
          <w:p w14:paraId="0D7D538B" w14:textId="77777777" w:rsidR="00D5187D" w:rsidRPr="001D261D" w:rsidRDefault="00D5187D" w:rsidP="00D5187D">
            <w:pPr>
              <w:rPr>
                <w:rFonts w:ascii="Tahoma" w:hAnsi="Tahoma" w:cs="Tahoma"/>
              </w:rPr>
            </w:pPr>
          </w:p>
        </w:tc>
        <w:tc>
          <w:tcPr>
            <w:tcW w:w="1732" w:type="dxa"/>
            <w:tcBorders>
              <w:top w:val="single" w:sz="4" w:space="0" w:color="auto"/>
              <w:left w:val="single" w:sz="4" w:space="0" w:color="auto"/>
              <w:bottom w:val="single" w:sz="4" w:space="0" w:color="auto"/>
              <w:right w:val="single" w:sz="4" w:space="0" w:color="auto"/>
            </w:tcBorders>
          </w:tcPr>
          <w:p w14:paraId="1BFAA4B6" w14:textId="77777777" w:rsidR="00D5187D" w:rsidRPr="001D261D" w:rsidRDefault="00D5187D" w:rsidP="00D5187D">
            <w:pPr>
              <w:rPr>
                <w:rFonts w:ascii="Tahoma" w:hAnsi="Tahoma" w:cs="Tahoma"/>
              </w:rPr>
            </w:pPr>
          </w:p>
        </w:tc>
      </w:tr>
      <w:tr w:rsidR="00D5187D" w:rsidRPr="001D261D" w14:paraId="6A75569C" w14:textId="77777777" w:rsidTr="00D5187D">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45EE185B" w14:textId="77777777" w:rsidR="00D5187D" w:rsidRPr="001D261D" w:rsidRDefault="00D5187D" w:rsidP="00365931">
            <w:pPr>
              <w:widowControl/>
              <w:numPr>
                <w:ilvl w:val="0"/>
                <w:numId w:val="76"/>
              </w:numPr>
              <w:spacing w:before="120"/>
              <w:jc w:val="center"/>
              <w:rPr>
                <w:rFonts w:ascii="Tahoma" w:hAnsi="Tahoma" w:cs="Tahoma"/>
              </w:rPr>
            </w:pPr>
          </w:p>
        </w:tc>
        <w:tc>
          <w:tcPr>
            <w:tcW w:w="3250" w:type="dxa"/>
            <w:tcBorders>
              <w:top w:val="single" w:sz="4" w:space="0" w:color="auto"/>
              <w:left w:val="single" w:sz="4" w:space="0" w:color="auto"/>
              <w:bottom w:val="single" w:sz="4" w:space="0" w:color="auto"/>
              <w:right w:val="single" w:sz="4" w:space="0" w:color="auto"/>
            </w:tcBorders>
          </w:tcPr>
          <w:p w14:paraId="7BF0156D" w14:textId="22CF7F44" w:rsidR="00D5187D" w:rsidRPr="001D261D" w:rsidRDefault="00D5187D" w:rsidP="00D5187D">
            <w:pPr>
              <w:pStyle w:val="Default"/>
              <w:rPr>
                <w:rFonts w:ascii="Tahoma" w:hAnsi="Tahoma" w:cs="Tahoma"/>
                <w:sz w:val="20"/>
                <w:szCs w:val="20"/>
              </w:rPr>
            </w:pPr>
            <w:r w:rsidRPr="001D261D">
              <w:rPr>
                <w:rFonts w:ascii="Tahoma" w:hAnsi="Tahoma" w:cs="Tahoma"/>
                <w:sz w:val="20"/>
                <w:szCs w:val="20"/>
              </w:rPr>
              <w:t xml:space="preserve">Χωρητικότητα ανά δίσκο (GB) </w:t>
            </w:r>
          </w:p>
        </w:tc>
        <w:tc>
          <w:tcPr>
            <w:tcW w:w="1649" w:type="dxa"/>
            <w:tcBorders>
              <w:top w:val="single" w:sz="4" w:space="0" w:color="auto"/>
              <w:left w:val="single" w:sz="4" w:space="0" w:color="auto"/>
              <w:bottom w:val="single" w:sz="4" w:space="0" w:color="auto"/>
              <w:right w:val="single" w:sz="4" w:space="0" w:color="auto"/>
            </w:tcBorders>
          </w:tcPr>
          <w:p w14:paraId="4472FF58" w14:textId="0F3D6939" w:rsidR="00D5187D" w:rsidRPr="001D261D" w:rsidRDefault="00D5187D" w:rsidP="00D5187D">
            <w:pPr>
              <w:jc w:val="center"/>
              <w:rPr>
                <w:rFonts w:ascii="Tahoma" w:hAnsi="Tahoma" w:cs="Tahoma"/>
              </w:rPr>
            </w:pPr>
            <w:r w:rsidRPr="001D261D">
              <w:rPr>
                <w:rFonts w:ascii="Tahoma" w:hAnsi="Tahoma" w:cs="Tahoma"/>
              </w:rPr>
              <w:t xml:space="preserve">≥ </w:t>
            </w:r>
            <w:r w:rsidRPr="001D261D">
              <w:rPr>
                <w:rFonts w:ascii="Tahoma" w:hAnsi="Tahoma" w:cs="Tahoma"/>
                <w:bCs/>
              </w:rPr>
              <w:t xml:space="preserve">600GB </w:t>
            </w:r>
          </w:p>
        </w:tc>
        <w:tc>
          <w:tcPr>
            <w:tcW w:w="1633" w:type="dxa"/>
            <w:tcBorders>
              <w:top w:val="single" w:sz="4" w:space="0" w:color="auto"/>
              <w:left w:val="single" w:sz="4" w:space="0" w:color="auto"/>
              <w:bottom w:val="single" w:sz="4" w:space="0" w:color="auto"/>
              <w:right w:val="single" w:sz="4" w:space="0" w:color="auto"/>
            </w:tcBorders>
          </w:tcPr>
          <w:p w14:paraId="0ABA997B" w14:textId="77777777" w:rsidR="00D5187D" w:rsidRPr="001D261D" w:rsidRDefault="00D5187D" w:rsidP="00D5187D">
            <w:pPr>
              <w:rPr>
                <w:rFonts w:ascii="Tahoma" w:hAnsi="Tahoma" w:cs="Tahoma"/>
              </w:rPr>
            </w:pPr>
          </w:p>
        </w:tc>
        <w:tc>
          <w:tcPr>
            <w:tcW w:w="1732" w:type="dxa"/>
            <w:tcBorders>
              <w:top w:val="single" w:sz="4" w:space="0" w:color="auto"/>
              <w:left w:val="single" w:sz="4" w:space="0" w:color="auto"/>
              <w:bottom w:val="single" w:sz="4" w:space="0" w:color="auto"/>
              <w:right w:val="single" w:sz="4" w:space="0" w:color="auto"/>
            </w:tcBorders>
          </w:tcPr>
          <w:p w14:paraId="339EB43D" w14:textId="77777777" w:rsidR="00D5187D" w:rsidRPr="001D261D" w:rsidRDefault="00D5187D" w:rsidP="00D5187D">
            <w:pPr>
              <w:rPr>
                <w:rFonts w:ascii="Tahoma" w:hAnsi="Tahoma" w:cs="Tahoma"/>
              </w:rPr>
            </w:pPr>
          </w:p>
        </w:tc>
      </w:tr>
      <w:tr w:rsidR="00D5187D" w:rsidRPr="001D261D" w14:paraId="2BC6F4FD" w14:textId="77777777" w:rsidTr="00D5187D">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32887F55" w14:textId="77777777" w:rsidR="00D5187D" w:rsidRPr="001D261D" w:rsidRDefault="00D5187D" w:rsidP="00365931">
            <w:pPr>
              <w:widowControl/>
              <w:numPr>
                <w:ilvl w:val="0"/>
                <w:numId w:val="76"/>
              </w:numPr>
              <w:spacing w:before="120"/>
              <w:jc w:val="center"/>
              <w:rPr>
                <w:rFonts w:ascii="Tahoma" w:hAnsi="Tahoma" w:cs="Tahoma"/>
              </w:rPr>
            </w:pPr>
          </w:p>
        </w:tc>
        <w:tc>
          <w:tcPr>
            <w:tcW w:w="3250" w:type="dxa"/>
            <w:tcBorders>
              <w:top w:val="single" w:sz="4" w:space="0" w:color="auto"/>
              <w:left w:val="single" w:sz="4" w:space="0" w:color="auto"/>
              <w:bottom w:val="single" w:sz="4" w:space="0" w:color="auto"/>
              <w:right w:val="single" w:sz="4" w:space="0" w:color="auto"/>
            </w:tcBorders>
          </w:tcPr>
          <w:p w14:paraId="6FB886C7" w14:textId="62138B2F" w:rsidR="00D5187D" w:rsidRPr="001D261D" w:rsidRDefault="00D5187D" w:rsidP="00D5187D">
            <w:pPr>
              <w:pStyle w:val="Default"/>
              <w:rPr>
                <w:rFonts w:ascii="Tahoma" w:hAnsi="Tahoma" w:cs="Tahoma"/>
                <w:sz w:val="20"/>
                <w:szCs w:val="20"/>
              </w:rPr>
            </w:pPr>
            <w:r w:rsidRPr="001D261D">
              <w:rPr>
                <w:rFonts w:ascii="Tahoma" w:hAnsi="Tahoma" w:cs="Tahoma"/>
                <w:sz w:val="20"/>
                <w:szCs w:val="20"/>
              </w:rPr>
              <w:t xml:space="preserve">Ταχύτητα περιστροφής (rpm) </w:t>
            </w:r>
          </w:p>
        </w:tc>
        <w:tc>
          <w:tcPr>
            <w:tcW w:w="1649" w:type="dxa"/>
            <w:tcBorders>
              <w:top w:val="single" w:sz="4" w:space="0" w:color="auto"/>
              <w:left w:val="single" w:sz="4" w:space="0" w:color="auto"/>
              <w:bottom w:val="single" w:sz="4" w:space="0" w:color="auto"/>
              <w:right w:val="single" w:sz="4" w:space="0" w:color="auto"/>
            </w:tcBorders>
          </w:tcPr>
          <w:p w14:paraId="1517709D" w14:textId="12E77A37" w:rsidR="00D5187D" w:rsidRPr="001D261D" w:rsidRDefault="00D5187D" w:rsidP="00D5187D">
            <w:pPr>
              <w:jc w:val="center"/>
              <w:rPr>
                <w:rFonts w:ascii="Tahoma" w:hAnsi="Tahoma" w:cs="Tahoma"/>
                <w:lang w:val="en-US"/>
              </w:rPr>
            </w:pPr>
            <w:r w:rsidRPr="001D261D">
              <w:rPr>
                <w:rFonts w:ascii="Tahoma" w:hAnsi="Tahoma" w:cs="Tahoma"/>
              </w:rPr>
              <w:t>≥10.0</w:t>
            </w:r>
            <w:r w:rsidRPr="001D261D">
              <w:rPr>
                <w:rFonts w:ascii="Tahoma" w:hAnsi="Tahoma" w:cs="Tahoma"/>
                <w:lang w:val="en-US"/>
              </w:rPr>
              <w:t>00</w:t>
            </w:r>
          </w:p>
        </w:tc>
        <w:tc>
          <w:tcPr>
            <w:tcW w:w="1633" w:type="dxa"/>
            <w:tcBorders>
              <w:top w:val="single" w:sz="4" w:space="0" w:color="auto"/>
              <w:left w:val="single" w:sz="4" w:space="0" w:color="auto"/>
              <w:bottom w:val="single" w:sz="4" w:space="0" w:color="auto"/>
              <w:right w:val="single" w:sz="4" w:space="0" w:color="auto"/>
            </w:tcBorders>
          </w:tcPr>
          <w:p w14:paraId="3F47F54D" w14:textId="77777777" w:rsidR="00D5187D" w:rsidRPr="001D261D" w:rsidRDefault="00D5187D" w:rsidP="00D5187D">
            <w:pPr>
              <w:rPr>
                <w:rFonts w:ascii="Tahoma" w:hAnsi="Tahoma" w:cs="Tahoma"/>
              </w:rPr>
            </w:pPr>
          </w:p>
        </w:tc>
        <w:tc>
          <w:tcPr>
            <w:tcW w:w="1732" w:type="dxa"/>
            <w:tcBorders>
              <w:top w:val="single" w:sz="4" w:space="0" w:color="auto"/>
              <w:left w:val="single" w:sz="4" w:space="0" w:color="auto"/>
              <w:bottom w:val="single" w:sz="4" w:space="0" w:color="auto"/>
              <w:right w:val="single" w:sz="4" w:space="0" w:color="auto"/>
            </w:tcBorders>
          </w:tcPr>
          <w:p w14:paraId="469A62A4" w14:textId="77777777" w:rsidR="00D5187D" w:rsidRPr="001D261D" w:rsidRDefault="00D5187D" w:rsidP="00D5187D">
            <w:pPr>
              <w:rPr>
                <w:rFonts w:ascii="Tahoma" w:hAnsi="Tahoma" w:cs="Tahoma"/>
              </w:rPr>
            </w:pPr>
          </w:p>
        </w:tc>
      </w:tr>
      <w:tr w:rsidR="00D5187D" w:rsidRPr="001D261D" w14:paraId="13FDA31A" w14:textId="77777777" w:rsidTr="00D5187D">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0AB1455C" w14:textId="77777777" w:rsidR="00D5187D" w:rsidRPr="001D261D" w:rsidRDefault="00D5187D" w:rsidP="00365931">
            <w:pPr>
              <w:widowControl/>
              <w:numPr>
                <w:ilvl w:val="0"/>
                <w:numId w:val="76"/>
              </w:numPr>
              <w:spacing w:before="120"/>
              <w:jc w:val="center"/>
              <w:rPr>
                <w:rFonts w:ascii="Tahoma" w:hAnsi="Tahoma" w:cs="Tahoma"/>
              </w:rPr>
            </w:pPr>
          </w:p>
        </w:tc>
        <w:tc>
          <w:tcPr>
            <w:tcW w:w="3250" w:type="dxa"/>
            <w:tcBorders>
              <w:top w:val="single" w:sz="4" w:space="0" w:color="auto"/>
              <w:left w:val="single" w:sz="4" w:space="0" w:color="auto"/>
              <w:bottom w:val="single" w:sz="4" w:space="0" w:color="auto"/>
              <w:right w:val="single" w:sz="4" w:space="0" w:color="auto"/>
            </w:tcBorders>
          </w:tcPr>
          <w:p w14:paraId="24B7E6D0" w14:textId="4280CBB4" w:rsidR="00D5187D" w:rsidRPr="001D261D" w:rsidRDefault="00D5187D" w:rsidP="00D5187D">
            <w:pPr>
              <w:pStyle w:val="Default"/>
              <w:rPr>
                <w:rFonts w:ascii="Tahoma" w:hAnsi="Tahoma" w:cs="Tahoma"/>
                <w:sz w:val="20"/>
                <w:szCs w:val="20"/>
              </w:rPr>
            </w:pPr>
            <w:r w:rsidRPr="001D261D">
              <w:rPr>
                <w:rFonts w:ascii="Tahoma" w:hAnsi="Tahoma" w:cs="Tahoma"/>
                <w:sz w:val="20"/>
                <w:szCs w:val="20"/>
              </w:rPr>
              <w:t xml:space="preserve">Εγκατάσταση σε διάταξη mirroring </w:t>
            </w:r>
          </w:p>
        </w:tc>
        <w:tc>
          <w:tcPr>
            <w:tcW w:w="1649" w:type="dxa"/>
            <w:tcBorders>
              <w:top w:val="single" w:sz="4" w:space="0" w:color="auto"/>
              <w:left w:val="single" w:sz="4" w:space="0" w:color="auto"/>
              <w:bottom w:val="single" w:sz="4" w:space="0" w:color="auto"/>
              <w:right w:val="single" w:sz="4" w:space="0" w:color="auto"/>
            </w:tcBorders>
          </w:tcPr>
          <w:p w14:paraId="3E1E7548" w14:textId="4A83AF35" w:rsidR="00D5187D" w:rsidRPr="001D261D" w:rsidRDefault="00D5187D" w:rsidP="00D5187D">
            <w:pPr>
              <w:jc w:val="center"/>
              <w:rPr>
                <w:rFonts w:ascii="Tahoma" w:hAnsi="Tahoma" w:cs="Tahoma"/>
              </w:rPr>
            </w:pPr>
            <w:r w:rsidRPr="001D261D">
              <w:rPr>
                <w:rFonts w:ascii="Tahoma" w:hAnsi="Tahoma" w:cs="Tahoma"/>
              </w:rPr>
              <w:t>ΝΑΙ</w:t>
            </w:r>
          </w:p>
        </w:tc>
        <w:tc>
          <w:tcPr>
            <w:tcW w:w="1633" w:type="dxa"/>
            <w:tcBorders>
              <w:top w:val="single" w:sz="4" w:space="0" w:color="auto"/>
              <w:left w:val="single" w:sz="4" w:space="0" w:color="auto"/>
              <w:bottom w:val="single" w:sz="4" w:space="0" w:color="auto"/>
              <w:right w:val="single" w:sz="4" w:space="0" w:color="auto"/>
            </w:tcBorders>
          </w:tcPr>
          <w:p w14:paraId="31861C14" w14:textId="77777777" w:rsidR="00D5187D" w:rsidRPr="001D261D" w:rsidRDefault="00D5187D" w:rsidP="00D5187D">
            <w:pPr>
              <w:rPr>
                <w:rFonts w:ascii="Tahoma" w:hAnsi="Tahoma" w:cs="Tahoma"/>
              </w:rPr>
            </w:pPr>
          </w:p>
        </w:tc>
        <w:tc>
          <w:tcPr>
            <w:tcW w:w="1732" w:type="dxa"/>
            <w:tcBorders>
              <w:top w:val="single" w:sz="4" w:space="0" w:color="auto"/>
              <w:left w:val="single" w:sz="4" w:space="0" w:color="auto"/>
              <w:bottom w:val="single" w:sz="4" w:space="0" w:color="auto"/>
              <w:right w:val="single" w:sz="4" w:space="0" w:color="auto"/>
            </w:tcBorders>
          </w:tcPr>
          <w:p w14:paraId="00F00BB4" w14:textId="77777777" w:rsidR="00D5187D" w:rsidRPr="001D261D" w:rsidRDefault="00D5187D" w:rsidP="00D5187D">
            <w:pPr>
              <w:rPr>
                <w:rFonts w:ascii="Tahoma" w:hAnsi="Tahoma" w:cs="Tahoma"/>
              </w:rPr>
            </w:pPr>
          </w:p>
        </w:tc>
      </w:tr>
      <w:tr w:rsidR="00D5187D" w:rsidRPr="001D261D" w14:paraId="0A90208C" w14:textId="77777777" w:rsidTr="00D5187D">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0466E475" w14:textId="77777777" w:rsidR="00D5187D" w:rsidRPr="001D261D" w:rsidRDefault="00D5187D" w:rsidP="00365931">
            <w:pPr>
              <w:widowControl/>
              <w:numPr>
                <w:ilvl w:val="0"/>
                <w:numId w:val="76"/>
              </w:numPr>
              <w:spacing w:before="120"/>
              <w:jc w:val="center"/>
              <w:rPr>
                <w:rFonts w:ascii="Tahoma" w:hAnsi="Tahoma" w:cs="Tahoma"/>
              </w:rPr>
            </w:pPr>
          </w:p>
        </w:tc>
        <w:tc>
          <w:tcPr>
            <w:tcW w:w="3250" w:type="dxa"/>
            <w:tcBorders>
              <w:top w:val="single" w:sz="4" w:space="0" w:color="auto"/>
              <w:left w:val="single" w:sz="4" w:space="0" w:color="auto"/>
              <w:bottom w:val="single" w:sz="4" w:space="0" w:color="auto"/>
              <w:right w:val="single" w:sz="4" w:space="0" w:color="auto"/>
            </w:tcBorders>
          </w:tcPr>
          <w:p w14:paraId="78399B5C" w14:textId="23745F82" w:rsidR="00D5187D" w:rsidRPr="001D261D" w:rsidRDefault="00D5187D" w:rsidP="00D5187D">
            <w:pPr>
              <w:pStyle w:val="Default"/>
              <w:rPr>
                <w:rFonts w:ascii="Tahoma" w:hAnsi="Tahoma" w:cs="Tahoma"/>
                <w:sz w:val="20"/>
                <w:szCs w:val="20"/>
              </w:rPr>
            </w:pPr>
            <w:r w:rsidRPr="001D261D">
              <w:rPr>
                <w:rFonts w:ascii="Tahoma" w:hAnsi="Tahoma" w:cs="Tahoma"/>
                <w:sz w:val="20"/>
                <w:szCs w:val="20"/>
              </w:rPr>
              <w:t xml:space="preserve">Εγκατάσταση επιπλέον δίσκου hot-spare </w:t>
            </w:r>
          </w:p>
        </w:tc>
        <w:tc>
          <w:tcPr>
            <w:tcW w:w="1649" w:type="dxa"/>
            <w:tcBorders>
              <w:top w:val="single" w:sz="4" w:space="0" w:color="auto"/>
              <w:left w:val="single" w:sz="4" w:space="0" w:color="auto"/>
              <w:bottom w:val="single" w:sz="4" w:space="0" w:color="auto"/>
              <w:right w:val="single" w:sz="4" w:space="0" w:color="auto"/>
            </w:tcBorders>
          </w:tcPr>
          <w:p w14:paraId="550A00F2" w14:textId="51633B62" w:rsidR="00D5187D" w:rsidRPr="001D261D" w:rsidRDefault="00D5187D" w:rsidP="00D5187D">
            <w:pPr>
              <w:jc w:val="center"/>
              <w:rPr>
                <w:rFonts w:ascii="Tahoma" w:hAnsi="Tahoma" w:cs="Tahoma"/>
              </w:rPr>
            </w:pPr>
            <w:r w:rsidRPr="001D261D">
              <w:rPr>
                <w:rFonts w:ascii="Tahoma" w:hAnsi="Tahoma" w:cs="Tahoma"/>
              </w:rPr>
              <w:t>ΝΑΙ</w:t>
            </w:r>
          </w:p>
        </w:tc>
        <w:tc>
          <w:tcPr>
            <w:tcW w:w="1633" w:type="dxa"/>
            <w:tcBorders>
              <w:top w:val="single" w:sz="4" w:space="0" w:color="auto"/>
              <w:left w:val="single" w:sz="4" w:space="0" w:color="auto"/>
              <w:bottom w:val="single" w:sz="4" w:space="0" w:color="auto"/>
              <w:right w:val="single" w:sz="4" w:space="0" w:color="auto"/>
            </w:tcBorders>
          </w:tcPr>
          <w:p w14:paraId="7BD32CBC" w14:textId="77777777" w:rsidR="00D5187D" w:rsidRPr="001D261D" w:rsidRDefault="00D5187D" w:rsidP="00D5187D">
            <w:pPr>
              <w:rPr>
                <w:rFonts w:ascii="Tahoma" w:hAnsi="Tahoma" w:cs="Tahoma"/>
              </w:rPr>
            </w:pPr>
          </w:p>
        </w:tc>
        <w:tc>
          <w:tcPr>
            <w:tcW w:w="1732" w:type="dxa"/>
            <w:tcBorders>
              <w:top w:val="single" w:sz="4" w:space="0" w:color="auto"/>
              <w:left w:val="single" w:sz="4" w:space="0" w:color="auto"/>
              <w:bottom w:val="single" w:sz="4" w:space="0" w:color="auto"/>
              <w:right w:val="single" w:sz="4" w:space="0" w:color="auto"/>
            </w:tcBorders>
          </w:tcPr>
          <w:p w14:paraId="6F682CEB" w14:textId="77777777" w:rsidR="00D5187D" w:rsidRPr="001D261D" w:rsidRDefault="00D5187D" w:rsidP="00D5187D">
            <w:pPr>
              <w:rPr>
                <w:rFonts w:ascii="Tahoma" w:hAnsi="Tahoma" w:cs="Tahoma"/>
              </w:rPr>
            </w:pPr>
          </w:p>
        </w:tc>
      </w:tr>
      <w:tr w:rsidR="003B495F" w:rsidRPr="001D261D" w14:paraId="416B7C37" w14:textId="77777777" w:rsidTr="00D5187D">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0C1EFAFE" w14:textId="77777777" w:rsidR="003B495F" w:rsidRPr="001D261D" w:rsidRDefault="003B495F" w:rsidP="00365931">
            <w:pPr>
              <w:widowControl/>
              <w:numPr>
                <w:ilvl w:val="0"/>
                <w:numId w:val="76"/>
              </w:numPr>
              <w:spacing w:before="120"/>
              <w:jc w:val="center"/>
              <w:rPr>
                <w:rFonts w:ascii="Tahoma" w:hAnsi="Tahoma" w:cs="Tahoma"/>
              </w:rPr>
            </w:pPr>
          </w:p>
        </w:tc>
        <w:tc>
          <w:tcPr>
            <w:tcW w:w="3250" w:type="dxa"/>
            <w:tcBorders>
              <w:top w:val="single" w:sz="4" w:space="0" w:color="auto"/>
              <w:left w:val="single" w:sz="4" w:space="0" w:color="auto"/>
              <w:bottom w:val="single" w:sz="4" w:space="0" w:color="auto"/>
              <w:right w:val="single" w:sz="4" w:space="0" w:color="auto"/>
            </w:tcBorders>
          </w:tcPr>
          <w:p w14:paraId="1B8FA38A" w14:textId="7FEF3F51" w:rsidR="003B495F" w:rsidRPr="001D261D" w:rsidRDefault="003B495F" w:rsidP="00D5187D">
            <w:pPr>
              <w:pStyle w:val="Default"/>
              <w:rPr>
                <w:rFonts w:ascii="Tahoma" w:hAnsi="Tahoma" w:cs="Tahoma"/>
                <w:sz w:val="20"/>
                <w:szCs w:val="20"/>
              </w:rPr>
            </w:pPr>
            <w:r w:rsidRPr="003B495F">
              <w:rPr>
                <w:rFonts w:ascii="Tahoma" w:hAnsi="Tahoma" w:cs="Tahoma"/>
                <w:sz w:val="20"/>
                <w:szCs w:val="20"/>
              </w:rPr>
              <w:t>Οι δίσκοι θα πρέπει να διαθέτουν μηχανισμό προειδοποίησης με ενδεικτική λυχνία για μη αφαίρεση του λάθος δίσκου σε περίπτωση βλάβης.</w:t>
            </w:r>
          </w:p>
        </w:tc>
        <w:tc>
          <w:tcPr>
            <w:tcW w:w="1649" w:type="dxa"/>
            <w:tcBorders>
              <w:top w:val="single" w:sz="4" w:space="0" w:color="auto"/>
              <w:left w:val="single" w:sz="4" w:space="0" w:color="auto"/>
              <w:bottom w:val="single" w:sz="4" w:space="0" w:color="auto"/>
              <w:right w:val="single" w:sz="4" w:space="0" w:color="auto"/>
            </w:tcBorders>
          </w:tcPr>
          <w:p w14:paraId="33118CA7" w14:textId="77777777" w:rsidR="003B495F" w:rsidRDefault="003B495F" w:rsidP="00D5187D">
            <w:pPr>
              <w:jc w:val="center"/>
              <w:rPr>
                <w:rFonts w:ascii="Tahoma" w:hAnsi="Tahoma" w:cs="Tahoma"/>
              </w:rPr>
            </w:pPr>
          </w:p>
          <w:p w14:paraId="17A4A025" w14:textId="77777777" w:rsidR="003B495F" w:rsidRDefault="003B495F" w:rsidP="00D5187D">
            <w:pPr>
              <w:jc w:val="center"/>
              <w:rPr>
                <w:rFonts w:ascii="Tahoma" w:hAnsi="Tahoma" w:cs="Tahoma"/>
              </w:rPr>
            </w:pPr>
          </w:p>
          <w:p w14:paraId="7081A0A0" w14:textId="434DB850" w:rsidR="003B495F" w:rsidRPr="001D261D" w:rsidRDefault="003B495F" w:rsidP="00D5187D">
            <w:pPr>
              <w:jc w:val="center"/>
              <w:rPr>
                <w:rFonts w:ascii="Tahoma" w:hAnsi="Tahoma" w:cs="Tahoma"/>
              </w:rPr>
            </w:pPr>
            <w:r w:rsidRPr="001D261D">
              <w:rPr>
                <w:rFonts w:ascii="Tahoma" w:hAnsi="Tahoma" w:cs="Tahoma"/>
              </w:rPr>
              <w:t>ΝΑΙ</w:t>
            </w:r>
          </w:p>
        </w:tc>
        <w:tc>
          <w:tcPr>
            <w:tcW w:w="1633" w:type="dxa"/>
            <w:tcBorders>
              <w:top w:val="single" w:sz="4" w:space="0" w:color="auto"/>
              <w:left w:val="single" w:sz="4" w:space="0" w:color="auto"/>
              <w:bottom w:val="single" w:sz="4" w:space="0" w:color="auto"/>
              <w:right w:val="single" w:sz="4" w:space="0" w:color="auto"/>
            </w:tcBorders>
          </w:tcPr>
          <w:p w14:paraId="37FBFC82" w14:textId="77777777" w:rsidR="003B495F" w:rsidRPr="001D261D" w:rsidRDefault="003B495F" w:rsidP="00D5187D">
            <w:pPr>
              <w:rPr>
                <w:rFonts w:ascii="Tahoma" w:hAnsi="Tahoma" w:cs="Tahoma"/>
              </w:rPr>
            </w:pPr>
          </w:p>
        </w:tc>
        <w:tc>
          <w:tcPr>
            <w:tcW w:w="1732" w:type="dxa"/>
            <w:tcBorders>
              <w:top w:val="single" w:sz="4" w:space="0" w:color="auto"/>
              <w:left w:val="single" w:sz="4" w:space="0" w:color="auto"/>
              <w:bottom w:val="single" w:sz="4" w:space="0" w:color="auto"/>
              <w:right w:val="single" w:sz="4" w:space="0" w:color="auto"/>
            </w:tcBorders>
          </w:tcPr>
          <w:p w14:paraId="5912CDBC" w14:textId="77777777" w:rsidR="003B495F" w:rsidRPr="001D261D" w:rsidRDefault="003B495F" w:rsidP="00D5187D">
            <w:pPr>
              <w:rPr>
                <w:rFonts w:ascii="Tahoma" w:hAnsi="Tahoma" w:cs="Tahoma"/>
              </w:rPr>
            </w:pPr>
          </w:p>
        </w:tc>
      </w:tr>
      <w:tr w:rsidR="00D5187D" w:rsidRPr="001D261D" w14:paraId="3B40EB76" w14:textId="77777777" w:rsidTr="00D5187D">
        <w:trPr>
          <w:cantSplit/>
        </w:trPr>
        <w:tc>
          <w:tcPr>
            <w:tcW w:w="9360" w:type="dxa"/>
            <w:gridSpan w:val="5"/>
            <w:tcBorders>
              <w:top w:val="single" w:sz="4" w:space="0" w:color="auto"/>
              <w:left w:val="single" w:sz="4" w:space="0" w:color="auto"/>
              <w:bottom w:val="single" w:sz="4" w:space="0" w:color="auto"/>
              <w:right w:val="single" w:sz="4" w:space="0" w:color="auto"/>
            </w:tcBorders>
          </w:tcPr>
          <w:p w14:paraId="7D297A2C" w14:textId="3E8A9DE3" w:rsidR="00D5187D" w:rsidRPr="001D261D" w:rsidRDefault="00D5187D" w:rsidP="00D5187D">
            <w:pPr>
              <w:jc w:val="center"/>
              <w:rPr>
                <w:rFonts w:ascii="Tahoma" w:hAnsi="Tahoma" w:cs="Tahoma"/>
              </w:rPr>
            </w:pPr>
            <w:r w:rsidRPr="001D261D">
              <w:rPr>
                <w:rFonts w:ascii="Tahoma" w:hAnsi="Tahoma" w:cs="Tahoma"/>
                <w:b/>
                <w:lang w:val="en-US"/>
              </w:rPr>
              <w:t>C</w:t>
            </w:r>
            <w:r w:rsidRPr="001D261D">
              <w:rPr>
                <w:rFonts w:ascii="Tahoma" w:hAnsi="Tahoma" w:cs="Tahoma"/>
                <w:b/>
              </w:rPr>
              <w:t>.3.2.</w:t>
            </w:r>
            <w:r w:rsidRPr="001D261D">
              <w:rPr>
                <w:rFonts w:ascii="Tahoma" w:hAnsi="Tahoma" w:cs="Tahoma"/>
                <w:b/>
                <w:lang w:val="en-US"/>
              </w:rPr>
              <w:t>6</w:t>
            </w:r>
            <w:r w:rsidRPr="001D261D">
              <w:rPr>
                <w:rFonts w:ascii="Tahoma" w:hAnsi="Tahoma" w:cs="Tahoma"/>
                <w:b/>
              </w:rPr>
              <w:t xml:space="preserve"> Άλλα Χαρακτηριστικά Συστήματος</w:t>
            </w:r>
          </w:p>
        </w:tc>
      </w:tr>
      <w:tr w:rsidR="00D5187D" w:rsidRPr="001D261D" w14:paraId="0DB5F327" w14:textId="77777777" w:rsidTr="00D5187D">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563D40FF" w14:textId="77777777" w:rsidR="00D5187D" w:rsidRPr="001D261D" w:rsidRDefault="00D5187D" w:rsidP="00365931">
            <w:pPr>
              <w:widowControl/>
              <w:numPr>
                <w:ilvl w:val="0"/>
                <w:numId w:val="77"/>
              </w:numPr>
              <w:spacing w:before="120"/>
              <w:jc w:val="center"/>
              <w:rPr>
                <w:rFonts w:ascii="Tahoma" w:hAnsi="Tahoma" w:cs="Tahoma"/>
              </w:rPr>
            </w:pPr>
          </w:p>
        </w:tc>
        <w:tc>
          <w:tcPr>
            <w:tcW w:w="3250" w:type="dxa"/>
            <w:tcBorders>
              <w:top w:val="single" w:sz="4" w:space="0" w:color="auto"/>
              <w:left w:val="single" w:sz="4" w:space="0" w:color="auto"/>
              <w:bottom w:val="single" w:sz="4" w:space="0" w:color="auto"/>
              <w:right w:val="single" w:sz="4" w:space="0" w:color="auto"/>
            </w:tcBorders>
          </w:tcPr>
          <w:p w14:paraId="4200EBDC" w14:textId="67B4662A" w:rsidR="00D5187D" w:rsidRPr="001D261D" w:rsidRDefault="001D261D" w:rsidP="00D5187D">
            <w:pPr>
              <w:pStyle w:val="Default"/>
              <w:rPr>
                <w:rFonts w:ascii="Tahoma" w:hAnsi="Tahoma" w:cs="Tahoma"/>
                <w:sz w:val="20"/>
                <w:szCs w:val="20"/>
              </w:rPr>
            </w:pPr>
            <w:r w:rsidRPr="001D261D">
              <w:rPr>
                <w:rFonts w:ascii="Tahoma" w:hAnsi="Tahoma" w:cs="Tahoma"/>
                <w:sz w:val="20"/>
                <w:szCs w:val="20"/>
              </w:rPr>
              <w:t xml:space="preserve">Fiber Channel θύρες (FC HBAs, </w:t>
            </w:r>
            <w:r w:rsidR="003B495F">
              <w:rPr>
                <w:rFonts w:ascii="Tahoma" w:hAnsi="Tahoma" w:cs="Tahoma"/>
                <w:sz w:val="20"/>
                <w:szCs w:val="20"/>
              </w:rPr>
              <w:t>16</w:t>
            </w:r>
            <w:r w:rsidRPr="001D261D">
              <w:rPr>
                <w:rFonts w:ascii="Tahoma" w:hAnsi="Tahoma" w:cs="Tahoma"/>
                <w:sz w:val="20"/>
                <w:szCs w:val="20"/>
              </w:rPr>
              <w:t xml:space="preserve">Gbps ή ανώτερο) για την διασύνδεση των servers με το SAN, κατ’ ελάχιστον single-port </w:t>
            </w:r>
          </w:p>
        </w:tc>
        <w:tc>
          <w:tcPr>
            <w:tcW w:w="1649" w:type="dxa"/>
            <w:tcBorders>
              <w:top w:val="single" w:sz="4" w:space="0" w:color="auto"/>
              <w:left w:val="single" w:sz="4" w:space="0" w:color="auto"/>
              <w:bottom w:val="single" w:sz="4" w:space="0" w:color="auto"/>
              <w:right w:val="single" w:sz="4" w:space="0" w:color="auto"/>
            </w:tcBorders>
          </w:tcPr>
          <w:p w14:paraId="38652F30" w14:textId="021244E3" w:rsidR="00D5187D" w:rsidRPr="001D261D" w:rsidRDefault="001D261D" w:rsidP="00D5187D">
            <w:pPr>
              <w:jc w:val="center"/>
              <w:rPr>
                <w:rFonts w:ascii="Tahoma" w:hAnsi="Tahoma" w:cs="Tahoma"/>
              </w:rPr>
            </w:pPr>
            <w:r w:rsidRPr="001D261D">
              <w:rPr>
                <w:rFonts w:ascii="Tahoma" w:hAnsi="Tahoma" w:cs="Tahoma"/>
              </w:rPr>
              <w:t>2</w:t>
            </w:r>
          </w:p>
        </w:tc>
        <w:tc>
          <w:tcPr>
            <w:tcW w:w="1633" w:type="dxa"/>
            <w:tcBorders>
              <w:top w:val="single" w:sz="4" w:space="0" w:color="auto"/>
              <w:left w:val="single" w:sz="4" w:space="0" w:color="auto"/>
              <w:bottom w:val="single" w:sz="4" w:space="0" w:color="auto"/>
              <w:right w:val="single" w:sz="4" w:space="0" w:color="auto"/>
            </w:tcBorders>
          </w:tcPr>
          <w:p w14:paraId="1CD01D3B" w14:textId="77777777" w:rsidR="00D5187D" w:rsidRPr="001D261D" w:rsidRDefault="00D5187D" w:rsidP="00D5187D">
            <w:pPr>
              <w:rPr>
                <w:rFonts w:ascii="Tahoma" w:hAnsi="Tahoma" w:cs="Tahoma"/>
              </w:rPr>
            </w:pPr>
          </w:p>
        </w:tc>
        <w:tc>
          <w:tcPr>
            <w:tcW w:w="1732" w:type="dxa"/>
            <w:tcBorders>
              <w:top w:val="single" w:sz="4" w:space="0" w:color="auto"/>
              <w:left w:val="single" w:sz="4" w:space="0" w:color="auto"/>
              <w:bottom w:val="single" w:sz="4" w:space="0" w:color="auto"/>
              <w:right w:val="single" w:sz="4" w:space="0" w:color="auto"/>
            </w:tcBorders>
          </w:tcPr>
          <w:p w14:paraId="76FE1D46" w14:textId="77777777" w:rsidR="00D5187D" w:rsidRPr="001D261D" w:rsidRDefault="00D5187D" w:rsidP="00D5187D">
            <w:pPr>
              <w:rPr>
                <w:rFonts w:ascii="Tahoma" w:hAnsi="Tahoma" w:cs="Tahoma"/>
              </w:rPr>
            </w:pPr>
          </w:p>
        </w:tc>
      </w:tr>
      <w:tr w:rsidR="003B495F" w:rsidRPr="003B495F" w14:paraId="2095EE6C" w14:textId="77777777" w:rsidTr="00440CDC">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617FE99E" w14:textId="77777777" w:rsidR="003B495F" w:rsidRPr="001D261D" w:rsidRDefault="003B495F" w:rsidP="00365931">
            <w:pPr>
              <w:widowControl/>
              <w:numPr>
                <w:ilvl w:val="0"/>
                <w:numId w:val="77"/>
              </w:numPr>
              <w:spacing w:before="120"/>
              <w:jc w:val="center"/>
              <w:rPr>
                <w:rFonts w:ascii="Tahoma" w:hAnsi="Tahoma" w:cs="Tahoma"/>
              </w:rPr>
            </w:pPr>
          </w:p>
        </w:tc>
        <w:tc>
          <w:tcPr>
            <w:tcW w:w="3250" w:type="dxa"/>
            <w:tcBorders>
              <w:top w:val="single" w:sz="4" w:space="0" w:color="auto"/>
              <w:left w:val="single" w:sz="4" w:space="0" w:color="auto"/>
              <w:bottom w:val="single" w:sz="4" w:space="0" w:color="auto"/>
              <w:right w:val="single" w:sz="4" w:space="0" w:color="auto"/>
            </w:tcBorders>
          </w:tcPr>
          <w:p w14:paraId="41B8C646" w14:textId="77777777" w:rsidR="003B495F" w:rsidRPr="00704962" w:rsidRDefault="003B495F" w:rsidP="003B495F">
            <w:pPr>
              <w:pStyle w:val="Default"/>
              <w:rPr>
                <w:rFonts w:ascii="Tahoma" w:hAnsi="Tahoma" w:cs="Tahoma"/>
                <w:sz w:val="20"/>
                <w:szCs w:val="20"/>
                <w:lang w:val="en-US"/>
              </w:rPr>
            </w:pPr>
            <w:r w:rsidRPr="00704962">
              <w:rPr>
                <w:rFonts w:ascii="Tahoma" w:hAnsi="Tahoma" w:cs="Tahoma"/>
                <w:sz w:val="20"/>
                <w:szCs w:val="20"/>
                <w:lang w:val="en-US"/>
              </w:rPr>
              <w:t xml:space="preserve">PCIe 12 Gbps SAS Raid Controller </w:t>
            </w:r>
            <w:r w:rsidRPr="003B495F">
              <w:rPr>
                <w:rFonts w:ascii="Tahoma" w:hAnsi="Tahoma" w:cs="Tahoma"/>
                <w:sz w:val="20"/>
                <w:szCs w:val="20"/>
              </w:rPr>
              <w:t>με</w:t>
            </w:r>
            <w:r w:rsidRPr="00704962">
              <w:rPr>
                <w:rFonts w:ascii="Tahoma" w:hAnsi="Tahoma" w:cs="Tahoma"/>
                <w:sz w:val="20"/>
                <w:szCs w:val="20"/>
                <w:lang w:val="en-US"/>
              </w:rPr>
              <w:t xml:space="preserve"> </w:t>
            </w:r>
            <w:r w:rsidRPr="003B495F">
              <w:rPr>
                <w:rFonts w:ascii="Tahoma" w:hAnsi="Tahoma" w:cs="Tahoma"/>
                <w:sz w:val="20"/>
                <w:szCs w:val="20"/>
              </w:rPr>
              <w:t>υποστήριξη</w:t>
            </w:r>
            <w:r w:rsidRPr="00704962">
              <w:rPr>
                <w:rFonts w:ascii="Tahoma" w:hAnsi="Tahoma" w:cs="Tahoma"/>
                <w:sz w:val="20"/>
                <w:szCs w:val="20"/>
                <w:lang w:val="en-US"/>
              </w:rPr>
              <w:t xml:space="preserve"> RAID 0/1/1+0/5/5+0 </w:t>
            </w:r>
            <w:r w:rsidRPr="003B495F">
              <w:rPr>
                <w:rFonts w:ascii="Tahoma" w:hAnsi="Tahoma" w:cs="Tahoma"/>
                <w:sz w:val="20"/>
                <w:szCs w:val="20"/>
              </w:rPr>
              <w:t>και</w:t>
            </w:r>
            <w:r w:rsidRPr="00704962">
              <w:rPr>
                <w:rFonts w:ascii="Tahoma" w:hAnsi="Tahoma" w:cs="Tahoma"/>
                <w:sz w:val="20"/>
                <w:szCs w:val="20"/>
                <w:lang w:val="en-US"/>
              </w:rPr>
              <w:t xml:space="preserve"> RAID 1 ADM (Advanced Data Mirroring) &amp; raid 10 ADM </w:t>
            </w:r>
            <w:r w:rsidRPr="003B495F">
              <w:rPr>
                <w:rFonts w:ascii="Tahoma" w:hAnsi="Tahoma" w:cs="Tahoma"/>
                <w:sz w:val="20"/>
                <w:szCs w:val="20"/>
              </w:rPr>
              <w:t>με</w:t>
            </w:r>
            <w:r w:rsidRPr="00704962">
              <w:rPr>
                <w:rFonts w:ascii="Tahoma" w:hAnsi="Tahoma" w:cs="Tahoma"/>
                <w:sz w:val="20"/>
                <w:szCs w:val="20"/>
                <w:lang w:val="en-US"/>
              </w:rPr>
              <w:t xml:space="preserve"> 2 GB Flash backed write cache (onboard </w:t>
            </w:r>
            <w:r w:rsidRPr="003B495F">
              <w:rPr>
                <w:rFonts w:ascii="Tahoma" w:hAnsi="Tahoma" w:cs="Tahoma"/>
                <w:sz w:val="20"/>
                <w:szCs w:val="20"/>
              </w:rPr>
              <w:t>ή</w:t>
            </w:r>
            <w:r w:rsidRPr="00704962">
              <w:rPr>
                <w:rFonts w:ascii="Tahoma" w:hAnsi="Tahoma" w:cs="Tahoma"/>
                <w:sz w:val="20"/>
                <w:szCs w:val="20"/>
                <w:lang w:val="en-US"/>
              </w:rPr>
              <w:t xml:space="preserve"> </w:t>
            </w:r>
            <w:r w:rsidRPr="003B495F">
              <w:rPr>
                <w:rFonts w:ascii="Tahoma" w:hAnsi="Tahoma" w:cs="Tahoma"/>
                <w:sz w:val="20"/>
                <w:szCs w:val="20"/>
              </w:rPr>
              <w:t>σε</w:t>
            </w:r>
            <w:r w:rsidRPr="00704962">
              <w:rPr>
                <w:rFonts w:ascii="Tahoma" w:hAnsi="Tahoma" w:cs="Tahoma"/>
                <w:sz w:val="20"/>
                <w:szCs w:val="20"/>
                <w:lang w:val="en-US"/>
              </w:rPr>
              <w:t xml:space="preserve"> PCI Express slot). </w:t>
            </w:r>
          </w:p>
          <w:p w14:paraId="033238C1" w14:textId="77777777" w:rsidR="003B495F" w:rsidRPr="003B495F" w:rsidRDefault="003B495F" w:rsidP="00440CDC">
            <w:pPr>
              <w:pStyle w:val="Default"/>
              <w:rPr>
                <w:rFonts w:ascii="Tahoma" w:hAnsi="Tahoma" w:cs="Tahoma"/>
                <w:sz w:val="20"/>
                <w:szCs w:val="20"/>
                <w:lang w:val="en-US"/>
              </w:rPr>
            </w:pPr>
          </w:p>
        </w:tc>
        <w:tc>
          <w:tcPr>
            <w:tcW w:w="1649" w:type="dxa"/>
            <w:tcBorders>
              <w:top w:val="single" w:sz="4" w:space="0" w:color="auto"/>
              <w:left w:val="single" w:sz="4" w:space="0" w:color="auto"/>
              <w:bottom w:val="single" w:sz="4" w:space="0" w:color="auto"/>
              <w:right w:val="single" w:sz="4" w:space="0" w:color="auto"/>
            </w:tcBorders>
          </w:tcPr>
          <w:p w14:paraId="70601DC7" w14:textId="77777777" w:rsidR="003B495F" w:rsidRDefault="003B495F" w:rsidP="00440CDC">
            <w:pPr>
              <w:jc w:val="center"/>
              <w:rPr>
                <w:rFonts w:ascii="Tahoma" w:hAnsi="Tahoma" w:cs="Tahoma"/>
                <w:lang w:val="en-US"/>
              </w:rPr>
            </w:pPr>
          </w:p>
          <w:p w14:paraId="27163BC4" w14:textId="77777777" w:rsidR="003B495F" w:rsidRDefault="003B495F" w:rsidP="00440CDC">
            <w:pPr>
              <w:jc w:val="center"/>
              <w:rPr>
                <w:rFonts w:ascii="Tahoma" w:hAnsi="Tahoma" w:cs="Tahoma"/>
                <w:lang w:val="en-US"/>
              </w:rPr>
            </w:pPr>
          </w:p>
          <w:p w14:paraId="5C06E95E" w14:textId="77777777" w:rsidR="003B495F" w:rsidRDefault="003B495F" w:rsidP="00440CDC">
            <w:pPr>
              <w:jc w:val="center"/>
              <w:rPr>
                <w:rFonts w:ascii="Tahoma" w:hAnsi="Tahoma" w:cs="Tahoma"/>
                <w:lang w:val="en-US"/>
              </w:rPr>
            </w:pPr>
          </w:p>
          <w:p w14:paraId="38B7FC3C" w14:textId="1AFFA26D" w:rsidR="003B495F" w:rsidRPr="003B495F" w:rsidRDefault="003B495F" w:rsidP="00440CDC">
            <w:pPr>
              <w:jc w:val="center"/>
              <w:rPr>
                <w:rFonts w:ascii="Tahoma" w:hAnsi="Tahoma" w:cs="Tahoma"/>
                <w:lang w:val="en-US"/>
              </w:rPr>
            </w:pPr>
            <w:r w:rsidRPr="003B495F">
              <w:rPr>
                <w:rFonts w:ascii="Tahoma" w:hAnsi="Tahoma" w:cs="Tahoma"/>
                <w:lang w:val="en-US"/>
              </w:rPr>
              <w:t>ΝΑΙ</w:t>
            </w:r>
          </w:p>
        </w:tc>
        <w:tc>
          <w:tcPr>
            <w:tcW w:w="1633" w:type="dxa"/>
            <w:tcBorders>
              <w:top w:val="single" w:sz="4" w:space="0" w:color="auto"/>
              <w:left w:val="single" w:sz="4" w:space="0" w:color="auto"/>
              <w:bottom w:val="single" w:sz="4" w:space="0" w:color="auto"/>
              <w:right w:val="single" w:sz="4" w:space="0" w:color="auto"/>
            </w:tcBorders>
          </w:tcPr>
          <w:p w14:paraId="05546584" w14:textId="77777777" w:rsidR="003B495F" w:rsidRPr="003B495F" w:rsidRDefault="003B495F" w:rsidP="00440CDC">
            <w:pPr>
              <w:rPr>
                <w:rFonts w:ascii="Tahoma" w:hAnsi="Tahoma" w:cs="Tahoma"/>
                <w:lang w:val="en-US"/>
              </w:rPr>
            </w:pPr>
          </w:p>
        </w:tc>
        <w:tc>
          <w:tcPr>
            <w:tcW w:w="1732" w:type="dxa"/>
            <w:tcBorders>
              <w:top w:val="single" w:sz="4" w:space="0" w:color="auto"/>
              <w:left w:val="single" w:sz="4" w:space="0" w:color="auto"/>
              <w:bottom w:val="single" w:sz="4" w:space="0" w:color="auto"/>
              <w:right w:val="single" w:sz="4" w:space="0" w:color="auto"/>
            </w:tcBorders>
          </w:tcPr>
          <w:p w14:paraId="11C729A9" w14:textId="77777777" w:rsidR="003B495F" w:rsidRPr="003B495F" w:rsidRDefault="003B495F" w:rsidP="00440CDC">
            <w:pPr>
              <w:rPr>
                <w:rFonts w:ascii="Tahoma" w:hAnsi="Tahoma" w:cs="Tahoma"/>
                <w:lang w:val="en-US"/>
              </w:rPr>
            </w:pPr>
          </w:p>
        </w:tc>
      </w:tr>
      <w:tr w:rsidR="001D261D" w:rsidRPr="001D261D" w14:paraId="48CDCDEC" w14:textId="77777777" w:rsidTr="00440CDC">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5E0EB376" w14:textId="77777777" w:rsidR="001D261D" w:rsidRPr="003B495F" w:rsidRDefault="001D261D" w:rsidP="00365931">
            <w:pPr>
              <w:widowControl/>
              <w:numPr>
                <w:ilvl w:val="0"/>
                <w:numId w:val="77"/>
              </w:numPr>
              <w:spacing w:before="120"/>
              <w:jc w:val="center"/>
              <w:rPr>
                <w:rFonts w:ascii="Tahoma" w:hAnsi="Tahoma" w:cs="Tahoma"/>
                <w:lang w:val="en-US"/>
              </w:rPr>
            </w:pPr>
          </w:p>
        </w:tc>
        <w:tc>
          <w:tcPr>
            <w:tcW w:w="3250" w:type="dxa"/>
            <w:tcBorders>
              <w:top w:val="single" w:sz="4" w:space="0" w:color="auto"/>
              <w:left w:val="single" w:sz="4" w:space="0" w:color="auto"/>
              <w:bottom w:val="single" w:sz="4" w:space="0" w:color="auto"/>
              <w:right w:val="single" w:sz="4" w:space="0" w:color="auto"/>
            </w:tcBorders>
          </w:tcPr>
          <w:p w14:paraId="407C8945" w14:textId="5D82930B" w:rsidR="001D261D" w:rsidRPr="001D261D" w:rsidRDefault="001D261D" w:rsidP="00440CDC">
            <w:pPr>
              <w:pStyle w:val="Default"/>
              <w:rPr>
                <w:rFonts w:ascii="Tahoma" w:hAnsi="Tahoma" w:cs="Tahoma"/>
                <w:sz w:val="20"/>
                <w:szCs w:val="20"/>
              </w:rPr>
            </w:pPr>
            <w:r w:rsidRPr="001D261D">
              <w:rPr>
                <w:rFonts w:ascii="Tahoma" w:hAnsi="Tahoma" w:cs="Tahoma"/>
                <w:sz w:val="20"/>
                <w:szCs w:val="20"/>
              </w:rPr>
              <w:t xml:space="preserve">Θύρες τύπου Ethernet 10/100/1000 </w:t>
            </w:r>
          </w:p>
        </w:tc>
        <w:tc>
          <w:tcPr>
            <w:tcW w:w="1649" w:type="dxa"/>
            <w:tcBorders>
              <w:top w:val="single" w:sz="4" w:space="0" w:color="auto"/>
              <w:left w:val="single" w:sz="4" w:space="0" w:color="auto"/>
              <w:bottom w:val="single" w:sz="4" w:space="0" w:color="auto"/>
              <w:right w:val="single" w:sz="4" w:space="0" w:color="auto"/>
            </w:tcBorders>
          </w:tcPr>
          <w:p w14:paraId="04AAE008" w14:textId="26299C9C" w:rsidR="001D261D" w:rsidRPr="001D261D" w:rsidRDefault="001D261D" w:rsidP="00440CDC">
            <w:pPr>
              <w:jc w:val="center"/>
              <w:rPr>
                <w:rFonts w:ascii="Tahoma" w:hAnsi="Tahoma" w:cs="Tahoma"/>
              </w:rPr>
            </w:pPr>
            <w:r w:rsidRPr="001D261D">
              <w:rPr>
                <w:rFonts w:ascii="Tahoma" w:hAnsi="Tahoma" w:cs="Tahoma"/>
              </w:rPr>
              <w:t xml:space="preserve">≥ </w:t>
            </w:r>
            <w:r w:rsidR="003B495F">
              <w:rPr>
                <w:rFonts w:ascii="Tahoma" w:hAnsi="Tahoma" w:cs="Tahoma"/>
              </w:rPr>
              <w:t>8</w:t>
            </w:r>
          </w:p>
        </w:tc>
        <w:tc>
          <w:tcPr>
            <w:tcW w:w="1633" w:type="dxa"/>
            <w:tcBorders>
              <w:top w:val="single" w:sz="4" w:space="0" w:color="auto"/>
              <w:left w:val="single" w:sz="4" w:space="0" w:color="auto"/>
              <w:bottom w:val="single" w:sz="4" w:space="0" w:color="auto"/>
              <w:right w:val="single" w:sz="4" w:space="0" w:color="auto"/>
            </w:tcBorders>
          </w:tcPr>
          <w:p w14:paraId="2A613CB8" w14:textId="77777777" w:rsidR="001D261D" w:rsidRPr="001D261D" w:rsidRDefault="001D261D" w:rsidP="00440CDC">
            <w:pPr>
              <w:rPr>
                <w:rFonts w:ascii="Tahoma" w:hAnsi="Tahoma" w:cs="Tahoma"/>
              </w:rPr>
            </w:pPr>
          </w:p>
        </w:tc>
        <w:tc>
          <w:tcPr>
            <w:tcW w:w="1732" w:type="dxa"/>
            <w:tcBorders>
              <w:top w:val="single" w:sz="4" w:space="0" w:color="auto"/>
              <w:left w:val="single" w:sz="4" w:space="0" w:color="auto"/>
              <w:bottom w:val="single" w:sz="4" w:space="0" w:color="auto"/>
              <w:right w:val="single" w:sz="4" w:space="0" w:color="auto"/>
            </w:tcBorders>
          </w:tcPr>
          <w:p w14:paraId="6F631FF4" w14:textId="77777777" w:rsidR="001D261D" w:rsidRPr="001D261D" w:rsidRDefault="001D261D" w:rsidP="00440CDC">
            <w:pPr>
              <w:rPr>
                <w:rFonts w:ascii="Tahoma" w:hAnsi="Tahoma" w:cs="Tahoma"/>
              </w:rPr>
            </w:pPr>
          </w:p>
        </w:tc>
      </w:tr>
      <w:tr w:rsidR="001D261D" w:rsidRPr="001D261D" w14:paraId="315EB912" w14:textId="77777777" w:rsidTr="00440CDC">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1A61C15C" w14:textId="77777777" w:rsidR="001D261D" w:rsidRPr="001D261D" w:rsidRDefault="001D261D" w:rsidP="00365931">
            <w:pPr>
              <w:widowControl/>
              <w:numPr>
                <w:ilvl w:val="0"/>
                <w:numId w:val="77"/>
              </w:numPr>
              <w:spacing w:before="120"/>
              <w:jc w:val="center"/>
              <w:rPr>
                <w:rFonts w:ascii="Tahoma" w:hAnsi="Tahoma" w:cs="Tahoma"/>
              </w:rPr>
            </w:pPr>
          </w:p>
        </w:tc>
        <w:tc>
          <w:tcPr>
            <w:tcW w:w="3250" w:type="dxa"/>
            <w:tcBorders>
              <w:top w:val="single" w:sz="4" w:space="0" w:color="auto"/>
              <w:left w:val="single" w:sz="4" w:space="0" w:color="auto"/>
              <w:bottom w:val="single" w:sz="4" w:space="0" w:color="auto"/>
              <w:right w:val="single" w:sz="4" w:space="0" w:color="auto"/>
            </w:tcBorders>
          </w:tcPr>
          <w:p w14:paraId="462E5ECD" w14:textId="203CF4A8" w:rsidR="001D261D" w:rsidRPr="001D261D" w:rsidRDefault="001D261D" w:rsidP="00440CDC">
            <w:pPr>
              <w:pStyle w:val="Default"/>
              <w:rPr>
                <w:rFonts w:ascii="Tahoma" w:hAnsi="Tahoma" w:cs="Tahoma"/>
                <w:sz w:val="20"/>
                <w:szCs w:val="20"/>
              </w:rPr>
            </w:pPr>
            <w:r w:rsidRPr="001D261D">
              <w:rPr>
                <w:rFonts w:ascii="Tahoma" w:hAnsi="Tahoma" w:cs="Tahoma"/>
                <w:sz w:val="20"/>
                <w:szCs w:val="20"/>
              </w:rPr>
              <w:t xml:space="preserve">Να δοθούν τεκμηριωτικά στοιχεία που αφορούν στην επεξεργαστική δυνατότητα της προσφερόμενης σύνθεσης </w:t>
            </w:r>
          </w:p>
        </w:tc>
        <w:tc>
          <w:tcPr>
            <w:tcW w:w="1649" w:type="dxa"/>
            <w:tcBorders>
              <w:top w:val="single" w:sz="4" w:space="0" w:color="auto"/>
              <w:left w:val="single" w:sz="4" w:space="0" w:color="auto"/>
              <w:bottom w:val="single" w:sz="4" w:space="0" w:color="auto"/>
              <w:right w:val="single" w:sz="4" w:space="0" w:color="auto"/>
            </w:tcBorders>
          </w:tcPr>
          <w:p w14:paraId="7BF7B3E3" w14:textId="397F427F" w:rsidR="001D261D" w:rsidRPr="001D261D" w:rsidRDefault="001D261D" w:rsidP="00440CDC">
            <w:pPr>
              <w:jc w:val="center"/>
              <w:rPr>
                <w:rFonts w:ascii="Tahoma" w:hAnsi="Tahoma" w:cs="Tahoma"/>
              </w:rPr>
            </w:pPr>
            <w:r w:rsidRPr="001D261D">
              <w:rPr>
                <w:rFonts w:ascii="Tahoma" w:hAnsi="Tahoma" w:cs="Tahoma"/>
              </w:rPr>
              <w:t>ΝΑΙ</w:t>
            </w:r>
          </w:p>
        </w:tc>
        <w:tc>
          <w:tcPr>
            <w:tcW w:w="1633" w:type="dxa"/>
            <w:tcBorders>
              <w:top w:val="single" w:sz="4" w:space="0" w:color="auto"/>
              <w:left w:val="single" w:sz="4" w:space="0" w:color="auto"/>
              <w:bottom w:val="single" w:sz="4" w:space="0" w:color="auto"/>
              <w:right w:val="single" w:sz="4" w:space="0" w:color="auto"/>
            </w:tcBorders>
          </w:tcPr>
          <w:p w14:paraId="68BD0E5D" w14:textId="77777777" w:rsidR="001D261D" w:rsidRPr="001D261D" w:rsidRDefault="001D261D" w:rsidP="00440CDC">
            <w:pPr>
              <w:rPr>
                <w:rFonts w:ascii="Tahoma" w:hAnsi="Tahoma" w:cs="Tahoma"/>
              </w:rPr>
            </w:pPr>
          </w:p>
        </w:tc>
        <w:tc>
          <w:tcPr>
            <w:tcW w:w="1732" w:type="dxa"/>
            <w:tcBorders>
              <w:top w:val="single" w:sz="4" w:space="0" w:color="auto"/>
              <w:left w:val="single" w:sz="4" w:space="0" w:color="auto"/>
              <w:bottom w:val="single" w:sz="4" w:space="0" w:color="auto"/>
              <w:right w:val="single" w:sz="4" w:space="0" w:color="auto"/>
            </w:tcBorders>
          </w:tcPr>
          <w:p w14:paraId="37DCEC37" w14:textId="77777777" w:rsidR="001D261D" w:rsidRPr="001D261D" w:rsidRDefault="001D261D" w:rsidP="00440CDC">
            <w:pPr>
              <w:rPr>
                <w:rFonts w:ascii="Tahoma" w:hAnsi="Tahoma" w:cs="Tahoma"/>
              </w:rPr>
            </w:pPr>
          </w:p>
        </w:tc>
      </w:tr>
      <w:tr w:rsidR="001D261D" w:rsidRPr="001D261D" w14:paraId="0B85864A" w14:textId="77777777" w:rsidTr="00440CDC">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19EEBF22" w14:textId="77777777" w:rsidR="001D261D" w:rsidRPr="001D261D" w:rsidRDefault="001D261D" w:rsidP="00365931">
            <w:pPr>
              <w:widowControl/>
              <w:numPr>
                <w:ilvl w:val="0"/>
                <w:numId w:val="77"/>
              </w:numPr>
              <w:spacing w:before="120"/>
              <w:jc w:val="center"/>
              <w:rPr>
                <w:rFonts w:ascii="Tahoma" w:hAnsi="Tahoma" w:cs="Tahoma"/>
              </w:rPr>
            </w:pPr>
          </w:p>
        </w:tc>
        <w:tc>
          <w:tcPr>
            <w:tcW w:w="3250" w:type="dxa"/>
            <w:tcBorders>
              <w:top w:val="single" w:sz="4" w:space="0" w:color="auto"/>
              <w:left w:val="single" w:sz="4" w:space="0" w:color="auto"/>
              <w:bottom w:val="single" w:sz="4" w:space="0" w:color="auto"/>
              <w:right w:val="single" w:sz="4" w:space="0" w:color="auto"/>
            </w:tcBorders>
          </w:tcPr>
          <w:p w14:paraId="372D9651" w14:textId="12882508" w:rsidR="001D261D" w:rsidRPr="001D261D" w:rsidRDefault="001D261D" w:rsidP="00440CDC">
            <w:pPr>
              <w:pStyle w:val="Default"/>
              <w:rPr>
                <w:rFonts w:ascii="Tahoma" w:hAnsi="Tahoma" w:cs="Tahoma"/>
                <w:sz w:val="20"/>
                <w:szCs w:val="20"/>
              </w:rPr>
            </w:pPr>
            <w:r w:rsidRPr="001D261D">
              <w:rPr>
                <w:rFonts w:ascii="Tahoma" w:hAnsi="Tahoma" w:cs="Tahoma"/>
                <w:sz w:val="20"/>
                <w:szCs w:val="20"/>
              </w:rPr>
              <w:t>Για το σύνολο των εξυπηρετητών θα προσφερθεί λειτουργικό σύστημα Windows Server 201</w:t>
            </w:r>
            <w:r w:rsidR="003B495F">
              <w:rPr>
                <w:rFonts w:ascii="Tahoma" w:hAnsi="Tahoma" w:cs="Tahoma"/>
                <w:sz w:val="20"/>
                <w:szCs w:val="20"/>
              </w:rPr>
              <w:t>6</w:t>
            </w:r>
            <w:r w:rsidRPr="001D261D">
              <w:rPr>
                <w:rFonts w:ascii="Tahoma" w:hAnsi="Tahoma" w:cs="Tahoma"/>
                <w:sz w:val="20"/>
                <w:szCs w:val="20"/>
              </w:rPr>
              <w:t xml:space="preserve"> ή </w:t>
            </w:r>
            <w:r w:rsidR="003F30F5" w:rsidRPr="001D261D">
              <w:rPr>
                <w:rFonts w:ascii="Tahoma" w:hAnsi="Tahoma" w:cs="Tahoma"/>
                <w:sz w:val="20"/>
                <w:szCs w:val="20"/>
              </w:rPr>
              <w:t>νεότερο</w:t>
            </w:r>
            <w:r w:rsidRPr="001D261D">
              <w:rPr>
                <w:rFonts w:ascii="Tahoma" w:hAnsi="Tahoma" w:cs="Tahoma"/>
                <w:sz w:val="20"/>
                <w:szCs w:val="20"/>
              </w:rPr>
              <w:t xml:space="preserve"> και οι ενημερώσεις αυτού για χρονικό διάστημα τριών (3) ετών </w:t>
            </w:r>
          </w:p>
        </w:tc>
        <w:tc>
          <w:tcPr>
            <w:tcW w:w="1649" w:type="dxa"/>
            <w:tcBorders>
              <w:top w:val="single" w:sz="4" w:space="0" w:color="auto"/>
              <w:left w:val="single" w:sz="4" w:space="0" w:color="auto"/>
              <w:bottom w:val="single" w:sz="4" w:space="0" w:color="auto"/>
              <w:right w:val="single" w:sz="4" w:space="0" w:color="auto"/>
            </w:tcBorders>
          </w:tcPr>
          <w:p w14:paraId="6AEC647C" w14:textId="3F1C3DE5" w:rsidR="001D261D" w:rsidRPr="001D261D" w:rsidRDefault="001D261D" w:rsidP="00440CDC">
            <w:pPr>
              <w:jc w:val="center"/>
              <w:rPr>
                <w:rFonts w:ascii="Tahoma" w:hAnsi="Tahoma" w:cs="Tahoma"/>
              </w:rPr>
            </w:pPr>
            <w:r w:rsidRPr="001D261D">
              <w:rPr>
                <w:rFonts w:ascii="Tahoma" w:hAnsi="Tahoma" w:cs="Tahoma"/>
              </w:rPr>
              <w:t>ΝΑΙ</w:t>
            </w:r>
          </w:p>
        </w:tc>
        <w:tc>
          <w:tcPr>
            <w:tcW w:w="1633" w:type="dxa"/>
            <w:tcBorders>
              <w:top w:val="single" w:sz="4" w:space="0" w:color="auto"/>
              <w:left w:val="single" w:sz="4" w:space="0" w:color="auto"/>
              <w:bottom w:val="single" w:sz="4" w:space="0" w:color="auto"/>
              <w:right w:val="single" w:sz="4" w:space="0" w:color="auto"/>
            </w:tcBorders>
          </w:tcPr>
          <w:p w14:paraId="09D7D8B2" w14:textId="77777777" w:rsidR="001D261D" w:rsidRPr="001D261D" w:rsidRDefault="001D261D" w:rsidP="00440CDC">
            <w:pPr>
              <w:rPr>
                <w:rFonts w:ascii="Tahoma" w:hAnsi="Tahoma" w:cs="Tahoma"/>
              </w:rPr>
            </w:pPr>
          </w:p>
        </w:tc>
        <w:tc>
          <w:tcPr>
            <w:tcW w:w="1732" w:type="dxa"/>
            <w:tcBorders>
              <w:top w:val="single" w:sz="4" w:space="0" w:color="auto"/>
              <w:left w:val="single" w:sz="4" w:space="0" w:color="auto"/>
              <w:bottom w:val="single" w:sz="4" w:space="0" w:color="auto"/>
              <w:right w:val="single" w:sz="4" w:space="0" w:color="auto"/>
            </w:tcBorders>
          </w:tcPr>
          <w:p w14:paraId="38A0CA81" w14:textId="77777777" w:rsidR="001D261D" w:rsidRPr="001D261D" w:rsidRDefault="001D261D" w:rsidP="00440CDC">
            <w:pPr>
              <w:rPr>
                <w:rFonts w:ascii="Tahoma" w:hAnsi="Tahoma" w:cs="Tahoma"/>
              </w:rPr>
            </w:pPr>
          </w:p>
        </w:tc>
      </w:tr>
      <w:tr w:rsidR="001D261D" w:rsidRPr="001D261D" w14:paraId="700C93BA" w14:textId="77777777" w:rsidTr="00440CDC">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1C7D8D0B" w14:textId="77777777" w:rsidR="001D261D" w:rsidRPr="001D261D" w:rsidRDefault="001D261D" w:rsidP="00365931">
            <w:pPr>
              <w:widowControl/>
              <w:numPr>
                <w:ilvl w:val="0"/>
                <w:numId w:val="77"/>
              </w:numPr>
              <w:spacing w:before="120"/>
              <w:jc w:val="center"/>
              <w:rPr>
                <w:rFonts w:ascii="Tahoma" w:hAnsi="Tahoma" w:cs="Tahoma"/>
              </w:rPr>
            </w:pPr>
          </w:p>
        </w:tc>
        <w:tc>
          <w:tcPr>
            <w:tcW w:w="3250" w:type="dxa"/>
            <w:tcBorders>
              <w:top w:val="single" w:sz="4" w:space="0" w:color="auto"/>
              <w:left w:val="single" w:sz="4" w:space="0" w:color="auto"/>
              <w:bottom w:val="single" w:sz="4" w:space="0" w:color="auto"/>
              <w:right w:val="single" w:sz="4" w:space="0" w:color="auto"/>
            </w:tcBorders>
          </w:tcPr>
          <w:p w14:paraId="52C222EE" w14:textId="1BFE0D50" w:rsidR="001D261D" w:rsidRPr="001D261D" w:rsidRDefault="001D261D" w:rsidP="001D261D">
            <w:pPr>
              <w:pStyle w:val="Default"/>
              <w:rPr>
                <w:rFonts w:ascii="Tahoma" w:hAnsi="Tahoma" w:cs="Tahoma"/>
                <w:sz w:val="20"/>
                <w:szCs w:val="20"/>
              </w:rPr>
            </w:pPr>
            <w:r w:rsidRPr="001D261D">
              <w:rPr>
                <w:rFonts w:ascii="Tahoma" w:hAnsi="Tahoma" w:cs="Tahoma"/>
                <w:sz w:val="20"/>
                <w:szCs w:val="20"/>
              </w:rPr>
              <w:t xml:space="preserve">Για το σύνολο των εξυπηρετητών θα προσφερθεί λογισμικό προστασίας από ιούς και οι ενημερώσεις αυτού για χρονικό διάστημα τριών (3) ετών </w:t>
            </w:r>
          </w:p>
        </w:tc>
        <w:tc>
          <w:tcPr>
            <w:tcW w:w="1649" w:type="dxa"/>
            <w:tcBorders>
              <w:top w:val="single" w:sz="4" w:space="0" w:color="auto"/>
              <w:left w:val="single" w:sz="4" w:space="0" w:color="auto"/>
              <w:bottom w:val="single" w:sz="4" w:space="0" w:color="auto"/>
              <w:right w:val="single" w:sz="4" w:space="0" w:color="auto"/>
            </w:tcBorders>
          </w:tcPr>
          <w:p w14:paraId="7CC2ED5B" w14:textId="1AEE32B6" w:rsidR="001D261D" w:rsidRPr="001D261D" w:rsidRDefault="001D261D" w:rsidP="00440CDC">
            <w:pPr>
              <w:jc w:val="center"/>
              <w:rPr>
                <w:rFonts w:ascii="Tahoma" w:hAnsi="Tahoma" w:cs="Tahoma"/>
              </w:rPr>
            </w:pPr>
            <w:r w:rsidRPr="001D261D">
              <w:rPr>
                <w:rFonts w:ascii="Tahoma" w:hAnsi="Tahoma" w:cs="Tahoma"/>
              </w:rPr>
              <w:t>ΝΑΙ</w:t>
            </w:r>
          </w:p>
        </w:tc>
        <w:tc>
          <w:tcPr>
            <w:tcW w:w="1633" w:type="dxa"/>
            <w:tcBorders>
              <w:top w:val="single" w:sz="4" w:space="0" w:color="auto"/>
              <w:left w:val="single" w:sz="4" w:space="0" w:color="auto"/>
              <w:bottom w:val="single" w:sz="4" w:space="0" w:color="auto"/>
              <w:right w:val="single" w:sz="4" w:space="0" w:color="auto"/>
            </w:tcBorders>
          </w:tcPr>
          <w:p w14:paraId="5D18C7A6" w14:textId="77777777" w:rsidR="001D261D" w:rsidRPr="001D261D" w:rsidRDefault="001D261D" w:rsidP="00440CDC">
            <w:pPr>
              <w:rPr>
                <w:rFonts w:ascii="Tahoma" w:hAnsi="Tahoma" w:cs="Tahoma"/>
              </w:rPr>
            </w:pPr>
          </w:p>
        </w:tc>
        <w:tc>
          <w:tcPr>
            <w:tcW w:w="1732" w:type="dxa"/>
            <w:tcBorders>
              <w:top w:val="single" w:sz="4" w:space="0" w:color="auto"/>
              <w:left w:val="single" w:sz="4" w:space="0" w:color="auto"/>
              <w:bottom w:val="single" w:sz="4" w:space="0" w:color="auto"/>
              <w:right w:val="single" w:sz="4" w:space="0" w:color="auto"/>
            </w:tcBorders>
          </w:tcPr>
          <w:p w14:paraId="1AB0146F" w14:textId="77777777" w:rsidR="001D261D" w:rsidRPr="001D261D" w:rsidRDefault="001D261D" w:rsidP="00440CDC">
            <w:pPr>
              <w:rPr>
                <w:rFonts w:ascii="Tahoma" w:hAnsi="Tahoma" w:cs="Tahoma"/>
              </w:rPr>
            </w:pPr>
          </w:p>
        </w:tc>
      </w:tr>
      <w:tr w:rsidR="001D261D" w:rsidRPr="001D261D" w14:paraId="325F9A5C" w14:textId="77777777" w:rsidTr="00440CDC">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2D8C499F" w14:textId="77777777" w:rsidR="001D261D" w:rsidRPr="001D261D" w:rsidRDefault="001D261D" w:rsidP="00365931">
            <w:pPr>
              <w:widowControl/>
              <w:numPr>
                <w:ilvl w:val="0"/>
                <w:numId w:val="77"/>
              </w:numPr>
              <w:spacing w:before="120"/>
              <w:jc w:val="center"/>
              <w:rPr>
                <w:rFonts w:ascii="Tahoma" w:hAnsi="Tahoma" w:cs="Tahoma"/>
              </w:rPr>
            </w:pPr>
          </w:p>
        </w:tc>
        <w:tc>
          <w:tcPr>
            <w:tcW w:w="3250" w:type="dxa"/>
            <w:tcBorders>
              <w:top w:val="single" w:sz="4" w:space="0" w:color="auto"/>
              <w:left w:val="single" w:sz="4" w:space="0" w:color="auto"/>
              <w:bottom w:val="single" w:sz="4" w:space="0" w:color="auto"/>
              <w:right w:val="single" w:sz="4" w:space="0" w:color="auto"/>
            </w:tcBorders>
          </w:tcPr>
          <w:p w14:paraId="3368E40D" w14:textId="61F0C94C" w:rsidR="001D261D" w:rsidRPr="001D261D" w:rsidRDefault="001D261D" w:rsidP="00440CDC">
            <w:pPr>
              <w:pStyle w:val="Default"/>
              <w:rPr>
                <w:rFonts w:ascii="Tahoma" w:hAnsi="Tahoma" w:cs="Tahoma"/>
                <w:sz w:val="20"/>
                <w:szCs w:val="20"/>
              </w:rPr>
            </w:pPr>
            <w:r w:rsidRPr="001D261D">
              <w:rPr>
                <w:rFonts w:ascii="Tahoma" w:hAnsi="Tahoma" w:cs="Tahoma"/>
                <w:sz w:val="20"/>
                <w:szCs w:val="20"/>
              </w:rPr>
              <w:t xml:space="preserve">DVD Drive ενσωματωμένο στον εξυπηρετητή </w:t>
            </w:r>
          </w:p>
        </w:tc>
        <w:tc>
          <w:tcPr>
            <w:tcW w:w="1649" w:type="dxa"/>
            <w:tcBorders>
              <w:top w:val="single" w:sz="4" w:space="0" w:color="auto"/>
              <w:left w:val="single" w:sz="4" w:space="0" w:color="auto"/>
              <w:bottom w:val="single" w:sz="4" w:space="0" w:color="auto"/>
              <w:right w:val="single" w:sz="4" w:space="0" w:color="auto"/>
            </w:tcBorders>
          </w:tcPr>
          <w:p w14:paraId="5A019F10" w14:textId="30DC9FE0" w:rsidR="001D261D" w:rsidRPr="001D261D" w:rsidRDefault="001D261D" w:rsidP="00440CDC">
            <w:pPr>
              <w:jc w:val="center"/>
              <w:rPr>
                <w:rFonts w:ascii="Tahoma" w:hAnsi="Tahoma" w:cs="Tahoma"/>
              </w:rPr>
            </w:pPr>
            <w:r w:rsidRPr="001D261D">
              <w:rPr>
                <w:rFonts w:ascii="Tahoma" w:hAnsi="Tahoma" w:cs="Tahoma"/>
              </w:rPr>
              <w:t>ΝΑΙ</w:t>
            </w:r>
          </w:p>
        </w:tc>
        <w:tc>
          <w:tcPr>
            <w:tcW w:w="1633" w:type="dxa"/>
            <w:tcBorders>
              <w:top w:val="single" w:sz="4" w:space="0" w:color="auto"/>
              <w:left w:val="single" w:sz="4" w:space="0" w:color="auto"/>
              <w:bottom w:val="single" w:sz="4" w:space="0" w:color="auto"/>
              <w:right w:val="single" w:sz="4" w:space="0" w:color="auto"/>
            </w:tcBorders>
          </w:tcPr>
          <w:p w14:paraId="0B400893" w14:textId="77777777" w:rsidR="001D261D" w:rsidRPr="001D261D" w:rsidRDefault="001D261D" w:rsidP="00440CDC">
            <w:pPr>
              <w:rPr>
                <w:rFonts w:ascii="Tahoma" w:hAnsi="Tahoma" w:cs="Tahoma"/>
              </w:rPr>
            </w:pPr>
          </w:p>
        </w:tc>
        <w:tc>
          <w:tcPr>
            <w:tcW w:w="1732" w:type="dxa"/>
            <w:tcBorders>
              <w:top w:val="single" w:sz="4" w:space="0" w:color="auto"/>
              <w:left w:val="single" w:sz="4" w:space="0" w:color="auto"/>
              <w:bottom w:val="single" w:sz="4" w:space="0" w:color="auto"/>
              <w:right w:val="single" w:sz="4" w:space="0" w:color="auto"/>
            </w:tcBorders>
          </w:tcPr>
          <w:p w14:paraId="3295A820" w14:textId="77777777" w:rsidR="001D261D" w:rsidRPr="001D261D" w:rsidRDefault="001D261D" w:rsidP="00440CDC">
            <w:pPr>
              <w:rPr>
                <w:rFonts w:ascii="Tahoma" w:hAnsi="Tahoma" w:cs="Tahoma"/>
              </w:rPr>
            </w:pPr>
          </w:p>
        </w:tc>
      </w:tr>
    </w:tbl>
    <w:p w14:paraId="4F115BB4" w14:textId="6E1888C7" w:rsidR="00E16545" w:rsidRPr="00084EA2" w:rsidRDefault="00E16545" w:rsidP="00E16545">
      <w:pPr>
        <w:pStyle w:val="a1"/>
        <w:numPr>
          <w:ilvl w:val="0"/>
          <w:numId w:val="0"/>
        </w:numPr>
        <w:ind w:left="2422"/>
        <w:rPr>
          <w:rFonts w:ascii="Tahoma" w:hAnsi="Tahoma" w:cs="Tahoma"/>
        </w:rPr>
      </w:pPr>
      <w:bookmarkStart w:id="437" w:name="_Toc454367900"/>
      <w:bookmarkStart w:id="438" w:name="_Toc536776831"/>
      <w:bookmarkEnd w:id="436"/>
      <w:r w:rsidRPr="00084EA2">
        <w:rPr>
          <w:rFonts w:ascii="Tahoma" w:hAnsi="Tahoma" w:cs="Tahoma"/>
          <w:lang w:val="en-US"/>
        </w:rPr>
        <w:t xml:space="preserve">C3.3 </w:t>
      </w:r>
      <w:r w:rsidR="00955285">
        <w:rPr>
          <w:rFonts w:ascii="Tahoma" w:hAnsi="Tahoma" w:cs="Tahoma"/>
          <w:lang w:val="en-US"/>
        </w:rPr>
        <w:t xml:space="preserve">NETWORK </w:t>
      </w:r>
      <w:r w:rsidRPr="00084EA2">
        <w:rPr>
          <w:rFonts w:ascii="Tahoma" w:hAnsi="Tahoma" w:cs="Tahoma"/>
          <w:lang w:val="en-US"/>
        </w:rPr>
        <w:t>SWITCHES</w:t>
      </w:r>
      <w:bookmarkEnd w:id="437"/>
      <w:bookmarkEnd w:id="438"/>
    </w:p>
    <w:tbl>
      <w:tblPr>
        <w:tblW w:w="936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96"/>
        <w:gridCol w:w="3250"/>
        <w:gridCol w:w="1649"/>
        <w:gridCol w:w="1633"/>
        <w:gridCol w:w="1732"/>
      </w:tblGrid>
      <w:tr w:rsidR="00E16545" w:rsidRPr="00955285" w14:paraId="29D3C79F" w14:textId="77777777" w:rsidTr="00852530">
        <w:trPr>
          <w:cantSplit/>
          <w:tblHeader/>
        </w:trPr>
        <w:tc>
          <w:tcPr>
            <w:tcW w:w="1096" w:type="dxa"/>
            <w:tcBorders>
              <w:top w:val="single" w:sz="4" w:space="0" w:color="auto"/>
              <w:left w:val="single" w:sz="4" w:space="0" w:color="auto"/>
              <w:bottom w:val="single" w:sz="4" w:space="0" w:color="auto"/>
              <w:right w:val="single" w:sz="4" w:space="0" w:color="auto"/>
            </w:tcBorders>
          </w:tcPr>
          <w:p w14:paraId="67F7EA3F" w14:textId="77777777" w:rsidR="00E16545" w:rsidRPr="00955285" w:rsidRDefault="00E16545" w:rsidP="00852530">
            <w:pPr>
              <w:jc w:val="center"/>
              <w:rPr>
                <w:rFonts w:ascii="Tahoma" w:hAnsi="Tahoma" w:cs="Tahoma"/>
                <w:b/>
                <w:bCs/>
              </w:rPr>
            </w:pPr>
            <w:r w:rsidRPr="00955285">
              <w:rPr>
                <w:rFonts w:ascii="Tahoma" w:hAnsi="Tahoma" w:cs="Tahoma"/>
                <w:b/>
                <w:bCs/>
              </w:rPr>
              <w:t>Α/Α</w:t>
            </w:r>
          </w:p>
        </w:tc>
        <w:tc>
          <w:tcPr>
            <w:tcW w:w="3250" w:type="dxa"/>
            <w:tcBorders>
              <w:top w:val="single" w:sz="4" w:space="0" w:color="auto"/>
              <w:left w:val="single" w:sz="4" w:space="0" w:color="auto"/>
              <w:bottom w:val="single" w:sz="4" w:space="0" w:color="auto"/>
              <w:right w:val="single" w:sz="4" w:space="0" w:color="auto"/>
            </w:tcBorders>
          </w:tcPr>
          <w:p w14:paraId="2CE25545" w14:textId="77777777" w:rsidR="00E16545" w:rsidRPr="00955285" w:rsidRDefault="00E16545" w:rsidP="00852530">
            <w:pPr>
              <w:jc w:val="center"/>
              <w:rPr>
                <w:rFonts w:ascii="Tahoma" w:hAnsi="Tahoma" w:cs="Tahoma"/>
                <w:b/>
                <w:bCs/>
              </w:rPr>
            </w:pPr>
            <w:r w:rsidRPr="00955285">
              <w:rPr>
                <w:rFonts w:ascii="Tahoma" w:hAnsi="Tahoma" w:cs="Tahoma"/>
                <w:b/>
                <w:bCs/>
              </w:rPr>
              <w:t>ΧΑΡΑΚΤΗΡΙΣΤΙΚΟ</w:t>
            </w:r>
          </w:p>
        </w:tc>
        <w:tc>
          <w:tcPr>
            <w:tcW w:w="1649" w:type="dxa"/>
            <w:tcBorders>
              <w:top w:val="single" w:sz="4" w:space="0" w:color="auto"/>
              <w:left w:val="single" w:sz="4" w:space="0" w:color="auto"/>
              <w:bottom w:val="single" w:sz="4" w:space="0" w:color="auto"/>
              <w:right w:val="single" w:sz="4" w:space="0" w:color="auto"/>
            </w:tcBorders>
          </w:tcPr>
          <w:p w14:paraId="01EDFE81" w14:textId="77777777" w:rsidR="00E16545" w:rsidRPr="00955285" w:rsidRDefault="00E16545" w:rsidP="00852530">
            <w:pPr>
              <w:jc w:val="center"/>
              <w:rPr>
                <w:rFonts w:ascii="Tahoma" w:hAnsi="Tahoma" w:cs="Tahoma"/>
                <w:b/>
                <w:bCs/>
              </w:rPr>
            </w:pPr>
            <w:r w:rsidRPr="00955285">
              <w:rPr>
                <w:rFonts w:ascii="Tahoma" w:hAnsi="Tahoma" w:cs="Tahoma"/>
                <w:b/>
                <w:bCs/>
              </w:rPr>
              <w:t>ΥΠΟΧΡΕΩΣΗ</w:t>
            </w:r>
          </w:p>
        </w:tc>
        <w:tc>
          <w:tcPr>
            <w:tcW w:w="1633" w:type="dxa"/>
            <w:tcBorders>
              <w:top w:val="single" w:sz="4" w:space="0" w:color="auto"/>
              <w:left w:val="single" w:sz="4" w:space="0" w:color="auto"/>
              <w:bottom w:val="single" w:sz="4" w:space="0" w:color="auto"/>
              <w:right w:val="single" w:sz="4" w:space="0" w:color="auto"/>
            </w:tcBorders>
          </w:tcPr>
          <w:p w14:paraId="22494473" w14:textId="77777777" w:rsidR="00E16545" w:rsidRPr="00955285" w:rsidRDefault="00E16545" w:rsidP="00852530">
            <w:pPr>
              <w:jc w:val="center"/>
              <w:rPr>
                <w:rFonts w:ascii="Tahoma" w:hAnsi="Tahoma" w:cs="Tahoma"/>
                <w:b/>
                <w:bCs/>
              </w:rPr>
            </w:pPr>
            <w:r w:rsidRPr="00955285">
              <w:rPr>
                <w:rFonts w:ascii="Tahoma" w:hAnsi="Tahoma" w:cs="Tahoma"/>
                <w:b/>
                <w:bCs/>
              </w:rPr>
              <w:t>ΑΠΑΝΤΗΣΗ</w:t>
            </w:r>
          </w:p>
        </w:tc>
        <w:tc>
          <w:tcPr>
            <w:tcW w:w="1732" w:type="dxa"/>
            <w:tcBorders>
              <w:top w:val="single" w:sz="4" w:space="0" w:color="auto"/>
              <w:left w:val="single" w:sz="4" w:space="0" w:color="auto"/>
              <w:bottom w:val="single" w:sz="4" w:space="0" w:color="auto"/>
              <w:right w:val="single" w:sz="4" w:space="0" w:color="auto"/>
            </w:tcBorders>
          </w:tcPr>
          <w:p w14:paraId="6FD3C259" w14:textId="77777777" w:rsidR="00E16545" w:rsidRPr="00955285" w:rsidRDefault="00E16545" w:rsidP="00852530">
            <w:pPr>
              <w:jc w:val="center"/>
              <w:rPr>
                <w:rFonts w:ascii="Tahoma" w:hAnsi="Tahoma" w:cs="Tahoma"/>
                <w:b/>
                <w:bCs/>
              </w:rPr>
            </w:pPr>
            <w:r w:rsidRPr="00955285">
              <w:rPr>
                <w:rFonts w:ascii="Tahoma" w:hAnsi="Tahoma" w:cs="Tahoma"/>
                <w:b/>
                <w:bCs/>
              </w:rPr>
              <w:t>ΠΑΡΑΠΟΜΠΗ</w:t>
            </w:r>
          </w:p>
        </w:tc>
      </w:tr>
      <w:tr w:rsidR="00E16545" w:rsidRPr="00955285" w14:paraId="0E943474" w14:textId="77777777" w:rsidTr="00852530">
        <w:trPr>
          <w:cantSplit/>
        </w:trPr>
        <w:tc>
          <w:tcPr>
            <w:tcW w:w="9360" w:type="dxa"/>
            <w:gridSpan w:val="5"/>
            <w:tcBorders>
              <w:top w:val="single" w:sz="4" w:space="0" w:color="auto"/>
              <w:left w:val="single" w:sz="4" w:space="0" w:color="auto"/>
              <w:bottom w:val="single" w:sz="4" w:space="0" w:color="auto"/>
              <w:right w:val="single" w:sz="4" w:space="0" w:color="auto"/>
            </w:tcBorders>
          </w:tcPr>
          <w:p w14:paraId="3C9DD8D5" w14:textId="77777777" w:rsidR="00E16545" w:rsidRPr="00955285" w:rsidRDefault="00E16545" w:rsidP="00852530">
            <w:pPr>
              <w:jc w:val="center"/>
              <w:rPr>
                <w:rFonts w:ascii="Tahoma" w:hAnsi="Tahoma" w:cs="Tahoma"/>
              </w:rPr>
            </w:pPr>
            <w:r w:rsidRPr="00955285">
              <w:rPr>
                <w:rFonts w:ascii="Tahoma" w:hAnsi="Tahoma" w:cs="Tahoma"/>
                <w:b/>
                <w:lang w:val="en-US"/>
              </w:rPr>
              <w:t>C3.3</w:t>
            </w:r>
            <w:r w:rsidRPr="00955285">
              <w:rPr>
                <w:rFonts w:ascii="Tahoma" w:hAnsi="Tahoma" w:cs="Tahoma"/>
                <w:b/>
              </w:rPr>
              <w:t xml:space="preserve">.1 </w:t>
            </w:r>
            <w:r w:rsidRPr="00955285">
              <w:rPr>
                <w:rFonts w:ascii="Tahoma" w:hAnsi="Tahoma" w:cs="Tahoma"/>
                <w:b/>
              </w:rPr>
              <w:tab/>
              <w:t>Χαρακτηριστικά</w:t>
            </w:r>
          </w:p>
        </w:tc>
      </w:tr>
      <w:tr w:rsidR="00E16545" w:rsidRPr="00955285" w14:paraId="37A6C7A6" w14:textId="77777777" w:rsidTr="00852530">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66AD0E25" w14:textId="77777777" w:rsidR="00E16545" w:rsidRPr="00955285" w:rsidRDefault="00E16545" w:rsidP="00365931">
            <w:pPr>
              <w:widowControl/>
              <w:numPr>
                <w:ilvl w:val="0"/>
                <w:numId w:val="47"/>
              </w:numPr>
              <w:spacing w:before="120"/>
              <w:jc w:val="center"/>
              <w:rPr>
                <w:rFonts w:ascii="Tahoma" w:hAnsi="Tahoma" w:cs="Tahoma"/>
              </w:rPr>
            </w:pPr>
          </w:p>
        </w:tc>
        <w:tc>
          <w:tcPr>
            <w:tcW w:w="3250" w:type="dxa"/>
            <w:tcBorders>
              <w:top w:val="single" w:sz="4" w:space="0" w:color="auto"/>
              <w:left w:val="single" w:sz="4" w:space="0" w:color="auto"/>
              <w:bottom w:val="single" w:sz="4" w:space="0" w:color="auto"/>
              <w:right w:val="single" w:sz="4" w:space="0" w:color="auto"/>
            </w:tcBorders>
          </w:tcPr>
          <w:p w14:paraId="180490A3" w14:textId="77777777" w:rsidR="00E16545" w:rsidRPr="00955285" w:rsidRDefault="00E16545" w:rsidP="00852530">
            <w:pPr>
              <w:rPr>
                <w:rFonts w:ascii="Tahoma" w:hAnsi="Tahoma" w:cs="Tahoma"/>
              </w:rPr>
            </w:pPr>
            <w:r w:rsidRPr="00955285">
              <w:rPr>
                <w:rFonts w:ascii="Tahoma" w:hAnsi="Tahoma" w:cs="Tahoma"/>
              </w:rPr>
              <w:t xml:space="preserve">Να αναφερθεί ο Κατασκευαστής και το Μοντέλο </w:t>
            </w:r>
          </w:p>
        </w:tc>
        <w:tc>
          <w:tcPr>
            <w:tcW w:w="1649" w:type="dxa"/>
            <w:tcBorders>
              <w:top w:val="single" w:sz="4" w:space="0" w:color="auto"/>
              <w:left w:val="single" w:sz="4" w:space="0" w:color="auto"/>
              <w:bottom w:val="single" w:sz="4" w:space="0" w:color="auto"/>
              <w:right w:val="single" w:sz="4" w:space="0" w:color="auto"/>
            </w:tcBorders>
          </w:tcPr>
          <w:p w14:paraId="022D85F9" w14:textId="77777777" w:rsidR="00E16545" w:rsidRPr="00955285" w:rsidRDefault="00E16545" w:rsidP="00852530">
            <w:pPr>
              <w:jc w:val="center"/>
              <w:rPr>
                <w:rFonts w:ascii="Tahoma" w:hAnsi="Tahoma" w:cs="Tahoma"/>
              </w:rPr>
            </w:pPr>
            <w:r w:rsidRPr="00955285">
              <w:rPr>
                <w:rFonts w:ascii="Tahoma" w:hAnsi="Tahoma" w:cs="Tahoma"/>
              </w:rPr>
              <w:t>ΝΑΙ</w:t>
            </w:r>
          </w:p>
        </w:tc>
        <w:tc>
          <w:tcPr>
            <w:tcW w:w="1633" w:type="dxa"/>
            <w:tcBorders>
              <w:top w:val="single" w:sz="4" w:space="0" w:color="auto"/>
              <w:left w:val="single" w:sz="4" w:space="0" w:color="auto"/>
              <w:bottom w:val="single" w:sz="4" w:space="0" w:color="auto"/>
              <w:right w:val="single" w:sz="4" w:space="0" w:color="auto"/>
            </w:tcBorders>
          </w:tcPr>
          <w:p w14:paraId="2779633F" w14:textId="77777777" w:rsidR="00E16545" w:rsidRPr="00955285" w:rsidRDefault="00E16545" w:rsidP="00852530">
            <w:pPr>
              <w:rPr>
                <w:rFonts w:ascii="Tahoma" w:hAnsi="Tahoma" w:cs="Tahoma"/>
              </w:rPr>
            </w:pPr>
          </w:p>
        </w:tc>
        <w:tc>
          <w:tcPr>
            <w:tcW w:w="1732" w:type="dxa"/>
            <w:tcBorders>
              <w:top w:val="single" w:sz="4" w:space="0" w:color="auto"/>
              <w:left w:val="single" w:sz="4" w:space="0" w:color="auto"/>
              <w:bottom w:val="single" w:sz="4" w:space="0" w:color="auto"/>
              <w:right w:val="single" w:sz="4" w:space="0" w:color="auto"/>
            </w:tcBorders>
          </w:tcPr>
          <w:p w14:paraId="76E12DCB" w14:textId="77777777" w:rsidR="00E16545" w:rsidRPr="00955285" w:rsidRDefault="00E16545" w:rsidP="00852530">
            <w:pPr>
              <w:rPr>
                <w:rFonts w:ascii="Tahoma" w:hAnsi="Tahoma" w:cs="Tahoma"/>
              </w:rPr>
            </w:pPr>
          </w:p>
        </w:tc>
      </w:tr>
      <w:tr w:rsidR="00E16545" w:rsidRPr="00955285" w14:paraId="28B1FC85" w14:textId="77777777" w:rsidTr="00852530">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1445EB5F" w14:textId="77777777" w:rsidR="00E16545" w:rsidRPr="00955285" w:rsidRDefault="00E16545" w:rsidP="00365931">
            <w:pPr>
              <w:widowControl/>
              <w:numPr>
                <w:ilvl w:val="0"/>
                <w:numId w:val="47"/>
              </w:numPr>
              <w:spacing w:before="120"/>
              <w:jc w:val="center"/>
              <w:rPr>
                <w:rFonts w:ascii="Tahoma" w:hAnsi="Tahoma" w:cs="Tahoma"/>
              </w:rPr>
            </w:pPr>
          </w:p>
        </w:tc>
        <w:tc>
          <w:tcPr>
            <w:tcW w:w="3250" w:type="dxa"/>
            <w:tcBorders>
              <w:top w:val="single" w:sz="4" w:space="0" w:color="auto"/>
              <w:left w:val="single" w:sz="4" w:space="0" w:color="auto"/>
              <w:bottom w:val="single" w:sz="4" w:space="0" w:color="auto"/>
              <w:right w:val="single" w:sz="4" w:space="0" w:color="auto"/>
            </w:tcBorders>
          </w:tcPr>
          <w:p w14:paraId="59635A9A" w14:textId="77777777" w:rsidR="00E16545" w:rsidRPr="00955285" w:rsidRDefault="00E16545" w:rsidP="00852530">
            <w:pPr>
              <w:rPr>
                <w:rFonts w:ascii="Tahoma" w:hAnsi="Tahoma" w:cs="Tahoma"/>
              </w:rPr>
            </w:pPr>
            <w:r w:rsidRPr="00955285">
              <w:rPr>
                <w:rFonts w:ascii="Tahoma" w:hAnsi="Tahoma" w:cs="Tahoma"/>
              </w:rPr>
              <w:t>Αριθμός μονάδων</w:t>
            </w:r>
          </w:p>
        </w:tc>
        <w:tc>
          <w:tcPr>
            <w:tcW w:w="1649" w:type="dxa"/>
            <w:tcBorders>
              <w:top w:val="single" w:sz="4" w:space="0" w:color="auto"/>
              <w:left w:val="single" w:sz="4" w:space="0" w:color="auto"/>
              <w:bottom w:val="single" w:sz="4" w:space="0" w:color="auto"/>
              <w:right w:val="single" w:sz="4" w:space="0" w:color="auto"/>
            </w:tcBorders>
          </w:tcPr>
          <w:p w14:paraId="53979D89" w14:textId="30EB8D7C" w:rsidR="00E16545" w:rsidRPr="00955285" w:rsidRDefault="005F0251" w:rsidP="00852530">
            <w:pPr>
              <w:jc w:val="center"/>
              <w:rPr>
                <w:rFonts w:ascii="Tahoma" w:hAnsi="Tahoma" w:cs="Tahoma"/>
                <w:lang w:val="en-US"/>
              </w:rPr>
            </w:pPr>
            <w:r w:rsidRPr="008A12B1">
              <w:rPr>
                <w:rFonts w:ascii="Tahoma" w:hAnsi="Tahoma" w:cs="Tahoma"/>
                <w:lang w:val="en-US"/>
              </w:rPr>
              <w:t>≥</w:t>
            </w:r>
            <w:r w:rsidR="00955285" w:rsidRPr="008A12B1">
              <w:rPr>
                <w:rFonts w:ascii="Tahoma" w:hAnsi="Tahoma" w:cs="Tahoma"/>
                <w:lang w:val="en-US"/>
              </w:rPr>
              <w:t>20</w:t>
            </w:r>
          </w:p>
        </w:tc>
        <w:tc>
          <w:tcPr>
            <w:tcW w:w="1633" w:type="dxa"/>
            <w:tcBorders>
              <w:top w:val="single" w:sz="4" w:space="0" w:color="auto"/>
              <w:left w:val="single" w:sz="4" w:space="0" w:color="auto"/>
              <w:bottom w:val="single" w:sz="4" w:space="0" w:color="auto"/>
              <w:right w:val="single" w:sz="4" w:space="0" w:color="auto"/>
            </w:tcBorders>
          </w:tcPr>
          <w:p w14:paraId="7A837791" w14:textId="77777777" w:rsidR="00E16545" w:rsidRPr="00955285" w:rsidRDefault="00E16545" w:rsidP="00852530">
            <w:pPr>
              <w:rPr>
                <w:rFonts w:ascii="Tahoma" w:hAnsi="Tahoma" w:cs="Tahoma"/>
              </w:rPr>
            </w:pPr>
          </w:p>
        </w:tc>
        <w:tc>
          <w:tcPr>
            <w:tcW w:w="1732" w:type="dxa"/>
            <w:tcBorders>
              <w:top w:val="single" w:sz="4" w:space="0" w:color="auto"/>
              <w:left w:val="single" w:sz="4" w:space="0" w:color="auto"/>
              <w:bottom w:val="single" w:sz="4" w:space="0" w:color="auto"/>
              <w:right w:val="single" w:sz="4" w:space="0" w:color="auto"/>
            </w:tcBorders>
          </w:tcPr>
          <w:p w14:paraId="208EFDF9" w14:textId="77777777" w:rsidR="00E16545" w:rsidRPr="00955285" w:rsidRDefault="00E16545" w:rsidP="00852530">
            <w:pPr>
              <w:rPr>
                <w:rFonts w:ascii="Tahoma" w:hAnsi="Tahoma" w:cs="Tahoma"/>
              </w:rPr>
            </w:pPr>
          </w:p>
        </w:tc>
      </w:tr>
      <w:tr w:rsidR="00E16545" w:rsidRPr="00955285" w14:paraId="42BC7BB6" w14:textId="77777777" w:rsidTr="00852530">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4F314398" w14:textId="77777777" w:rsidR="00E16545" w:rsidRPr="00955285" w:rsidRDefault="00E16545" w:rsidP="00365931">
            <w:pPr>
              <w:widowControl/>
              <w:numPr>
                <w:ilvl w:val="0"/>
                <w:numId w:val="47"/>
              </w:numPr>
              <w:spacing w:before="120"/>
              <w:jc w:val="center"/>
              <w:rPr>
                <w:rFonts w:ascii="Tahoma" w:hAnsi="Tahoma" w:cs="Tahoma"/>
              </w:rPr>
            </w:pPr>
          </w:p>
        </w:tc>
        <w:tc>
          <w:tcPr>
            <w:tcW w:w="3250" w:type="dxa"/>
            <w:tcBorders>
              <w:top w:val="single" w:sz="4" w:space="0" w:color="auto"/>
              <w:left w:val="single" w:sz="4" w:space="0" w:color="auto"/>
              <w:bottom w:val="single" w:sz="4" w:space="0" w:color="auto"/>
              <w:right w:val="single" w:sz="4" w:space="0" w:color="auto"/>
            </w:tcBorders>
          </w:tcPr>
          <w:p w14:paraId="2FFB10C9" w14:textId="2D3ED14D" w:rsidR="00E16545" w:rsidRPr="00955285" w:rsidRDefault="005F0251" w:rsidP="005F0251">
            <w:pPr>
              <w:rPr>
                <w:rFonts w:ascii="Tahoma" w:hAnsi="Tahoma" w:cs="Tahoma"/>
              </w:rPr>
            </w:pPr>
            <w:r>
              <w:rPr>
                <w:rFonts w:ascii="Tahoma" w:hAnsi="Tahoma" w:cs="Tahoma"/>
              </w:rPr>
              <w:t>Θύ</w:t>
            </w:r>
            <w:r w:rsidR="00E16545" w:rsidRPr="00955285">
              <w:rPr>
                <w:rFonts w:ascii="Tahoma" w:hAnsi="Tahoma" w:cs="Tahoma"/>
              </w:rPr>
              <w:t>ρες ενεργοποιημένες (</w:t>
            </w:r>
            <w:r w:rsidR="00E16545" w:rsidRPr="00955285">
              <w:rPr>
                <w:rFonts w:ascii="Tahoma" w:hAnsi="Tahoma" w:cs="Tahoma"/>
                <w:lang w:val="en-US"/>
              </w:rPr>
              <w:t>RJ</w:t>
            </w:r>
            <w:r w:rsidR="00E16545" w:rsidRPr="00955285">
              <w:rPr>
                <w:rFonts w:ascii="Tahoma" w:hAnsi="Tahoma" w:cs="Tahoma"/>
              </w:rPr>
              <w:t xml:space="preserve"> 45 </w:t>
            </w:r>
            <w:r w:rsidR="00E16545" w:rsidRPr="00955285">
              <w:rPr>
                <w:rFonts w:ascii="Tahoma" w:hAnsi="Tahoma" w:cs="Tahoma"/>
                <w:lang w:val="en-US"/>
              </w:rPr>
              <w:t>autonegotiating</w:t>
            </w:r>
            <w:r w:rsidR="00E16545" w:rsidRPr="00955285">
              <w:rPr>
                <w:rFonts w:ascii="Tahoma" w:hAnsi="Tahoma" w:cs="Tahoma"/>
              </w:rPr>
              <w:t xml:space="preserve"> 10/100/1000</w:t>
            </w:r>
            <w:r w:rsidR="00E16545" w:rsidRPr="00955285">
              <w:rPr>
                <w:rFonts w:ascii="Tahoma" w:hAnsi="Tahoma" w:cs="Tahoma"/>
                <w:lang w:val="en-US"/>
              </w:rPr>
              <w:t>Mbps </w:t>
            </w:r>
            <w:r w:rsidR="00E16545" w:rsidRPr="00955285">
              <w:rPr>
                <w:rFonts w:ascii="Tahoma" w:hAnsi="Tahoma" w:cs="Tahoma"/>
              </w:rPr>
              <w:t>)</w:t>
            </w:r>
          </w:p>
        </w:tc>
        <w:tc>
          <w:tcPr>
            <w:tcW w:w="1649" w:type="dxa"/>
            <w:tcBorders>
              <w:top w:val="single" w:sz="4" w:space="0" w:color="auto"/>
              <w:left w:val="single" w:sz="4" w:space="0" w:color="auto"/>
              <w:bottom w:val="single" w:sz="4" w:space="0" w:color="auto"/>
              <w:right w:val="single" w:sz="4" w:space="0" w:color="auto"/>
            </w:tcBorders>
          </w:tcPr>
          <w:p w14:paraId="4DBFBE71" w14:textId="77777777" w:rsidR="00E16545" w:rsidRPr="00955285" w:rsidRDefault="00E16545" w:rsidP="00852530">
            <w:pPr>
              <w:jc w:val="center"/>
              <w:rPr>
                <w:rFonts w:ascii="Tahoma" w:hAnsi="Tahoma" w:cs="Tahoma"/>
                <w:lang w:val="en-US"/>
              </w:rPr>
            </w:pPr>
            <w:r w:rsidRPr="00955285">
              <w:rPr>
                <w:rFonts w:ascii="Tahoma" w:hAnsi="Tahoma" w:cs="Tahoma"/>
              </w:rPr>
              <w:sym w:font="Symbol" w:char="F0B3"/>
            </w:r>
            <w:r w:rsidRPr="00955285">
              <w:rPr>
                <w:rFonts w:ascii="Tahoma" w:hAnsi="Tahoma" w:cs="Tahoma"/>
                <w:lang w:val="en-US"/>
              </w:rPr>
              <w:t>24</w:t>
            </w:r>
          </w:p>
        </w:tc>
        <w:tc>
          <w:tcPr>
            <w:tcW w:w="1633" w:type="dxa"/>
            <w:tcBorders>
              <w:top w:val="single" w:sz="4" w:space="0" w:color="auto"/>
              <w:left w:val="single" w:sz="4" w:space="0" w:color="auto"/>
              <w:bottom w:val="single" w:sz="4" w:space="0" w:color="auto"/>
              <w:right w:val="single" w:sz="4" w:space="0" w:color="auto"/>
            </w:tcBorders>
          </w:tcPr>
          <w:p w14:paraId="4FF9E392" w14:textId="77777777" w:rsidR="00E16545" w:rsidRPr="00955285" w:rsidRDefault="00E16545" w:rsidP="00852530">
            <w:pPr>
              <w:rPr>
                <w:rFonts w:ascii="Tahoma" w:hAnsi="Tahoma" w:cs="Tahoma"/>
              </w:rPr>
            </w:pPr>
          </w:p>
        </w:tc>
        <w:tc>
          <w:tcPr>
            <w:tcW w:w="1732" w:type="dxa"/>
            <w:tcBorders>
              <w:top w:val="single" w:sz="4" w:space="0" w:color="auto"/>
              <w:left w:val="single" w:sz="4" w:space="0" w:color="auto"/>
              <w:bottom w:val="single" w:sz="4" w:space="0" w:color="auto"/>
              <w:right w:val="single" w:sz="4" w:space="0" w:color="auto"/>
            </w:tcBorders>
          </w:tcPr>
          <w:p w14:paraId="409C2ECE" w14:textId="77777777" w:rsidR="00E16545" w:rsidRPr="00955285" w:rsidRDefault="00E16545" w:rsidP="00852530">
            <w:pPr>
              <w:rPr>
                <w:rFonts w:ascii="Tahoma" w:hAnsi="Tahoma" w:cs="Tahoma"/>
              </w:rPr>
            </w:pPr>
          </w:p>
        </w:tc>
      </w:tr>
      <w:tr w:rsidR="00E16545" w:rsidRPr="00955285" w14:paraId="4E24E1E3" w14:textId="77777777" w:rsidTr="00852530">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53E2DE04" w14:textId="77777777" w:rsidR="00E16545" w:rsidRPr="00955285" w:rsidRDefault="00E16545" w:rsidP="00365931">
            <w:pPr>
              <w:widowControl/>
              <w:numPr>
                <w:ilvl w:val="0"/>
                <w:numId w:val="47"/>
              </w:numPr>
              <w:spacing w:before="120"/>
              <w:jc w:val="center"/>
              <w:rPr>
                <w:rFonts w:ascii="Tahoma" w:hAnsi="Tahoma" w:cs="Tahoma"/>
              </w:rPr>
            </w:pPr>
          </w:p>
        </w:tc>
        <w:tc>
          <w:tcPr>
            <w:tcW w:w="3250" w:type="dxa"/>
            <w:tcBorders>
              <w:top w:val="single" w:sz="4" w:space="0" w:color="auto"/>
              <w:left w:val="single" w:sz="4" w:space="0" w:color="auto"/>
              <w:bottom w:val="single" w:sz="4" w:space="0" w:color="auto"/>
              <w:right w:val="single" w:sz="4" w:space="0" w:color="auto"/>
            </w:tcBorders>
          </w:tcPr>
          <w:p w14:paraId="416C24AE" w14:textId="77777777" w:rsidR="00E16545" w:rsidRPr="00955285" w:rsidRDefault="00E16545" w:rsidP="00852530">
            <w:pPr>
              <w:rPr>
                <w:rFonts w:ascii="Tahoma" w:hAnsi="Tahoma" w:cs="Tahoma"/>
              </w:rPr>
            </w:pPr>
            <w:r w:rsidRPr="00955285">
              <w:rPr>
                <w:rFonts w:ascii="Tahoma" w:hAnsi="Tahoma" w:cs="Tahoma"/>
                <w:lang w:val="en-US"/>
              </w:rPr>
              <w:t xml:space="preserve">SFP </w:t>
            </w:r>
            <w:r w:rsidRPr="00955285">
              <w:rPr>
                <w:rFonts w:ascii="Tahoma" w:hAnsi="Tahoma" w:cs="Tahoma"/>
              </w:rPr>
              <w:t>θύρες</w:t>
            </w:r>
            <w:r w:rsidRPr="00955285">
              <w:rPr>
                <w:rFonts w:ascii="Tahoma" w:hAnsi="Tahoma" w:cs="Tahoma"/>
                <w:lang w:val="en-US"/>
              </w:rPr>
              <w:t xml:space="preserve"> 1000Mbps</w:t>
            </w:r>
          </w:p>
        </w:tc>
        <w:tc>
          <w:tcPr>
            <w:tcW w:w="1649" w:type="dxa"/>
            <w:tcBorders>
              <w:top w:val="single" w:sz="4" w:space="0" w:color="auto"/>
              <w:left w:val="single" w:sz="4" w:space="0" w:color="auto"/>
              <w:bottom w:val="single" w:sz="4" w:space="0" w:color="auto"/>
              <w:right w:val="single" w:sz="4" w:space="0" w:color="auto"/>
            </w:tcBorders>
          </w:tcPr>
          <w:p w14:paraId="6CC81042" w14:textId="77777777" w:rsidR="00E16545" w:rsidRPr="00955285" w:rsidRDefault="00E16545" w:rsidP="00852530">
            <w:pPr>
              <w:jc w:val="center"/>
              <w:rPr>
                <w:rFonts w:ascii="Tahoma" w:hAnsi="Tahoma" w:cs="Tahoma"/>
                <w:lang w:val="en-US"/>
              </w:rPr>
            </w:pPr>
            <w:r w:rsidRPr="00955285">
              <w:rPr>
                <w:rFonts w:ascii="Tahoma" w:hAnsi="Tahoma" w:cs="Tahoma"/>
              </w:rPr>
              <w:sym w:font="Symbol" w:char="F0B3"/>
            </w:r>
            <w:r w:rsidRPr="00955285">
              <w:rPr>
                <w:rFonts w:ascii="Tahoma" w:hAnsi="Tahoma" w:cs="Tahoma"/>
              </w:rPr>
              <w:t xml:space="preserve"> </w:t>
            </w:r>
            <w:r w:rsidRPr="00955285">
              <w:rPr>
                <w:rFonts w:ascii="Tahoma" w:hAnsi="Tahoma" w:cs="Tahoma"/>
                <w:lang w:val="en-US"/>
              </w:rPr>
              <w:t>4</w:t>
            </w:r>
          </w:p>
        </w:tc>
        <w:tc>
          <w:tcPr>
            <w:tcW w:w="1633" w:type="dxa"/>
            <w:tcBorders>
              <w:top w:val="single" w:sz="4" w:space="0" w:color="auto"/>
              <w:left w:val="single" w:sz="4" w:space="0" w:color="auto"/>
              <w:bottom w:val="single" w:sz="4" w:space="0" w:color="auto"/>
              <w:right w:val="single" w:sz="4" w:space="0" w:color="auto"/>
            </w:tcBorders>
          </w:tcPr>
          <w:p w14:paraId="5224A724" w14:textId="77777777" w:rsidR="00E16545" w:rsidRPr="00955285" w:rsidRDefault="00E16545" w:rsidP="00852530">
            <w:pPr>
              <w:rPr>
                <w:rFonts w:ascii="Tahoma" w:hAnsi="Tahoma" w:cs="Tahoma"/>
                <w:b/>
                <w:lang w:val="en-US"/>
              </w:rPr>
            </w:pPr>
          </w:p>
        </w:tc>
        <w:tc>
          <w:tcPr>
            <w:tcW w:w="1732" w:type="dxa"/>
            <w:tcBorders>
              <w:top w:val="single" w:sz="4" w:space="0" w:color="auto"/>
              <w:left w:val="single" w:sz="4" w:space="0" w:color="auto"/>
              <w:bottom w:val="single" w:sz="4" w:space="0" w:color="auto"/>
              <w:right w:val="single" w:sz="4" w:space="0" w:color="auto"/>
            </w:tcBorders>
          </w:tcPr>
          <w:p w14:paraId="632CF0F5" w14:textId="77777777" w:rsidR="00E16545" w:rsidRPr="00955285" w:rsidRDefault="00E16545" w:rsidP="00852530">
            <w:pPr>
              <w:rPr>
                <w:rFonts w:ascii="Tahoma" w:hAnsi="Tahoma" w:cs="Tahoma"/>
              </w:rPr>
            </w:pPr>
          </w:p>
        </w:tc>
      </w:tr>
      <w:tr w:rsidR="00E16545" w:rsidRPr="00955285" w14:paraId="07A901DD" w14:textId="77777777" w:rsidTr="00852530">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77FA971B" w14:textId="77777777" w:rsidR="00E16545" w:rsidRPr="00955285" w:rsidRDefault="00E16545" w:rsidP="00365931">
            <w:pPr>
              <w:widowControl/>
              <w:numPr>
                <w:ilvl w:val="0"/>
                <w:numId w:val="47"/>
              </w:numPr>
              <w:spacing w:before="120"/>
              <w:jc w:val="center"/>
              <w:rPr>
                <w:rFonts w:ascii="Tahoma" w:hAnsi="Tahoma" w:cs="Tahoma"/>
              </w:rPr>
            </w:pPr>
          </w:p>
        </w:tc>
        <w:tc>
          <w:tcPr>
            <w:tcW w:w="3250" w:type="dxa"/>
            <w:tcBorders>
              <w:top w:val="single" w:sz="4" w:space="0" w:color="auto"/>
              <w:left w:val="single" w:sz="4" w:space="0" w:color="auto"/>
              <w:bottom w:val="single" w:sz="4" w:space="0" w:color="auto"/>
              <w:right w:val="single" w:sz="4" w:space="0" w:color="auto"/>
            </w:tcBorders>
          </w:tcPr>
          <w:p w14:paraId="6383D840" w14:textId="77777777" w:rsidR="00E16545" w:rsidRPr="00955285" w:rsidRDefault="00E16545" w:rsidP="00852530">
            <w:pPr>
              <w:rPr>
                <w:rFonts w:ascii="Tahoma" w:hAnsi="Tahoma" w:cs="Tahoma"/>
                <w:lang w:val="en-US"/>
              </w:rPr>
            </w:pPr>
            <w:r w:rsidRPr="00955285">
              <w:rPr>
                <w:rFonts w:ascii="Tahoma" w:hAnsi="Tahoma" w:cs="Tahoma"/>
              </w:rPr>
              <w:t xml:space="preserve">Μνήμη </w:t>
            </w:r>
            <w:r w:rsidRPr="00955285">
              <w:rPr>
                <w:rFonts w:ascii="Tahoma" w:hAnsi="Tahoma" w:cs="Tahoma"/>
                <w:lang w:val="en-US"/>
              </w:rPr>
              <w:t>Flash</w:t>
            </w:r>
          </w:p>
        </w:tc>
        <w:tc>
          <w:tcPr>
            <w:tcW w:w="1649" w:type="dxa"/>
            <w:tcBorders>
              <w:top w:val="single" w:sz="4" w:space="0" w:color="auto"/>
              <w:left w:val="single" w:sz="4" w:space="0" w:color="auto"/>
              <w:bottom w:val="single" w:sz="4" w:space="0" w:color="auto"/>
              <w:right w:val="single" w:sz="4" w:space="0" w:color="auto"/>
            </w:tcBorders>
          </w:tcPr>
          <w:p w14:paraId="540BE963" w14:textId="77777777" w:rsidR="00E16545" w:rsidRPr="00955285" w:rsidRDefault="00E16545" w:rsidP="00852530">
            <w:pPr>
              <w:jc w:val="center"/>
              <w:rPr>
                <w:rFonts w:ascii="Tahoma" w:hAnsi="Tahoma" w:cs="Tahoma"/>
                <w:lang w:val="en-US"/>
              </w:rPr>
            </w:pPr>
            <w:r w:rsidRPr="00955285">
              <w:rPr>
                <w:rFonts w:ascii="Tahoma" w:hAnsi="Tahoma" w:cs="Tahoma"/>
              </w:rPr>
              <w:sym w:font="Symbol" w:char="F0B3"/>
            </w:r>
            <w:r w:rsidRPr="00955285">
              <w:rPr>
                <w:rFonts w:ascii="Tahoma" w:hAnsi="Tahoma" w:cs="Tahoma"/>
              </w:rPr>
              <w:t xml:space="preserve"> </w:t>
            </w:r>
            <w:r w:rsidRPr="00955285">
              <w:rPr>
                <w:rFonts w:ascii="Tahoma" w:hAnsi="Tahoma" w:cs="Tahoma"/>
                <w:lang w:val="en-US"/>
              </w:rPr>
              <w:t>128 MB</w:t>
            </w:r>
          </w:p>
        </w:tc>
        <w:tc>
          <w:tcPr>
            <w:tcW w:w="1633" w:type="dxa"/>
            <w:tcBorders>
              <w:top w:val="single" w:sz="4" w:space="0" w:color="auto"/>
              <w:left w:val="single" w:sz="4" w:space="0" w:color="auto"/>
              <w:bottom w:val="single" w:sz="4" w:space="0" w:color="auto"/>
              <w:right w:val="single" w:sz="4" w:space="0" w:color="auto"/>
            </w:tcBorders>
          </w:tcPr>
          <w:p w14:paraId="68056882" w14:textId="77777777" w:rsidR="00E16545" w:rsidRPr="00955285" w:rsidRDefault="00E16545" w:rsidP="00852530">
            <w:pPr>
              <w:rPr>
                <w:rFonts w:ascii="Tahoma" w:hAnsi="Tahoma" w:cs="Tahoma"/>
                <w:b/>
                <w:lang w:val="en-US"/>
              </w:rPr>
            </w:pPr>
          </w:p>
        </w:tc>
        <w:tc>
          <w:tcPr>
            <w:tcW w:w="1732" w:type="dxa"/>
            <w:tcBorders>
              <w:top w:val="single" w:sz="4" w:space="0" w:color="auto"/>
              <w:left w:val="single" w:sz="4" w:space="0" w:color="auto"/>
              <w:bottom w:val="single" w:sz="4" w:space="0" w:color="auto"/>
              <w:right w:val="single" w:sz="4" w:space="0" w:color="auto"/>
            </w:tcBorders>
          </w:tcPr>
          <w:p w14:paraId="3287327F" w14:textId="77777777" w:rsidR="00E16545" w:rsidRPr="00955285" w:rsidRDefault="00E16545" w:rsidP="00852530">
            <w:pPr>
              <w:rPr>
                <w:rFonts w:ascii="Tahoma" w:hAnsi="Tahoma" w:cs="Tahoma"/>
              </w:rPr>
            </w:pPr>
          </w:p>
        </w:tc>
      </w:tr>
      <w:tr w:rsidR="00E16545" w:rsidRPr="00955285" w14:paraId="54999F36" w14:textId="77777777" w:rsidTr="00852530">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79B938F3" w14:textId="77777777" w:rsidR="00E16545" w:rsidRPr="00955285" w:rsidRDefault="00E16545" w:rsidP="00365931">
            <w:pPr>
              <w:widowControl/>
              <w:numPr>
                <w:ilvl w:val="0"/>
                <w:numId w:val="47"/>
              </w:numPr>
              <w:spacing w:before="120"/>
              <w:jc w:val="center"/>
              <w:rPr>
                <w:rFonts w:ascii="Tahoma" w:hAnsi="Tahoma" w:cs="Tahoma"/>
              </w:rPr>
            </w:pPr>
          </w:p>
        </w:tc>
        <w:tc>
          <w:tcPr>
            <w:tcW w:w="3250" w:type="dxa"/>
            <w:tcBorders>
              <w:top w:val="single" w:sz="4" w:space="0" w:color="auto"/>
              <w:left w:val="single" w:sz="4" w:space="0" w:color="auto"/>
              <w:bottom w:val="single" w:sz="4" w:space="0" w:color="auto"/>
              <w:right w:val="single" w:sz="4" w:space="0" w:color="auto"/>
            </w:tcBorders>
          </w:tcPr>
          <w:p w14:paraId="51CAAEEC" w14:textId="77777777" w:rsidR="00E16545" w:rsidRPr="00955285" w:rsidRDefault="00E16545" w:rsidP="00852530">
            <w:pPr>
              <w:rPr>
                <w:rFonts w:ascii="Tahoma" w:hAnsi="Tahoma" w:cs="Tahoma"/>
                <w:lang w:val="en-US"/>
              </w:rPr>
            </w:pPr>
            <w:r w:rsidRPr="00955285">
              <w:rPr>
                <w:rFonts w:ascii="Tahoma" w:hAnsi="Tahoma" w:cs="Tahoma"/>
              </w:rPr>
              <w:t xml:space="preserve">Μνήμη </w:t>
            </w:r>
            <w:r w:rsidRPr="00955285">
              <w:rPr>
                <w:rFonts w:ascii="Tahoma" w:hAnsi="Tahoma" w:cs="Tahoma"/>
                <w:lang w:val="en-US"/>
              </w:rPr>
              <w:t>RAM</w:t>
            </w:r>
          </w:p>
        </w:tc>
        <w:tc>
          <w:tcPr>
            <w:tcW w:w="1649" w:type="dxa"/>
            <w:tcBorders>
              <w:top w:val="single" w:sz="4" w:space="0" w:color="auto"/>
              <w:left w:val="single" w:sz="4" w:space="0" w:color="auto"/>
              <w:bottom w:val="single" w:sz="4" w:space="0" w:color="auto"/>
              <w:right w:val="single" w:sz="4" w:space="0" w:color="auto"/>
            </w:tcBorders>
          </w:tcPr>
          <w:p w14:paraId="67A57C42" w14:textId="77777777" w:rsidR="00E16545" w:rsidRPr="00955285" w:rsidRDefault="00E16545" w:rsidP="00852530">
            <w:pPr>
              <w:jc w:val="center"/>
              <w:rPr>
                <w:rFonts w:ascii="Tahoma" w:hAnsi="Tahoma" w:cs="Tahoma"/>
                <w:lang w:val="en-US"/>
              </w:rPr>
            </w:pPr>
            <w:r w:rsidRPr="00955285">
              <w:rPr>
                <w:rFonts w:ascii="Tahoma" w:hAnsi="Tahoma" w:cs="Tahoma"/>
              </w:rPr>
              <w:sym w:font="Symbol" w:char="F0B3"/>
            </w:r>
            <w:r w:rsidRPr="00955285">
              <w:rPr>
                <w:rFonts w:ascii="Tahoma" w:hAnsi="Tahoma" w:cs="Tahoma"/>
              </w:rPr>
              <w:t xml:space="preserve"> </w:t>
            </w:r>
            <w:r w:rsidRPr="00955285">
              <w:rPr>
                <w:rFonts w:ascii="Tahoma" w:hAnsi="Tahoma" w:cs="Tahoma"/>
                <w:lang w:val="en-US"/>
              </w:rPr>
              <w:t>128 MB</w:t>
            </w:r>
          </w:p>
        </w:tc>
        <w:tc>
          <w:tcPr>
            <w:tcW w:w="1633" w:type="dxa"/>
            <w:tcBorders>
              <w:top w:val="single" w:sz="4" w:space="0" w:color="auto"/>
              <w:left w:val="single" w:sz="4" w:space="0" w:color="auto"/>
              <w:bottom w:val="single" w:sz="4" w:space="0" w:color="auto"/>
              <w:right w:val="single" w:sz="4" w:space="0" w:color="auto"/>
            </w:tcBorders>
          </w:tcPr>
          <w:p w14:paraId="529CD8BA" w14:textId="77777777" w:rsidR="00E16545" w:rsidRPr="00955285" w:rsidRDefault="00E16545" w:rsidP="00852530">
            <w:pPr>
              <w:rPr>
                <w:rFonts w:ascii="Tahoma" w:hAnsi="Tahoma" w:cs="Tahoma"/>
                <w:b/>
                <w:lang w:val="en-US"/>
              </w:rPr>
            </w:pPr>
          </w:p>
        </w:tc>
        <w:tc>
          <w:tcPr>
            <w:tcW w:w="1732" w:type="dxa"/>
            <w:tcBorders>
              <w:top w:val="single" w:sz="4" w:space="0" w:color="auto"/>
              <w:left w:val="single" w:sz="4" w:space="0" w:color="auto"/>
              <w:bottom w:val="single" w:sz="4" w:space="0" w:color="auto"/>
              <w:right w:val="single" w:sz="4" w:space="0" w:color="auto"/>
            </w:tcBorders>
          </w:tcPr>
          <w:p w14:paraId="66332EDC" w14:textId="77777777" w:rsidR="00E16545" w:rsidRPr="00955285" w:rsidRDefault="00E16545" w:rsidP="00852530">
            <w:pPr>
              <w:rPr>
                <w:rFonts w:ascii="Tahoma" w:hAnsi="Tahoma" w:cs="Tahoma"/>
              </w:rPr>
            </w:pPr>
          </w:p>
        </w:tc>
      </w:tr>
      <w:tr w:rsidR="00E16545" w:rsidRPr="00955285" w14:paraId="15CDB623" w14:textId="77777777" w:rsidTr="00852530">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247DCD09" w14:textId="77777777" w:rsidR="00E16545" w:rsidRPr="00955285" w:rsidRDefault="00E16545" w:rsidP="00365931">
            <w:pPr>
              <w:widowControl/>
              <w:numPr>
                <w:ilvl w:val="0"/>
                <w:numId w:val="47"/>
              </w:numPr>
              <w:spacing w:before="120"/>
              <w:jc w:val="center"/>
              <w:rPr>
                <w:rFonts w:ascii="Tahoma" w:hAnsi="Tahoma" w:cs="Tahoma"/>
              </w:rPr>
            </w:pPr>
          </w:p>
        </w:tc>
        <w:tc>
          <w:tcPr>
            <w:tcW w:w="3250" w:type="dxa"/>
            <w:tcBorders>
              <w:top w:val="single" w:sz="4" w:space="0" w:color="auto"/>
              <w:left w:val="single" w:sz="4" w:space="0" w:color="auto"/>
              <w:bottom w:val="single" w:sz="4" w:space="0" w:color="auto"/>
              <w:right w:val="single" w:sz="4" w:space="0" w:color="auto"/>
            </w:tcBorders>
          </w:tcPr>
          <w:p w14:paraId="092F93C3" w14:textId="77777777" w:rsidR="00E16545" w:rsidRPr="00955285" w:rsidRDefault="00E16545" w:rsidP="00852530">
            <w:pPr>
              <w:rPr>
                <w:rFonts w:ascii="Tahoma" w:hAnsi="Tahoma" w:cs="Tahoma"/>
                <w:lang w:val="en-US"/>
              </w:rPr>
            </w:pPr>
            <w:r w:rsidRPr="00955285">
              <w:rPr>
                <w:rFonts w:ascii="Tahoma" w:hAnsi="Tahoma" w:cs="Tahoma"/>
                <w:lang w:val="en-US"/>
              </w:rPr>
              <w:t>Throughput</w:t>
            </w:r>
          </w:p>
        </w:tc>
        <w:tc>
          <w:tcPr>
            <w:tcW w:w="1649" w:type="dxa"/>
            <w:tcBorders>
              <w:top w:val="single" w:sz="4" w:space="0" w:color="auto"/>
              <w:left w:val="single" w:sz="4" w:space="0" w:color="auto"/>
              <w:bottom w:val="single" w:sz="4" w:space="0" w:color="auto"/>
              <w:right w:val="single" w:sz="4" w:space="0" w:color="auto"/>
            </w:tcBorders>
          </w:tcPr>
          <w:p w14:paraId="014449E1" w14:textId="77777777" w:rsidR="00E16545" w:rsidRPr="00955285" w:rsidRDefault="00E16545" w:rsidP="00852530">
            <w:pPr>
              <w:jc w:val="center"/>
              <w:rPr>
                <w:rFonts w:ascii="Tahoma" w:hAnsi="Tahoma" w:cs="Tahoma"/>
                <w:lang w:val="en-US"/>
              </w:rPr>
            </w:pPr>
            <w:r w:rsidRPr="00955285">
              <w:rPr>
                <w:rFonts w:ascii="Tahoma" w:hAnsi="Tahoma" w:cs="Tahoma"/>
              </w:rPr>
              <w:sym w:font="Symbol" w:char="F0B3"/>
            </w:r>
            <w:r w:rsidRPr="00955285">
              <w:rPr>
                <w:rFonts w:ascii="Tahoma" w:hAnsi="Tahoma" w:cs="Tahoma"/>
              </w:rPr>
              <w:t xml:space="preserve"> </w:t>
            </w:r>
            <w:r w:rsidRPr="00955285">
              <w:rPr>
                <w:rFonts w:ascii="Tahoma" w:hAnsi="Tahoma" w:cs="Tahoma"/>
                <w:lang w:val="en-US"/>
              </w:rPr>
              <w:t>40 Mpps</w:t>
            </w:r>
          </w:p>
        </w:tc>
        <w:tc>
          <w:tcPr>
            <w:tcW w:w="1633" w:type="dxa"/>
            <w:tcBorders>
              <w:top w:val="single" w:sz="4" w:space="0" w:color="auto"/>
              <w:left w:val="single" w:sz="4" w:space="0" w:color="auto"/>
              <w:bottom w:val="single" w:sz="4" w:space="0" w:color="auto"/>
              <w:right w:val="single" w:sz="4" w:space="0" w:color="auto"/>
            </w:tcBorders>
          </w:tcPr>
          <w:p w14:paraId="33D2EC65" w14:textId="77777777" w:rsidR="00E16545" w:rsidRPr="00955285" w:rsidRDefault="00E16545" w:rsidP="00852530">
            <w:pPr>
              <w:rPr>
                <w:rFonts w:ascii="Tahoma" w:hAnsi="Tahoma" w:cs="Tahoma"/>
                <w:b/>
                <w:lang w:val="en-US"/>
              </w:rPr>
            </w:pPr>
          </w:p>
        </w:tc>
        <w:tc>
          <w:tcPr>
            <w:tcW w:w="1732" w:type="dxa"/>
            <w:tcBorders>
              <w:top w:val="single" w:sz="4" w:space="0" w:color="auto"/>
              <w:left w:val="single" w:sz="4" w:space="0" w:color="auto"/>
              <w:bottom w:val="single" w:sz="4" w:space="0" w:color="auto"/>
              <w:right w:val="single" w:sz="4" w:space="0" w:color="auto"/>
            </w:tcBorders>
          </w:tcPr>
          <w:p w14:paraId="3DC3A640" w14:textId="77777777" w:rsidR="00E16545" w:rsidRPr="00955285" w:rsidRDefault="00E16545" w:rsidP="00852530">
            <w:pPr>
              <w:rPr>
                <w:rFonts w:ascii="Tahoma" w:hAnsi="Tahoma" w:cs="Tahoma"/>
              </w:rPr>
            </w:pPr>
          </w:p>
        </w:tc>
      </w:tr>
      <w:tr w:rsidR="00E16545" w:rsidRPr="00955285" w14:paraId="7ABD8D94" w14:textId="77777777" w:rsidTr="00852530">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0FD12673" w14:textId="77777777" w:rsidR="00E16545" w:rsidRPr="00955285" w:rsidRDefault="00E16545" w:rsidP="00365931">
            <w:pPr>
              <w:widowControl/>
              <w:numPr>
                <w:ilvl w:val="0"/>
                <w:numId w:val="47"/>
              </w:numPr>
              <w:spacing w:before="120"/>
              <w:jc w:val="center"/>
              <w:rPr>
                <w:rFonts w:ascii="Tahoma" w:hAnsi="Tahoma" w:cs="Tahoma"/>
              </w:rPr>
            </w:pPr>
          </w:p>
        </w:tc>
        <w:tc>
          <w:tcPr>
            <w:tcW w:w="3250" w:type="dxa"/>
            <w:tcBorders>
              <w:top w:val="single" w:sz="4" w:space="0" w:color="auto"/>
              <w:left w:val="single" w:sz="4" w:space="0" w:color="auto"/>
              <w:bottom w:val="single" w:sz="4" w:space="0" w:color="auto"/>
              <w:right w:val="single" w:sz="4" w:space="0" w:color="auto"/>
            </w:tcBorders>
          </w:tcPr>
          <w:p w14:paraId="65BCB310" w14:textId="77777777" w:rsidR="00E16545" w:rsidRPr="00955285" w:rsidRDefault="00E16545" w:rsidP="00852530">
            <w:pPr>
              <w:rPr>
                <w:rFonts w:ascii="Tahoma" w:hAnsi="Tahoma" w:cs="Tahoma"/>
                <w:lang w:val="en-US"/>
              </w:rPr>
            </w:pPr>
            <w:r w:rsidRPr="00955285">
              <w:rPr>
                <w:rFonts w:ascii="Tahoma" w:hAnsi="Tahoma" w:cs="Tahoma"/>
                <w:lang w:val="en-US"/>
              </w:rPr>
              <w:t>R</w:t>
            </w:r>
            <w:r w:rsidRPr="00955285">
              <w:rPr>
                <w:rFonts w:ascii="Tahoma" w:hAnsi="Tahoma" w:cs="Tahoma"/>
              </w:rPr>
              <w:t>outing/switching capacity</w:t>
            </w:r>
          </w:p>
        </w:tc>
        <w:tc>
          <w:tcPr>
            <w:tcW w:w="1649" w:type="dxa"/>
            <w:tcBorders>
              <w:top w:val="single" w:sz="4" w:space="0" w:color="auto"/>
              <w:left w:val="single" w:sz="4" w:space="0" w:color="auto"/>
              <w:bottom w:val="single" w:sz="4" w:space="0" w:color="auto"/>
              <w:right w:val="single" w:sz="4" w:space="0" w:color="auto"/>
            </w:tcBorders>
          </w:tcPr>
          <w:p w14:paraId="132E49E0" w14:textId="77777777" w:rsidR="00E16545" w:rsidRPr="00955285" w:rsidRDefault="00E16545" w:rsidP="00852530">
            <w:pPr>
              <w:jc w:val="center"/>
              <w:rPr>
                <w:rFonts w:ascii="Tahoma" w:hAnsi="Tahoma" w:cs="Tahoma"/>
                <w:lang w:val="en-US"/>
              </w:rPr>
            </w:pPr>
            <w:r w:rsidRPr="00955285">
              <w:rPr>
                <w:rFonts w:ascii="Tahoma" w:hAnsi="Tahoma" w:cs="Tahoma"/>
              </w:rPr>
              <w:sym w:font="Symbol" w:char="F0B3"/>
            </w:r>
            <w:r w:rsidRPr="00955285">
              <w:rPr>
                <w:rFonts w:ascii="Tahoma" w:hAnsi="Tahoma" w:cs="Tahoma"/>
              </w:rPr>
              <w:t xml:space="preserve"> </w:t>
            </w:r>
            <w:r w:rsidRPr="00955285">
              <w:rPr>
                <w:rFonts w:ascii="Tahoma" w:hAnsi="Tahoma" w:cs="Tahoma"/>
                <w:lang w:val="en-US"/>
              </w:rPr>
              <w:t>56 Gbps</w:t>
            </w:r>
          </w:p>
        </w:tc>
        <w:tc>
          <w:tcPr>
            <w:tcW w:w="1633" w:type="dxa"/>
            <w:tcBorders>
              <w:top w:val="single" w:sz="4" w:space="0" w:color="auto"/>
              <w:left w:val="single" w:sz="4" w:space="0" w:color="auto"/>
              <w:bottom w:val="single" w:sz="4" w:space="0" w:color="auto"/>
              <w:right w:val="single" w:sz="4" w:space="0" w:color="auto"/>
            </w:tcBorders>
          </w:tcPr>
          <w:p w14:paraId="71D4E0C7" w14:textId="77777777" w:rsidR="00E16545" w:rsidRPr="00955285" w:rsidRDefault="00E16545" w:rsidP="00852530">
            <w:pPr>
              <w:rPr>
                <w:rFonts w:ascii="Tahoma" w:hAnsi="Tahoma" w:cs="Tahoma"/>
                <w:b/>
                <w:lang w:val="en-US"/>
              </w:rPr>
            </w:pPr>
          </w:p>
        </w:tc>
        <w:tc>
          <w:tcPr>
            <w:tcW w:w="1732" w:type="dxa"/>
            <w:tcBorders>
              <w:top w:val="single" w:sz="4" w:space="0" w:color="auto"/>
              <w:left w:val="single" w:sz="4" w:space="0" w:color="auto"/>
              <w:bottom w:val="single" w:sz="4" w:space="0" w:color="auto"/>
              <w:right w:val="single" w:sz="4" w:space="0" w:color="auto"/>
            </w:tcBorders>
          </w:tcPr>
          <w:p w14:paraId="0EC01A4C" w14:textId="77777777" w:rsidR="00E16545" w:rsidRPr="00955285" w:rsidRDefault="00E16545" w:rsidP="00852530">
            <w:pPr>
              <w:rPr>
                <w:rFonts w:ascii="Tahoma" w:hAnsi="Tahoma" w:cs="Tahoma"/>
              </w:rPr>
            </w:pPr>
          </w:p>
        </w:tc>
      </w:tr>
      <w:tr w:rsidR="00E16545" w:rsidRPr="00955285" w14:paraId="4E440366" w14:textId="77777777" w:rsidTr="00852530">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54ED5AE7" w14:textId="77777777" w:rsidR="00E16545" w:rsidRPr="00955285" w:rsidRDefault="00E16545" w:rsidP="00365931">
            <w:pPr>
              <w:widowControl/>
              <w:numPr>
                <w:ilvl w:val="0"/>
                <w:numId w:val="47"/>
              </w:numPr>
              <w:spacing w:before="120"/>
              <w:jc w:val="center"/>
              <w:rPr>
                <w:rFonts w:ascii="Tahoma" w:hAnsi="Tahoma" w:cs="Tahoma"/>
              </w:rPr>
            </w:pPr>
          </w:p>
        </w:tc>
        <w:tc>
          <w:tcPr>
            <w:tcW w:w="3250" w:type="dxa"/>
            <w:tcBorders>
              <w:top w:val="single" w:sz="4" w:space="0" w:color="auto"/>
              <w:left w:val="single" w:sz="4" w:space="0" w:color="auto"/>
              <w:bottom w:val="single" w:sz="4" w:space="0" w:color="auto"/>
              <w:right w:val="single" w:sz="4" w:space="0" w:color="auto"/>
            </w:tcBorders>
          </w:tcPr>
          <w:p w14:paraId="30C53EBD" w14:textId="77777777" w:rsidR="00E16545" w:rsidRPr="00955285" w:rsidRDefault="00E16545" w:rsidP="00852530">
            <w:pPr>
              <w:rPr>
                <w:rFonts w:ascii="Tahoma" w:hAnsi="Tahoma" w:cs="Tahoma"/>
              </w:rPr>
            </w:pPr>
            <w:r w:rsidRPr="00955285">
              <w:rPr>
                <w:rFonts w:ascii="Tahoma" w:hAnsi="Tahoma" w:cs="Tahoma"/>
              </w:rPr>
              <w:t>Rack Mounted</w:t>
            </w:r>
          </w:p>
        </w:tc>
        <w:tc>
          <w:tcPr>
            <w:tcW w:w="1649" w:type="dxa"/>
            <w:tcBorders>
              <w:top w:val="single" w:sz="4" w:space="0" w:color="auto"/>
              <w:left w:val="single" w:sz="4" w:space="0" w:color="auto"/>
              <w:bottom w:val="single" w:sz="4" w:space="0" w:color="auto"/>
              <w:right w:val="single" w:sz="4" w:space="0" w:color="auto"/>
            </w:tcBorders>
          </w:tcPr>
          <w:p w14:paraId="1A04A4F1" w14:textId="77777777" w:rsidR="00E16545" w:rsidRPr="00955285" w:rsidRDefault="00E16545" w:rsidP="00852530">
            <w:pPr>
              <w:jc w:val="center"/>
              <w:rPr>
                <w:rFonts w:ascii="Tahoma" w:hAnsi="Tahoma" w:cs="Tahoma"/>
                <w:lang w:val="en-US"/>
              </w:rPr>
            </w:pPr>
            <w:r w:rsidRPr="00955285">
              <w:rPr>
                <w:rFonts w:ascii="Tahoma" w:hAnsi="Tahoma" w:cs="Tahoma"/>
                <w:lang w:val="en-US"/>
              </w:rPr>
              <w:t>1U</w:t>
            </w:r>
          </w:p>
        </w:tc>
        <w:tc>
          <w:tcPr>
            <w:tcW w:w="1633" w:type="dxa"/>
            <w:tcBorders>
              <w:top w:val="single" w:sz="4" w:space="0" w:color="auto"/>
              <w:left w:val="single" w:sz="4" w:space="0" w:color="auto"/>
              <w:bottom w:val="single" w:sz="4" w:space="0" w:color="auto"/>
              <w:right w:val="single" w:sz="4" w:space="0" w:color="auto"/>
            </w:tcBorders>
          </w:tcPr>
          <w:p w14:paraId="3F386195" w14:textId="77777777" w:rsidR="00E16545" w:rsidRPr="00955285" w:rsidRDefault="00E16545" w:rsidP="00852530">
            <w:pPr>
              <w:rPr>
                <w:rFonts w:ascii="Tahoma" w:hAnsi="Tahoma" w:cs="Tahoma"/>
                <w:b/>
                <w:lang w:val="en-US"/>
              </w:rPr>
            </w:pPr>
          </w:p>
        </w:tc>
        <w:tc>
          <w:tcPr>
            <w:tcW w:w="1732" w:type="dxa"/>
            <w:tcBorders>
              <w:top w:val="single" w:sz="4" w:space="0" w:color="auto"/>
              <w:left w:val="single" w:sz="4" w:space="0" w:color="auto"/>
              <w:bottom w:val="single" w:sz="4" w:space="0" w:color="auto"/>
              <w:right w:val="single" w:sz="4" w:space="0" w:color="auto"/>
            </w:tcBorders>
          </w:tcPr>
          <w:p w14:paraId="71045529" w14:textId="77777777" w:rsidR="00E16545" w:rsidRPr="00955285" w:rsidRDefault="00E16545" w:rsidP="00852530">
            <w:pPr>
              <w:rPr>
                <w:rFonts w:ascii="Tahoma" w:hAnsi="Tahoma" w:cs="Tahoma"/>
              </w:rPr>
            </w:pPr>
          </w:p>
        </w:tc>
      </w:tr>
      <w:tr w:rsidR="009C4310" w:rsidRPr="00955285" w14:paraId="5CAB7F97" w14:textId="77777777" w:rsidTr="00852530">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659BC8BA" w14:textId="77777777" w:rsidR="009C4310" w:rsidRPr="00955285" w:rsidRDefault="009C4310" w:rsidP="00365931">
            <w:pPr>
              <w:widowControl/>
              <w:numPr>
                <w:ilvl w:val="0"/>
                <w:numId w:val="47"/>
              </w:numPr>
              <w:spacing w:before="120"/>
              <w:jc w:val="center"/>
              <w:rPr>
                <w:rFonts w:ascii="Tahoma" w:hAnsi="Tahoma" w:cs="Tahoma"/>
              </w:rPr>
            </w:pPr>
          </w:p>
        </w:tc>
        <w:tc>
          <w:tcPr>
            <w:tcW w:w="3250" w:type="dxa"/>
            <w:tcBorders>
              <w:top w:val="single" w:sz="4" w:space="0" w:color="auto"/>
              <w:left w:val="single" w:sz="4" w:space="0" w:color="auto"/>
              <w:bottom w:val="single" w:sz="4" w:space="0" w:color="auto"/>
              <w:right w:val="single" w:sz="4" w:space="0" w:color="auto"/>
            </w:tcBorders>
          </w:tcPr>
          <w:p w14:paraId="24707E7C" w14:textId="3B552A17" w:rsidR="009C4310" w:rsidRPr="009C4310" w:rsidRDefault="009C4310" w:rsidP="00852530">
            <w:pPr>
              <w:rPr>
                <w:rFonts w:ascii="Tahoma" w:hAnsi="Tahoma" w:cs="Tahoma"/>
                <w:kern w:val="32"/>
              </w:rPr>
            </w:pPr>
            <w:r>
              <w:rPr>
                <w:rFonts w:ascii="Tahoma" w:hAnsi="Tahoma" w:cs="Tahoma"/>
                <w:kern w:val="32"/>
              </w:rPr>
              <w:t xml:space="preserve">Αριθμός Υποστηριζόμενων </w:t>
            </w:r>
            <w:r>
              <w:rPr>
                <w:rFonts w:ascii="Tahoma" w:hAnsi="Tahoma" w:cs="Tahoma"/>
                <w:kern w:val="32"/>
                <w:lang w:val="en-US"/>
              </w:rPr>
              <w:t xml:space="preserve">MAC </w:t>
            </w:r>
            <w:r>
              <w:rPr>
                <w:rFonts w:ascii="Tahoma" w:hAnsi="Tahoma" w:cs="Tahoma"/>
                <w:kern w:val="32"/>
              </w:rPr>
              <w:t>Διευθύνσεων</w:t>
            </w:r>
          </w:p>
        </w:tc>
        <w:tc>
          <w:tcPr>
            <w:tcW w:w="1649" w:type="dxa"/>
            <w:tcBorders>
              <w:top w:val="single" w:sz="4" w:space="0" w:color="auto"/>
              <w:left w:val="single" w:sz="4" w:space="0" w:color="auto"/>
              <w:bottom w:val="single" w:sz="4" w:space="0" w:color="auto"/>
              <w:right w:val="single" w:sz="4" w:space="0" w:color="auto"/>
            </w:tcBorders>
          </w:tcPr>
          <w:p w14:paraId="0AB118A4" w14:textId="27311E1E" w:rsidR="009C4310" w:rsidRPr="009C4310" w:rsidRDefault="009C4310" w:rsidP="00852530">
            <w:pPr>
              <w:jc w:val="center"/>
              <w:rPr>
                <w:rFonts w:ascii="Tahoma" w:hAnsi="Tahoma" w:cs="Tahoma"/>
              </w:rPr>
            </w:pPr>
            <w:r>
              <w:rPr>
                <w:rFonts w:ascii="Tahoma" w:hAnsi="Tahoma" w:cs="Tahoma"/>
              </w:rPr>
              <w:t>≥8.000</w:t>
            </w:r>
          </w:p>
        </w:tc>
        <w:tc>
          <w:tcPr>
            <w:tcW w:w="1633" w:type="dxa"/>
            <w:tcBorders>
              <w:top w:val="single" w:sz="4" w:space="0" w:color="auto"/>
              <w:left w:val="single" w:sz="4" w:space="0" w:color="auto"/>
              <w:bottom w:val="single" w:sz="4" w:space="0" w:color="auto"/>
              <w:right w:val="single" w:sz="4" w:space="0" w:color="auto"/>
            </w:tcBorders>
          </w:tcPr>
          <w:p w14:paraId="470B0AE4" w14:textId="77777777" w:rsidR="009C4310" w:rsidRPr="00955285" w:rsidRDefault="009C4310" w:rsidP="00852530">
            <w:pPr>
              <w:rPr>
                <w:rFonts w:ascii="Tahoma" w:hAnsi="Tahoma" w:cs="Tahoma"/>
                <w:b/>
                <w:lang w:val="en-US"/>
              </w:rPr>
            </w:pPr>
          </w:p>
        </w:tc>
        <w:tc>
          <w:tcPr>
            <w:tcW w:w="1732" w:type="dxa"/>
            <w:tcBorders>
              <w:top w:val="single" w:sz="4" w:space="0" w:color="auto"/>
              <w:left w:val="single" w:sz="4" w:space="0" w:color="auto"/>
              <w:bottom w:val="single" w:sz="4" w:space="0" w:color="auto"/>
              <w:right w:val="single" w:sz="4" w:space="0" w:color="auto"/>
            </w:tcBorders>
          </w:tcPr>
          <w:p w14:paraId="0DADB954" w14:textId="77777777" w:rsidR="009C4310" w:rsidRPr="00955285" w:rsidRDefault="009C4310" w:rsidP="00852530">
            <w:pPr>
              <w:rPr>
                <w:rFonts w:ascii="Tahoma" w:hAnsi="Tahoma" w:cs="Tahoma"/>
                <w:lang w:val="en-US"/>
              </w:rPr>
            </w:pPr>
          </w:p>
        </w:tc>
      </w:tr>
      <w:tr w:rsidR="00E16545" w:rsidRPr="00955285" w14:paraId="25E42E09" w14:textId="77777777" w:rsidTr="00852530">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2243437D" w14:textId="77777777" w:rsidR="00E16545" w:rsidRPr="00955285" w:rsidRDefault="00E16545" w:rsidP="00365931">
            <w:pPr>
              <w:widowControl/>
              <w:numPr>
                <w:ilvl w:val="0"/>
                <w:numId w:val="47"/>
              </w:numPr>
              <w:spacing w:before="120"/>
              <w:jc w:val="center"/>
              <w:rPr>
                <w:rFonts w:ascii="Tahoma" w:hAnsi="Tahoma" w:cs="Tahoma"/>
              </w:rPr>
            </w:pPr>
          </w:p>
        </w:tc>
        <w:tc>
          <w:tcPr>
            <w:tcW w:w="3250" w:type="dxa"/>
            <w:tcBorders>
              <w:top w:val="single" w:sz="4" w:space="0" w:color="auto"/>
              <w:left w:val="single" w:sz="4" w:space="0" w:color="auto"/>
              <w:bottom w:val="single" w:sz="4" w:space="0" w:color="auto"/>
              <w:right w:val="single" w:sz="4" w:space="0" w:color="auto"/>
            </w:tcBorders>
          </w:tcPr>
          <w:p w14:paraId="0980C750" w14:textId="77777777" w:rsidR="00E16545" w:rsidRPr="00955285" w:rsidRDefault="00E16545" w:rsidP="00852530">
            <w:pPr>
              <w:rPr>
                <w:rFonts w:ascii="Tahoma" w:hAnsi="Tahoma" w:cs="Tahoma"/>
                <w:lang w:val="en-GB"/>
              </w:rPr>
            </w:pPr>
            <w:r w:rsidRPr="00955285">
              <w:rPr>
                <w:rFonts w:ascii="Tahoma" w:hAnsi="Tahoma" w:cs="Tahoma"/>
                <w:kern w:val="32"/>
                <w:lang w:val="en-US"/>
              </w:rPr>
              <w:t xml:space="preserve">Ταχύτητες Μεταφοράς Δεδομένων </w:t>
            </w:r>
          </w:p>
        </w:tc>
        <w:tc>
          <w:tcPr>
            <w:tcW w:w="1649" w:type="dxa"/>
            <w:tcBorders>
              <w:top w:val="single" w:sz="4" w:space="0" w:color="auto"/>
              <w:left w:val="single" w:sz="4" w:space="0" w:color="auto"/>
              <w:bottom w:val="single" w:sz="4" w:space="0" w:color="auto"/>
              <w:right w:val="single" w:sz="4" w:space="0" w:color="auto"/>
            </w:tcBorders>
          </w:tcPr>
          <w:p w14:paraId="2C6B04AE" w14:textId="77777777" w:rsidR="00E16545" w:rsidRPr="00955285" w:rsidRDefault="00E16545" w:rsidP="00852530">
            <w:pPr>
              <w:jc w:val="center"/>
              <w:rPr>
                <w:rFonts w:ascii="Tahoma" w:hAnsi="Tahoma" w:cs="Tahoma"/>
                <w:lang w:val="en-GB"/>
              </w:rPr>
            </w:pPr>
            <w:r w:rsidRPr="00955285">
              <w:rPr>
                <w:rFonts w:ascii="Tahoma" w:hAnsi="Tahoma" w:cs="Tahoma"/>
                <w:lang w:val="en-GB"/>
              </w:rPr>
              <w:t>10/100/1000 Mbps</w:t>
            </w:r>
          </w:p>
        </w:tc>
        <w:tc>
          <w:tcPr>
            <w:tcW w:w="1633" w:type="dxa"/>
            <w:tcBorders>
              <w:top w:val="single" w:sz="4" w:space="0" w:color="auto"/>
              <w:left w:val="single" w:sz="4" w:space="0" w:color="auto"/>
              <w:bottom w:val="single" w:sz="4" w:space="0" w:color="auto"/>
              <w:right w:val="single" w:sz="4" w:space="0" w:color="auto"/>
            </w:tcBorders>
          </w:tcPr>
          <w:p w14:paraId="209F5F07" w14:textId="77777777" w:rsidR="00E16545" w:rsidRPr="00955285" w:rsidRDefault="00E16545" w:rsidP="00852530">
            <w:pPr>
              <w:rPr>
                <w:rFonts w:ascii="Tahoma" w:hAnsi="Tahoma" w:cs="Tahoma"/>
                <w:b/>
                <w:lang w:val="en-US"/>
              </w:rPr>
            </w:pPr>
          </w:p>
        </w:tc>
        <w:tc>
          <w:tcPr>
            <w:tcW w:w="1732" w:type="dxa"/>
            <w:tcBorders>
              <w:top w:val="single" w:sz="4" w:space="0" w:color="auto"/>
              <w:left w:val="single" w:sz="4" w:space="0" w:color="auto"/>
              <w:bottom w:val="single" w:sz="4" w:space="0" w:color="auto"/>
              <w:right w:val="single" w:sz="4" w:space="0" w:color="auto"/>
            </w:tcBorders>
          </w:tcPr>
          <w:p w14:paraId="1D0D64E4" w14:textId="77777777" w:rsidR="00E16545" w:rsidRPr="00955285" w:rsidRDefault="00E16545" w:rsidP="00852530">
            <w:pPr>
              <w:rPr>
                <w:rFonts w:ascii="Tahoma" w:hAnsi="Tahoma" w:cs="Tahoma"/>
                <w:lang w:val="en-US"/>
              </w:rPr>
            </w:pPr>
          </w:p>
        </w:tc>
      </w:tr>
      <w:tr w:rsidR="00E16545" w:rsidRPr="00955285" w14:paraId="2AE2890F" w14:textId="77777777" w:rsidTr="00852530">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3DC6D361" w14:textId="77777777" w:rsidR="00E16545" w:rsidRPr="00955285" w:rsidRDefault="00E16545" w:rsidP="00365931">
            <w:pPr>
              <w:widowControl/>
              <w:numPr>
                <w:ilvl w:val="0"/>
                <w:numId w:val="47"/>
              </w:numPr>
              <w:spacing w:before="120"/>
              <w:jc w:val="center"/>
              <w:rPr>
                <w:rFonts w:ascii="Tahoma" w:hAnsi="Tahoma" w:cs="Tahoma"/>
                <w:lang w:val="en-US"/>
              </w:rPr>
            </w:pPr>
          </w:p>
        </w:tc>
        <w:tc>
          <w:tcPr>
            <w:tcW w:w="3250" w:type="dxa"/>
            <w:tcBorders>
              <w:top w:val="single" w:sz="4" w:space="0" w:color="auto"/>
              <w:left w:val="single" w:sz="4" w:space="0" w:color="auto"/>
              <w:bottom w:val="single" w:sz="4" w:space="0" w:color="auto"/>
              <w:right w:val="single" w:sz="4" w:space="0" w:color="auto"/>
            </w:tcBorders>
          </w:tcPr>
          <w:p w14:paraId="29DFC4AF" w14:textId="77777777" w:rsidR="00E16545" w:rsidRDefault="00E16545" w:rsidP="00852530">
            <w:pPr>
              <w:rPr>
                <w:rFonts w:ascii="Tahoma" w:hAnsi="Tahoma" w:cs="Tahoma"/>
              </w:rPr>
            </w:pPr>
            <w:r w:rsidRPr="00955285">
              <w:rPr>
                <w:rFonts w:ascii="Tahoma" w:hAnsi="Tahoma" w:cs="Tahoma"/>
              </w:rPr>
              <w:t xml:space="preserve">Να </w:t>
            </w:r>
            <w:r w:rsidR="009C4310" w:rsidRPr="00955285">
              <w:rPr>
                <w:rFonts w:ascii="Tahoma" w:hAnsi="Tahoma" w:cs="Tahoma"/>
              </w:rPr>
              <w:t>υπάρχει</w:t>
            </w:r>
            <w:r w:rsidRPr="00955285">
              <w:rPr>
                <w:rFonts w:ascii="Tahoma" w:hAnsi="Tahoma" w:cs="Tahoma"/>
              </w:rPr>
              <w:t xml:space="preserve"> </w:t>
            </w:r>
            <w:r w:rsidR="009C4310" w:rsidRPr="00955285">
              <w:rPr>
                <w:rFonts w:ascii="Tahoma" w:hAnsi="Tahoma" w:cs="Tahoma"/>
              </w:rPr>
              <w:t>δυνατότητα</w:t>
            </w:r>
            <w:r w:rsidRPr="00955285">
              <w:rPr>
                <w:rFonts w:ascii="Tahoma" w:hAnsi="Tahoma" w:cs="Tahoma"/>
              </w:rPr>
              <w:t xml:space="preserve"> </w:t>
            </w:r>
            <w:r w:rsidR="009C4310" w:rsidRPr="00955285">
              <w:rPr>
                <w:rFonts w:ascii="Tahoma" w:hAnsi="Tahoma" w:cs="Tahoma"/>
              </w:rPr>
              <w:t>ελέγχου</w:t>
            </w:r>
            <w:r w:rsidRPr="00955285">
              <w:rPr>
                <w:rFonts w:ascii="Tahoma" w:hAnsi="Tahoma" w:cs="Tahoma"/>
              </w:rPr>
              <w:t xml:space="preserve"> και </w:t>
            </w:r>
            <w:r w:rsidR="009C4310" w:rsidRPr="00955285">
              <w:rPr>
                <w:rFonts w:ascii="Tahoma" w:hAnsi="Tahoma" w:cs="Tahoma"/>
              </w:rPr>
              <w:t>παραμετροποίησης</w:t>
            </w:r>
            <w:r w:rsidRPr="00955285">
              <w:rPr>
                <w:rFonts w:ascii="Tahoma" w:hAnsi="Tahoma" w:cs="Tahoma"/>
              </w:rPr>
              <w:t xml:space="preserve"> </w:t>
            </w:r>
            <w:r w:rsidR="009C4310" w:rsidRPr="00955285">
              <w:rPr>
                <w:rFonts w:ascii="Tahoma" w:hAnsi="Tahoma" w:cs="Tahoma"/>
              </w:rPr>
              <w:t>μέσω</w:t>
            </w:r>
            <w:r w:rsidRPr="00955285">
              <w:rPr>
                <w:rFonts w:ascii="Tahoma" w:hAnsi="Tahoma" w:cs="Tahoma"/>
              </w:rPr>
              <w:t xml:space="preserve"> </w:t>
            </w:r>
            <w:r w:rsidRPr="00955285">
              <w:rPr>
                <w:rFonts w:ascii="Tahoma" w:hAnsi="Tahoma" w:cs="Tahoma"/>
                <w:lang w:val="en-US"/>
              </w:rPr>
              <w:t>web</w:t>
            </w:r>
            <w:r w:rsidRPr="00955285">
              <w:rPr>
                <w:rFonts w:ascii="Tahoma" w:hAnsi="Tahoma" w:cs="Tahoma"/>
              </w:rPr>
              <w:t xml:space="preserve"> </w:t>
            </w:r>
            <w:r w:rsidRPr="00955285">
              <w:rPr>
                <w:rFonts w:ascii="Tahoma" w:hAnsi="Tahoma" w:cs="Tahoma"/>
                <w:lang w:val="en-US"/>
              </w:rPr>
              <w:t>browser</w:t>
            </w:r>
            <w:r w:rsidR="009C4310">
              <w:rPr>
                <w:rFonts w:ascii="Tahoma" w:hAnsi="Tahoma" w:cs="Tahoma"/>
              </w:rPr>
              <w:t xml:space="preserve"> (</w:t>
            </w:r>
            <w:r w:rsidR="009C4310">
              <w:rPr>
                <w:rFonts w:ascii="Tahoma" w:hAnsi="Tahoma" w:cs="Tahoma"/>
                <w:lang w:val="en-US"/>
              </w:rPr>
              <w:t>Web</w:t>
            </w:r>
            <w:r w:rsidR="009C4310" w:rsidRPr="009C4310">
              <w:rPr>
                <w:rFonts w:ascii="Tahoma" w:hAnsi="Tahoma" w:cs="Tahoma"/>
              </w:rPr>
              <w:t xml:space="preserve"> </w:t>
            </w:r>
            <w:r w:rsidR="009C4310">
              <w:rPr>
                <w:rFonts w:ascii="Tahoma" w:hAnsi="Tahoma" w:cs="Tahoma"/>
                <w:lang w:val="en-US"/>
              </w:rPr>
              <w:t>Management</w:t>
            </w:r>
            <w:r w:rsidR="009C4310">
              <w:rPr>
                <w:rFonts w:ascii="Tahoma" w:hAnsi="Tahoma" w:cs="Tahoma"/>
              </w:rPr>
              <w:t>)</w:t>
            </w:r>
            <w:r w:rsidR="004F5657">
              <w:rPr>
                <w:rFonts w:ascii="Tahoma" w:hAnsi="Tahoma" w:cs="Tahoma"/>
              </w:rPr>
              <w:t>.</w:t>
            </w:r>
          </w:p>
          <w:p w14:paraId="0FA80E5A" w14:textId="7C642B58" w:rsidR="004F5657" w:rsidRPr="009C4310" w:rsidRDefault="004F5657" w:rsidP="00852530">
            <w:pPr>
              <w:rPr>
                <w:rFonts w:ascii="Tahoma" w:hAnsi="Tahoma" w:cs="Tahoma"/>
              </w:rPr>
            </w:pPr>
          </w:p>
        </w:tc>
        <w:tc>
          <w:tcPr>
            <w:tcW w:w="1649" w:type="dxa"/>
            <w:tcBorders>
              <w:top w:val="single" w:sz="4" w:space="0" w:color="auto"/>
              <w:left w:val="single" w:sz="4" w:space="0" w:color="auto"/>
              <w:bottom w:val="single" w:sz="4" w:space="0" w:color="auto"/>
              <w:right w:val="single" w:sz="4" w:space="0" w:color="auto"/>
            </w:tcBorders>
          </w:tcPr>
          <w:p w14:paraId="3D3B4B91" w14:textId="77777777" w:rsidR="00E16545" w:rsidRPr="00955285" w:rsidRDefault="00E16545" w:rsidP="00852530">
            <w:pPr>
              <w:pStyle w:val="icombullet1"/>
              <w:numPr>
                <w:ilvl w:val="0"/>
                <w:numId w:val="0"/>
              </w:numPr>
              <w:jc w:val="center"/>
              <w:rPr>
                <w:rFonts w:ascii="Tahoma" w:hAnsi="Tahoma" w:cs="Tahoma"/>
                <w:sz w:val="20"/>
                <w:szCs w:val="20"/>
                <w:lang w:val="en-US"/>
              </w:rPr>
            </w:pPr>
            <w:r w:rsidRPr="00955285">
              <w:rPr>
                <w:rFonts w:ascii="Tahoma" w:hAnsi="Tahoma" w:cs="Tahoma"/>
                <w:bCs w:val="0"/>
                <w:sz w:val="20"/>
                <w:szCs w:val="20"/>
                <w:lang w:val="en-US"/>
              </w:rPr>
              <w:t>NAI</w:t>
            </w:r>
          </w:p>
        </w:tc>
        <w:tc>
          <w:tcPr>
            <w:tcW w:w="1633" w:type="dxa"/>
            <w:tcBorders>
              <w:top w:val="single" w:sz="4" w:space="0" w:color="auto"/>
              <w:left w:val="single" w:sz="4" w:space="0" w:color="auto"/>
              <w:bottom w:val="single" w:sz="4" w:space="0" w:color="auto"/>
              <w:right w:val="single" w:sz="4" w:space="0" w:color="auto"/>
            </w:tcBorders>
          </w:tcPr>
          <w:p w14:paraId="26CECE59" w14:textId="77777777" w:rsidR="00E16545" w:rsidRPr="00955285" w:rsidRDefault="00E16545" w:rsidP="00852530">
            <w:pPr>
              <w:rPr>
                <w:rFonts w:ascii="Tahoma" w:hAnsi="Tahoma" w:cs="Tahoma"/>
                <w:b/>
                <w:lang w:val="en-US"/>
              </w:rPr>
            </w:pPr>
          </w:p>
        </w:tc>
        <w:tc>
          <w:tcPr>
            <w:tcW w:w="1732" w:type="dxa"/>
            <w:tcBorders>
              <w:top w:val="single" w:sz="4" w:space="0" w:color="auto"/>
              <w:left w:val="single" w:sz="4" w:space="0" w:color="auto"/>
              <w:bottom w:val="single" w:sz="4" w:space="0" w:color="auto"/>
              <w:right w:val="single" w:sz="4" w:space="0" w:color="auto"/>
            </w:tcBorders>
          </w:tcPr>
          <w:p w14:paraId="66CEE98C" w14:textId="77777777" w:rsidR="00E16545" w:rsidRPr="00955285" w:rsidRDefault="00E16545" w:rsidP="00852530">
            <w:pPr>
              <w:rPr>
                <w:rFonts w:ascii="Tahoma" w:hAnsi="Tahoma" w:cs="Tahoma"/>
                <w:lang w:val="en-US"/>
              </w:rPr>
            </w:pPr>
          </w:p>
        </w:tc>
      </w:tr>
      <w:tr w:rsidR="009C4310" w:rsidRPr="00955285" w14:paraId="2A5EE1A5" w14:textId="77777777" w:rsidTr="00852530">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33DE679A" w14:textId="77777777" w:rsidR="009C4310" w:rsidRPr="00955285" w:rsidRDefault="009C4310" w:rsidP="00365931">
            <w:pPr>
              <w:widowControl/>
              <w:numPr>
                <w:ilvl w:val="0"/>
                <w:numId w:val="47"/>
              </w:numPr>
              <w:spacing w:before="120"/>
              <w:jc w:val="center"/>
              <w:rPr>
                <w:rFonts w:ascii="Tahoma" w:hAnsi="Tahoma" w:cs="Tahoma"/>
                <w:lang w:val="en-US"/>
              </w:rPr>
            </w:pPr>
          </w:p>
        </w:tc>
        <w:tc>
          <w:tcPr>
            <w:tcW w:w="3250" w:type="dxa"/>
            <w:tcBorders>
              <w:top w:val="single" w:sz="4" w:space="0" w:color="auto"/>
              <w:left w:val="single" w:sz="4" w:space="0" w:color="auto"/>
              <w:bottom w:val="single" w:sz="4" w:space="0" w:color="auto"/>
              <w:right w:val="single" w:sz="4" w:space="0" w:color="auto"/>
            </w:tcBorders>
          </w:tcPr>
          <w:p w14:paraId="763944DA" w14:textId="6953B31D" w:rsidR="009C4310" w:rsidRPr="009C4310" w:rsidRDefault="009C4310" w:rsidP="00852530">
            <w:pPr>
              <w:rPr>
                <w:rFonts w:ascii="Tahoma" w:hAnsi="Tahoma" w:cs="Tahoma"/>
              </w:rPr>
            </w:pPr>
            <w:r>
              <w:rPr>
                <w:rFonts w:ascii="Tahoma" w:hAnsi="Tahoma" w:cs="Tahoma"/>
              </w:rPr>
              <w:t xml:space="preserve">Υποστήριξη </w:t>
            </w:r>
            <w:r>
              <w:rPr>
                <w:rFonts w:ascii="Tahoma" w:hAnsi="Tahoma" w:cs="Tahoma"/>
                <w:lang w:val="en-US"/>
              </w:rPr>
              <w:t>SNMP</w:t>
            </w:r>
            <w:r w:rsidRPr="009C4310">
              <w:rPr>
                <w:rFonts w:ascii="Tahoma" w:hAnsi="Tahoma" w:cs="Tahoma"/>
              </w:rPr>
              <w:t xml:space="preserve"> </w:t>
            </w:r>
            <w:r>
              <w:rPr>
                <w:rFonts w:ascii="Tahoma" w:hAnsi="Tahoma" w:cs="Tahoma"/>
                <w:lang w:val="en-US"/>
              </w:rPr>
              <w:t>v</w:t>
            </w:r>
            <w:r w:rsidRPr="009C4310">
              <w:rPr>
                <w:rFonts w:ascii="Tahoma" w:hAnsi="Tahoma" w:cs="Tahoma"/>
              </w:rPr>
              <w:t xml:space="preserve">1, </w:t>
            </w:r>
            <w:r>
              <w:rPr>
                <w:rFonts w:ascii="Tahoma" w:hAnsi="Tahoma" w:cs="Tahoma"/>
                <w:lang w:val="en-US"/>
              </w:rPr>
              <w:t>v</w:t>
            </w:r>
            <w:r w:rsidRPr="009C4310">
              <w:rPr>
                <w:rFonts w:ascii="Tahoma" w:hAnsi="Tahoma" w:cs="Tahoma"/>
              </w:rPr>
              <w:t>2</w:t>
            </w:r>
            <w:r>
              <w:rPr>
                <w:rFonts w:ascii="Tahoma" w:hAnsi="Tahoma" w:cs="Tahoma"/>
                <w:lang w:val="en-US"/>
              </w:rPr>
              <w:t>c</w:t>
            </w:r>
            <w:r w:rsidRPr="009C4310">
              <w:rPr>
                <w:rFonts w:ascii="Tahoma" w:hAnsi="Tahoma" w:cs="Tahoma"/>
              </w:rPr>
              <w:t>,</w:t>
            </w:r>
            <w:r>
              <w:rPr>
                <w:rFonts w:ascii="Tahoma" w:hAnsi="Tahoma" w:cs="Tahoma"/>
                <w:lang w:val="en-US"/>
              </w:rPr>
              <w:t>v</w:t>
            </w:r>
            <w:r w:rsidRPr="009C4310">
              <w:rPr>
                <w:rFonts w:ascii="Tahoma" w:hAnsi="Tahoma" w:cs="Tahoma"/>
              </w:rPr>
              <w:t>3</w:t>
            </w:r>
          </w:p>
        </w:tc>
        <w:tc>
          <w:tcPr>
            <w:tcW w:w="1649" w:type="dxa"/>
            <w:tcBorders>
              <w:top w:val="single" w:sz="4" w:space="0" w:color="auto"/>
              <w:left w:val="single" w:sz="4" w:space="0" w:color="auto"/>
              <w:bottom w:val="single" w:sz="4" w:space="0" w:color="auto"/>
              <w:right w:val="single" w:sz="4" w:space="0" w:color="auto"/>
            </w:tcBorders>
            <w:vAlign w:val="center"/>
          </w:tcPr>
          <w:p w14:paraId="0E134B18" w14:textId="5092471F" w:rsidR="009C4310" w:rsidRPr="00955285" w:rsidRDefault="009C4310" w:rsidP="00852530">
            <w:pPr>
              <w:jc w:val="center"/>
              <w:rPr>
                <w:rFonts w:ascii="Tahoma" w:hAnsi="Tahoma" w:cs="Tahoma"/>
              </w:rPr>
            </w:pPr>
            <w:r w:rsidRPr="00955285">
              <w:rPr>
                <w:rFonts w:ascii="Tahoma" w:hAnsi="Tahoma" w:cs="Tahoma"/>
                <w:bCs/>
                <w:lang w:val="en-US"/>
              </w:rPr>
              <w:t>NAI</w:t>
            </w:r>
          </w:p>
        </w:tc>
        <w:tc>
          <w:tcPr>
            <w:tcW w:w="1633" w:type="dxa"/>
            <w:tcBorders>
              <w:top w:val="single" w:sz="4" w:space="0" w:color="auto"/>
              <w:left w:val="single" w:sz="4" w:space="0" w:color="auto"/>
              <w:bottom w:val="single" w:sz="4" w:space="0" w:color="auto"/>
              <w:right w:val="single" w:sz="4" w:space="0" w:color="auto"/>
            </w:tcBorders>
            <w:vAlign w:val="center"/>
          </w:tcPr>
          <w:p w14:paraId="1534A0C7" w14:textId="77777777" w:rsidR="009C4310" w:rsidRPr="009C4310" w:rsidRDefault="009C4310" w:rsidP="00852530">
            <w:pPr>
              <w:jc w:val="center"/>
              <w:rPr>
                <w:rFonts w:ascii="Tahoma" w:hAnsi="Tahoma" w:cs="Tahoma"/>
              </w:rPr>
            </w:pPr>
          </w:p>
        </w:tc>
        <w:tc>
          <w:tcPr>
            <w:tcW w:w="1732" w:type="dxa"/>
            <w:tcBorders>
              <w:top w:val="single" w:sz="4" w:space="0" w:color="auto"/>
              <w:left w:val="single" w:sz="4" w:space="0" w:color="auto"/>
              <w:bottom w:val="single" w:sz="4" w:space="0" w:color="auto"/>
              <w:right w:val="single" w:sz="4" w:space="0" w:color="auto"/>
            </w:tcBorders>
          </w:tcPr>
          <w:p w14:paraId="1F08A998" w14:textId="77777777" w:rsidR="009C4310" w:rsidRPr="009C4310" w:rsidRDefault="009C4310" w:rsidP="00852530">
            <w:pPr>
              <w:rPr>
                <w:rFonts w:ascii="Tahoma" w:hAnsi="Tahoma" w:cs="Tahoma"/>
              </w:rPr>
            </w:pPr>
          </w:p>
        </w:tc>
      </w:tr>
      <w:tr w:rsidR="009C4310" w:rsidRPr="00955285" w14:paraId="66C16E62" w14:textId="77777777" w:rsidTr="00852530">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1810499B" w14:textId="77777777" w:rsidR="009C4310" w:rsidRPr="00955285" w:rsidRDefault="009C4310" w:rsidP="00365931">
            <w:pPr>
              <w:widowControl/>
              <w:numPr>
                <w:ilvl w:val="0"/>
                <w:numId w:val="47"/>
              </w:numPr>
              <w:spacing w:before="120"/>
              <w:jc w:val="center"/>
              <w:rPr>
                <w:rFonts w:ascii="Tahoma" w:hAnsi="Tahoma" w:cs="Tahoma"/>
                <w:lang w:val="en-US"/>
              </w:rPr>
            </w:pPr>
          </w:p>
        </w:tc>
        <w:tc>
          <w:tcPr>
            <w:tcW w:w="3250" w:type="dxa"/>
            <w:tcBorders>
              <w:top w:val="single" w:sz="4" w:space="0" w:color="auto"/>
              <w:left w:val="single" w:sz="4" w:space="0" w:color="auto"/>
              <w:bottom w:val="single" w:sz="4" w:space="0" w:color="auto"/>
              <w:right w:val="single" w:sz="4" w:space="0" w:color="auto"/>
            </w:tcBorders>
          </w:tcPr>
          <w:p w14:paraId="798B3EB8" w14:textId="77777777" w:rsidR="009C4310" w:rsidRDefault="009C4310" w:rsidP="00852530">
            <w:pPr>
              <w:rPr>
                <w:rFonts w:ascii="Tahoma" w:hAnsi="Tahoma" w:cs="Tahoma"/>
              </w:rPr>
            </w:pPr>
            <w:r>
              <w:rPr>
                <w:rFonts w:ascii="Tahoma" w:hAnsi="Tahoma" w:cs="Tahoma"/>
              </w:rPr>
              <w:t>Αναβάθμιση Λογισμικού</w:t>
            </w:r>
            <w:r w:rsidRPr="009C4310">
              <w:rPr>
                <w:rFonts w:ascii="Tahoma" w:hAnsi="Tahoma" w:cs="Tahoma"/>
              </w:rPr>
              <w:t xml:space="preserve"> </w:t>
            </w:r>
            <w:r>
              <w:rPr>
                <w:rFonts w:ascii="Tahoma" w:hAnsi="Tahoma" w:cs="Tahoma"/>
              </w:rPr>
              <w:t xml:space="preserve">μέσω </w:t>
            </w:r>
            <w:r>
              <w:rPr>
                <w:rFonts w:ascii="Tahoma" w:hAnsi="Tahoma" w:cs="Tahoma"/>
                <w:lang w:val="en-US"/>
              </w:rPr>
              <w:t>FTP</w:t>
            </w:r>
            <w:r w:rsidRPr="009C4310">
              <w:rPr>
                <w:rFonts w:ascii="Tahoma" w:hAnsi="Tahoma" w:cs="Tahoma"/>
              </w:rPr>
              <w:t xml:space="preserve"> </w:t>
            </w:r>
            <w:r>
              <w:rPr>
                <w:rFonts w:ascii="Tahoma" w:hAnsi="Tahoma" w:cs="Tahoma"/>
              </w:rPr>
              <w:t xml:space="preserve">και </w:t>
            </w:r>
            <w:r>
              <w:rPr>
                <w:rFonts w:ascii="Tahoma" w:hAnsi="Tahoma" w:cs="Tahoma"/>
                <w:lang w:val="en-US"/>
              </w:rPr>
              <w:t>WEB</w:t>
            </w:r>
            <w:r w:rsidRPr="009C4310">
              <w:rPr>
                <w:rFonts w:ascii="Tahoma" w:hAnsi="Tahoma" w:cs="Tahoma"/>
              </w:rPr>
              <w:t>.</w:t>
            </w:r>
          </w:p>
          <w:p w14:paraId="43E47B07" w14:textId="6D0BD22F" w:rsidR="004F5657" w:rsidRPr="009C4310" w:rsidRDefault="004F5657" w:rsidP="00852530">
            <w:pPr>
              <w:rPr>
                <w:rFonts w:ascii="Tahoma" w:hAnsi="Tahoma" w:cs="Tahoma"/>
              </w:rPr>
            </w:pPr>
          </w:p>
        </w:tc>
        <w:tc>
          <w:tcPr>
            <w:tcW w:w="1649" w:type="dxa"/>
            <w:tcBorders>
              <w:top w:val="single" w:sz="4" w:space="0" w:color="auto"/>
              <w:left w:val="single" w:sz="4" w:space="0" w:color="auto"/>
              <w:bottom w:val="single" w:sz="4" w:space="0" w:color="auto"/>
              <w:right w:val="single" w:sz="4" w:space="0" w:color="auto"/>
            </w:tcBorders>
            <w:vAlign w:val="center"/>
          </w:tcPr>
          <w:p w14:paraId="2F508C78" w14:textId="626B8B93" w:rsidR="009C4310" w:rsidRPr="009C4310" w:rsidRDefault="009C4310" w:rsidP="00852530">
            <w:pPr>
              <w:jc w:val="center"/>
              <w:rPr>
                <w:rFonts w:ascii="Tahoma" w:hAnsi="Tahoma" w:cs="Tahoma"/>
                <w:bCs/>
              </w:rPr>
            </w:pPr>
            <w:r w:rsidRPr="00955285">
              <w:rPr>
                <w:rFonts w:ascii="Tahoma" w:hAnsi="Tahoma" w:cs="Tahoma"/>
                <w:bCs/>
                <w:lang w:val="en-US"/>
              </w:rPr>
              <w:t>NAI</w:t>
            </w:r>
          </w:p>
        </w:tc>
        <w:tc>
          <w:tcPr>
            <w:tcW w:w="1633" w:type="dxa"/>
            <w:tcBorders>
              <w:top w:val="single" w:sz="4" w:space="0" w:color="auto"/>
              <w:left w:val="single" w:sz="4" w:space="0" w:color="auto"/>
              <w:bottom w:val="single" w:sz="4" w:space="0" w:color="auto"/>
              <w:right w:val="single" w:sz="4" w:space="0" w:color="auto"/>
            </w:tcBorders>
            <w:vAlign w:val="center"/>
          </w:tcPr>
          <w:p w14:paraId="402991AA" w14:textId="77777777" w:rsidR="009C4310" w:rsidRPr="009C4310" w:rsidRDefault="009C4310" w:rsidP="00852530">
            <w:pPr>
              <w:jc w:val="center"/>
              <w:rPr>
                <w:rFonts w:ascii="Tahoma" w:hAnsi="Tahoma" w:cs="Tahoma"/>
              </w:rPr>
            </w:pPr>
          </w:p>
        </w:tc>
        <w:tc>
          <w:tcPr>
            <w:tcW w:w="1732" w:type="dxa"/>
            <w:tcBorders>
              <w:top w:val="single" w:sz="4" w:space="0" w:color="auto"/>
              <w:left w:val="single" w:sz="4" w:space="0" w:color="auto"/>
              <w:bottom w:val="single" w:sz="4" w:space="0" w:color="auto"/>
              <w:right w:val="single" w:sz="4" w:space="0" w:color="auto"/>
            </w:tcBorders>
          </w:tcPr>
          <w:p w14:paraId="15C5F7D5" w14:textId="77777777" w:rsidR="009C4310" w:rsidRPr="009C4310" w:rsidRDefault="009C4310" w:rsidP="00852530">
            <w:pPr>
              <w:rPr>
                <w:rFonts w:ascii="Tahoma" w:hAnsi="Tahoma" w:cs="Tahoma"/>
              </w:rPr>
            </w:pPr>
          </w:p>
        </w:tc>
      </w:tr>
      <w:tr w:rsidR="00E16545" w:rsidRPr="00955285" w14:paraId="08726498" w14:textId="77777777" w:rsidTr="00852530">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4FB0DF30" w14:textId="77777777" w:rsidR="00E16545" w:rsidRPr="009C4310" w:rsidRDefault="00E16545" w:rsidP="00365931">
            <w:pPr>
              <w:widowControl/>
              <w:numPr>
                <w:ilvl w:val="0"/>
                <w:numId w:val="47"/>
              </w:numPr>
              <w:spacing w:before="120"/>
              <w:jc w:val="center"/>
              <w:rPr>
                <w:rFonts w:ascii="Tahoma" w:hAnsi="Tahoma" w:cs="Tahoma"/>
              </w:rPr>
            </w:pPr>
          </w:p>
        </w:tc>
        <w:tc>
          <w:tcPr>
            <w:tcW w:w="3250" w:type="dxa"/>
            <w:tcBorders>
              <w:top w:val="single" w:sz="4" w:space="0" w:color="auto"/>
              <w:left w:val="single" w:sz="4" w:space="0" w:color="auto"/>
              <w:bottom w:val="single" w:sz="4" w:space="0" w:color="auto"/>
              <w:right w:val="single" w:sz="4" w:space="0" w:color="auto"/>
            </w:tcBorders>
          </w:tcPr>
          <w:p w14:paraId="4F6F0D01" w14:textId="77777777" w:rsidR="00E16545" w:rsidRPr="00955285" w:rsidRDefault="00E16545" w:rsidP="00852530">
            <w:pPr>
              <w:rPr>
                <w:rFonts w:ascii="Tahoma" w:hAnsi="Tahoma" w:cs="Tahoma"/>
              </w:rPr>
            </w:pPr>
            <w:r w:rsidRPr="00955285">
              <w:rPr>
                <w:rFonts w:ascii="Tahoma" w:hAnsi="Tahoma" w:cs="Tahoma"/>
              </w:rPr>
              <w:t>Να υποστηρίζει τις ακόλουθες λειτουργικότητες και πρωτόκολλα:</w:t>
            </w:r>
          </w:p>
          <w:p w14:paraId="7252ADA9" w14:textId="77777777" w:rsidR="00E16545" w:rsidRPr="00955285" w:rsidRDefault="00E16545" w:rsidP="00852530">
            <w:pPr>
              <w:rPr>
                <w:rFonts w:ascii="Tahoma" w:hAnsi="Tahoma" w:cs="Tahoma"/>
              </w:rPr>
            </w:pPr>
            <w:r w:rsidRPr="00955285">
              <w:rPr>
                <w:rFonts w:ascii="Tahoma" w:hAnsi="Tahoma" w:cs="Tahoma"/>
              </w:rPr>
              <w:t>QoS</w:t>
            </w:r>
          </w:p>
          <w:p w14:paraId="68DD257A" w14:textId="77777777" w:rsidR="00E16545" w:rsidRPr="00955285" w:rsidRDefault="00E16545" w:rsidP="00365931">
            <w:pPr>
              <w:pStyle w:val="a6"/>
              <w:numPr>
                <w:ilvl w:val="0"/>
                <w:numId w:val="49"/>
              </w:numPr>
              <w:spacing w:after="120"/>
              <w:jc w:val="both"/>
              <w:rPr>
                <w:rFonts w:ascii="Tahoma" w:hAnsi="Tahoma" w:cs="Tahoma"/>
                <w:sz w:val="20"/>
                <w:szCs w:val="20"/>
              </w:rPr>
            </w:pPr>
            <w:r w:rsidRPr="00955285">
              <w:rPr>
                <w:rFonts w:ascii="Tahoma" w:hAnsi="Tahoma" w:cs="Tahoma"/>
                <w:sz w:val="20"/>
                <w:szCs w:val="20"/>
              </w:rPr>
              <w:t>Broadcast control</w:t>
            </w:r>
          </w:p>
          <w:p w14:paraId="06F3A78B" w14:textId="77777777" w:rsidR="00E16545" w:rsidRPr="00955285" w:rsidRDefault="00E16545" w:rsidP="00365931">
            <w:pPr>
              <w:pStyle w:val="a6"/>
              <w:numPr>
                <w:ilvl w:val="0"/>
                <w:numId w:val="49"/>
              </w:numPr>
              <w:spacing w:after="120"/>
              <w:jc w:val="both"/>
              <w:rPr>
                <w:rFonts w:ascii="Tahoma" w:hAnsi="Tahoma" w:cs="Tahoma"/>
                <w:sz w:val="20"/>
                <w:szCs w:val="20"/>
              </w:rPr>
            </w:pPr>
            <w:r w:rsidRPr="00955285">
              <w:rPr>
                <w:rFonts w:ascii="Tahoma" w:hAnsi="Tahoma" w:cs="Tahoma"/>
                <w:sz w:val="20"/>
                <w:szCs w:val="20"/>
              </w:rPr>
              <w:t>Rate limiting</w:t>
            </w:r>
          </w:p>
          <w:p w14:paraId="4C6F3A64" w14:textId="77777777" w:rsidR="00E16545" w:rsidRPr="00955285" w:rsidRDefault="00E16545" w:rsidP="00365931">
            <w:pPr>
              <w:pStyle w:val="a6"/>
              <w:numPr>
                <w:ilvl w:val="0"/>
                <w:numId w:val="49"/>
              </w:numPr>
              <w:spacing w:after="120"/>
              <w:jc w:val="both"/>
              <w:rPr>
                <w:rFonts w:ascii="Tahoma" w:hAnsi="Tahoma" w:cs="Tahoma"/>
                <w:sz w:val="20"/>
                <w:szCs w:val="20"/>
                <w:lang w:val="en-US"/>
              </w:rPr>
            </w:pPr>
            <w:r w:rsidRPr="00955285">
              <w:rPr>
                <w:rFonts w:ascii="Tahoma" w:hAnsi="Tahoma" w:cs="Tahoma"/>
                <w:sz w:val="20"/>
                <w:szCs w:val="20"/>
                <w:lang w:val="en-US"/>
              </w:rPr>
              <w:t>Traffic prioritization (DSCP, IEEE 802.1p)</w:t>
            </w:r>
          </w:p>
        </w:tc>
        <w:tc>
          <w:tcPr>
            <w:tcW w:w="1649" w:type="dxa"/>
            <w:tcBorders>
              <w:top w:val="single" w:sz="4" w:space="0" w:color="auto"/>
              <w:left w:val="single" w:sz="4" w:space="0" w:color="auto"/>
              <w:bottom w:val="single" w:sz="4" w:space="0" w:color="auto"/>
              <w:right w:val="single" w:sz="4" w:space="0" w:color="auto"/>
            </w:tcBorders>
            <w:vAlign w:val="center"/>
          </w:tcPr>
          <w:p w14:paraId="621FDF53" w14:textId="77777777" w:rsidR="00E16545" w:rsidRPr="00955285" w:rsidRDefault="00E16545" w:rsidP="00852530">
            <w:pPr>
              <w:jc w:val="center"/>
              <w:rPr>
                <w:rFonts w:ascii="Tahoma" w:hAnsi="Tahoma" w:cs="Tahoma"/>
              </w:rPr>
            </w:pPr>
            <w:r w:rsidRPr="00955285">
              <w:rPr>
                <w:rFonts w:ascii="Tahoma" w:hAnsi="Tahoma" w:cs="Tahoma"/>
              </w:rPr>
              <w:t>ΝΑΙ</w:t>
            </w:r>
          </w:p>
        </w:tc>
        <w:tc>
          <w:tcPr>
            <w:tcW w:w="1633" w:type="dxa"/>
            <w:tcBorders>
              <w:top w:val="single" w:sz="4" w:space="0" w:color="auto"/>
              <w:left w:val="single" w:sz="4" w:space="0" w:color="auto"/>
              <w:bottom w:val="single" w:sz="4" w:space="0" w:color="auto"/>
              <w:right w:val="single" w:sz="4" w:space="0" w:color="auto"/>
            </w:tcBorders>
            <w:vAlign w:val="center"/>
          </w:tcPr>
          <w:p w14:paraId="7BC75A8D" w14:textId="77777777" w:rsidR="00E16545" w:rsidRPr="00955285" w:rsidRDefault="00E16545" w:rsidP="00852530">
            <w:pPr>
              <w:jc w:val="center"/>
              <w:rPr>
                <w:rFonts w:ascii="Tahoma" w:hAnsi="Tahoma" w:cs="Tahoma"/>
                <w:lang w:val="en-US"/>
              </w:rPr>
            </w:pPr>
          </w:p>
        </w:tc>
        <w:tc>
          <w:tcPr>
            <w:tcW w:w="1732" w:type="dxa"/>
            <w:tcBorders>
              <w:top w:val="single" w:sz="4" w:space="0" w:color="auto"/>
              <w:left w:val="single" w:sz="4" w:space="0" w:color="auto"/>
              <w:bottom w:val="single" w:sz="4" w:space="0" w:color="auto"/>
              <w:right w:val="single" w:sz="4" w:space="0" w:color="auto"/>
            </w:tcBorders>
          </w:tcPr>
          <w:p w14:paraId="29E9C68A" w14:textId="77777777" w:rsidR="00E16545" w:rsidRPr="00955285" w:rsidRDefault="00E16545" w:rsidP="00852530">
            <w:pPr>
              <w:rPr>
                <w:rFonts w:ascii="Tahoma" w:hAnsi="Tahoma" w:cs="Tahoma"/>
                <w:lang w:val="en-US"/>
              </w:rPr>
            </w:pPr>
          </w:p>
        </w:tc>
      </w:tr>
      <w:tr w:rsidR="00E16545" w:rsidRPr="00955285" w14:paraId="7DE05F8A" w14:textId="77777777" w:rsidTr="00852530">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2789C122" w14:textId="77777777" w:rsidR="00E16545" w:rsidRPr="00955285" w:rsidRDefault="00E16545" w:rsidP="00365931">
            <w:pPr>
              <w:widowControl/>
              <w:numPr>
                <w:ilvl w:val="0"/>
                <w:numId w:val="47"/>
              </w:numPr>
              <w:spacing w:before="120"/>
              <w:jc w:val="center"/>
              <w:rPr>
                <w:rFonts w:ascii="Tahoma" w:hAnsi="Tahoma" w:cs="Tahoma"/>
                <w:lang w:val="en-US"/>
              </w:rPr>
            </w:pPr>
          </w:p>
        </w:tc>
        <w:tc>
          <w:tcPr>
            <w:tcW w:w="3250" w:type="dxa"/>
            <w:tcBorders>
              <w:top w:val="single" w:sz="4" w:space="0" w:color="auto"/>
              <w:left w:val="single" w:sz="4" w:space="0" w:color="auto"/>
              <w:bottom w:val="single" w:sz="4" w:space="0" w:color="auto"/>
              <w:right w:val="single" w:sz="4" w:space="0" w:color="auto"/>
            </w:tcBorders>
          </w:tcPr>
          <w:p w14:paraId="6AC30BBE" w14:textId="77777777" w:rsidR="00E16545" w:rsidRPr="00955285" w:rsidRDefault="00E16545" w:rsidP="00852530">
            <w:pPr>
              <w:rPr>
                <w:rFonts w:ascii="Tahoma" w:hAnsi="Tahoma" w:cs="Tahoma"/>
              </w:rPr>
            </w:pPr>
            <w:r w:rsidRPr="00955285">
              <w:rPr>
                <w:rFonts w:ascii="Tahoma" w:hAnsi="Tahoma" w:cs="Tahoma"/>
              </w:rPr>
              <w:t>Layer 2 Switching</w:t>
            </w:r>
          </w:p>
          <w:p w14:paraId="57A6626C" w14:textId="77777777" w:rsidR="00E16545" w:rsidRPr="00955285" w:rsidRDefault="00E16545" w:rsidP="00365931">
            <w:pPr>
              <w:pStyle w:val="a6"/>
              <w:numPr>
                <w:ilvl w:val="0"/>
                <w:numId w:val="49"/>
              </w:numPr>
              <w:spacing w:after="120"/>
              <w:jc w:val="both"/>
              <w:rPr>
                <w:rFonts w:ascii="Tahoma" w:hAnsi="Tahoma" w:cs="Tahoma"/>
                <w:sz w:val="20"/>
                <w:szCs w:val="20"/>
                <w:lang w:val="en-US"/>
              </w:rPr>
            </w:pPr>
            <w:r w:rsidRPr="00955285">
              <w:rPr>
                <w:rFonts w:ascii="Tahoma" w:hAnsi="Tahoma" w:cs="Tahoma"/>
                <w:sz w:val="20"/>
                <w:szCs w:val="20"/>
                <w:lang w:val="en-US"/>
              </w:rPr>
              <w:t>VLAN &amp; tagging (256 VLANS, IEEE 802.1Q)</w:t>
            </w:r>
          </w:p>
          <w:p w14:paraId="251AA061" w14:textId="77777777" w:rsidR="00E16545" w:rsidRPr="00955285" w:rsidRDefault="00E16545" w:rsidP="00365931">
            <w:pPr>
              <w:pStyle w:val="a6"/>
              <w:numPr>
                <w:ilvl w:val="0"/>
                <w:numId w:val="49"/>
              </w:numPr>
              <w:spacing w:after="120"/>
              <w:jc w:val="both"/>
              <w:rPr>
                <w:rFonts w:ascii="Tahoma" w:hAnsi="Tahoma" w:cs="Tahoma"/>
                <w:sz w:val="20"/>
                <w:szCs w:val="20"/>
                <w:lang w:val="en-US"/>
              </w:rPr>
            </w:pPr>
            <w:r w:rsidRPr="00955285">
              <w:rPr>
                <w:rFonts w:ascii="Tahoma" w:hAnsi="Tahoma" w:cs="Tahoma"/>
                <w:sz w:val="20"/>
                <w:szCs w:val="20"/>
                <w:lang w:val="en-US"/>
              </w:rPr>
              <w:t>IEEE 802.1D Spanning Tree Protocol, IEEE 802.1w Rapid Spanning Tree Protocol, IEEE 802.1s Multiple Spanning Tree Protocol</w:t>
            </w:r>
          </w:p>
          <w:p w14:paraId="0987663C" w14:textId="77777777" w:rsidR="00E16545" w:rsidRPr="00955285" w:rsidRDefault="00E16545" w:rsidP="00365931">
            <w:pPr>
              <w:pStyle w:val="a6"/>
              <w:numPr>
                <w:ilvl w:val="0"/>
                <w:numId w:val="49"/>
              </w:numPr>
              <w:spacing w:after="120"/>
              <w:jc w:val="both"/>
              <w:rPr>
                <w:rFonts w:ascii="Tahoma" w:hAnsi="Tahoma" w:cs="Tahoma"/>
                <w:sz w:val="20"/>
                <w:szCs w:val="20"/>
              </w:rPr>
            </w:pPr>
            <w:r w:rsidRPr="00955285">
              <w:rPr>
                <w:rFonts w:ascii="Tahoma" w:hAnsi="Tahoma" w:cs="Tahoma"/>
                <w:sz w:val="20"/>
                <w:szCs w:val="20"/>
              </w:rPr>
              <w:t>BPDU Filtering</w:t>
            </w:r>
          </w:p>
          <w:p w14:paraId="2A69B9BB" w14:textId="77777777" w:rsidR="00E16545" w:rsidRPr="00955285" w:rsidRDefault="00E16545" w:rsidP="00365931">
            <w:pPr>
              <w:pStyle w:val="a6"/>
              <w:numPr>
                <w:ilvl w:val="0"/>
                <w:numId w:val="49"/>
              </w:numPr>
              <w:spacing w:after="120"/>
              <w:jc w:val="both"/>
              <w:rPr>
                <w:rFonts w:ascii="Tahoma" w:hAnsi="Tahoma" w:cs="Tahoma"/>
                <w:sz w:val="20"/>
                <w:szCs w:val="20"/>
              </w:rPr>
            </w:pPr>
            <w:r w:rsidRPr="00955285">
              <w:rPr>
                <w:rFonts w:ascii="Tahoma" w:hAnsi="Tahoma" w:cs="Tahoma"/>
                <w:sz w:val="20"/>
                <w:szCs w:val="20"/>
              </w:rPr>
              <w:t>Jumbo Frame support</w:t>
            </w:r>
          </w:p>
        </w:tc>
        <w:tc>
          <w:tcPr>
            <w:tcW w:w="1649" w:type="dxa"/>
            <w:tcBorders>
              <w:top w:val="single" w:sz="4" w:space="0" w:color="auto"/>
              <w:left w:val="single" w:sz="4" w:space="0" w:color="auto"/>
              <w:bottom w:val="single" w:sz="4" w:space="0" w:color="auto"/>
              <w:right w:val="single" w:sz="4" w:space="0" w:color="auto"/>
            </w:tcBorders>
            <w:vAlign w:val="center"/>
          </w:tcPr>
          <w:p w14:paraId="3506FBAC" w14:textId="77777777" w:rsidR="00E16545" w:rsidRPr="00955285" w:rsidRDefault="00E16545" w:rsidP="00852530">
            <w:pPr>
              <w:jc w:val="center"/>
              <w:rPr>
                <w:rFonts w:ascii="Tahoma" w:hAnsi="Tahoma" w:cs="Tahoma"/>
              </w:rPr>
            </w:pPr>
            <w:r w:rsidRPr="00955285">
              <w:rPr>
                <w:rFonts w:ascii="Tahoma" w:hAnsi="Tahoma" w:cs="Tahoma"/>
              </w:rPr>
              <w:t>ΝΑΙ</w:t>
            </w:r>
          </w:p>
        </w:tc>
        <w:tc>
          <w:tcPr>
            <w:tcW w:w="1633" w:type="dxa"/>
            <w:tcBorders>
              <w:top w:val="single" w:sz="4" w:space="0" w:color="auto"/>
              <w:left w:val="single" w:sz="4" w:space="0" w:color="auto"/>
              <w:bottom w:val="single" w:sz="4" w:space="0" w:color="auto"/>
              <w:right w:val="single" w:sz="4" w:space="0" w:color="auto"/>
            </w:tcBorders>
            <w:vAlign w:val="center"/>
          </w:tcPr>
          <w:p w14:paraId="67F1CCEC" w14:textId="77777777" w:rsidR="00E16545" w:rsidRPr="00955285" w:rsidRDefault="00E16545" w:rsidP="00852530">
            <w:pPr>
              <w:jc w:val="center"/>
              <w:rPr>
                <w:rFonts w:ascii="Tahoma" w:hAnsi="Tahoma" w:cs="Tahoma"/>
                <w:lang w:val="en-US"/>
              </w:rPr>
            </w:pPr>
          </w:p>
        </w:tc>
        <w:tc>
          <w:tcPr>
            <w:tcW w:w="1732" w:type="dxa"/>
            <w:tcBorders>
              <w:top w:val="single" w:sz="4" w:space="0" w:color="auto"/>
              <w:left w:val="single" w:sz="4" w:space="0" w:color="auto"/>
              <w:bottom w:val="single" w:sz="4" w:space="0" w:color="auto"/>
              <w:right w:val="single" w:sz="4" w:space="0" w:color="auto"/>
            </w:tcBorders>
          </w:tcPr>
          <w:p w14:paraId="424F78F6" w14:textId="77777777" w:rsidR="00E16545" w:rsidRPr="00955285" w:rsidRDefault="00E16545" w:rsidP="00852530">
            <w:pPr>
              <w:rPr>
                <w:rFonts w:ascii="Tahoma" w:hAnsi="Tahoma" w:cs="Tahoma"/>
                <w:lang w:val="en-US"/>
              </w:rPr>
            </w:pPr>
          </w:p>
        </w:tc>
      </w:tr>
      <w:tr w:rsidR="00E16545" w:rsidRPr="00955285" w14:paraId="78DF9931" w14:textId="77777777" w:rsidTr="00852530">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23BE19BC" w14:textId="77777777" w:rsidR="00E16545" w:rsidRPr="00955285" w:rsidRDefault="00E16545" w:rsidP="00365931">
            <w:pPr>
              <w:widowControl/>
              <w:numPr>
                <w:ilvl w:val="0"/>
                <w:numId w:val="47"/>
              </w:numPr>
              <w:spacing w:before="120"/>
              <w:jc w:val="center"/>
              <w:rPr>
                <w:rFonts w:ascii="Tahoma" w:hAnsi="Tahoma" w:cs="Tahoma"/>
                <w:lang w:val="en-US"/>
              </w:rPr>
            </w:pPr>
          </w:p>
        </w:tc>
        <w:tc>
          <w:tcPr>
            <w:tcW w:w="3250" w:type="dxa"/>
            <w:tcBorders>
              <w:top w:val="single" w:sz="4" w:space="0" w:color="auto"/>
              <w:left w:val="single" w:sz="4" w:space="0" w:color="auto"/>
              <w:bottom w:val="single" w:sz="4" w:space="0" w:color="auto"/>
              <w:right w:val="single" w:sz="4" w:space="0" w:color="auto"/>
            </w:tcBorders>
          </w:tcPr>
          <w:p w14:paraId="4EEE0AA7" w14:textId="77777777" w:rsidR="00E16545" w:rsidRPr="00955285" w:rsidRDefault="00E16545" w:rsidP="00852530">
            <w:pPr>
              <w:rPr>
                <w:rFonts w:ascii="Tahoma" w:hAnsi="Tahoma" w:cs="Tahoma"/>
              </w:rPr>
            </w:pPr>
            <w:r w:rsidRPr="00955285">
              <w:rPr>
                <w:rFonts w:ascii="Tahoma" w:hAnsi="Tahoma" w:cs="Tahoma"/>
              </w:rPr>
              <w:t>Layer 3 Routing/Layer 3 Services</w:t>
            </w:r>
          </w:p>
          <w:p w14:paraId="1D1B7BD7" w14:textId="77777777" w:rsidR="00E16545" w:rsidRPr="00955285" w:rsidRDefault="00E16545" w:rsidP="00365931">
            <w:pPr>
              <w:pStyle w:val="a6"/>
              <w:numPr>
                <w:ilvl w:val="0"/>
                <w:numId w:val="49"/>
              </w:numPr>
              <w:spacing w:after="120"/>
              <w:jc w:val="both"/>
              <w:rPr>
                <w:rFonts w:ascii="Tahoma" w:hAnsi="Tahoma" w:cs="Tahoma"/>
                <w:sz w:val="20"/>
                <w:szCs w:val="20"/>
                <w:lang w:val="en-US"/>
              </w:rPr>
            </w:pPr>
            <w:r w:rsidRPr="00955285">
              <w:rPr>
                <w:rFonts w:ascii="Tahoma" w:hAnsi="Tahoma" w:cs="Tahoma"/>
                <w:sz w:val="20"/>
                <w:szCs w:val="20"/>
                <w:lang w:val="en-US"/>
              </w:rPr>
              <w:t>Static IPv4/IPv6 routing (32 static routes, 8 virtual VLAN interfaces)</w:t>
            </w:r>
          </w:p>
          <w:p w14:paraId="426AB269" w14:textId="77777777" w:rsidR="00E16545" w:rsidRPr="00955285" w:rsidRDefault="00E16545" w:rsidP="00365931">
            <w:pPr>
              <w:pStyle w:val="a6"/>
              <w:numPr>
                <w:ilvl w:val="0"/>
                <w:numId w:val="49"/>
              </w:numPr>
              <w:spacing w:after="120"/>
              <w:jc w:val="both"/>
              <w:rPr>
                <w:rFonts w:ascii="Tahoma" w:hAnsi="Tahoma" w:cs="Tahoma"/>
                <w:sz w:val="20"/>
                <w:szCs w:val="20"/>
              </w:rPr>
            </w:pPr>
            <w:r w:rsidRPr="00955285">
              <w:rPr>
                <w:rFonts w:ascii="Tahoma" w:hAnsi="Tahoma" w:cs="Tahoma"/>
                <w:sz w:val="20"/>
                <w:szCs w:val="20"/>
              </w:rPr>
              <w:t>ARP</w:t>
            </w:r>
          </w:p>
          <w:p w14:paraId="124B2EAE" w14:textId="77777777" w:rsidR="00E16545" w:rsidRPr="00955285" w:rsidRDefault="00E16545" w:rsidP="00365931">
            <w:pPr>
              <w:pStyle w:val="a6"/>
              <w:numPr>
                <w:ilvl w:val="0"/>
                <w:numId w:val="49"/>
              </w:numPr>
              <w:spacing w:after="120"/>
              <w:jc w:val="both"/>
              <w:rPr>
                <w:rFonts w:ascii="Tahoma" w:hAnsi="Tahoma" w:cs="Tahoma"/>
                <w:sz w:val="20"/>
                <w:szCs w:val="20"/>
              </w:rPr>
            </w:pPr>
            <w:r w:rsidRPr="00955285">
              <w:rPr>
                <w:rFonts w:ascii="Tahoma" w:hAnsi="Tahoma" w:cs="Tahoma"/>
                <w:sz w:val="20"/>
                <w:szCs w:val="20"/>
              </w:rPr>
              <w:t>DHCP Relay</w:t>
            </w:r>
          </w:p>
        </w:tc>
        <w:tc>
          <w:tcPr>
            <w:tcW w:w="1649" w:type="dxa"/>
            <w:tcBorders>
              <w:top w:val="single" w:sz="4" w:space="0" w:color="auto"/>
              <w:left w:val="single" w:sz="4" w:space="0" w:color="auto"/>
              <w:bottom w:val="single" w:sz="4" w:space="0" w:color="auto"/>
              <w:right w:val="single" w:sz="4" w:space="0" w:color="auto"/>
            </w:tcBorders>
            <w:vAlign w:val="center"/>
          </w:tcPr>
          <w:p w14:paraId="694A7617" w14:textId="77777777" w:rsidR="00E16545" w:rsidRPr="00955285" w:rsidRDefault="00E16545" w:rsidP="00852530">
            <w:pPr>
              <w:jc w:val="center"/>
              <w:rPr>
                <w:rFonts w:ascii="Tahoma" w:hAnsi="Tahoma" w:cs="Tahoma"/>
              </w:rPr>
            </w:pPr>
            <w:r w:rsidRPr="00955285">
              <w:rPr>
                <w:rFonts w:ascii="Tahoma" w:hAnsi="Tahoma" w:cs="Tahoma"/>
              </w:rPr>
              <w:t>ΝΑΙ</w:t>
            </w:r>
          </w:p>
        </w:tc>
        <w:tc>
          <w:tcPr>
            <w:tcW w:w="1633" w:type="dxa"/>
            <w:tcBorders>
              <w:top w:val="single" w:sz="4" w:space="0" w:color="auto"/>
              <w:left w:val="single" w:sz="4" w:space="0" w:color="auto"/>
              <w:bottom w:val="single" w:sz="4" w:space="0" w:color="auto"/>
              <w:right w:val="single" w:sz="4" w:space="0" w:color="auto"/>
            </w:tcBorders>
            <w:vAlign w:val="center"/>
          </w:tcPr>
          <w:p w14:paraId="68A148FD" w14:textId="77777777" w:rsidR="00E16545" w:rsidRPr="00955285" w:rsidRDefault="00E16545" w:rsidP="00852530">
            <w:pPr>
              <w:jc w:val="center"/>
              <w:rPr>
                <w:rFonts w:ascii="Tahoma" w:hAnsi="Tahoma" w:cs="Tahoma"/>
                <w:lang w:val="en-US"/>
              </w:rPr>
            </w:pPr>
          </w:p>
        </w:tc>
        <w:tc>
          <w:tcPr>
            <w:tcW w:w="1732" w:type="dxa"/>
            <w:tcBorders>
              <w:top w:val="single" w:sz="4" w:space="0" w:color="auto"/>
              <w:left w:val="single" w:sz="4" w:space="0" w:color="auto"/>
              <w:bottom w:val="single" w:sz="4" w:space="0" w:color="auto"/>
              <w:right w:val="single" w:sz="4" w:space="0" w:color="auto"/>
            </w:tcBorders>
          </w:tcPr>
          <w:p w14:paraId="0E79FCB0" w14:textId="77777777" w:rsidR="00E16545" w:rsidRPr="00955285" w:rsidRDefault="00E16545" w:rsidP="00852530">
            <w:pPr>
              <w:rPr>
                <w:rFonts w:ascii="Tahoma" w:hAnsi="Tahoma" w:cs="Tahoma"/>
                <w:lang w:val="en-US"/>
              </w:rPr>
            </w:pPr>
          </w:p>
        </w:tc>
      </w:tr>
      <w:tr w:rsidR="00E16545" w:rsidRPr="00955285" w14:paraId="5FC56D8B" w14:textId="77777777" w:rsidTr="00852530">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3504E1EA" w14:textId="77777777" w:rsidR="00E16545" w:rsidRPr="00955285" w:rsidRDefault="00E16545" w:rsidP="00365931">
            <w:pPr>
              <w:widowControl/>
              <w:numPr>
                <w:ilvl w:val="0"/>
                <w:numId w:val="47"/>
              </w:numPr>
              <w:spacing w:before="120"/>
              <w:jc w:val="center"/>
              <w:rPr>
                <w:rFonts w:ascii="Tahoma" w:hAnsi="Tahoma" w:cs="Tahoma"/>
                <w:lang w:val="en-US"/>
              </w:rPr>
            </w:pPr>
          </w:p>
        </w:tc>
        <w:tc>
          <w:tcPr>
            <w:tcW w:w="3250" w:type="dxa"/>
            <w:tcBorders>
              <w:top w:val="single" w:sz="4" w:space="0" w:color="auto"/>
              <w:left w:val="single" w:sz="4" w:space="0" w:color="auto"/>
              <w:bottom w:val="single" w:sz="4" w:space="0" w:color="auto"/>
              <w:right w:val="single" w:sz="4" w:space="0" w:color="auto"/>
            </w:tcBorders>
          </w:tcPr>
          <w:p w14:paraId="175BA441" w14:textId="77777777" w:rsidR="00E16545" w:rsidRPr="00955285" w:rsidRDefault="00E16545" w:rsidP="00852530">
            <w:pPr>
              <w:rPr>
                <w:rFonts w:ascii="Tahoma" w:hAnsi="Tahoma" w:cs="Tahoma"/>
              </w:rPr>
            </w:pPr>
            <w:r w:rsidRPr="00955285">
              <w:rPr>
                <w:rFonts w:ascii="Tahoma" w:hAnsi="Tahoma" w:cs="Tahoma"/>
              </w:rPr>
              <w:t>Security</w:t>
            </w:r>
          </w:p>
          <w:p w14:paraId="31B907B6" w14:textId="77777777" w:rsidR="00E16545" w:rsidRPr="00955285" w:rsidRDefault="00E16545" w:rsidP="00365931">
            <w:pPr>
              <w:pStyle w:val="a6"/>
              <w:numPr>
                <w:ilvl w:val="0"/>
                <w:numId w:val="49"/>
              </w:numPr>
              <w:spacing w:after="120"/>
              <w:jc w:val="both"/>
              <w:rPr>
                <w:rFonts w:ascii="Tahoma" w:hAnsi="Tahoma" w:cs="Tahoma"/>
                <w:sz w:val="20"/>
                <w:szCs w:val="20"/>
                <w:lang w:val="en-US"/>
              </w:rPr>
            </w:pPr>
            <w:r w:rsidRPr="00955285">
              <w:rPr>
                <w:rFonts w:ascii="Tahoma" w:hAnsi="Tahoma" w:cs="Tahoma"/>
                <w:sz w:val="20"/>
                <w:szCs w:val="20"/>
                <w:lang w:val="en-US"/>
              </w:rPr>
              <w:t>Advanced Access Control Lists (MAC &amp; IP based ACLs)</w:t>
            </w:r>
          </w:p>
          <w:p w14:paraId="2269B081" w14:textId="77777777" w:rsidR="00E16545" w:rsidRPr="00955285" w:rsidRDefault="00E16545" w:rsidP="00365931">
            <w:pPr>
              <w:pStyle w:val="a6"/>
              <w:numPr>
                <w:ilvl w:val="0"/>
                <w:numId w:val="49"/>
              </w:numPr>
              <w:spacing w:after="120"/>
              <w:jc w:val="both"/>
              <w:rPr>
                <w:rFonts w:ascii="Tahoma" w:hAnsi="Tahoma" w:cs="Tahoma"/>
                <w:sz w:val="20"/>
                <w:szCs w:val="20"/>
                <w:lang w:val="en-US"/>
              </w:rPr>
            </w:pPr>
            <w:r w:rsidRPr="00955285">
              <w:rPr>
                <w:rFonts w:ascii="Tahoma" w:hAnsi="Tahoma" w:cs="Tahoma"/>
                <w:sz w:val="20"/>
                <w:szCs w:val="20"/>
                <w:lang w:val="en-US"/>
              </w:rPr>
              <w:t>SSL, IEEE 802.1X, RADIUS network logins</w:t>
            </w:r>
          </w:p>
          <w:p w14:paraId="4BA5011B" w14:textId="77777777" w:rsidR="00E16545" w:rsidRPr="00955285" w:rsidRDefault="00E16545" w:rsidP="00365931">
            <w:pPr>
              <w:pStyle w:val="a6"/>
              <w:numPr>
                <w:ilvl w:val="0"/>
                <w:numId w:val="49"/>
              </w:numPr>
              <w:spacing w:after="120"/>
              <w:jc w:val="both"/>
              <w:rPr>
                <w:rFonts w:ascii="Tahoma" w:hAnsi="Tahoma" w:cs="Tahoma"/>
                <w:sz w:val="20"/>
                <w:szCs w:val="20"/>
                <w:lang w:val="en-US"/>
              </w:rPr>
            </w:pPr>
            <w:r w:rsidRPr="00955285">
              <w:rPr>
                <w:rFonts w:ascii="Tahoma" w:hAnsi="Tahoma" w:cs="Tahoma"/>
                <w:sz w:val="20"/>
                <w:szCs w:val="20"/>
                <w:lang w:val="en-US"/>
              </w:rPr>
              <w:t>Automatic VLAN Assignment</w:t>
            </w:r>
          </w:p>
          <w:p w14:paraId="14284426" w14:textId="77777777" w:rsidR="00E16545" w:rsidRPr="00955285" w:rsidRDefault="00E16545" w:rsidP="00365931">
            <w:pPr>
              <w:pStyle w:val="a6"/>
              <w:numPr>
                <w:ilvl w:val="0"/>
                <w:numId w:val="49"/>
              </w:numPr>
              <w:spacing w:after="120"/>
              <w:jc w:val="both"/>
              <w:rPr>
                <w:rFonts w:ascii="Tahoma" w:hAnsi="Tahoma" w:cs="Tahoma"/>
                <w:sz w:val="20"/>
                <w:szCs w:val="20"/>
                <w:lang w:val="en-US"/>
              </w:rPr>
            </w:pPr>
            <w:r w:rsidRPr="00955285">
              <w:rPr>
                <w:rFonts w:ascii="Tahoma" w:hAnsi="Tahoma" w:cs="Tahoma"/>
                <w:sz w:val="20"/>
                <w:szCs w:val="20"/>
                <w:lang w:val="en-US"/>
              </w:rPr>
              <w:t>STP BPDU port protection, STP Root Guard</w:t>
            </w:r>
          </w:p>
          <w:p w14:paraId="67CB2963" w14:textId="77777777" w:rsidR="00E16545" w:rsidRPr="00955285" w:rsidRDefault="00E16545" w:rsidP="00365931">
            <w:pPr>
              <w:pStyle w:val="a6"/>
              <w:numPr>
                <w:ilvl w:val="0"/>
                <w:numId w:val="49"/>
              </w:numPr>
              <w:spacing w:after="120"/>
              <w:jc w:val="both"/>
              <w:rPr>
                <w:rFonts w:ascii="Tahoma" w:hAnsi="Tahoma" w:cs="Tahoma"/>
                <w:sz w:val="20"/>
                <w:szCs w:val="20"/>
                <w:lang w:val="en-US"/>
              </w:rPr>
            </w:pPr>
            <w:r w:rsidRPr="00955285">
              <w:rPr>
                <w:rFonts w:ascii="Tahoma" w:hAnsi="Tahoma" w:cs="Tahoma"/>
                <w:sz w:val="20"/>
                <w:szCs w:val="20"/>
                <w:lang w:val="en-US"/>
              </w:rPr>
              <w:t>Automatic DoS protection</w:t>
            </w:r>
          </w:p>
          <w:p w14:paraId="77FFB505" w14:textId="77777777" w:rsidR="00E16545" w:rsidRPr="00955285" w:rsidRDefault="00E16545" w:rsidP="00365931">
            <w:pPr>
              <w:pStyle w:val="a6"/>
              <w:numPr>
                <w:ilvl w:val="0"/>
                <w:numId w:val="49"/>
              </w:numPr>
              <w:spacing w:after="120"/>
              <w:jc w:val="both"/>
              <w:rPr>
                <w:rFonts w:ascii="Tahoma" w:hAnsi="Tahoma" w:cs="Tahoma"/>
                <w:sz w:val="20"/>
                <w:szCs w:val="20"/>
                <w:lang w:val="en-US"/>
              </w:rPr>
            </w:pPr>
            <w:r w:rsidRPr="00955285">
              <w:rPr>
                <w:rFonts w:ascii="Tahoma" w:hAnsi="Tahoma" w:cs="Tahoma"/>
                <w:sz w:val="20"/>
                <w:szCs w:val="20"/>
                <w:lang w:val="en-US"/>
              </w:rPr>
              <w:t>Management passwords</w:t>
            </w:r>
          </w:p>
        </w:tc>
        <w:tc>
          <w:tcPr>
            <w:tcW w:w="1649" w:type="dxa"/>
            <w:tcBorders>
              <w:top w:val="single" w:sz="4" w:space="0" w:color="auto"/>
              <w:left w:val="single" w:sz="4" w:space="0" w:color="auto"/>
              <w:bottom w:val="single" w:sz="4" w:space="0" w:color="auto"/>
              <w:right w:val="single" w:sz="4" w:space="0" w:color="auto"/>
            </w:tcBorders>
            <w:vAlign w:val="center"/>
          </w:tcPr>
          <w:p w14:paraId="27D07CE6" w14:textId="77777777" w:rsidR="00E16545" w:rsidRPr="00955285" w:rsidRDefault="00E16545" w:rsidP="00852530">
            <w:pPr>
              <w:jc w:val="center"/>
              <w:rPr>
                <w:rFonts w:ascii="Tahoma" w:hAnsi="Tahoma" w:cs="Tahoma"/>
              </w:rPr>
            </w:pPr>
            <w:r w:rsidRPr="00955285">
              <w:rPr>
                <w:rFonts w:ascii="Tahoma" w:hAnsi="Tahoma" w:cs="Tahoma"/>
              </w:rPr>
              <w:t>ΝΑΙ</w:t>
            </w:r>
          </w:p>
        </w:tc>
        <w:tc>
          <w:tcPr>
            <w:tcW w:w="1633" w:type="dxa"/>
            <w:tcBorders>
              <w:top w:val="single" w:sz="4" w:space="0" w:color="auto"/>
              <w:left w:val="single" w:sz="4" w:space="0" w:color="auto"/>
              <w:bottom w:val="single" w:sz="4" w:space="0" w:color="auto"/>
              <w:right w:val="single" w:sz="4" w:space="0" w:color="auto"/>
            </w:tcBorders>
            <w:vAlign w:val="center"/>
          </w:tcPr>
          <w:p w14:paraId="0454559B" w14:textId="77777777" w:rsidR="00E16545" w:rsidRPr="00955285" w:rsidRDefault="00E16545" w:rsidP="00852530">
            <w:pPr>
              <w:jc w:val="center"/>
              <w:rPr>
                <w:rFonts w:ascii="Tahoma" w:hAnsi="Tahoma" w:cs="Tahoma"/>
                <w:lang w:val="en-US"/>
              </w:rPr>
            </w:pPr>
          </w:p>
        </w:tc>
        <w:tc>
          <w:tcPr>
            <w:tcW w:w="1732" w:type="dxa"/>
            <w:tcBorders>
              <w:top w:val="single" w:sz="4" w:space="0" w:color="auto"/>
              <w:left w:val="single" w:sz="4" w:space="0" w:color="auto"/>
              <w:bottom w:val="single" w:sz="4" w:space="0" w:color="auto"/>
              <w:right w:val="single" w:sz="4" w:space="0" w:color="auto"/>
            </w:tcBorders>
          </w:tcPr>
          <w:p w14:paraId="3264CAD0" w14:textId="77777777" w:rsidR="00E16545" w:rsidRPr="00955285" w:rsidRDefault="00E16545" w:rsidP="00852530">
            <w:pPr>
              <w:rPr>
                <w:rFonts w:ascii="Tahoma" w:hAnsi="Tahoma" w:cs="Tahoma"/>
                <w:lang w:val="en-US"/>
              </w:rPr>
            </w:pPr>
          </w:p>
        </w:tc>
      </w:tr>
      <w:tr w:rsidR="009C4310" w:rsidRPr="009C4310" w14:paraId="14595A71" w14:textId="77777777" w:rsidTr="00852530">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0FD3E7C9" w14:textId="77777777" w:rsidR="009C4310" w:rsidRPr="00955285" w:rsidRDefault="009C4310" w:rsidP="00365931">
            <w:pPr>
              <w:widowControl/>
              <w:numPr>
                <w:ilvl w:val="0"/>
                <w:numId w:val="47"/>
              </w:numPr>
              <w:spacing w:before="120"/>
              <w:jc w:val="center"/>
              <w:rPr>
                <w:rFonts w:ascii="Tahoma" w:hAnsi="Tahoma" w:cs="Tahoma"/>
                <w:lang w:val="en-US"/>
              </w:rPr>
            </w:pPr>
          </w:p>
        </w:tc>
        <w:tc>
          <w:tcPr>
            <w:tcW w:w="3250" w:type="dxa"/>
            <w:tcBorders>
              <w:top w:val="single" w:sz="4" w:space="0" w:color="auto"/>
              <w:left w:val="single" w:sz="4" w:space="0" w:color="auto"/>
              <w:bottom w:val="single" w:sz="4" w:space="0" w:color="auto"/>
              <w:right w:val="single" w:sz="4" w:space="0" w:color="auto"/>
            </w:tcBorders>
          </w:tcPr>
          <w:p w14:paraId="18BBCF43" w14:textId="77777777" w:rsidR="009C4310" w:rsidRPr="003B495F" w:rsidRDefault="009C4310" w:rsidP="00852530">
            <w:pPr>
              <w:rPr>
                <w:rFonts w:ascii="Tahoma" w:hAnsi="Tahoma" w:cs="Tahoma"/>
                <w:lang w:val="en-US"/>
              </w:rPr>
            </w:pPr>
            <w:r>
              <w:rPr>
                <w:rFonts w:ascii="Tahoma" w:hAnsi="Tahoma" w:cs="Tahoma"/>
                <w:lang w:val="en-US"/>
              </w:rPr>
              <w:t xml:space="preserve">Mean Time Between Failure (MTBF) </w:t>
            </w:r>
            <w:r>
              <w:rPr>
                <w:rFonts w:ascii="Tahoma" w:hAnsi="Tahoma" w:cs="Tahoma"/>
              </w:rPr>
              <w:t>σε</w:t>
            </w:r>
            <w:r w:rsidRPr="009C4310">
              <w:rPr>
                <w:rFonts w:ascii="Tahoma" w:hAnsi="Tahoma" w:cs="Tahoma"/>
                <w:lang w:val="en-US"/>
              </w:rPr>
              <w:t xml:space="preserve"> </w:t>
            </w:r>
            <w:r>
              <w:rPr>
                <w:rFonts w:ascii="Tahoma" w:hAnsi="Tahoma" w:cs="Tahoma"/>
              </w:rPr>
              <w:t>ώρες</w:t>
            </w:r>
          </w:p>
          <w:p w14:paraId="4F6FD2A0" w14:textId="7DF0C4D3" w:rsidR="004F5657" w:rsidRPr="009C4310" w:rsidRDefault="004F5657" w:rsidP="00852530">
            <w:pPr>
              <w:rPr>
                <w:rFonts w:ascii="Tahoma" w:hAnsi="Tahoma" w:cs="Tahoma"/>
                <w:lang w:val="en-US"/>
              </w:rPr>
            </w:pPr>
          </w:p>
        </w:tc>
        <w:tc>
          <w:tcPr>
            <w:tcW w:w="1649" w:type="dxa"/>
            <w:tcBorders>
              <w:top w:val="single" w:sz="4" w:space="0" w:color="auto"/>
              <w:left w:val="single" w:sz="4" w:space="0" w:color="auto"/>
              <w:bottom w:val="single" w:sz="4" w:space="0" w:color="auto"/>
              <w:right w:val="single" w:sz="4" w:space="0" w:color="auto"/>
            </w:tcBorders>
            <w:vAlign w:val="center"/>
          </w:tcPr>
          <w:p w14:paraId="0FF01E58" w14:textId="0D03B13E" w:rsidR="009C4310" w:rsidRPr="009C4310" w:rsidRDefault="009C4310" w:rsidP="00852530">
            <w:pPr>
              <w:jc w:val="center"/>
              <w:rPr>
                <w:rFonts w:ascii="Tahoma" w:hAnsi="Tahoma" w:cs="Tahoma"/>
                <w:lang w:val="en-US"/>
              </w:rPr>
            </w:pPr>
            <w:r w:rsidRPr="00955285">
              <w:rPr>
                <w:rFonts w:ascii="Tahoma" w:hAnsi="Tahoma" w:cs="Tahoma"/>
              </w:rPr>
              <w:t>≥</w:t>
            </w:r>
            <w:r>
              <w:rPr>
                <w:rFonts w:ascii="Tahoma" w:hAnsi="Tahoma" w:cs="Tahoma"/>
              </w:rPr>
              <w:t>260.000</w:t>
            </w:r>
          </w:p>
        </w:tc>
        <w:tc>
          <w:tcPr>
            <w:tcW w:w="1633" w:type="dxa"/>
            <w:tcBorders>
              <w:top w:val="single" w:sz="4" w:space="0" w:color="auto"/>
              <w:left w:val="single" w:sz="4" w:space="0" w:color="auto"/>
              <w:bottom w:val="single" w:sz="4" w:space="0" w:color="auto"/>
              <w:right w:val="single" w:sz="4" w:space="0" w:color="auto"/>
            </w:tcBorders>
            <w:vAlign w:val="center"/>
          </w:tcPr>
          <w:p w14:paraId="09C8BDC2" w14:textId="77777777" w:rsidR="009C4310" w:rsidRPr="00955285" w:rsidRDefault="009C4310" w:rsidP="00852530">
            <w:pPr>
              <w:jc w:val="center"/>
              <w:rPr>
                <w:rFonts w:ascii="Tahoma" w:hAnsi="Tahoma" w:cs="Tahoma"/>
                <w:lang w:val="en-US"/>
              </w:rPr>
            </w:pPr>
          </w:p>
        </w:tc>
        <w:tc>
          <w:tcPr>
            <w:tcW w:w="1732" w:type="dxa"/>
            <w:tcBorders>
              <w:top w:val="single" w:sz="4" w:space="0" w:color="auto"/>
              <w:left w:val="single" w:sz="4" w:space="0" w:color="auto"/>
              <w:bottom w:val="single" w:sz="4" w:space="0" w:color="auto"/>
              <w:right w:val="single" w:sz="4" w:space="0" w:color="auto"/>
            </w:tcBorders>
          </w:tcPr>
          <w:p w14:paraId="75248042" w14:textId="77777777" w:rsidR="009C4310" w:rsidRPr="00955285" w:rsidRDefault="009C4310" w:rsidP="00852530">
            <w:pPr>
              <w:rPr>
                <w:rFonts w:ascii="Tahoma" w:hAnsi="Tahoma" w:cs="Tahoma"/>
                <w:lang w:val="en-US"/>
              </w:rPr>
            </w:pPr>
          </w:p>
        </w:tc>
      </w:tr>
      <w:tr w:rsidR="00E16545" w:rsidRPr="00955285" w14:paraId="23465DF9" w14:textId="77777777" w:rsidTr="00852530">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3408617C" w14:textId="77777777" w:rsidR="00E16545" w:rsidRPr="00955285" w:rsidRDefault="00E16545" w:rsidP="00365931">
            <w:pPr>
              <w:widowControl/>
              <w:numPr>
                <w:ilvl w:val="0"/>
                <w:numId w:val="47"/>
              </w:numPr>
              <w:spacing w:before="120"/>
              <w:jc w:val="center"/>
              <w:rPr>
                <w:rFonts w:ascii="Tahoma" w:hAnsi="Tahoma" w:cs="Tahoma"/>
                <w:lang w:val="en-US"/>
              </w:rPr>
            </w:pPr>
          </w:p>
        </w:tc>
        <w:tc>
          <w:tcPr>
            <w:tcW w:w="3250" w:type="dxa"/>
            <w:tcBorders>
              <w:top w:val="single" w:sz="4" w:space="0" w:color="auto"/>
              <w:left w:val="single" w:sz="4" w:space="0" w:color="auto"/>
              <w:bottom w:val="single" w:sz="4" w:space="0" w:color="auto"/>
              <w:right w:val="single" w:sz="4" w:space="0" w:color="auto"/>
            </w:tcBorders>
          </w:tcPr>
          <w:p w14:paraId="572CCEF1" w14:textId="77777777" w:rsidR="00E16545" w:rsidRDefault="00E16545" w:rsidP="00852530">
            <w:pPr>
              <w:rPr>
                <w:rFonts w:ascii="Tahoma" w:hAnsi="Tahoma" w:cs="Tahoma"/>
              </w:rPr>
            </w:pPr>
            <w:r w:rsidRPr="00955285">
              <w:rPr>
                <w:rFonts w:ascii="Tahoma" w:hAnsi="Tahoma" w:cs="Tahoma"/>
              </w:rPr>
              <w:t>Εγγύηση On Site από τον κατασκευαστή. Να αποδεικνύεται από επίσημη δήλωση του κατασκευαστή.</w:t>
            </w:r>
          </w:p>
          <w:p w14:paraId="4090B2C8" w14:textId="780AF383" w:rsidR="004F5657" w:rsidRPr="00955285" w:rsidRDefault="004F5657" w:rsidP="00852530">
            <w:pPr>
              <w:rPr>
                <w:rFonts w:ascii="Tahoma" w:hAnsi="Tahoma" w:cs="Tahoma"/>
              </w:rPr>
            </w:pPr>
          </w:p>
        </w:tc>
        <w:tc>
          <w:tcPr>
            <w:tcW w:w="1649" w:type="dxa"/>
            <w:tcBorders>
              <w:top w:val="single" w:sz="4" w:space="0" w:color="auto"/>
              <w:left w:val="single" w:sz="4" w:space="0" w:color="auto"/>
              <w:bottom w:val="single" w:sz="4" w:space="0" w:color="auto"/>
              <w:right w:val="single" w:sz="4" w:space="0" w:color="auto"/>
            </w:tcBorders>
            <w:vAlign w:val="center"/>
          </w:tcPr>
          <w:p w14:paraId="0A27693E" w14:textId="77777777" w:rsidR="00E16545" w:rsidRPr="00955285" w:rsidRDefault="00E16545" w:rsidP="00852530">
            <w:pPr>
              <w:jc w:val="center"/>
              <w:rPr>
                <w:rFonts w:ascii="Tahoma" w:hAnsi="Tahoma" w:cs="Tahoma"/>
              </w:rPr>
            </w:pPr>
            <w:r w:rsidRPr="00955285">
              <w:rPr>
                <w:rFonts w:ascii="Tahoma" w:hAnsi="Tahoma" w:cs="Tahoma"/>
              </w:rPr>
              <w:t>≥ 5 Χρόνια</w:t>
            </w:r>
          </w:p>
        </w:tc>
        <w:tc>
          <w:tcPr>
            <w:tcW w:w="1633" w:type="dxa"/>
            <w:tcBorders>
              <w:top w:val="single" w:sz="4" w:space="0" w:color="auto"/>
              <w:left w:val="single" w:sz="4" w:space="0" w:color="auto"/>
              <w:bottom w:val="single" w:sz="4" w:space="0" w:color="auto"/>
              <w:right w:val="single" w:sz="4" w:space="0" w:color="auto"/>
            </w:tcBorders>
            <w:vAlign w:val="center"/>
          </w:tcPr>
          <w:p w14:paraId="24FD270C" w14:textId="77777777" w:rsidR="00E16545" w:rsidRPr="00955285" w:rsidRDefault="00E16545" w:rsidP="00852530">
            <w:pPr>
              <w:jc w:val="center"/>
              <w:rPr>
                <w:rFonts w:ascii="Tahoma" w:hAnsi="Tahoma" w:cs="Tahoma"/>
              </w:rPr>
            </w:pPr>
          </w:p>
        </w:tc>
        <w:tc>
          <w:tcPr>
            <w:tcW w:w="1732" w:type="dxa"/>
            <w:tcBorders>
              <w:top w:val="single" w:sz="4" w:space="0" w:color="auto"/>
              <w:left w:val="single" w:sz="4" w:space="0" w:color="auto"/>
              <w:bottom w:val="single" w:sz="4" w:space="0" w:color="auto"/>
              <w:right w:val="single" w:sz="4" w:space="0" w:color="auto"/>
            </w:tcBorders>
          </w:tcPr>
          <w:p w14:paraId="1ECFC1B1" w14:textId="77777777" w:rsidR="00E16545" w:rsidRPr="00955285" w:rsidRDefault="00E16545" w:rsidP="00852530">
            <w:pPr>
              <w:rPr>
                <w:rFonts w:ascii="Tahoma" w:hAnsi="Tahoma" w:cs="Tahoma"/>
              </w:rPr>
            </w:pPr>
          </w:p>
        </w:tc>
      </w:tr>
      <w:tr w:rsidR="00E16545" w:rsidRPr="00955285" w14:paraId="72004F9F" w14:textId="77777777" w:rsidTr="00852530">
        <w:trPr>
          <w:cantSplit/>
        </w:trPr>
        <w:tc>
          <w:tcPr>
            <w:tcW w:w="9360" w:type="dxa"/>
            <w:gridSpan w:val="5"/>
            <w:tcBorders>
              <w:top w:val="single" w:sz="4" w:space="0" w:color="auto"/>
              <w:left w:val="single" w:sz="4" w:space="0" w:color="auto"/>
              <w:bottom w:val="single" w:sz="4" w:space="0" w:color="auto"/>
              <w:right w:val="single" w:sz="4" w:space="0" w:color="auto"/>
            </w:tcBorders>
          </w:tcPr>
          <w:p w14:paraId="5D8FD58C" w14:textId="77777777" w:rsidR="00E16545" w:rsidRPr="00955285" w:rsidRDefault="00E16545" w:rsidP="00852530">
            <w:pPr>
              <w:jc w:val="center"/>
              <w:rPr>
                <w:rFonts w:ascii="Tahoma" w:hAnsi="Tahoma" w:cs="Tahoma"/>
              </w:rPr>
            </w:pPr>
            <w:r w:rsidRPr="00955285">
              <w:rPr>
                <w:rFonts w:ascii="Tahoma" w:hAnsi="Tahoma" w:cs="Tahoma"/>
                <w:b/>
                <w:lang w:val="en-US"/>
              </w:rPr>
              <w:t>C3</w:t>
            </w:r>
            <w:r w:rsidRPr="00955285">
              <w:rPr>
                <w:rFonts w:ascii="Tahoma" w:hAnsi="Tahoma" w:cs="Tahoma"/>
                <w:b/>
              </w:rPr>
              <w:t>.</w:t>
            </w:r>
            <w:r w:rsidRPr="00955285">
              <w:rPr>
                <w:rFonts w:ascii="Tahoma" w:hAnsi="Tahoma" w:cs="Tahoma"/>
                <w:b/>
                <w:lang w:val="en-US"/>
              </w:rPr>
              <w:t>3</w:t>
            </w:r>
            <w:r w:rsidRPr="00955285">
              <w:rPr>
                <w:rFonts w:ascii="Tahoma" w:hAnsi="Tahoma" w:cs="Tahoma"/>
                <w:b/>
              </w:rPr>
              <w:t xml:space="preserve">.2 </w:t>
            </w:r>
            <w:r w:rsidRPr="00955285">
              <w:rPr>
                <w:rFonts w:ascii="Tahoma" w:hAnsi="Tahoma" w:cs="Tahoma"/>
                <w:b/>
              </w:rPr>
              <w:tab/>
              <w:t>Πιστοποίηση</w:t>
            </w:r>
          </w:p>
        </w:tc>
      </w:tr>
      <w:tr w:rsidR="00E16545" w:rsidRPr="00955285" w14:paraId="5D846C2B" w14:textId="77777777" w:rsidTr="00852530">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10FB78F5" w14:textId="77777777" w:rsidR="00E16545" w:rsidRPr="00955285" w:rsidRDefault="00E16545" w:rsidP="00365931">
            <w:pPr>
              <w:widowControl/>
              <w:numPr>
                <w:ilvl w:val="0"/>
                <w:numId w:val="48"/>
              </w:numPr>
              <w:spacing w:before="120"/>
              <w:jc w:val="center"/>
              <w:rPr>
                <w:rFonts w:ascii="Tahoma" w:hAnsi="Tahoma" w:cs="Tahoma"/>
              </w:rPr>
            </w:pPr>
          </w:p>
        </w:tc>
        <w:tc>
          <w:tcPr>
            <w:tcW w:w="3250" w:type="dxa"/>
            <w:tcBorders>
              <w:top w:val="single" w:sz="4" w:space="0" w:color="auto"/>
              <w:left w:val="single" w:sz="4" w:space="0" w:color="auto"/>
              <w:bottom w:val="single" w:sz="4" w:space="0" w:color="auto"/>
              <w:right w:val="single" w:sz="4" w:space="0" w:color="auto"/>
            </w:tcBorders>
          </w:tcPr>
          <w:p w14:paraId="1A5BFB97" w14:textId="77777777" w:rsidR="00E16545" w:rsidRPr="00955285" w:rsidRDefault="00E16545" w:rsidP="00852530">
            <w:pPr>
              <w:rPr>
                <w:rFonts w:ascii="Tahoma" w:hAnsi="Tahoma" w:cs="Tahoma"/>
              </w:rPr>
            </w:pPr>
            <w:r w:rsidRPr="00955285">
              <w:rPr>
                <w:rFonts w:ascii="Tahoma" w:hAnsi="Tahoma" w:cs="Tahoma"/>
              </w:rPr>
              <w:t>Πιστοποιητικό ISO 9001 του κατασκευαστή ή άλλα πιστοποιητικά ποιότητος του μηχανήματος</w:t>
            </w:r>
          </w:p>
        </w:tc>
        <w:tc>
          <w:tcPr>
            <w:tcW w:w="1649" w:type="dxa"/>
            <w:tcBorders>
              <w:top w:val="single" w:sz="4" w:space="0" w:color="auto"/>
              <w:left w:val="single" w:sz="4" w:space="0" w:color="auto"/>
              <w:bottom w:val="single" w:sz="4" w:space="0" w:color="auto"/>
              <w:right w:val="single" w:sz="4" w:space="0" w:color="auto"/>
            </w:tcBorders>
            <w:vAlign w:val="center"/>
          </w:tcPr>
          <w:p w14:paraId="55CF8641" w14:textId="77777777" w:rsidR="00E16545" w:rsidRPr="00955285" w:rsidRDefault="00E16545" w:rsidP="00852530">
            <w:pPr>
              <w:jc w:val="center"/>
              <w:rPr>
                <w:rFonts w:ascii="Tahoma" w:hAnsi="Tahoma" w:cs="Tahoma"/>
              </w:rPr>
            </w:pPr>
            <w:r w:rsidRPr="00955285">
              <w:rPr>
                <w:rFonts w:ascii="Tahoma" w:hAnsi="Tahoma" w:cs="Tahoma"/>
              </w:rPr>
              <w:t>ΝΑΙ</w:t>
            </w:r>
          </w:p>
        </w:tc>
        <w:tc>
          <w:tcPr>
            <w:tcW w:w="1633" w:type="dxa"/>
            <w:tcBorders>
              <w:top w:val="single" w:sz="4" w:space="0" w:color="auto"/>
              <w:left w:val="single" w:sz="4" w:space="0" w:color="auto"/>
              <w:bottom w:val="single" w:sz="4" w:space="0" w:color="auto"/>
              <w:right w:val="single" w:sz="4" w:space="0" w:color="auto"/>
            </w:tcBorders>
          </w:tcPr>
          <w:p w14:paraId="155E4083" w14:textId="77777777" w:rsidR="00E16545" w:rsidRPr="00955285" w:rsidRDefault="00E16545" w:rsidP="00852530">
            <w:pPr>
              <w:rPr>
                <w:rFonts w:ascii="Tahoma" w:hAnsi="Tahoma" w:cs="Tahoma"/>
              </w:rPr>
            </w:pPr>
          </w:p>
        </w:tc>
        <w:tc>
          <w:tcPr>
            <w:tcW w:w="1732" w:type="dxa"/>
            <w:tcBorders>
              <w:top w:val="single" w:sz="4" w:space="0" w:color="auto"/>
              <w:left w:val="single" w:sz="4" w:space="0" w:color="auto"/>
              <w:bottom w:val="single" w:sz="4" w:space="0" w:color="auto"/>
              <w:right w:val="single" w:sz="4" w:space="0" w:color="auto"/>
            </w:tcBorders>
          </w:tcPr>
          <w:p w14:paraId="5BDD8D59" w14:textId="77777777" w:rsidR="00E16545" w:rsidRPr="00955285" w:rsidRDefault="00E16545" w:rsidP="00852530">
            <w:pPr>
              <w:rPr>
                <w:rFonts w:ascii="Tahoma" w:hAnsi="Tahoma" w:cs="Tahoma"/>
              </w:rPr>
            </w:pPr>
          </w:p>
        </w:tc>
      </w:tr>
      <w:tr w:rsidR="00E16545" w:rsidRPr="00955285" w14:paraId="524F13B8" w14:textId="77777777" w:rsidTr="00852530">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3C36897C" w14:textId="77777777" w:rsidR="00E16545" w:rsidRPr="00955285" w:rsidRDefault="00E16545" w:rsidP="00365931">
            <w:pPr>
              <w:widowControl/>
              <w:numPr>
                <w:ilvl w:val="0"/>
                <w:numId w:val="48"/>
              </w:numPr>
              <w:spacing w:before="120"/>
              <w:jc w:val="center"/>
              <w:rPr>
                <w:rFonts w:ascii="Tahoma" w:hAnsi="Tahoma" w:cs="Tahoma"/>
              </w:rPr>
            </w:pPr>
          </w:p>
        </w:tc>
        <w:tc>
          <w:tcPr>
            <w:tcW w:w="3250" w:type="dxa"/>
            <w:tcBorders>
              <w:top w:val="single" w:sz="4" w:space="0" w:color="auto"/>
              <w:left w:val="single" w:sz="4" w:space="0" w:color="auto"/>
              <w:bottom w:val="single" w:sz="4" w:space="0" w:color="auto"/>
              <w:right w:val="single" w:sz="4" w:space="0" w:color="auto"/>
            </w:tcBorders>
          </w:tcPr>
          <w:p w14:paraId="1345280D" w14:textId="77777777" w:rsidR="00E16545" w:rsidRPr="00955285" w:rsidRDefault="00E16545" w:rsidP="00852530">
            <w:pPr>
              <w:rPr>
                <w:rFonts w:ascii="Tahoma" w:hAnsi="Tahoma" w:cs="Tahoma"/>
              </w:rPr>
            </w:pPr>
            <w:r w:rsidRPr="00955285">
              <w:rPr>
                <w:rFonts w:ascii="Tahoma" w:hAnsi="Tahoma" w:cs="Tahoma"/>
              </w:rPr>
              <w:t>Να φέρουν το σήμα CE</w:t>
            </w:r>
          </w:p>
        </w:tc>
        <w:tc>
          <w:tcPr>
            <w:tcW w:w="1649" w:type="dxa"/>
            <w:tcBorders>
              <w:top w:val="single" w:sz="4" w:space="0" w:color="auto"/>
              <w:left w:val="single" w:sz="4" w:space="0" w:color="auto"/>
              <w:bottom w:val="single" w:sz="4" w:space="0" w:color="auto"/>
              <w:right w:val="single" w:sz="4" w:space="0" w:color="auto"/>
            </w:tcBorders>
            <w:vAlign w:val="center"/>
          </w:tcPr>
          <w:p w14:paraId="5F1E3192" w14:textId="77777777" w:rsidR="00E16545" w:rsidRPr="00955285" w:rsidRDefault="00E16545" w:rsidP="00852530">
            <w:pPr>
              <w:jc w:val="center"/>
              <w:rPr>
                <w:rFonts w:ascii="Tahoma" w:hAnsi="Tahoma" w:cs="Tahoma"/>
              </w:rPr>
            </w:pPr>
            <w:r w:rsidRPr="00955285">
              <w:rPr>
                <w:rFonts w:ascii="Tahoma" w:hAnsi="Tahoma" w:cs="Tahoma"/>
              </w:rPr>
              <w:t>ΝΑΙ</w:t>
            </w:r>
          </w:p>
        </w:tc>
        <w:tc>
          <w:tcPr>
            <w:tcW w:w="1633" w:type="dxa"/>
            <w:tcBorders>
              <w:top w:val="single" w:sz="4" w:space="0" w:color="auto"/>
              <w:left w:val="single" w:sz="4" w:space="0" w:color="auto"/>
              <w:bottom w:val="single" w:sz="4" w:space="0" w:color="auto"/>
              <w:right w:val="single" w:sz="4" w:space="0" w:color="auto"/>
            </w:tcBorders>
          </w:tcPr>
          <w:p w14:paraId="24608662" w14:textId="77777777" w:rsidR="00E16545" w:rsidRPr="00955285" w:rsidRDefault="00E16545" w:rsidP="00852530">
            <w:pPr>
              <w:rPr>
                <w:rFonts w:ascii="Tahoma" w:hAnsi="Tahoma" w:cs="Tahoma"/>
              </w:rPr>
            </w:pPr>
          </w:p>
        </w:tc>
        <w:tc>
          <w:tcPr>
            <w:tcW w:w="1732" w:type="dxa"/>
            <w:tcBorders>
              <w:top w:val="single" w:sz="4" w:space="0" w:color="auto"/>
              <w:left w:val="single" w:sz="4" w:space="0" w:color="auto"/>
              <w:bottom w:val="single" w:sz="4" w:space="0" w:color="auto"/>
              <w:right w:val="single" w:sz="4" w:space="0" w:color="auto"/>
            </w:tcBorders>
          </w:tcPr>
          <w:p w14:paraId="26101700" w14:textId="77777777" w:rsidR="00E16545" w:rsidRPr="00955285" w:rsidRDefault="00E16545" w:rsidP="00852530">
            <w:pPr>
              <w:rPr>
                <w:rFonts w:ascii="Tahoma" w:hAnsi="Tahoma" w:cs="Tahoma"/>
              </w:rPr>
            </w:pPr>
          </w:p>
        </w:tc>
      </w:tr>
      <w:tr w:rsidR="00E16545" w:rsidRPr="00955285" w14:paraId="565D1CF8" w14:textId="77777777" w:rsidTr="00852530">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3EB466F1" w14:textId="77777777" w:rsidR="00E16545" w:rsidRPr="00955285" w:rsidRDefault="00E16545" w:rsidP="00365931">
            <w:pPr>
              <w:widowControl/>
              <w:numPr>
                <w:ilvl w:val="0"/>
                <w:numId w:val="48"/>
              </w:numPr>
              <w:spacing w:before="120"/>
              <w:jc w:val="center"/>
              <w:rPr>
                <w:rFonts w:ascii="Tahoma" w:hAnsi="Tahoma" w:cs="Tahoma"/>
              </w:rPr>
            </w:pPr>
          </w:p>
        </w:tc>
        <w:tc>
          <w:tcPr>
            <w:tcW w:w="3250" w:type="dxa"/>
            <w:tcBorders>
              <w:top w:val="single" w:sz="4" w:space="0" w:color="auto"/>
              <w:left w:val="single" w:sz="4" w:space="0" w:color="auto"/>
              <w:bottom w:val="single" w:sz="4" w:space="0" w:color="auto"/>
              <w:right w:val="single" w:sz="4" w:space="0" w:color="auto"/>
            </w:tcBorders>
          </w:tcPr>
          <w:p w14:paraId="29DDF103" w14:textId="77777777" w:rsidR="00E16545" w:rsidRPr="00955285" w:rsidRDefault="00E16545" w:rsidP="00852530">
            <w:pPr>
              <w:rPr>
                <w:rFonts w:ascii="Tahoma" w:hAnsi="Tahoma" w:cs="Tahoma"/>
              </w:rPr>
            </w:pPr>
            <w:r w:rsidRPr="00955285">
              <w:rPr>
                <w:rFonts w:ascii="Tahoma" w:hAnsi="Tahoma" w:cs="Tahoma"/>
                <w:color w:val="000000"/>
              </w:rPr>
              <w:t>Φιλικότητα προς το περιβάλλον και ταυτόχρονη εξοικονόμηση ενέργειας και ασφάλεια. Να αναφερθούν οι σχετικές πιστοποιήσεις.</w:t>
            </w:r>
          </w:p>
        </w:tc>
        <w:tc>
          <w:tcPr>
            <w:tcW w:w="1649" w:type="dxa"/>
            <w:tcBorders>
              <w:top w:val="single" w:sz="4" w:space="0" w:color="auto"/>
              <w:left w:val="single" w:sz="4" w:space="0" w:color="auto"/>
              <w:bottom w:val="single" w:sz="4" w:space="0" w:color="auto"/>
              <w:right w:val="single" w:sz="4" w:space="0" w:color="auto"/>
            </w:tcBorders>
            <w:vAlign w:val="center"/>
          </w:tcPr>
          <w:p w14:paraId="4273C22D" w14:textId="77777777" w:rsidR="00E16545" w:rsidRPr="00955285" w:rsidRDefault="00E16545" w:rsidP="00852530">
            <w:pPr>
              <w:jc w:val="center"/>
              <w:rPr>
                <w:rFonts w:ascii="Tahoma" w:hAnsi="Tahoma" w:cs="Tahoma"/>
              </w:rPr>
            </w:pPr>
            <w:r w:rsidRPr="00955285">
              <w:rPr>
                <w:rFonts w:ascii="Tahoma" w:hAnsi="Tahoma" w:cs="Tahoma"/>
              </w:rPr>
              <w:t>ΝΑΙ</w:t>
            </w:r>
          </w:p>
        </w:tc>
        <w:tc>
          <w:tcPr>
            <w:tcW w:w="1633" w:type="dxa"/>
            <w:tcBorders>
              <w:top w:val="single" w:sz="4" w:space="0" w:color="auto"/>
              <w:left w:val="single" w:sz="4" w:space="0" w:color="auto"/>
              <w:bottom w:val="single" w:sz="4" w:space="0" w:color="auto"/>
              <w:right w:val="single" w:sz="4" w:space="0" w:color="auto"/>
            </w:tcBorders>
          </w:tcPr>
          <w:p w14:paraId="6DED1A20" w14:textId="77777777" w:rsidR="00E16545" w:rsidRPr="00955285" w:rsidRDefault="00E16545" w:rsidP="00852530">
            <w:pPr>
              <w:rPr>
                <w:rFonts w:ascii="Tahoma" w:hAnsi="Tahoma" w:cs="Tahoma"/>
              </w:rPr>
            </w:pPr>
          </w:p>
        </w:tc>
        <w:tc>
          <w:tcPr>
            <w:tcW w:w="1732" w:type="dxa"/>
            <w:tcBorders>
              <w:top w:val="single" w:sz="4" w:space="0" w:color="auto"/>
              <w:left w:val="single" w:sz="4" w:space="0" w:color="auto"/>
              <w:bottom w:val="single" w:sz="4" w:space="0" w:color="auto"/>
              <w:right w:val="single" w:sz="4" w:space="0" w:color="auto"/>
            </w:tcBorders>
          </w:tcPr>
          <w:p w14:paraId="3C103F67" w14:textId="77777777" w:rsidR="00E16545" w:rsidRPr="00955285" w:rsidRDefault="00E16545" w:rsidP="00852530">
            <w:pPr>
              <w:rPr>
                <w:rFonts w:ascii="Tahoma" w:hAnsi="Tahoma" w:cs="Tahoma"/>
              </w:rPr>
            </w:pPr>
          </w:p>
        </w:tc>
      </w:tr>
      <w:tr w:rsidR="00E16545" w:rsidRPr="00E27B08" w14:paraId="50A2DB2E" w14:textId="77777777" w:rsidTr="00852530">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4D2D4C08" w14:textId="77777777" w:rsidR="00E16545" w:rsidRPr="00955285" w:rsidRDefault="00E16545" w:rsidP="00365931">
            <w:pPr>
              <w:widowControl/>
              <w:numPr>
                <w:ilvl w:val="0"/>
                <w:numId w:val="48"/>
              </w:numPr>
              <w:spacing w:before="120"/>
              <w:jc w:val="center"/>
              <w:rPr>
                <w:rFonts w:ascii="Tahoma" w:hAnsi="Tahoma" w:cs="Tahoma"/>
              </w:rPr>
            </w:pPr>
          </w:p>
        </w:tc>
        <w:tc>
          <w:tcPr>
            <w:tcW w:w="3250" w:type="dxa"/>
            <w:tcBorders>
              <w:top w:val="single" w:sz="4" w:space="0" w:color="auto"/>
              <w:left w:val="single" w:sz="4" w:space="0" w:color="auto"/>
              <w:bottom w:val="single" w:sz="4" w:space="0" w:color="auto"/>
              <w:right w:val="single" w:sz="4" w:space="0" w:color="auto"/>
            </w:tcBorders>
          </w:tcPr>
          <w:p w14:paraId="5DCAA4FF" w14:textId="77777777" w:rsidR="00E16545" w:rsidRPr="00955285" w:rsidRDefault="00E16545" w:rsidP="00852530">
            <w:pPr>
              <w:rPr>
                <w:rFonts w:ascii="Tahoma" w:hAnsi="Tahoma" w:cs="Tahoma"/>
                <w:color w:val="000000"/>
              </w:rPr>
            </w:pPr>
            <w:r w:rsidRPr="00955285">
              <w:rPr>
                <w:rFonts w:ascii="Tahoma" w:hAnsi="Tahoma" w:cs="Tahoma"/>
              </w:rPr>
              <w:t>Να προσκομισθούν αντίγραφα των αντίστοιχων πιστοποιητικών</w:t>
            </w:r>
          </w:p>
        </w:tc>
        <w:tc>
          <w:tcPr>
            <w:tcW w:w="1649" w:type="dxa"/>
            <w:tcBorders>
              <w:top w:val="single" w:sz="4" w:space="0" w:color="auto"/>
              <w:left w:val="single" w:sz="4" w:space="0" w:color="auto"/>
              <w:bottom w:val="single" w:sz="4" w:space="0" w:color="auto"/>
              <w:right w:val="single" w:sz="4" w:space="0" w:color="auto"/>
            </w:tcBorders>
            <w:vAlign w:val="center"/>
          </w:tcPr>
          <w:p w14:paraId="4228BF86" w14:textId="77777777" w:rsidR="00E16545" w:rsidRPr="00E27B08" w:rsidRDefault="00E16545" w:rsidP="00852530">
            <w:pPr>
              <w:jc w:val="center"/>
              <w:rPr>
                <w:rFonts w:ascii="Tahoma" w:hAnsi="Tahoma" w:cs="Tahoma"/>
              </w:rPr>
            </w:pPr>
            <w:r w:rsidRPr="00955285">
              <w:rPr>
                <w:rFonts w:ascii="Tahoma" w:hAnsi="Tahoma" w:cs="Tahoma"/>
              </w:rPr>
              <w:t>ΝΑΙ</w:t>
            </w:r>
          </w:p>
        </w:tc>
        <w:tc>
          <w:tcPr>
            <w:tcW w:w="1633" w:type="dxa"/>
            <w:tcBorders>
              <w:top w:val="single" w:sz="4" w:space="0" w:color="auto"/>
              <w:left w:val="single" w:sz="4" w:space="0" w:color="auto"/>
              <w:bottom w:val="single" w:sz="4" w:space="0" w:color="auto"/>
              <w:right w:val="single" w:sz="4" w:space="0" w:color="auto"/>
            </w:tcBorders>
          </w:tcPr>
          <w:p w14:paraId="30485F4F" w14:textId="77777777" w:rsidR="00E16545" w:rsidRPr="00E27B08" w:rsidRDefault="00E16545" w:rsidP="00852530">
            <w:pPr>
              <w:rPr>
                <w:rFonts w:ascii="Tahoma" w:hAnsi="Tahoma" w:cs="Tahoma"/>
              </w:rPr>
            </w:pPr>
          </w:p>
        </w:tc>
        <w:tc>
          <w:tcPr>
            <w:tcW w:w="1732" w:type="dxa"/>
            <w:tcBorders>
              <w:top w:val="single" w:sz="4" w:space="0" w:color="auto"/>
              <w:left w:val="single" w:sz="4" w:space="0" w:color="auto"/>
              <w:bottom w:val="single" w:sz="4" w:space="0" w:color="auto"/>
              <w:right w:val="single" w:sz="4" w:space="0" w:color="auto"/>
            </w:tcBorders>
          </w:tcPr>
          <w:p w14:paraId="637D1531" w14:textId="77777777" w:rsidR="00E16545" w:rsidRPr="00E27B08" w:rsidRDefault="00E16545" w:rsidP="00852530">
            <w:pPr>
              <w:rPr>
                <w:rFonts w:ascii="Tahoma" w:hAnsi="Tahoma" w:cs="Tahoma"/>
              </w:rPr>
            </w:pPr>
          </w:p>
        </w:tc>
      </w:tr>
    </w:tbl>
    <w:p w14:paraId="6E79EC0A" w14:textId="7BC437F8" w:rsidR="00782411" w:rsidRPr="00084EA2" w:rsidRDefault="00782411" w:rsidP="00782411">
      <w:pPr>
        <w:pStyle w:val="a1"/>
        <w:numPr>
          <w:ilvl w:val="0"/>
          <w:numId w:val="0"/>
        </w:numPr>
        <w:ind w:left="1702"/>
        <w:rPr>
          <w:rFonts w:ascii="Tahoma" w:hAnsi="Tahoma" w:cs="Tahoma"/>
          <w:lang w:val="en-US"/>
        </w:rPr>
      </w:pPr>
      <w:bookmarkStart w:id="439" w:name="_Toc536776832"/>
      <w:bookmarkStart w:id="440" w:name="_Toc454367902"/>
      <w:r w:rsidRPr="00084EA2">
        <w:rPr>
          <w:rFonts w:ascii="Tahoma" w:hAnsi="Tahoma" w:cs="Tahoma"/>
          <w:bCs/>
          <w:lang w:val="en-US"/>
        </w:rPr>
        <w:t>C</w:t>
      </w:r>
      <w:r w:rsidRPr="00D5187D">
        <w:rPr>
          <w:rFonts w:ascii="Tahoma" w:hAnsi="Tahoma" w:cs="Tahoma"/>
          <w:bCs/>
        </w:rPr>
        <w:t>3.</w:t>
      </w:r>
      <w:r>
        <w:rPr>
          <w:rFonts w:ascii="Tahoma" w:hAnsi="Tahoma" w:cs="Tahoma"/>
          <w:bCs/>
        </w:rPr>
        <w:t>4</w:t>
      </w:r>
      <w:r w:rsidRPr="00D5187D">
        <w:rPr>
          <w:rFonts w:ascii="Tahoma" w:hAnsi="Tahoma" w:cs="Tahoma"/>
          <w:bCs/>
        </w:rPr>
        <w:t xml:space="preserve"> </w:t>
      </w:r>
      <w:r w:rsidRPr="009A68D7">
        <w:rPr>
          <w:rFonts w:ascii="Tahoma" w:hAnsi="Tahoma" w:cs="Tahoma"/>
          <w:bCs/>
        </w:rPr>
        <w:t>ΕΚΤΥΠΩΤΕΣ ΤΕΧΝΟΛΟΓΙΑΣ LASER</w:t>
      </w:r>
      <w:bookmarkEnd w:id="439"/>
      <w:r w:rsidRPr="009A68D7">
        <w:rPr>
          <w:rFonts w:ascii="Tahoma" w:hAnsi="Tahoma" w:cs="Tahoma"/>
          <w:bCs/>
        </w:rPr>
        <w:t xml:space="preserve">  </w:t>
      </w:r>
    </w:p>
    <w:tbl>
      <w:tblPr>
        <w:tblW w:w="936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96"/>
        <w:gridCol w:w="3250"/>
        <w:gridCol w:w="8"/>
        <w:gridCol w:w="1641"/>
        <w:gridCol w:w="8"/>
        <w:gridCol w:w="1625"/>
        <w:gridCol w:w="1732"/>
      </w:tblGrid>
      <w:tr w:rsidR="00782411" w:rsidRPr="00955285" w14:paraId="075822F9" w14:textId="77777777" w:rsidTr="00440CDC">
        <w:trPr>
          <w:cantSplit/>
          <w:tblHeader/>
        </w:trPr>
        <w:tc>
          <w:tcPr>
            <w:tcW w:w="1096" w:type="dxa"/>
            <w:tcBorders>
              <w:top w:val="single" w:sz="4" w:space="0" w:color="auto"/>
              <w:left w:val="single" w:sz="4" w:space="0" w:color="auto"/>
              <w:bottom w:val="single" w:sz="4" w:space="0" w:color="auto"/>
              <w:right w:val="single" w:sz="4" w:space="0" w:color="auto"/>
            </w:tcBorders>
          </w:tcPr>
          <w:p w14:paraId="566123EF" w14:textId="77777777" w:rsidR="00782411" w:rsidRPr="00955285" w:rsidRDefault="00782411" w:rsidP="00440CDC">
            <w:pPr>
              <w:jc w:val="center"/>
              <w:rPr>
                <w:rFonts w:ascii="Tahoma" w:hAnsi="Tahoma" w:cs="Tahoma"/>
                <w:b/>
                <w:bCs/>
              </w:rPr>
            </w:pPr>
            <w:r w:rsidRPr="00955285">
              <w:rPr>
                <w:rFonts w:ascii="Tahoma" w:hAnsi="Tahoma" w:cs="Tahoma"/>
                <w:b/>
                <w:bCs/>
              </w:rPr>
              <w:t>Α/Α</w:t>
            </w:r>
          </w:p>
        </w:tc>
        <w:tc>
          <w:tcPr>
            <w:tcW w:w="3250" w:type="dxa"/>
            <w:tcBorders>
              <w:top w:val="single" w:sz="4" w:space="0" w:color="auto"/>
              <w:left w:val="single" w:sz="4" w:space="0" w:color="auto"/>
              <w:bottom w:val="single" w:sz="4" w:space="0" w:color="auto"/>
              <w:right w:val="single" w:sz="4" w:space="0" w:color="auto"/>
            </w:tcBorders>
          </w:tcPr>
          <w:p w14:paraId="67AC5BAB" w14:textId="77777777" w:rsidR="00782411" w:rsidRPr="00955285" w:rsidRDefault="00782411" w:rsidP="00440CDC">
            <w:pPr>
              <w:jc w:val="center"/>
              <w:rPr>
                <w:rFonts w:ascii="Tahoma" w:hAnsi="Tahoma" w:cs="Tahoma"/>
                <w:b/>
                <w:bCs/>
              </w:rPr>
            </w:pPr>
            <w:r w:rsidRPr="00955285">
              <w:rPr>
                <w:rFonts w:ascii="Tahoma" w:hAnsi="Tahoma" w:cs="Tahoma"/>
                <w:b/>
                <w:bCs/>
              </w:rPr>
              <w:t>ΧΑΡΑΚΤΗΡΙΣΤΙΚΟ</w:t>
            </w:r>
          </w:p>
        </w:tc>
        <w:tc>
          <w:tcPr>
            <w:tcW w:w="1649" w:type="dxa"/>
            <w:gridSpan w:val="2"/>
            <w:tcBorders>
              <w:top w:val="single" w:sz="4" w:space="0" w:color="auto"/>
              <w:left w:val="single" w:sz="4" w:space="0" w:color="auto"/>
              <w:bottom w:val="single" w:sz="4" w:space="0" w:color="auto"/>
              <w:right w:val="single" w:sz="4" w:space="0" w:color="auto"/>
            </w:tcBorders>
          </w:tcPr>
          <w:p w14:paraId="5A4592C6" w14:textId="77777777" w:rsidR="00782411" w:rsidRPr="00955285" w:rsidRDefault="00782411" w:rsidP="00440CDC">
            <w:pPr>
              <w:jc w:val="center"/>
              <w:rPr>
                <w:rFonts w:ascii="Tahoma" w:hAnsi="Tahoma" w:cs="Tahoma"/>
                <w:b/>
                <w:bCs/>
              </w:rPr>
            </w:pPr>
            <w:r w:rsidRPr="00955285">
              <w:rPr>
                <w:rFonts w:ascii="Tahoma" w:hAnsi="Tahoma" w:cs="Tahoma"/>
                <w:b/>
                <w:bCs/>
              </w:rPr>
              <w:t>ΥΠΟΧΡΕΩΣΗ</w:t>
            </w:r>
          </w:p>
        </w:tc>
        <w:tc>
          <w:tcPr>
            <w:tcW w:w="1633" w:type="dxa"/>
            <w:gridSpan w:val="2"/>
            <w:tcBorders>
              <w:top w:val="single" w:sz="4" w:space="0" w:color="auto"/>
              <w:left w:val="single" w:sz="4" w:space="0" w:color="auto"/>
              <w:bottom w:val="single" w:sz="4" w:space="0" w:color="auto"/>
              <w:right w:val="single" w:sz="4" w:space="0" w:color="auto"/>
            </w:tcBorders>
          </w:tcPr>
          <w:p w14:paraId="3A1CA619" w14:textId="77777777" w:rsidR="00782411" w:rsidRPr="00955285" w:rsidRDefault="00782411" w:rsidP="00440CDC">
            <w:pPr>
              <w:jc w:val="center"/>
              <w:rPr>
                <w:rFonts w:ascii="Tahoma" w:hAnsi="Tahoma" w:cs="Tahoma"/>
                <w:b/>
                <w:bCs/>
              </w:rPr>
            </w:pPr>
            <w:r w:rsidRPr="00955285">
              <w:rPr>
                <w:rFonts w:ascii="Tahoma" w:hAnsi="Tahoma" w:cs="Tahoma"/>
                <w:b/>
                <w:bCs/>
              </w:rPr>
              <w:t>ΑΠΑΝΤΗΣΗ</w:t>
            </w:r>
          </w:p>
        </w:tc>
        <w:tc>
          <w:tcPr>
            <w:tcW w:w="1732" w:type="dxa"/>
            <w:tcBorders>
              <w:top w:val="single" w:sz="4" w:space="0" w:color="auto"/>
              <w:left w:val="single" w:sz="4" w:space="0" w:color="auto"/>
              <w:bottom w:val="single" w:sz="4" w:space="0" w:color="auto"/>
              <w:right w:val="single" w:sz="4" w:space="0" w:color="auto"/>
            </w:tcBorders>
          </w:tcPr>
          <w:p w14:paraId="781CE3B2" w14:textId="77777777" w:rsidR="00782411" w:rsidRPr="00955285" w:rsidRDefault="00782411" w:rsidP="00440CDC">
            <w:pPr>
              <w:jc w:val="center"/>
              <w:rPr>
                <w:rFonts w:ascii="Tahoma" w:hAnsi="Tahoma" w:cs="Tahoma"/>
                <w:b/>
                <w:bCs/>
              </w:rPr>
            </w:pPr>
            <w:r w:rsidRPr="00955285">
              <w:rPr>
                <w:rFonts w:ascii="Tahoma" w:hAnsi="Tahoma" w:cs="Tahoma"/>
                <w:b/>
                <w:bCs/>
              </w:rPr>
              <w:t>ΠΑΡΑΠΟΜΠΗ</w:t>
            </w:r>
          </w:p>
        </w:tc>
      </w:tr>
      <w:tr w:rsidR="00782411" w:rsidRPr="00955285" w14:paraId="19DB855D" w14:textId="77777777" w:rsidTr="00440CDC">
        <w:trPr>
          <w:cantSplit/>
        </w:trPr>
        <w:tc>
          <w:tcPr>
            <w:tcW w:w="9360" w:type="dxa"/>
            <w:gridSpan w:val="7"/>
            <w:tcBorders>
              <w:top w:val="single" w:sz="4" w:space="0" w:color="auto"/>
              <w:left w:val="single" w:sz="4" w:space="0" w:color="auto"/>
              <w:bottom w:val="single" w:sz="4" w:space="0" w:color="auto"/>
              <w:right w:val="single" w:sz="4" w:space="0" w:color="auto"/>
            </w:tcBorders>
          </w:tcPr>
          <w:p w14:paraId="5B424EF2" w14:textId="5BDA5011" w:rsidR="00782411" w:rsidRPr="00955285" w:rsidRDefault="00782411" w:rsidP="00782411">
            <w:pPr>
              <w:jc w:val="center"/>
              <w:rPr>
                <w:rFonts w:ascii="Tahoma" w:hAnsi="Tahoma" w:cs="Tahoma"/>
              </w:rPr>
            </w:pPr>
            <w:r w:rsidRPr="00955285">
              <w:rPr>
                <w:rFonts w:ascii="Tahoma" w:hAnsi="Tahoma" w:cs="Tahoma"/>
                <w:b/>
                <w:lang w:val="en-US"/>
              </w:rPr>
              <w:t>C</w:t>
            </w:r>
            <w:r w:rsidRPr="00955285">
              <w:rPr>
                <w:rFonts w:ascii="Tahoma" w:hAnsi="Tahoma" w:cs="Tahoma"/>
                <w:b/>
              </w:rPr>
              <w:t>.3.4</w:t>
            </w:r>
            <w:r w:rsidR="00CA13CB">
              <w:rPr>
                <w:rFonts w:ascii="Tahoma" w:hAnsi="Tahoma" w:cs="Tahoma"/>
                <w:b/>
              </w:rPr>
              <w:t xml:space="preserve">.1 </w:t>
            </w:r>
            <w:r w:rsidRPr="00955285">
              <w:rPr>
                <w:rFonts w:ascii="Tahoma" w:hAnsi="Tahoma" w:cs="Tahoma"/>
                <w:b/>
              </w:rPr>
              <w:t>Χαρακτηριστικά</w:t>
            </w:r>
          </w:p>
        </w:tc>
      </w:tr>
      <w:tr w:rsidR="00782411" w:rsidRPr="00955285" w14:paraId="6B9F8A63" w14:textId="77777777" w:rsidTr="00440CDC">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15980665" w14:textId="77777777" w:rsidR="00782411" w:rsidRPr="00955285" w:rsidRDefault="00782411" w:rsidP="00365931">
            <w:pPr>
              <w:widowControl/>
              <w:numPr>
                <w:ilvl w:val="0"/>
                <w:numId w:val="78"/>
              </w:numPr>
              <w:spacing w:before="120"/>
              <w:jc w:val="center"/>
              <w:rPr>
                <w:rFonts w:ascii="Tahoma" w:hAnsi="Tahoma" w:cs="Tahoma"/>
              </w:rPr>
            </w:pPr>
          </w:p>
        </w:tc>
        <w:tc>
          <w:tcPr>
            <w:tcW w:w="3250" w:type="dxa"/>
            <w:tcBorders>
              <w:top w:val="single" w:sz="4" w:space="0" w:color="auto"/>
              <w:left w:val="single" w:sz="4" w:space="0" w:color="auto"/>
              <w:bottom w:val="single" w:sz="4" w:space="0" w:color="auto"/>
              <w:right w:val="single" w:sz="4" w:space="0" w:color="auto"/>
            </w:tcBorders>
          </w:tcPr>
          <w:p w14:paraId="043A20B8" w14:textId="77777777" w:rsidR="00782411" w:rsidRPr="00955285" w:rsidRDefault="00782411" w:rsidP="00440CDC">
            <w:pPr>
              <w:rPr>
                <w:rFonts w:ascii="Tahoma" w:hAnsi="Tahoma" w:cs="Tahoma"/>
              </w:rPr>
            </w:pPr>
            <w:r w:rsidRPr="00955285">
              <w:rPr>
                <w:rFonts w:ascii="Tahoma" w:hAnsi="Tahoma" w:cs="Tahoma"/>
              </w:rPr>
              <w:t xml:space="preserve">Να αναφερθεί ο Κατασκευαστής και το Μοντέλο </w:t>
            </w:r>
          </w:p>
        </w:tc>
        <w:tc>
          <w:tcPr>
            <w:tcW w:w="1649" w:type="dxa"/>
            <w:gridSpan w:val="2"/>
            <w:tcBorders>
              <w:top w:val="single" w:sz="4" w:space="0" w:color="auto"/>
              <w:left w:val="single" w:sz="4" w:space="0" w:color="auto"/>
              <w:bottom w:val="single" w:sz="4" w:space="0" w:color="auto"/>
              <w:right w:val="single" w:sz="4" w:space="0" w:color="auto"/>
            </w:tcBorders>
          </w:tcPr>
          <w:p w14:paraId="4505E605" w14:textId="77777777" w:rsidR="00782411" w:rsidRPr="00955285" w:rsidRDefault="00782411" w:rsidP="00440CDC">
            <w:pPr>
              <w:jc w:val="center"/>
              <w:rPr>
                <w:rFonts w:ascii="Tahoma" w:hAnsi="Tahoma" w:cs="Tahoma"/>
              </w:rPr>
            </w:pPr>
            <w:r w:rsidRPr="00955285">
              <w:rPr>
                <w:rFonts w:ascii="Tahoma" w:hAnsi="Tahoma" w:cs="Tahoma"/>
              </w:rPr>
              <w:t>ΝΑΙ</w:t>
            </w:r>
          </w:p>
        </w:tc>
        <w:tc>
          <w:tcPr>
            <w:tcW w:w="1633" w:type="dxa"/>
            <w:gridSpan w:val="2"/>
            <w:tcBorders>
              <w:top w:val="single" w:sz="4" w:space="0" w:color="auto"/>
              <w:left w:val="single" w:sz="4" w:space="0" w:color="auto"/>
              <w:bottom w:val="single" w:sz="4" w:space="0" w:color="auto"/>
              <w:right w:val="single" w:sz="4" w:space="0" w:color="auto"/>
            </w:tcBorders>
          </w:tcPr>
          <w:p w14:paraId="0E5629FB" w14:textId="77777777" w:rsidR="00782411" w:rsidRPr="00955285" w:rsidRDefault="00782411" w:rsidP="00440CDC">
            <w:pPr>
              <w:rPr>
                <w:rFonts w:ascii="Tahoma" w:hAnsi="Tahoma" w:cs="Tahoma"/>
              </w:rPr>
            </w:pPr>
          </w:p>
        </w:tc>
        <w:tc>
          <w:tcPr>
            <w:tcW w:w="1732" w:type="dxa"/>
            <w:tcBorders>
              <w:top w:val="single" w:sz="4" w:space="0" w:color="auto"/>
              <w:left w:val="single" w:sz="4" w:space="0" w:color="auto"/>
              <w:bottom w:val="single" w:sz="4" w:space="0" w:color="auto"/>
              <w:right w:val="single" w:sz="4" w:space="0" w:color="auto"/>
            </w:tcBorders>
          </w:tcPr>
          <w:p w14:paraId="1A9545B2" w14:textId="77777777" w:rsidR="00782411" w:rsidRPr="00955285" w:rsidRDefault="00782411" w:rsidP="00440CDC">
            <w:pPr>
              <w:rPr>
                <w:rFonts w:ascii="Tahoma" w:hAnsi="Tahoma" w:cs="Tahoma"/>
              </w:rPr>
            </w:pPr>
          </w:p>
        </w:tc>
      </w:tr>
      <w:tr w:rsidR="00782411" w:rsidRPr="00955285" w14:paraId="3EF8202F" w14:textId="77777777" w:rsidTr="00440CDC">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628CF82A" w14:textId="77777777" w:rsidR="00782411" w:rsidRPr="00955285" w:rsidRDefault="00782411" w:rsidP="00365931">
            <w:pPr>
              <w:widowControl/>
              <w:numPr>
                <w:ilvl w:val="0"/>
                <w:numId w:val="78"/>
              </w:numPr>
              <w:spacing w:before="120"/>
              <w:jc w:val="center"/>
              <w:rPr>
                <w:rFonts w:ascii="Tahoma" w:hAnsi="Tahoma" w:cs="Tahoma"/>
              </w:rPr>
            </w:pPr>
          </w:p>
        </w:tc>
        <w:tc>
          <w:tcPr>
            <w:tcW w:w="3250" w:type="dxa"/>
            <w:tcBorders>
              <w:top w:val="single" w:sz="4" w:space="0" w:color="auto"/>
              <w:left w:val="single" w:sz="4" w:space="0" w:color="auto"/>
              <w:bottom w:val="single" w:sz="4" w:space="0" w:color="auto"/>
              <w:right w:val="single" w:sz="4" w:space="0" w:color="auto"/>
            </w:tcBorders>
          </w:tcPr>
          <w:p w14:paraId="55195B5E" w14:textId="77777777" w:rsidR="00782411" w:rsidRPr="00955285" w:rsidRDefault="00782411" w:rsidP="00440CDC">
            <w:pPr>
              <w:rPr>
                <w:rFonts w:ascii="Tahoma" w:hAnsi="Tahoma" w:cs="Tahoma"/>
              </w:rPr>
            </w:pPr>
            <w:r w:rsidRPr="00955285">
              <w:rPr>
                <w:rFonts w:ascii="Tahoma" w:hAnsi="Tahoma" w:cs="Tahoma"/>
              </w:rPr>
              <w:t>Αριθμός μονάδων</w:t>
            </w:r>
          </w:p>
        </w:tc>
        <w:tc>
          <w:tcPr>
            <w:tcW w:w="1649" w:type="dxa"/>
            <w:gridSpan w:val="2"/>
            <w:tcBorders>
              <w:top w:val="single" w:sz="4" w:space="0" w:color="auto"/>
              <w:left w:val="single" w:sz="4" w:space="0" w:color="auto"/>
              <w:bottom w:val="single" w:sz="4" w:space="0" w:color="auto"/>
              <w:right w:val="single" w:sz="4" w:space="0" w:color="auto"/>
            </w:tcBorders>
          </w:tcPr>
          <w:p w14:paraId="48D30582" w14:textId="7D11E859" w:rsidR="00782411" w:rsidRPr="00955285" w:rsidRDefault="005F0251" w:rsidP="00CA078D">
            <w:pPr>
              <w:jc w:val="center"/>
              <w:rPr>
                <w:rFonts w:ascii="Tahoma" w:hAnsi="Tahoma" w:cs="Tahoma"/>
              </w:rPr>
            </w:pPr>
            <w:r w:rsidRPr="008A12B1">
              <w:rPr>
                <w:rFonts w:ascii="Tahoma" w:hAnsi="Tahoma" w:cs="Tahoma"/>
                <w:lang w:val="en-US"/>
              </w:rPr>
              <w:t>≥</w:t>
            </w:r>
            <w:r w:rsidR="00CA078D">
              <w:rPr>
                <w:rFonts w:ascii="Tahoma" w:hAnsi="Tahoma" w:cs="Tahoma"/>
              </w:rPr>
              <w:t>2</w:t>
            </w:r>
            <w:r w:rsidR="008A12B1" w:rsidRPr="008A12B1">
              <w:rPr>
                <w:rFonts w:ascii="Tahoma" w:hAnsi="Tahoma" w:cs="Tahoma"/>
              </w:rPr>
              <w:t>00</w:t>
            </w:r>
          </w:p>
        </w:tc>
        <w:tc>
          <w:tcPr>
            <w:tcW w:w="1633" w:type="dxa"/>
            <w:gridSpan w:val="2"/>
            <w:tcBorders>
              <w:top w:val="single" w:sz="4" w:space="0" w:color="auto"/>
              <w:left w:val="single" w:sz="4" w:space="0" w:color="auto"/>
              <w:bottom w:val="single" w:sz="4" w:space="0" w:color="auto"/>
              <w:right w:val="single" w:sz="4" w:space="0" w:color="auto"/>
            </w:tcBorders>
          </w:tcPr>
          <w:p w14:paraId="62871654" w14:textId="77777777" w:rsidR="00782411" w:rsidRPr="00955285" w:rsidRDefault="00782411" w:rsidP="00440CDC">
            <w:pPr>
              <w:rPr>
                <w:rFonts w:ascii="Tahoma" w:hAnsi="Tahoma" w:cs="Tahoma"/>
              </w:rPr>
            </w:pPr>
          </w:p>
        </w:tc>
        <w:tc>
          <w:tcPr>
            <w:tcW w:w="1732" w:type="dxa"/>
            <w:tcBorders>
              <w:top w:val="single" w:sz="4" w:space="0" w:color="auto"/>
              <w:left w:val="single" w:sz="4" w:space="0" w:color="auto"/>
              <w:bottom w:val="single" w:sz="4" w:space="0" w:color="auto"/>
              <w:right w:val="single" w:sz="4" w:space="0" w:color="auto"/>
            </w:tcBorders>
          </w:tcPr>
          <w:p w14:paraId="73708701" w14:textId="77777777" w:rsidR="00782411" w:rsidRPr="00955285" w:rsidRDefault="00782411" w:rsidP="00440CDC">
            <w:pPr>
              <w:rPr>
                <w:rFonts w:ascii="Tahoma" w:hAnsi="Tahoma" w:cs="Tahoma"/>
              </w:rPr>
            </w:pPr>
          </w:p>
        </w:tc>
      </w:tr>
      <w:tr w:rsidR="00782411" w:rsidRPr="00955285" w14:paraId="0442CE8F" w14:textId="77777777" w:rsidTr="00440CDC">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4FF7776D" w14:textId="77777777" w:rsidR="00782411" w:rsidRPr="00955285" w:rsidRDefault="00782411" w:rsidP="00365931">
            <w:pPr>
              <w:widowControl/>
              <w:numPr>
                <w:ilvl w:val="0"/>
                <w:numId w:val="78"/>
              </w:numPr>
              <w:spacing w:before="120"/>
              <w:jc w:val="center"/>
              <w:rPr>
                <w:rFonts w:ascii="Tahoma" w:hAnsi="Tahoma" w:cs="Tahoma"/>
              </w:rPr>
            </w:pPr>
          </w:p>
        </w:tc>
        <w:tc>
          <w:tcPr>
            <w:tcW w:w="3250" w:type="dxa"/>
            <w:tcBorders>
              <w:top w:val="single" w:sz="4" w:space="0" w:color="auto"/>
              <w:left w:val="single" w:sz="4" w:space="0" w:color="auto"/>
              <w:bottom w:val="single" w:sz="4" w:space="0" w:color="auto"/>
              <w:right w:val="single" w:sz="4" w:space="0" w:color="auto"/>
            </w:tcBorders>
          </w:tcPr>
          <w:p w14:paraId="63AD6DF5" w14:textId="77777777" w:rsidR="00782411" w:rsidRPr="00955285" w:rsidRDefault="00782411" w:rsidP="00440CDC">
            <w:pPr>
              <w:rPr>
                <w:rFonts w:ascii="Tahoma" w:hAnsi="Tahoma" w:cs="Tahoma"/>
              </w:rPr>
            </w:pPr>
            <w:r w:rsidRPr="00955285">
              <w:rPr>
                <w:rFonts w:ascii="Tahoma" w:hAnsi="Tahoma" w:cs="Tahoma"/>
              </w:rPr>
              <w:t xml:space="preserve">Τεχνολογίας </w:t>
            </w:r>
            <w:r w:rsidRPr="00955285">
              <w:rPr>
                <w:rFonts w:ascii="Tahoma" w:hAnsi="Tahoma" w:cs="Tahoma"/>
                <w:lang w:val="en-US"/>
              </w:rPr>
              <w:t>laser</w:t>
            </w:r>
            <w:r w:rsidRPr="00955285">
              <w:rPr>
                <w:rFonts w:ascii="Tahoma" w:hAnsi="Tahoma" w:cs="Tahoma"/>
              </w:rPr>
              <w:t xml:space="preserve"> ασπρόμαυρης εκτύπωσης</w:t>
            </w:r>
          </w:p>
        </w:tc>
        <w:tc>
          <w:tcPr>
            <w:tcW w:w="1649" w:type="dxa"/>
            <w:gridSpan w:val="2"/>
            <w:tcBorders>
              <w:top w:val="single" w:sz="4" w:space="0" w:color="auto"/>
              <w:left w:val="single" w:sz="4" w:space="0" w:color="auto"/>
              <w:bottom w:val="single" w:sz="4" w:space="0" w:color="auto"/>
              <w:right w:val="single" w:sz="4" w:space="0" w:color="auto"/>
            </w:tcBorders>
          </w:tcPr>
          <w:p w14:paraId="0F603649" w14:textId="77777777" w:rsidR="00782411" w:rsidRPr="00955285" w:rsidRDefault="00782411" w:rsidP="00440CDC">
            <w:pPr>
              <w:jc w:val="center"/>
              <w:rPr>
                <w:rFonts w:ascii="Tahoma" w:hAnsi="Tahoma" w:cs="Tahoma"/>
              </w:rPr>
            </w:pPr>
            <w:r w:rsidRPr="00955285">
              <w:rPr>
                <w:rFonts w:ascii="Tahoma" w:hAnsi="Tahoma" w:cs="Tahoma"/>
              </w:rPr>
              <w:t>ΝΑΙ</w:t>
            </w:r>
          </w:p>
        </w:tc>
        <w:tc>
          <w:tcPr>
            <w:tcW w:w="1633" w:type="dxa"/>
            <w:gridSpan w:val="2"/>
            <w:tcBorders>
              <w:top w:val="single" w:sz="4" w:space="0" w:color="auto"/>
              <w:left w:val="single" w:sz="4" w:space="0" w:color="auto"/>
              <w:bottom w:val="single" w:sz="4" w:space="0" w:color="auto"/>
              <w:right w:val="single" w:sz="4" w:space="0" w:color="auto"/>
            </w:tcBorders>
          </w:tcPr>
          <w:p w14:paraId="790F3FAB" w14:textId="77777777" w:rsidR="00782411" w:rsidRPr="00955285" w:rsidRDefault="00782411" w:rsidP="00440CDC">
            <w:pPr>
              <w:rPr>
                <w:rFonts w:ascii="Tahoma" w:hAnsi="Tahoma" w:cs="Tahoma"/>
              </w:rPr>
            </w:pPr>
          </w:p>
        </w:tc>
        <w:tc>
          <w:tcPr>
            <w:tcW w:w="1732" w:type="dxa"/>
            <w:tcBorders>
              <w:top w:val="single" w:sz="4" w:space="0" w:color="auto"/>
              <w:left w:val="single" w:sz="4" w:space="0" w:color="auto"/>
              <w:bottom w:val="single" w:sz="4" w:space="0" w:color="auto"/>
              <w:right w:val="single" w:sz="4" w:space="0" w:color="auto"/>
            </w:tcBorders>
          </w:tcPr>
          <w:p w14:paraId="590A8951" w14:textId="77777777" w:rsidR="00782411" w:rsidRPr="00955285" w:rsidRDefault="00782411" w:rsidP="00440CDC">
            <w:pPr>
              <w:rPr>
                <w:rFonts w:ascii="Tahoma" w:hAnsi="Tahoma" w:cs="Tahoma"/>
              </w:rPr>
            </w:pPr>
          </w:p>
        </w:tc>
      </w:tr>
      <w:tr w:rsidR="00782411" w:rsidRPr="00955285" w14:paraId="4AD13A17" w14:textId="77777777" w:rsidTr="00440CDC">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11FAE72B" w14:textId="77777777" w:rsidR="00782411" w:rsidRPr="00955285" w:rsidRDefault="00782411" w:rsidP="00365931">
            <w:pPr>
              <w:widowControl/>
              <w:numPr>
                <w:ilvl w:val="0"/>
                <w:numId w:val="78"/>
              </w:numPr>
              <w:spacing w:before="120"/>
              <w:jc w:val="center"/>
              <w:rPr>
                <w:rFonts w:ascii="Tahoma" w:hAnsi="Tahoma" w:cs="Tahoma"/>
              </w:rPr>
            </w:pPr>
          </w:p>
        </w:tc>
        <w:tc>
          <w:tcPr>
            <w:tcW w:w="3250" w:type="dxa"/>
            <w:tcBorders>
              <w:top w:val="single" w:sz="4" w:space="0" w:color="auto"/>
              <w:left w:val="single" w:sz="4" w:space="0" w:color="auto"/>
              <w:bottom w:val="single" w:sz="4" w:space="0" w:color="auto"/>
              <w:right w:val="single" w:sz="4" w:space="0" w:color="auto"/>
            </w:tcBorders>
          </w:tcPr>
          <w:p w14:paraId="61831E55" w14:textId="77777777" w:rsidR="00782411" w:rsidRPr="00955285" w:rsidRDefault="00782411" w:rsidP="00440CDC">
            <w:pPr>
              <w:rPr>
                <w:rFonts w:ascii="Tahoma" w:hAnsi="Tahoma" w:cs="Tahoma"/>
              </w:rPr>
            </w:pPr>
            <w:r w:rsidRPr="00955285">
              <w:rPr>
                <w:rFonts w:ascii="Tahoma" w:hAnsi="Tahoma" w:cs="Tahoma"/>
              </w:rPr>
              <w:t>Οι προσφερόμενοι εκτυπωτές  πρέπει να είναι σύγχρονης τεχνολογίας με ανακοίνωση μέσα στους τελευταίους 24 μήνες πριν την ημερομηνία υποβολής των προσφορών, να κυκλοφορούν στην αγορά και να μην υπάρχει ανακοίνωση περί αντικατάστασης / απόσυρσής τους.</w:t>
            </w:r>
          </w:p>
        </w:tc>
        <w:tc>
          <w:tcPr>
            <w:tcW w:w="1649" w:type="dxa"/>
            <w:gridSpan w:val="2"/>
            <w:tcBorders>
              <w:top w:val="single" w:sz="4" w:space="0" w:color="auto"/>
              <w:left w:val="single" w:sz="4" w:space="0" w:color="auto"/>
              <w:bottom w:val="single" w:sz="4" w:space="0" w:color="auto"/>
              <w:right w:val="single" w:sz="4" w:space="0" w:color="auto"/>
            </w:tcBorders>
          </w:tcPr>
          <w:p w14:paraId="7E2F882E" w14:textId="77777777" w:rsidR="00782411" w:rsidRPr="00955285" w:rsidRDefault="00782411" w:rsidP="00440CDC">
            <w:pPr>
              <w:jc w:val="center"/>
              <w:rPr>
                <w:rFonts w:ascii="Tahoma" w:hAnsi="Tahoma" w:cs="Tahoma"/>
              </w:rPr>
            </w:pPr>
            <w:r w:rsidRPr="00955285">
              <w:rPr>
                <w:rFonts w:ascii="Tahoma" w:hAnsi="Tahoma" w:cs="Tahoma"/>
              </w:rPr>
              <w:t>ΝΑΙ</w:t>
            </w:r>
          </w:p>
        </w:tc>
        <w:tc>
          <w:tcPr>
            <w:tcW w:w="1633" w:type="dxa"/>
            <w:gridSpan w:val="2"/>
            <w:tcBorders>
              <w:top w:val="single" w:sz="4" w:space="0" w:color="auto"/>
              <w:left w:val="single" w:sz="4" w:space="0" w:color="auto"/>
              <w:bottom w:val="single" w:sz="4" w:space="0" w:color="auto"/>
              <w:right w:val="single" w:sz="4" w:space="0" w:color="auto"/>
            </w:tcBorders>
          </w:tcPr>
          <w:p w14:paraId="00883CBC" w14:textId="77777777" w:rsidR="00782411" w:rsidRPr="00955285" w:rsidRDefault="00782411" w:rsidP="00440CDC">
            <w:pPr>
              <w:rPr>
                <w:rFonts w:ascii="Tahoma" w:hAnsi="Tahoma" w:cs="Tahoma"/>
                <w:b/>
                <w:lang w:val="en-US"/>
              </w:rPr>
            </w:pPr>
          </w:p>
        </w:tc>
        <w:tc>
          <w:tcPr>
            <w:tcW w:w="1732" w:type="dxa"/>
            <w:tcBorders>
              <w:top w:val="single" w:sz="4" w:space="0" w:color="auto"/>
              <w:left w:val="single" w:sz="4" w:space="0" w:color="auto"/>
              <w:bottom w:val="single" w:sz="4" w:space="0" w:color="auto"/>
              <w:right w:val="single" w:sz="4" w:space="0" w:color="auto"/>
            </w:tcBorders>
          </w:tcPr>
          <w:p w14:paraId="058E9AB1" w14:textId="77777777" w:rsidR="00782411" w:rsidRPr="00955285" w:rsidRDefault="00782411" w:rsidP="00440CDC">
            <w:pPr>
              <w:rPr>
                <w:rFonts w:ascii="Tahoma" w:hAnsi="Tahoma" w:cs="Tahoma"/>
              </w:rPr>
            </w:pPr>
          </w:p>
        </w:tc>
      </w:tr>
      <w:tr w:rsidR="00782411" w:rsidRPr="00955285" w14:paraId="0151E602" w14:textId="77777777" w:rsidTr="00440CDC">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57AE55C4" w14:textId="77777777" w:rsidR="00782411" w:rsidRPr="00955285" w:rsidRDefault="00782411" w:rsidP="00365931">
            <w:pPr>
              <w:widowControl/>
              <w:numPr>
                <w:ilvl w:val="0"/>
                <w:numId w:val="78"/>
              </w:numPr>
              <w:spacing w:before="120"/>
              <w:jc w:val="center"/>
              <w:rPr>
                <w:rFonts w:ascii="Tahoma" w:hAnsi="Tahoma" w:cs="Tahoma"/>
              </w:rPr>
            </w:pPr>
          </w:p>
        </w:tc>
        <w:tc>
          <w:tcPr>
            <w:tcW w:w="3250" w:type="dxa"/>
            <w:tcBorders>
              <w:top w:val="single" w:sz="4" w:space="0" w:color="auto"/>
              <w:left w:val="single" w:sz="4" w:space="0" w:color="auto"/>
              <w:bottom w:val="single" w:sz="4" w:space="0" w:color="auto"/>
              <w:right w:val="single" w:sz="4" w:space="0" w:color="auto"/>
            </w:tcBorders>
          </w:tcPr>
          <w:p w14:paraId="561D146C" w14:textId="77777777" w:rsidR="00782411" w:rsidRPr="00955285" w:rsidRDefault="00782411" w:rsidP="00440CDC">
            <w:pPr>
              <w:rPr>
                <w:rFonts w:ascii="Tahoma" w:hAnsi="Tahoma" w:cs="Tahoma"/>
              </w:rPr>
            </w:pPr>
            <w:r w:rsidRPr="00955285">
              <w:rPr>
                <w:rFonts w:ascii="Tahoma" w:hAnsi="Tahoma" w:cs="Tahoma"/>
              </w:rPr>
              <w:t>Μέγιστη ταχύτητα εκτύπωσης Α4 σελίδες / λεπτό (</w:t>
            </w:r>
            <w:r w:rsidRPr="00955285">
              <w:rPr>
                <w:rFonts w:ascii="Tahoma" w:hAnsi="Tahoma" w:cs="Tahoma"/>
                <w:lang w:val="en-US"/>
              </w:rPr>
              <w:t>ppm</w:t>
            </w:r>
            <w:r w:rsidRPr="00955285">
              <w:rPr>
                <w:rFonts w:ascii="Tahoma" w:hAnsi="Tahoma" w:cs="Tahoma"/>
              </w:rPr>
              <w:t xml:space="preserve">) </w:t>
            </w:r>
          </w:p>
        </w:tc>
        <w:tc>
          <w:tcPr>
            <w:tcW w:w="1649" w:type="dxa"/>
            <w:gridSpan w:val="2"/>
            <w:tcBorders>
              <w:top w:val="single" w:sz="4" w:space="0" w:color="auto"/>
              <w:left w:val="single" w:sz="4" w:space="0" w:color="auto"/>
              <w:bottom w:val="single" w:sz="4" w:space="0" w:color="auto"/>
              <w:right w:val="single" w:sz="4" w:space="0" w:color="auto"/>
            </w:tcBorders>
          </w:tcPr>
          <w:p w14:paraId="34A5535E" w14:textId="185B350C" w:rsidR="00782411" w:rsidRPr="00955285" w:rsidRDefault="00782411" w:rsidP="00C154BF">
            <w:pPr>
              <w:jc w:val="center"/>
              <w:rPr>
                <w:rFonts w:ascii="Tahoma" w:hAnsi="Tahoma" w:cs="Tahoma"/>
              </w:rPr>
            </w:pPr>
            <w:r w:rsidRPr="00955285">
              <w:rPr>
                <w:rFonts w:ascii="Tahoma" w:hAnsi="Tahoma" w:cs="Tahoma"/>
              </w:rPr>
              <w:sym w:font="Symbol" w:char="F0B3"/>
            </w:r>
            <w:r w:rsidRPr="00955285">
              <w:rPr>
                <w:rFonts w:ascii="Tahoma" w:hAnsi="Tahoma" w:cs="Tahoma"/>
              </w:rPr>
              <w:t xml:space="preserve"> </w:t>
            </w:r>
            <w:r w:rsidR="00E614F7">
              <w:rPr>
                <w:rFonts w:ascii="Tahoma" w:eastAsia="Arial Unicode MS" w:hAnsi="Tahoma" w:cs="Tahoma"/>
              </w:rPr>
              <w:t>40</w:t>
            </w:r>
            <w:r w:rsidR="00C154BF">
              <w:rPr>
                <w:rFonts w:ascii="Tahoma" w:eastAsia="Arial Unicode MS" w:hAnsi="Tahoma" w:cs="Tahoma"/>
              </w:rPr>
              <w:t xml:space="preserve"> </w:t>
            </w:r>
            <w:r w:rsidRPr="00955285">
              <w:rPr>
                <w:rFonts w:ascii="Tahoma" w:eastAsia="Arial Unicode MS" w:hAnsi="Tahoma" w:cs="Tahoma"/>
              </w:rPr>
              <w:t>ppm</w:t>
            </w:r>
          </w:p>
        </w:tc>
        <w:tc>
          <w:tcPr>
            <w:tcW w:w="1633" w:type="dxa"/>
            <w:gridSpan w:val="2"/>
            <w:tcBorders>
              <w:top w:val="single" w:sz="4" w:space="0" w:color="auto"/>
              <w:left w:val="single" w:sz="4" w:space="0" w:color="auto"/>
              <w:bottom w:val="single" w:sz="4" w:space="0" w:color="auto"/>
              <w:right w:val="single" w:sz="4" w:space="0" w:color="auto"/>
            </w:tcBorders>
          </w:tcPr>
          <w:p w14:paraId="457C18B6" w14:textId="77777777" w:rsidR="00782411" w:rsidRPr="00955285" w:rsidRDefault="00782411" w:rsidP="00440CDC">
            <w:pPr>
              <w:rPr>
                <w:rFonts w:ascii="Tahoma" w:hAnsi="Tahoma" w:cs="Tahoma"/>
                <w:b/>
                <w:lang w:val="en-US"/>
              </w:rPr>
            </w:pPr>
          </w:p>
        </w:tc>
        <w:tc>
          <w:tcPr>
            <w:tcW w:w="1732" w:type="dxa"/>
            <w:tcBorders>
              <w:top w:val="single" w:sz="4" w:space="0" w:color="auto"/>
              <w:left w:val="single" w:sz="4" w:space="0" w:color="auto"/>
              <w:bottom w:val="single" w:sz="4" w:space="0" w:color="auto"/>
              <w:right w:val="single" w:sz="4" w:space="0" w:color="auto"/>
            </w:tcBorders>
          </w:tcPr>
          <w:p w14:paraId="44CCD69C" w14:textId="77777777" w:rsidR="00782411" w:rsidRPr="00955285" w:rsidRDefault="00782411" w:rsidP="00440CDC">
            <w:pPr>
              <w:rPr>
                <w:rFonts w:ascii="Tahoma" w:hAnsi="Tahoma" w:cs="Tahoma"/>
              </w:rPr>
            </w:pPr>
          </w:p>
        </w:tc>
      </w:tr>
      <w:tr w:rsidR="00782411" w:rsidRPr="00955285" w14:paraId="1E6445EA" w14:textId="77777777" w:rsidTr="00440CDC">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3DF18B35" w14:textId="77777777" w:rsidR="00782411" w:rsidRPr="00955285" w:rsidRDefault="00782411" w:rsidP="00365931">
            <w:pPr>
              <w:widowControl/>
              <w:numPr>
                <w:ilvl w:val="0"/>
                <w:numId w:val="78"/>
              </w:numPr>
              <w:spacing w:before="120"/>
              <w:jc w:val="center"/>
              <w:rPr>
                <w:rFonts w:ascii="Tahoma" w:hAnsi="Tahoma" w:cs="Tahoma"/>
              </w:rPr>
            </w:pPr>
          </w:p>
        </w:tc>
        <w:tc>
          <w:tcPr>
            <w:tcW w:w="3250" w:type="dxa"/>
            <w:tcBorders>
              <w:top w:val="single" w:sz="4" w:space="0" w:color="auto"/>
              <w:left w:val="single" w:sz="4" w:space="0" w:color="auto"/>
              <w:bottom w:val="single" w:sz="4" w:space="0" w:color="auto"/>
              <w:right w:val="single" w:sz="4" w:space="0" w:color="auto"/>
            </w:tcBorders>
          </w:tcPr>
          <w:p w14:paraId="767637BC" w14:textId="77777777" w:rsidR="00782411" w:rsidRPr="00955285" w:rsidRDefault="00782411" w:rsidP="00440CDC">
            <w:pPr>
              <w:rPr>
                <w:rFonts w:ascii="Tahoma" w:hAnsi="Tahoma" w:cs="Tahoma"/>
              </w:rPr>
            </w:pPr>
            <w:r w:rsidRPr="00955285">
              <w:rPr>
                <w:rFonts w:ascii="Tahoma" w:hAnsi="Tahoma" w:cs="Tahoma"/>
              </w:rPr>
              <w:t>Ταχύτητα 1</w:t>
            </w:r>
            <w:r w:rsidRPr="00955285">
              <w:rPr>
                <w:rFonts w:ascii="Tahoma" w:hAnsi="Tahoma" w:cs="Tahoma"/>
                <w:vertAlign w:val="superscript"/>
              </w:rPr>
              <w:t>ης</w:t>
            </w:r>
            <w:r w:rsidRPr="00955285">
              <w:rPr>
                <w:rFonts w:ascii="Tahoma" w:hAnsi="Tahoma" w:cs="Tahoma"/>
              </w:rPr>
              <w:t xml:space="preserve"> εκτύπωσης</w:t>
            </w:r>
          </w:p>
        </w:tc>
        <w:tc>
          <w:tcPr>
            <w:tcW w:w="1649" w:type="dxa"/>
            <w:gridSpan w:val="2"/>
            <w:tcBorders>
              <w:top w:val="single" w:sz="4" w:space="0" w:color="auto"/>
              <w:left w:val="single" w:sz="4" w:space="0" w:color="auto"/>
              <w:bottom w:val="single" w:sz="4" w:space="0" w:color="auto"/>
              <w:right w:val="single" w:sz="4" w:space="0" w:color="auto"/>
            </w:tcBorders>
          </w:tcPr>
          <w:p w14:paraId="3045178A" w14:textId="08E60C5A" w:rsidR="00782411" w:rsidRPr="00955285" w:rsidRDefault="00782411" w:rsidP="00440CDC">
            <w:pPr>
              <w:jc w:val="center"/>
              <w:rPr>
                <w:rFonts w:ascii="Tahoma" w:hAnsi="Tahoma" w:cs="Tahoma"/>
              </w:rPr>
            </w:pPr>
            <w:r w:rsidRPr="00955285">
              <w:rPr>
                <w:rFonts w:ascii="Tahoma" w:hAnsi="Tahoma" w:cs="Tahoma"/>
              </w:rPr>
              <w:t xml:space="preserve">≤ </w:t>
            </w:r>
            <w:r w:rsidRPr="00955285">
              <w:rPr>
                <w:rFonts w:ascii="Tahoma" w:hAnsi="Tahoma" w:cs="Tahoma"/>
                <w:lang w:val="en-US"/>
              </w:rPr>
              <w:t>6</w:t>
            </w:r>
            <w:r w:rsidR="00B6571A">
              <w:rPr>
                <w:rFonts w:ascii="Tahoma" w:hAnsi="Tahoma" w:cs="Tahoma"/>
                <w:lang w:val="en-US"/>
              </w:rPr>
              <w:t>,</w:t>
            </w:r>
            <w:r w:rsidR="00E50D50">
              <w:rPr>
                <w:rFonts w:ascii="Tahoma" w:hAnsi="Tahoma" w:cs="Tahoma"/>
                <w:lang w:val="en-US"/>
              </w:rPr>
              <w:t>0</w:t>
            </w:r>
            <w:r w:rsidRPr="00955285">
              <w:rPr>
                <w:rFonts w:ascii="Tahoma" w:hAnsi="Tahoma" w:cs="Tahoma"/>
              </w:rPr>
              <w:t xml:space="preserve"> </w:t>
            </w:r>
            <w:r w:rsidRPr="00955285">
              <w:rPr>
                <w:rFonts w:ascii="Tahoma" w:hAnsi="Tahoma" w:cs="Tahoma"/>
                <w:lang w:val="en-US"/>
              </w:rPr>
              <w:t>sec</w:t>
            </w:r>
          </w:p>
        </w:tc>
        <w:tc>
          <w:tcPr>
            <w:tcW w:w="1633" w:type="dxa"/>
            <w:gridSpan w:val="2"/>
            <w:tcBorders>
              <w:top w:val="single" w:sz="4" w:space="0" w:color="auto"/>
              <w:left w:val="single" w:sz="4" w:space="0" w:color="auto"/>
              <w:bottom w:val="single" w:sz="4" w:space="0" w:color="auto"/>
              <w:right w:val="single" w:sz="4" w:space="0" w:color="auto"/>
            </w:tcBorders>
          </w:tcPr>
          <w:p w14:paraId="65A4E6B7" w14:textId="77777777" w:rsidR="00782411" w:rsidRPr="00955285" w:rsidRDefault="00782411" w:rsidP="00440CDC">
            <w:pPr>
              <w:rPr>
                <w:rFonts w:ascii="Tahoma" w:hAnsi="Tahoma" w:cs="Tahoma"/>
                <w:b/>
                <w:lang w:val="en-US"/>
              </w:rPr>
            </w:pPr>
          </w:p>
        </w:tc>
        <w:tc>
          <w:tcPr>
            <w:tcW w:w="1732" w:type="dxa"/>
            <w:tcBorders>
              <w:top w:val="single" w:sz="4" w:space="0" w:color="auto"/>
              <w:left w:val="single" w:sz="4" w:space="0" w:color="auto"/>
              <w:bottom w:val="single" w:sz="4" w:space="0" w:color="auto"/>
              <w:right w:val="single" w:sz="4" w:space="0" w:color="auto"/>
            </w:tcBorders>
          </w:tcPr>
          <w:p w14:paraId="0233F5AB" w14:textId="77777777" w:rsidR="00782411" w:rsidRPr="00955285" w:rsidRDefault="00782411" w:rsidP="00440CDC">
            <w:pPr>
              <w:rPr>
                <w:rFonts w:ascii="Tahoma" w:hAnsi="Tahoma" w:cs="Tahoma"/>
              </w:rPr>
            </w:pPr>
          </w:p>
        </w:tc>
      </w:tr>
      <w:tr w:rsidR="00782411" w:rsidRPr="00955285" w14:paraId="2D1E2D16" w14:textId="77777777" w:rsidTr="00440CDC">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07DADC9C" w14:textId="77777777" w:rsidR="00782411" w:rsidRPr="00955285" w:rsidRDefault="00782411" w:rsidP="00365931">
            <w:pPr>
              <w:widowControl/>
              <w:numPr>
                <w:ilvl w:val="0"/>
                <w:numId w:val="78"/>
              </w:numPr>
              <w:spacing w:before="120"/>
              <w:jc w:val="center"/>
              <w:rPr>
                <w:rFonts w:ascii="Tahoma" w:hAnsi="Tahoma" w:cs="Tahoma"/>
              </w:rPr>
            </w:pPr>
          </w:p>
        </w:tc>
        <w:tc>
          <w:tcPr>
            <w:tcW w:w="3250" w:type="dxa"/>
            <w:tcBorders>
              <w:top w:val="single" w:sz="4" w:space="0" w:color="auto"/>
              <w:left w:val="single" w:sz="4" w:space="0" w:color="auto"/>
              <w:bottom w:val="single" w:sz="4" w:space="0" w:color="auto"/>
              <w:right w:val="single" w:sz="4" w:space="0" w:color="auto"/>
            </w:tcBorders>
          </w:tcPr>
          <w:p w14:paraId="724DF26F" w14:textId="77777777" w:rsidR="00782411" w:rsidRPr="00955285" w:rsidRDefault="00782411" w:rsidP="00440CDC">
            <w:pPr>
              <w:rPr>
                <w:rFonts w:ascii="Tahoma" w:hAnsi="Tahoma" w:cs="Tahoma"/>
              </w:rPr>
            </w:pPr>
            <w:r w:rsidRPr="00955285">
              <w:rPr>
                <w:rFonts w:ascii="Tahoma" w:hAnsi="Tahoma" w:cs="Tahoma"/>
              </w:rPr>
              <w:t>Ανάλυση εκτύπωσης (</w:t>
            </w:r>
            <w:r w:rsidRPr="00955285">
              <w:rPr>
                <w:rFonts w:ascii="Tahoma" w:hAnsi="Tahoma" w:cs="Tahoma"/>
                <w:lang w:val="en-US"/>
              </w:rPr>
              <w:t>dpi</w:t>
            </w:r>
            <w:r w:rsidRPr="00955285">
              <w:rPr>
                <w:rFonts w:ascii="Tahoma" w:hAnsi="Tahoma" w:cs="Tahoma"/>
              </w:rPr>
              <w:t>)</w:t>
            </w:r>
          </w:p>
        </w:tc>
        <w:tc>
          <w:tcPr>
            <w:tcW w:w="1649" w:type="dxa"/>
            <w:gridSpan w:val="2"/>
            <w:tcBorders>
              <w:top w:val="single" w:sz="4" w:space="0" w:color="auto"/>
              <w:left w:val="single" w:sz="4" w:space="0" w:color="auto"/>
              <w:bottom w:val="single" w:sz="4" w:space="0" w:color="auto"/>
              <w:right w:val="single" w:sz="4" w:space="0" w:color="auto"/>
            </w:tcBorders>
          </w:tcPr>
          <w:p w14:paraId="335A7B25" w14:textId="5452E173" w:rsidR="00782411" w:rsidRPr="00955285" w:rsidRDefault="00782411" w:rsidP="00440CDC">
            <w:pPr>
              <w:rPr>
                <w:rFonts w:ascii="Tahoma" w:hAnsi="Tahoma" w:cs="Tahoma"/>
              </w:rPr>
            </w:pPr>
            <w:r w:rsidRPr="00955285">
              <w:rPr>
                <w:rFonts w:ascii="Tahoma" w:hAnsi="Tahoma" w:cs="Tahoma"/>
              </w:rPr>
              <w:sym w:font="Symbol" w:char="F0B3"/>
            </w:r>
            <w:r w:rsidR="00452E85">
              <w:rPr>
                <w:rFonts w:ascii="Tahoma" w:hAnsi="Tahoma" w:cs="Tahoma"/>
              </w:rPr>
              <w:t>12</w:t>
            </w:r>
            <w:r w:rsidRPr="00955285">
              <w:rPr>
                <w:rFonts w:ascii="Tahoma" w:hAnsi="Tahoma" w:cs="Tahoma"/>
              </w:rPr>
              <w:t>00x1200dpi</w:t>
            </w:r>
          </w:p>
        </w:tc>
        <w:tc>
          <w:tcPr>
            <w:tcW w:w="1633" w:type="dxa"/>
            <w:gridSpan w:val="2"/>
            <w:tcBorders>
              <w:top w:val="single" w:sz="4" w:space="0" w:color="auto"/>
              <w:left w:val="single" w:sz="4" w:space="0" w:color="auto"/>
              <w:bottom w:val="single" w:sz="4" w:space="0" w:color="auto"/>
              <w:right w:val="single" w:sz="4" w:space="0" w:color="auto"/>
            </w:tcBorders>
          </w:tcPr>
          <w:p w14:paraId="313306CB" w14:textId="77777777" w:rsidR="00782411" w:rsidRPr="00955285" w:rsidRDefault="00782411" w:rsidP="00440CDC">
            <w:pPr>
              <w:rPr>
                <w:rFonts w:ascii="Tahoma" w:hAnsi="Tahoma" w:cs="Tahoma"/>
                <w:b/>
              </w:rPr>
            </w:pPr>
          </w:p>
        </w:tc>
        <w:tc>
          <w:tcPr>
            <w:tcW w:w="1732" w:type="dxa"/>
            <w:tcBorders>
              <w:top w:val="single" w:sz="4" w:space="0" w:color="auto"/>
              <w:left w:val="single" w:sz="4" w:space="0" w:color="auto"/>
              <w:bottom w:val="single" w:sz="4" w:space="0" w:color="auto"/>
              <w:right w:val="single" w:sz="4" w:space="0" w:color="auto"/>
            </w:tcBorders>
          </w:tcPr>
          <w:p w14:paraId="0D98771C" w14:textId="77777777" w:rsidR="00782411" w:rsidRPr="00955285" w:rsidRDefault="00782411" w:rsidP="00440CDC">
            <w:pPr>
              <w:rPr>
                <w:rFonts w:ascii="Tahoma" w:hAnsi="Tahoma" w:cs="Tahoma"/>
              </w:rPr>
            </w:pPr>
          </w:p>
        </w:tc>
      </w:tr>
      <w:tr w:rsidR="00782411" w:rsidRPr="00955285" w14:paraId="1F4A024D" w14:textId="77777777" w:rsidTr="00440CDC">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79B47C81" w14:textId="77777777" w:rsidR="00782411" w:rsidRPr="00955285" w:rsidRDefault="00782411" w:rsidP="00365931">
            <w:pPr>
              <w:widowControl/>
              <w:numPr>
                <w:ilvl w:val="0"/>
                <w:numId w:val="78"/>
              </w:numPr>
              <w:spacing w:before="120"/>
              <w:jc w:val="center"/>
              <w:rPr>
                <w:rFonts w:ascii="Tahoma" w:hAnsi="Tahoma" w:cs="Tahoma"/>
              </w:rPr>
            </w:pPr>
          </w:p>
        </w:tc>
        <w:tc>
          <w:tcPr>
            <w:tcW w:w="3250" w:type="dxa"/>
            <w:tcBorders>
              <w:top w:val="single" w:sz="4" w:space="0" w:color="auto"/>
              <w:left w:val="single" w:sz="4" w:space="0" w:color="auto"/>
              <w:bottom w:val="single" w:sz="4" w:space="0" w:color="auto"/>
              <w:right w:val="single" w:sz="4" w:space="0" w:color="auto"/>
            </w:tcBorders>
          </w:tcPr>
          <w:p w14:paraId="6C6A79A2" w14:textId="78659645" w:rsidR="00E50D50" w:rsidRDefault="00782411" w:rsidP="00E50D50">
            <w:pPr>
              <w:rPr>
                <w:rFonts w:ascii="Tahoma" w:hAnsi="Tahoma" w:cs="Tahoma"/>
              </w:rPr>
            </w:pPr>
            <w:r w:rsidRPr="00955285">
              <w:rPr>
                <w:rFonts w:ascii="Tahoma" w:hAnsi="Tahoma" w:cs="Tahoma"/>
              </w:rPr>
              <w:t>Γλώσσες εκτύπωσης:</w:t>
            </w:r>
            <w:r w:rsidR="00E50D50">
              <w:rPr>
                <w:rFonts w:ascii="Tahoma" w:hAnsi="Tahoma" w:cs="Tahoma"/>
              </w:rPr>
              <w:t xml:space="preserve"> </w:t>
            </w:r>
          </w:p>
          <w:p w14:paraId="1C196710" w14:textId="71F2D297" w:rsidR="00782411" w:rsidRPr="00955285" w:rsidRDefault="00E50D50" w:rsidP="00E50D50">
            <w:pPr>
              <w:rPr>
                <w:rFonts w:ascii="Tahoma" w:hAnsi="Tahoma" w:cs="Tahoma"/>
              </w:rPr>
            </w:pPr>
            <w:r w:rsidRPr="00E50D50">
              <w:rPr>
                <w:rFonts w:ascii="Tahoma" w:hAnsi="Tahoma" w:cs="Tahoma"/>
              </w:rPr>
              <w:t>5e εξομοίωσης PCL, Εξομοίωση PCL 6, Microsoft XPS (προδιαγραφή χαρτιού XML), Προσωπική ροή δεδομένων εκτυπωτή (PPDS), Εξομοίωση PostScript 3, PDF 1.7 εξομοίωση, Άμεση εικόνα</w:t>
            </w:r>
            <w:r w:rsidR="00782411" w:rsidRPr="00955285">
              <w:rPr>
                <w:rFonts w:ascii="Tahoma" w:hAnsi="Tahoma" w:cs="Tahoma"/>
              </w:rPr>
              <w:t xml:space="preserve">. Να αναφερθούν όλες οι γλώσσες που υποστηρίζονται. </w:t>
            </w:r>
          </w:p>
        </w:tc>
        <w:tc>
          <w:tcPr>
            <w:tcW w:w="1649" w:type="dxa"/>
            <w:gridSpan w:val="2"/>
            <w:tcBorders>
              <w:top w:val="single" w:sz="4" w:space="0" w:color="auto"/>
              <w:left w:val="single" w:sz="4" w:space="0" w:color="auto"/>
              <w:bottom w:val="single" w:sz="4" w:space="0" w:color="auto"/>
              <w:right w:val="single" w:sz="4" w:space="0" w:color="auto"/>
            </w:tcBorders>
          </w:tcPr>
          <w:p w14:paraId="15939094" w14:textId="77777777" w:rsidR="00782411" w:rsidRPr="00955285" w:rsidRDefault="00782411" w:rsidP="00440CDC">
            <w:pPr>
              <w:jc w:val="center"/>
              <w:rPr>
                <w:rFonts w:ascii="Tahoma" w:hAnsi="Tahoma" w:cs="Tahoma"/>
              </w:rPr>
            </w:pPr>
            <w:r w:rsidRPr="00955285">
              <w:rPr>
                <w:rFonts w:ascii="Tahoma" w:hAnsi="Tahoma" w:cs="Tahoma"/>
                <w:lang w:val="en-US"/>
              </w:rPr>
              <w:t>NAI</w:t>
            </w:r>
          </w:p>
        </w:tc>
        <w:tc>
          <w:tcPr>
            <w:tcW w:w="1633" w:type="dxa"/>
            <w:gridSpan w:val="2"/>
            <w:tcBorders>
              <w:top w:val="single" w:sz="4" w:space="0" w:color="auto"/>
              <w:left w:val="single" w:sz="4" w:space="0" w:color="auto"/>
              <w:bottom w:val="single" w:sz="4" w:space="0" w:color="auto"/>
              <w:right w:val="single" w:sz="4" w:space="0" w:color="auto"/>
            </w:tcBorders>
          </w:tcPr>
          <w:p w14:paraId="591E4758" w14:textId="77777777" w:rsidR="00782411" w:rsidRPr="00955285" w:rsidRDefault="00782411" w:rsidP="00440CDC">
            <w:pPr>
              <w:rPr>
                <w:rFonts w:ascii="Tahoma" w:hAnsi="Tahoma" w:cs="Tahoma"/>
                <w:b/>
              </w:rPr>
            </w:pPr>
          </w:p>
        </w:tc>
        <w:tc>
          <w:tcPr>
            <w:tcW w:w="1732" w:type="dxa"/>
            <w:tcBorders>
              <w:top w:val="single" w:sz="4" w:space="0" w:color="auto"/>
              <w:left w:val="single" w:sz="4" w:space="0" w:color="auto"/>
              <w:bottom w:val="single" w:sz="4" w:space="0" w:color="auto"/>
              <w:right w:val="single" w:sz="4" w:space="0" w:color="auto"/>
            </w:tcBorders>
          </w:tcPr>
          <w:p w14:paraId="79A3E30A" w14:textId="77777777" w:rsidR="00782411" w:rsidRPr="00955285" w:rsidRDefault="00782411" w:rsidP="00440CDC">
            <w:pPr>
              <w:rPr>
                <w:rFonts w:ascii="Tahoma" w:hAnsi="Tahoma" w:cs="Tahoma"/>
              </w:rPr>
            </w:pPr>
          </w:p>
        </w:tc>
      </w:tr>
      <w:tr w:rsidR="00782411" w:rsidRPr="00955285" w14:paraId="07C8F5E3" w14:textId="77777777" w:rsidTr="00440CDC">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4B8BD032" w14:textId="77777777" w:rsidR="00782411" w:rsidRPr="00955285" w:rsidRDefault="00782411" w:rsidP="00365931">
            <w:pPr>
              <w:widowControl/>
              <w:numPr>
                <w:ilvl w:val="0"/>
                <w:numId w:val="78"/>
              </w:numPr>
              <w:spacing w:before="120"/>
              <w:jc w:val="center"/>
              <w:rPr>
                <w:rFonts w:ascii="Tahoma" w:hAnsi="Tahoma" w:cs="Tahoma"/>
              </w:rPr>
            </w:pPr>
          </w:p>
        </w:tc>
        <w:tc>
          <w:tcPr>
            <w:tcW w:w="3250" w:type="dxa"/>
            <w:tcBorders>
              <w:top w:val="single" w:sz="4" w:space="0" w:color="auto"/>
              <w:left w:val="single" w:sz="4" w:space="0" w:color="auto"/>
              <w:bottom w:val="single" w:sz="4" w:space="0" w:color="auto"/>
              <w:right w:val="single" w:sz="4" w:space="0" w:color="auto"/>
            </w:tcBorders>
          </w:tcPr>
          <w:p w14:paraId="4DBEE814" w14:textId="3DB27936" w:rsidR="00782411" w:rsidRPr="00955285" w:rsidRDefault="00782411" w:rsidP="00440CDC">
            <w:pPr>
              <w:rPr>
                <w:rFonts w:ascii="Tahoma" w:hAnsi="Tahoma" w:cs="Tahoma"/>
              </w:rPr>
            </w:pPr>
            <w:r w:rsidRPr="00955285">
              <w:rPr>
                <w:rFonts w:ascii="Tahoma" w:hAnsi="Tahoma" w:cs="Tahoma"/>
              </w:rPr>
              <w:t xml:space="preserve">Μνήμη </w:t>
            </w:r>
            <w:r w:rsidRPr="00955285">
              <w:rPr>
                <w:rFonts w:ascii="Tahoma" w:hAnsi="Tahoma" w:cs="Tahoma"/>
                <w:lang w:val="en-US"/>
              </w:rPr>
              <w:t>RAM</w:t>
            </w:r>
          </w:p>
        </w:tc>
        <w:tc>
          <w:tcPr>
            <w:tcW w:w="1649" w:type="dxa"/>
            <w:gridSpan w:val="2"/>
            <w:tcBorders>
              <w:top w:val="single" w:sz="4" w:space="0" w:color="auto"/>
              <w:left w:val="single" w:sz="4" w:space="0" w:color="auto"/>
              <w:bottom w:val="single" w:sz="4" w:space="0" w:color="auto"/>
              <w:right w:val="single" w:sz="4" w:space="0" w:color="auto"/>
            </w:tcBorders>
          </w:tcPr>
          <w:p w14:paraId="2FDA1FE8" w14:textId="34AF3E2E" w:rsidR="00782411" w:rsidRPr="00955285" w:rsidRDefault="00E50D50" w:rsidP="00121F6D">
            <w:pPr>
              <w:jc w:val="center"/>
              <w:rPr>
                <w:rFonts w:ascii="Tahoma" w:hAnsi="Tahoma" w:cs="Tahoma"/>
              </w:rPr>
            </w:pPr>
            <w:r>
              <w:rPr>
                <w:rFonts w:ascii="Tahoma" w:eastAsia="Arial Unicode MS" w:hAnsi="Tahoma" w:cs="Tahoma"/>
              </w:rPr>
              <w:t>512</w:t>
            </w:r>
            <w:r w:rsidR="00782411" w:rsidRPr="00955285">
              <w:rPr>
                <w:rFonts w:ascii="Tahoma" w:hAnsi="Tahoma" w:cs="Tahoma"/>
              </w:rPr>
              <w:t>ΜΒ</w:t>
            </w:r>
          </w:p>
        </w:tc>
        <w:tc>
          <w:tcPr>
            <w:tcW w:w="1633" w:type="dxa"/>
            <w:gridSpan w:val="2"/>
            <w:tcBorders>
              <w:top w:val="single" w:sz="4" w:space="0" w:color="auto"/>
              <w:left w:val="single" w:sz="4" w:space="0" w:color="auto"/>
              <w:bottom w:val="single" w:sz="4" w:space="0" w:color="auto"/>
              <w:right w:val="single" w:sz="4" w:space="0" w:color="auto"/>
            </w:tcBorders>
          </w:tcPr>
          <w:p w14:paraId="5E06DC8C" w14:textId="77777777" w:rsidR="00782411" w:rsidRPr="00955285" w:rsidRDefault="00782411" w:rsidP="00440CDC">
            <w:pPr>
              <w:rPr>
                <w:rFonts w:ascii="Tahoma" w:hAnsi="Tahoma" w:cs="Tahoma"/>
                <w:b/>
                <w:lang w:val="en-US"/>
              </w:rPr>
            </w:pPr>
          </w:p>
        </w:tc>
        <w:tc>
          <w:tcPr>
            <w:tcW w:w="1732" w:type="dxa"/>
            <w:tcBorders>
              <w:top w:val="single" w:sz="4" w:space="0" w:color="auto"/>
              <w:left w:val="single" w:sz="4" w:space="0" w:color="auto"/>
              <w:bottom w:val="single" w:sz="4" w:space="0" w:color="auto"/>
              <w:right w:val="single" w:sz="4" w:space="0" w:color="auto"/>
            </w:tcBorders>
          </w:tcPr>
          <w:p w14:paraId="4847DBD2" w14:textId="77777777" w:rsidR="00782411" w:rsidRPr="00955285" w:rsidRDefault="00782411" w:rsidP="00440CDC">
            <w:pPr>
              <w:rPr>
                <w:rFonts w:ascii="Tahoma" w:hAnsi="Tahoma" w:cs="Tahoma"/>
              </w:rPr>
            </w:pPr>
          </w:p>
        </w:tc>
      </w:tr>
      <w:tr w:rsidR="00782411" w:rsidRPr="00955285" w14:paraId="14F4BF41" w14:textId="77777777" w:rsidTr="00440CDC">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438DBCD6" w14:textId="77777777" w:rsidR="00782411" w:rsidRPr="00955285" w:rsidRDefault="00782411" w:rsidP="00365931">
            <w:pPr>
              <w:widowControl/>
              <w:numPr>
                <w:ilvl w:val="0"/>
                <w:numId w:val="78"/>
              </w:numPr>
              <w:spacing w:before="120"/>
              <w:jc w:val="center"/>
              <w:rPr>
                <w:rFonts w:ascii="Tahoma" w:hAnsi="Tahoma" w:cs="Tahoma"/>
              </w:rPr>
            </w:pPr>
          </w:p>
        </w:tc>
        <w:tc>
          <w:tcPr>
            <w:tcW w:w="3250" w:type="dxa"/>
            <w:tcBorders>
              <w:top w:val="single" w:sz="4" w:space="0" w:color="auto"/>
              <w:left w:val="single" w:sz="4" w:space="0" w:color="auto"/>
              <w:bottom w:val="single" w:sz="4" w:space="0" w:color="auto"/>
              <w:right w:val="single" w:sz="4" w:space="0" w:color="auto"/>
            </w:tcBorders>
          </w:tcPr>
          <w:p w14:paraId="2F924080" w14:textId="77777777" w:rsidR="00782411" w:rsidRPr="00955285" w:rsidRDefault="00782411" w:rsidP="00440CDC">
            <w:pPr>
              <w:rPr>
                <w:rFonts w:ascii="Tahoma" w:hAnsi="Tahoma" w:cs="Tahoma"/>
              </w:rPr>
            </w:pPr>
            <w:r w:rsidRPr="00955285">
              <w:rPr>
                <w:rFonts w:ascii="Tahoma" w:hAnsi="Tahoma" w:cs="Tahoma"/>
              </w:rPr>
              <w:t>Ταχύτητα Επεξεργαστή</w:t>
            </w:r>
          </w:p>
        </w:tc>
        <w:tc>
          <w:tcPr>
            <w:tcW w:w="1649" w:type="dxa"/>
            <w:gridSpan w:val="2"/>
            <w:tcBorders>
              <w:top w:val="single" w:sz="4" w:space="0" w:color="auto"/>
              <w:left w:val="single" w:sz="4" w:space="0" w:color="auto"/>
              <w:bottom w:val="single" w:sz="4" w:space="0" w:color="auto"/>
              <w:right w:val="single" w:sz="4" w:space="0" w:color="auto"/>
            </w:tcBorders>
          </w:tcPr>
          <w:p w14:paraId="18C1316A" w14:textId="77777777" w:rsidR="00782411" w:rsidRPr="00955285" w:rsidRDefault="00782411" w:rsidP="00440CDC">
            <w:pPr>
              <w:jc w:val="center"/>
              <w:rPr>
                <w:rFonts w:ascii="Tahoma" w:hAnsi="Tahoma" w:cs="Tahoma"/>
              </w:rPr>
            </w:pPr>
            <w:r w:rsidRPr="00955285">
              <w:rPr>
                <w:rFonts w:ascii="Tahoma" w:hAnsi="Tahoma" w:cs="Tahoma"/>
              </w:rPr>
              <w:t>Να αναφερθεί</w:t>
            </w:r>
          </w:p>
        </w:tc>
        <w:tc>
          <w:tcPr>
            <w:tcW w:w="1633" w:type="dxa"/>
            <w:gridSpan w:val="2"/>
            <w:tcBorders>
              <w:top w:val="single" w:sz="4" w:space="0" w:color="auto"/>
              <w:left w:val="single" w:sz="4" w:space="0" w:color="auto"/>
              <w:bottom w:val="single" w:sz="4" w:space="0" w:color="auto"/>
              <w:right w:val="single" w:sz="4" w:space="0" w:color="auto"/>
            </w:tcBorders>
          </w:tcPr>
          <w:p w14:paraId="46916ADA" w14:textId="77777777" w:rsidR="00782411" w:rsidRPr="00955285" w:rsidRDefault="00782411" w:rsidP="00440CDC">
            <w:pPr>
              <w:rPr>
                <w:rFonts w:ascii="Tahoma" w:hAnsi="Tahoma" w:cs="Tahoma"/>
              </w:rPr>
            </w:pPr>
          </w:p>
        </w:tc>
        <w:tc>
          <w:tcPr>
            <w:tcW w:w="1732" w:type="dxa"/>
            <w:tcBorders>
              <w:top w:val="single" w:sz="4" w:space="0" w:color="auto"/>
              <w:left w:val="single" w:sz="4" w:space="0" w:color="auto"/>
              <w:bottom w:val="single" w:sz="4" w:space="0" w:color="auto"/>
              <w:right w:val="single" w:sz="4" w:space="0" w:color="auto"/>
            </w:tcBorders>
          </w:tcPr>
          <w:p w14:paraId="53BD01A3" w14:textId="77777777" w:rsidR="00782411" w:rsidRPr="00955285" w:rsidRDefault="00782411" w:rsidP="00440CDC">
            <w:pPr>
              <w:rPr>
                <w:rFonts w:ascii="Tahoma" w:hAnsi="Tahoma" w:cs="Tahoma"/>
              </w:rPr>
            </w:pPr>
          </w:p>
        </w:tc>
      </w:tr>
      <w:tr w:rsidR="00782411" w:rsidRPr="00955285" w14:paraId="54FE2F71" w14:textId="77777777" w:rsidTr="00440CDC">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0C59EFD1" w14:textId="77777777" w:rsidR="00782411" w:rsidRPr="00955285" w:rsidRDefault="00782411" w:rsidP="00365931">
            <w:pPr>
              <w:widowControl/>
              <w:numPr>
                <w:ilvl w:val="0"/>
                <w:numId w:val="78"/>
              </w:numPr>
              <w:spacing w:before="120"/>
              <w:jc w:val="center"/>
              <w:rPr>
                <w:rFonts w:ascii="Tahoma" w:hAnsi="Tahoma" w:cs="Tahoma"/>
              </w:rPr>
            </w:pPr>
          </w:p>
        </w:tc>
        <w:tc>
          <w:tcPr>
            <w:tcW w:w="3250" w:type="dxa"/>
            <w:tcBorders>
              <w:top w:val="single" w:sz="4" w:space="0" w:color="auto"/>
              <w:left w:val="single" w:sz="4" w:space="0" w:color="auto"/>
              <w:bottom w:val="single" w:sz="4" w:space="0" w:color="auto"/>
              <w:right w:val="single" w:sz="4" w:space="0" w:color="auto"/>
            </w:tcBorders>
          </w:tcPr>
          <w:p w14:paraId="7151D82D" w14:textId="77777777" w:rsidR="00782411" w:rsidRPr="00955285" w:rsidRDefault="00782411" w:rsidP="00440CDC">
            <w:pPr>
              <w:rPr>
                <w:rFonts w:ascii="Tahoma" w:hAnsi="Tahoma" w:cs="Tahoma"/>
              </w:rPr>
            </w:pPr>
            <w:r w:rsidRPr="00955285">
              <w:rPr>
                <w:rFonts w:ascii="Tahoma" w:hAnsi="Tahoma" w:cs="Tahoma"/>
                <w:lang w:val="en-US"/>
              </w:rPr>
              <w:t>Input</w:t>
            </w:r>
            <w:r w:rsidRPr="00955285">
              <w:rPr>
                <w:rFonts w:ascii="Tahoma" w:hAnsi="Tahoma" w:cs="Tahoma"/>
              </w:rPr>
              <w:t xml:space="preserve"> </w:t>
            </w:r>
            <w:r w:rsidRPr="00955285">
              <w:rPr>
                <w:rFonts w:ascii="Tahoma" w:hAnsi="Tahoma" w:cs="Tahoma"/>
                <w:lang w:val="en-US"/>
              </w:rPr>
              <w:t>Trays</w:t>
            </w:r>
          </w:p>
        </w:tc>
        <w:tc>
          <w:tcPr>
            <w:tcW w:w="1649" w:type="dxa"/>
            <w:gridSpan w:val="2"/>
            <w:tcBorders>
              <w:top w:val="single" w:sz="4" w:space="0" w:color="auto"/>
              <w:left w:val="single" w:sz="4" w:space="0" w:color="auto"/>
              <w:bottom w:val="single" w:sz="4" w:space="0" w:color="auto"/>
              <w:right w:val="single" w:sz="4" w:space="0" w:color="auto"/>
            </w:tcBorders>
          </w:tcPr>
          <w:p w14:paraId="6BDF197A" w14:textId="593C1DFD" w:rsidR="00782411" w:rsidRPr="00955285" w:rsidRDefault="00782411" w:rsidP="004F030F">
            <w:pPr>
              <w:jc w:val="center"/>
              <w:rPr>
                <w:rFonts w:ascii="Tahoma" w:hAnsi="Tahoma" w:cs="Tahoma"/>
              </w:rPr>
            </w:pPr>
            <w:r w:rsidRPr="00955285">
              <w:rPr>
                <w:rFonts w:ascii="Tahoma" w:hAnsi="Tahoma" w:cs="Tahoma"/>
              </w:rPr>
              <w:sym w:font="Symbol" w:char="F0B3"/>
            </w:r>
            <w:r w:rsidRPr="00955285">
              <w:rPr>
                <w:rFonts w:ascii="Tahoma" w:hAnsi="Tahoma" w:cs="Tahoma"/>
              </w:rPr>
              <w:t xml:space="preserve"> 2 συρτάρια (οριζόντιας τροφοδοσίας, χωρητικότητας τουλάχιστον </w:t>
            </w:r>
            <w:r w:rsidR="004F030F">
              <w:rPr>
                <w:rFonts w:ascii="Tahoma" w:hAnsi="Tahoma" w:cs="Tahoma"/>
              </w:rPr>
              <w:t>3</w:t>
            </w:r>
            <w:r w:rsidRPr="00955285">
              <w:rPr>
                <w:rFonts w:ascii="Tahoma" w:hAnsi="Tahoma" w:cs="Tahoma"/>
              </w:rPr>
              <w:t>50 σελίδων το κάθε ένα)</w:t>
            </w:r>
          </w:p>
        </w:tc>
        <w:tc>
          <w:tcPr>
            <w:tcW w:w="1633" w:type="dxa"/>
            <w:gridSpan w:val="2"/>
            <w:tcBorders>
              <w:top w:val="single" w:sz="4" w:space="0" w:color="auto"/>
              <w:left w:val="single" w:sz="4" w:space="0" w:color="auto"/>
              <w:bottom w:val="single" w:sz="4" w:space="0" w:color="auto"/>
              <w:right w:val="single" w:sz="4" w:space="0" w:color="auto"/>
            </w:tcBorders>
          </w:tcPr>
          <w:p w14:paraId="68E14325" w14:textId="77777777" w:rsidR="00782411" w:rsidRPr="00955285" w:rsidRDefault="00782411" w:rsidP="00440CDC">
            <w:pPr>
              <w:rPr>
                <w:rFonts w:ascii="Tahoma" w:hAnsi="Tahoma" w:cs="Tahoma"/>
              </w:rPr>
            </w:pPr>
          </w:p>
        </w:tc>
        <w:tc>
          <w:tcPr>
            <w:tcW w:w="1732" w:type="dxa"/>
            <w:tcBorders>
              <w:top w:val="single" w:sz="4" w:space="0" w:color="auto"/>
              <w:left w:val="single" w:sz="4" w:space="0" w:color="auto"/>
              <w:bottom w:val="single" w:sz="4" w:space="0" w:color="auto"/>
              <w:right w:val="single" w:sz="4" w:space="0" w:color="auto"/>
            </w:tcBorders>
          </w:tcPr>
          <w:p w14:paraId="24D9DCF3" w14:textId="77777777" w:rsidR="00782411" w:rsidRPr="00955285" w:rsidRDefault="00782411" w:rsidP="00440CDC">
            <w:pPr>
              <w:rPr>
                <w:rFonts w:ascii="Tahoma" w:hAnsi="Tahoma" w:cs="Tahoma"/>
              </w:rPr>
            </w:pPr>
          </w:p>
        </w:tc>
      </w:tr>
      <w:tr w:rsidR="00782411" w:rsidRPr="00955285" w14:paraId="7599911C" w14:textId="77777777" w:rsidTr="00440CDC">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7D192D80" w14:textId="77777777" w:rsidR="00782411" w:rsidRPr="00955285" w:rsidRDefault="00782411" w:rsidP="00365931">
            <w:pPr>
              <w:widowControl/>
              <w:numPr>
                <w:ilvl w:val="0"/>
                <w:numId w:val="78"/>
              </w:numPr>
              <w:spacing w:before="120"/>
              <w:jc w:val="center"/>
              <w:rPr>
                <w:rFonts w:ascii="Tahoma" w:hAnsi="Tahoma" w:cs="Tahoma"/>
              </w:rPr>
            </w:pPr>
          </w:p>
        </w:tc>
        <w:tc>
          <w:tcPr>
            <w:tcW w:w="3250" w:type="dxa"/>
            <w:tcBorders>
              <w:top w:val="single" w:sz="4" w:space="0" w:color="auto"/>
              <w:left w:val="single" w:sz="4" w:space="0" w:color="auto"/>
              <w:bottom w:val="single" w:sz="4" w:space="0" w:color="auto"/>
              <w:right w:val="single" w:sz="4" w:space="0" w:color="auto"/>
            </w:tcBorders>
          </w:tcPr>
          <w:p w14:paraId="49F38CDF" w14:textId="77777777" w:rsidR="00782411" w:rsidRPr="00955285" w:rsidRDefault="00782411" w:rsidP="00440CDC">
            <w:pPr>
              <w:rPr>
                <w:rFonts w:ascii="Tahoma" w:hAnsi="Tahoma" w:cs="Tahoma"/>
              </w:rPr>
            </w:pPr>
            <w:r w:rsidRPr="00955285">
              <w:rPr>
                <w:rFonts w:ascii="Tahoma" w:hAnsi="Tahoma" w:cs="Tahoma"/>
              </w:rPr>
              <w:t>Αυτόματη εκτύπωση δύο όψεων</w:t>
            </w:r>
          </w:p>
        </w:tc>
        <w:tc>
          <w:tcPr>
            <w:tcW w:w="1649" w:type="dxa"/>
            <w:gridSpan w:val="2"/>
            <w:tcBorders>
              <w:top w:val="single" w:sz="4" w:space="0" w:color="auto"/>
              <w:left w:val="single" w:sz="4" w:space="0" w:color="auto"/>
              <w:bottom w:val="single" w:sz="4" w:space="0" w:color="auto"/>
              <w:right w:val="single" w:sz="4" w:space="0" w:color="auto"/>
            </w:tcBorders>
          </w:tcPr>
          <w:p w14:paraId="1F702D24" w14:textId="77777777" w:rsidR="00782411" w:rsidRPr="00955285" w:rsidRDefault="00782411" w:rsidP="00440CDC">
            <w:pPr>
              <w:jc w:val="center"/>
              <w:rPr>
                <w:rFonts w:ascii="Tahoma" w:hAnsi="Tahoma" w:cs="Tahoma"/>
              </w:rPr>
            </w:pPr>
            <w:r w:rsidRPr="00955285">
              <w:rPr>
                <w:rFonts w:ascii="Tahoma" w:hAnsi="Tahoma" w:cs="Tahoma"/>
              </w:rPr>
              <w:t>ΝΑΙ</w:t>
            </w:r>
          </w:p>
        </w:tc>
        <w:tc>
          <w:tcPr>
            <w:tcW w:w="1633" w:type="dxa"/>
            <w:gridSpan w:val="2"/>
            <w:tcBorders>
              <w:top w:val="single" w:sz="4" w:space="0" w:color="auto"/>
              <w:left w:val="single" w:sz="4" w:space="0" w:color="auto"/>
              <w:bottom w:val="single" w:sz="4" w:space="0" w:color="auto"/>
              <w:right w:val="single" w:sz="4" w:space="0" w:color="auto"/>
            </w:tcBorders>
          </w:tcPr>
          <w:p w14:paraId="2D8087A9" w14:textId="77777777" w:rsidR="00782411" w:rsidRPr="00955285" w:rsidRDefault="00782411" w:rsidP="00440CDC">
            <w:pPr>
              <w:rPr>
                <w:rFonts w:ascii="Tahoma" w:hAnsi="Tahoma" w:cs="Tahoma"/>
              </w:rPr>
            </w:pPr>
          </w:p>
        </w:tc>
        <w:tc>
          <w:tcPr>
            <w:tcW w:w="1732" w:type="dxa"/>
            <w:tcBorders>
              <w:top w:val="single" w:sz="4" w:space="0" w:color="auto"/>
              <w:left w:val="single" w:sz="4" w:space="0" w:color="auto"/>
              <w:bottom w:val="single" w:sz="4" w:space="0" w:color="auto"/>
              <w:right w:val="single" w:sz="4" w:space="0" w:color="auto"/>
            </w:tcBorders>
          </w:tcPr>
          <w:p w14:paraId="36E1201C" w14:textId="77777777" w:rsidR="00782411" w:rsidRPr="00955285" w:rsidRDefault="00782411" w:rsidP="00440CDC">
            <w:pPr>
              <w:rPr>
                <w:rFonts w:ascii="Tahoma" w:hAnsi="Tahoma" w:cs="Tahoma"/>
              </w:rPr>
            </w:pPr>
          </w:p>
        </w:tc>
      </w:tr>
      <w:tr w:rsidR="00782411" w:rsidRPr="00955285" w14:paraId="31B08454" w14:textId="77777777" w:rsidTr="00440CDC">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1F60CF31" w14:textId="77777777" w:rsidR="00782411" w:rsidRPr="00955285" w:rsidRDefault="00782411" w:rsidP="00365931">
            <w:pPr>
              <w:widowControl/>
              <w:numPr>
                <w:ilvl w:val="0"/>
                <w:numId w:val="78"/>
              </w:numPr>
              <w:spacing w:before="120"/>
              <w:jc w:val="center"/>
              <w:rPr>
                <w:rFonts w:ascii="Tahoma" w:hAnsi="Tahoma" w:cs="Tahoma"/>
              </w:rPr>
            </w:pPr>
          </w:p>
        </w:tc>
        <w:tc>
          <w:tcPr>
            <w:tcW w:w="3250" w:type="dxa"/>
            <w:tcBorders>
              <w:top w:val="single" w:sz="4" w:space="0" w:color="auto"/>
              <w:left w:val="single" w:sz="4" w:space="0" w:color="auto"/>
              <w:bottom w:val="single" w:sz="4" w:space="0" w:color="auto"/>
              <w:right w:val="single" w:sz="4" w:space="0" w:color="auto"/>
            </w:tcBorders>
          </w:tcPr>
          <w:p w14:paraId="5FF9538E" w14:textId="1138200B" w:rsidR="00782411" w:rsidRPr="00955285" w:rsidRDefault="00782411" w:rsidP="00E614F7">
            <w:pPr>
              <w:rPr>
                <w:rFonts w:ascii="Tahoma" w:hAnsi="Tahoma" w:cs="Tahoma"/>
              </w:rPr>
            </w:pPr>
            <w:r w:rsidRPr="00955285">
              <w:rPr>
                <w:rFonts w:ascii="Tahoma" w:hAnsi="Tahoma" w:cs="Tahoma"/>
              </w:rPr>
              <w:t xml:space="preserve"> </w:t>
            </w:r>
            <w:r w:rsidR="00E614F7" w:rsidRPr="00E614F7">
              <w:rPr>
                <w:rFonts w:ascii="Tahoma" w:hAnsi="Tahoma" w:cs="Tahoma"/>
              </w:rPr>
              <w:t>Δυνατότητ</w:t>
            </w:r>
            <w:r w:rsidR="00E614F7">
              <w:rPr>
                <w:rFonts w:ascii="Tahoma" w:hAnsi="Tahoma" w:cs="Tahoma"/>
              </w:rPr>
              <w:t xml:space="preserve">α  </w:t>
            </w:r>
            <w:r w:rsidR="00E614F7" w:rsidRPr="00E614F7">
              <w:rPr>
                <w:rFonts w:ascii="Tahoma" w:hAnsi="Tahoma" w:cs="Tahoma"/>
              </w:rPr>
              <w:t>Χωρητικότητα Εισόδου Χαρτιού</w:t>
            </w:r>
          </w:p>
        </w:tc>
        <w:tc>
          <w:tcPr>
            <w:tcW w:w="1649" w:type="dxa"/>
            <w:gridSpan w:val="2"/>
            <w:tcBorders>
              <w:top w:val="single" w:sz="4" w:space="0" w:color="auto"/>
              <w:left w:val="single" w:sz="4" w:space="0" w:color="auto"/>
              <w:bottom w:val="single" w:sz="4" w:space="0" w:color="auto"/>
              <w:right w:val="single" w:sz="4" w:space="0" w:color="auto"/>
            </w:tcBorders>
          </w:tcPr>
          <w:p w14:paraId="7B0756BC" w14:textId="546FE478" w:rsidR="00782411" w:rsidRPr="00955285" w:rsidRDefault="00E614F7" w:rsidP="00440CDC">
            <w:pPr>
              <w:jc w:val="center"/>
              <w:rPr>
                <w:rFonts w:ascii="Tahoma" w:hAnsi="Tahoma" w:cs="Tahoma"/>
              </w:rPr>
            </w:pPr>
            <w:r>
              <w:rPr>
                <w:rFonts w:ascii="Tahoma" w:hAnsi="Tahoma" w:cs="Tahoma"/>
              </w:rPr>
              <w:t>≤</w:t>
            </w:r>
            <w:r w:rsidR="004F030F">
              <w:rPr>
                <w:rFonts w:ascii="Tahoma" w:hAnsi="Tahoma" w:cs="Tahoma"/>
              </w:rPr>
              <w:t xml:space="preserve">2000 </w:t>
            </w:r>
            <w:r w:rsidR="00782411" w:rsidRPr="00955285">
              <w:rPr>
                <w:rFonts w:ascii="Tahoma" w:hAnsi="Tahoma" w:cs="Tahoma"/>
              </w:rPr>
              <w:t xml:space="preserve"> σελίδες</w:t>
            </w:r>
          </w:p>
        </w:tc>
        <w:tc>
          <w:tcPr>
            <w:tcW w:w="1633" w:type="dxa"/>
            <w:gridSpan w:val="2"/>
            <w:tcBorders>
              <w:top w:val="single" w:sz="4" w:space="0" w:color="auto"/>
              <w:left w:val="single" w:sz="4" w:space="0" w:color="auto"/>
              <w:bottom w:val="single" w:sz="4" w:space="0" w:color="auto"/>
              <w:right w:val="single" w:sz="4" w:space="0" w:color="auto"/>
            </w:tcBorders>
          </w:tcPr>
          <w:p w14:paraId="63975691" w14:textId="77777777" w:rsidR="00782411" w:rsidRPr="00955285" w:rsidRDefault="00782411" w:rsidP="00440CDC">
            <w:pPr>
              <w:rPr>
                <w:rFonts w:ascii="Tahoma" w:hAnsi="Tahoma" w:cs="Tahoma"/>
              </w:rPr>
            </w:pPr>
          </w:p>
        </w:tc>
        <w:tc>
          <w:tcPr>
            <w:tcW w:w="1732" w:type="dxa"/>
            <w:tcBorders>
              <w:top w:val="single" w:sz="4" w:space="0" w:color="auto"/>
              <w:left w:val="single" w:sz="4" w:space="0" w:color="auto"/>
              <w:bottom w:val="single" w:sz="4" w:space="0" w:color="auto"/>
              <w:right w:val="single" w:sz="4" w:space="0" w:color="auto"/>
            </w:tcBorders>
          </w:tcPr>
          <w:p w14:paraId="3FE0E4A6" w14:textId="77777777" w:rsidR="00782411" w:rsidRPr="00955285" w:rsidRDefault="00782411" w:rsidP="00440CDC">
            <w:pPr>
              <w:rPr>
                <w:rFonts w:ascii="Tahoma" w:hAnsi="Tahoma" w:cs="Tahoma"/>
              </w:rPr>
            </w:pPr>
          </w:p>
        </w:tc>
      </w:tr>
      <w:tr w:rsidR="00782411" w:rsidRPr="00955285" w14:paraId="5329A5A0" w14:textId="77777777" w:rsidTr="00440CDC">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5BD1640E" w14:textId="77777777" w:rsidR="00782411" w:rsidRPr="00955285" w:rsidRDefault="00782411" w:rsidP="00365931">
            <w:pPr>
              <w:widowControl/>
              <w:numPr>
                <w:ilvl w:val="0"/>
                <w:numId w:val="78"/>
              </w:numPr>
              <w:spacing w:before="120"/>
              <w:jc w:val="center"/>
              <w:rPr>
                <w:rFonts w:ascii="Tahoma" w:hAnsi="Tahoma" w:cs="Tahoma"/>
              </w:rPr>
            </w:pPr>
          </w:p>
        </w:tc>
        <w:tc>
          <w:tcPr>
            <w:tcW w:w="3250" w:type="dxa"/>
            <w:tcBorders>
              <w:top w:val="single" w:sz="4" w:space="0" w:color="auto"/>
              <w:left w:val="single" w:sz="4" w:space="0" w:color="auto"/>
              <w:bottom w:val="single" w:sz="4" w:space="0" w:color="auto"/>
              <w:right w:val="single" w:sz="4" w:space="0" w:color="auto"/>
            </w:tcBorders>
          </w:tcPr>
          <w:p w14:paraId="0AF84940" w14:textId="1FCD4CF7" w:rsidR="00782411" w:rsidRPr="00955285" w:rsidRDefault="00782411" w:rsidP="00195CF8">
            <w:pPr>
              <w:rPr>
                <w:rFonts w:ascii="Tahoma" w:hAnsi="Tahoma" w:cs="Tahoma"/>
              </w:rPr>
            </w:pPr>
            <w:r w:rsidRPr="00955285">
              <w:rPr>
                <w:rFonts w:ascii="Tahoma" w:hAnsi="Tahoma" w:cs="Tahoma"/>
              </w:rPr>
              <w:t>Μεγέθη</w:t>
            </w:r>
            <w:r w:rsidRPr="00CE2B0A">
              <w:rPr>
                <w:rFonts w:ascii="Tahoma" w:hAnsi="Tahoma" w:cs="Tahoma"/>
              </w:rPr>
              <w:t xml:space="preserve"> </w:t>
            </w:r>
            <w:r w:rsidRPr="00955285">
              <w:rPr>
                <w:rFonts w:ascii="Tahoma" w:hAnsi="Tahoma" w:cs="Tahoma"/>
              </w:rPr>
              <w:t>εκτύπωσης</w:t>
            </w:r>
            <w:r w:rsidRPr="00CE2B0A">
              <w:rPr>
                <w:rFonts w:ascii="Tahoma" w:hAnsi="Tahoma" w:cs="Tahoma"/>
              </w:rPr>
              <w:t>:</w:t>
            </w:r>
            <w:r w:rsidR="00195CF8" w:rsidRPr="00195CF8">
              <w:rPr>
                <w:rFonts w:ascii="Tahoma" w:hAnsi="Tahoma" w:cs="Tahoma"/>
                <w:lang w:val="en-GB"/>
              </w:rPr>
              <w:t>A</w:t>
            </w:r>
            <w:r w:rsidR="00195CF8" w:rsidRPr="00CE2B0A">
              <w:rPr>
                <w:rFonts w:ascii="Tahoma" w:hAnsi="Tahoma" w:cs="Tahoma"/>
              </w:rPr>
              <w:t xml:space="preserve">6, </w:t>
            </w:r>
            <w:r w:rsidR="00195CF8" w:rsidRPr="00195CF8">
              <w:rPr>
                <w:rFonts w:ascii="Tahoma" w:hAnsi="Tahoma" w:cs="Tahoma"/>
                <w:lang w:val="en-GB"/>
              </w:rPr>
              <w:t>Oficio</w:t>
            </w:r>
            <w:r w:rsidR="00195CF8" w:rsidRPr="00CE2B0A">
              <w:rPr>
                <w:rFonts w:ascii="Tahoma" w:hAnsi="Tahoma" w:cs="Tahoma"/>
              </w:rPr>
              <w:t xml:space="preserve">, 7 3/4 Φάκελος, 9 Φάκελος, </w:t>
            </w:r>
            <w:r w:rsidR="00195CF8" w:rsidRPr="00195CF8">
              <w:rPr>
                <w:rFonts w:ascii="Tahoma" w:hAnsi="Tahoma" w:cs="Tahoma"/>
                <w:lang w:val="en-GB"/>
              </w:rPr>
              <w:t>JIS</w:t>
            </w:r>
            <w:r w:rsidR="00195CF8" w:rsidRPr="00CE2B0A">
              <w:rPr>
                <w:rFonts w:ascii="Tahoma" w:hAnsi="Tahoma" w:cs="Tahoma"/>
              </w:rPr>
              <w:t>-</w:t>
            </w:r>
            <w:r w:rsidR="00195CF8" w:rsidRPr="00195CF8">
              <w:rPr>
                <w:rFonts w:ascii="Tahoma" w:hAnsi="Tahoma" w:cs="Tahoma"/>
                <w:lang w:val="en-GB"/>
              </w:rPr>
              <w:t>B</w:t>
            </w:r>
            <w:r w:rsidR="00195CF8" w:rsidRPr="00CE2B0A">
              <w:rPr>
                <w:rFonts w:ascii="Tahoma" w:hAnsi="Tahoma" w:cs="Tahoma"/>
              </w:rPr>
              <w:t xml:space="preserve">5, </w:t>
            </w:r>
            <w:r w:rsidR="00195CF8" w:rsidRPr="00195CF8">
              <w:rPr>
                <w:rFonts w:ascii="Tahoma" w:hAnsi="Tahoma" w:cs="Tahoma"/>
                <w:lang w:val="en-GB"/>
              </w:rPr>
              <w:t>A</w:t>
            </w:r>
            <w:r w:rsidR="00195CF8" w:rsidRPr="00CE2B0A">
              <w:rPr>
                <w:rFonts w:ascii="Tahoma" w:hAnsi="Tahoma" w:cs="Tahoma"/>
              </w:rPr>
              <w:t xml:space="preserve">4, Νομικός, </w:t>
            </w:r>
            <w:r w:rsidR="00195CF8" w:rsidRPr="00195CF8">
              <w:rPr>
                <w:rFonts w:ascii="Tahoma" w:hAnsi="Tahoma" w:cs="Tahoma"/>
                <w:lang w:val="en-GB"/>
              </w:rPr>
              <w:t>A</w:t>
            </w:r>
            <w:r w:rsidR="00195CF8" w:rsidRPr="00CE2B0A">
              <w:rPr>
                <w:rFonts w:ascii="Tahoma" w:hAnsi="Tahoma" w:cs="Tahoma"/>
              </w:rPr>
              <w:t xml:space="preserve">5, Γράμμα, Δήλωση, Εκτελεστικός, Παγκόσμιος, </w:t>
            </w:r>
            <w:r w:rsidR="00195CF8" w:rsidRPr="00195CF8">
              <w:rPr>
                <w:rFonts w:ascii="Tahoma" w:hAnsi="Tahoma" w:cs="Tahoma"/>
                <w:lang w:val="en-GB"/>
              </w:rPr>
              <w:t>DL</w:t>
            </w:r>
            <w:r w:rsidR="00195CF8" w:rsidRPr="00CE2B0A">
              <w:rPr>
                <w:rFonts w:ascii="Tahoma" w:hAnsi="Tahoma" w:cs="Tahoma"/>
              </w:rPr>
              <w:t xml:space="preserve"> Φάκελος, Σελίδα, 10 Φάκελος</w:t>
            </w:r>
            <w:r w:rsidR="00195CF8">
              <w:rPr>
                <w:rFonts w:ascii="Tahoma" w:hAnsi="Tahoma" w:cs="Tahoma"/>
              </w:rPr>
              <w:t xml:space="preserve"> </w:t>
            </w:r>
            <w:r w:rsidRPr="00CE2B0A">
              <w:rPr>
                <w:rFonts w:ascii="Tahoma" w:hAnsi="Tahoma" w:cs="Tahoma"/>
              </w:rPr>
              <w:t xml:space="preserve">. </w:t>
            </w:r>
            <w:r w:rsidRPr="00955285">
              <w:rPr>
                <w:rFonts w:ascii="Tahoma" w:hAnsi="Tahoma" w:cs="Tahoma"/>
              </w:rPr>
              <w:t>Να αναφερθούν όλοι οι τύποι και τα μεγέθη χαρτιού που υποστηρίζονται</w:t>
            </w:r>
          </w:p>
        </w:tc>
        <w:tc>
          <w:tcPr>
            <w:tcW w:w="1649" w:type="dxa"/>
            <w:gridSpan w:val="2"/>
            <w:tcBorders>
              <w:top w:val="single" w:sz="4" w:space="0" w:color="auto"/>
              <w:left w:val="single" w:sz="4" w:space="0" w:color="auto"/>
              <w:bottom w:val="single" w:sz="4" w:space="0" w:color="auto"/>
              <w:right w:val="single" w:sz="4" w:space="0" w:color="auto"/>
            </w:tcBorders>
          </w:tcPr>
          <w:p w14:paraId="721EDFC2" w14:textId="77777777" w:rsidR="00782411" w:rsidRPr="00955285" w:rsidRDefault="00782411" w:rsidP="00440CDC">
            <w:pPr>
              <w:jc w:val="center"/>
              <w:rPr>
                <w:rFonts w:ascii="Tahoma" w:hAnsi="Tahoma" w:cs="Tahoma"/>
              </w:rPr>
            </w:pPr>
            <w:r w:rsidRPr="00955285">
              <w:rPr>
                <w:rFonts w:ascii="Tahoma" w:hAnsi="Tahoma" w:cs="Tahoma"/>
              </w:rPr>
              <w:t>ΝΑΙ</w:t>
            </w:r>
          </w:p>
        </w:tc>
        <w:tc>
          <w:tcPr>
            <w:tcW w:w="1633" w:type="dxa"/>
            <w:gridSpan w:val="2"/>
            <w:tcBorders>
              <w:top w:val="single" w:sz="4" w:space="0" w:color="auto"/>
              <w:left w:val="single" w:sz="4" w:space="0" w:color="auto"/>
              <w:bottom w:val="single" w:sz="4" w:space="0" w:color="auto"/>
              <w:right w:val="single" w:sz="4" w:space="0" w:color="auto"/>
            </w:tcBorders>
          </w:tcPr>
          <w:p w14:paraId="257B0892" w14:textId="77777777" w:rsidR="00782411" w:rsidRPr="00955285" w:rsidRDefault="00782411" w:rsidP="00440CDC">
            <w:pPr>
              <w:rPr>
                <w:rFonts w:ascii="Tahoma" w:hAnsi="Tahoma" w:cs="Tahoma"/>
              </w:rPr>
            </w:pPr>
          </w:p>
        </w:tc>
        <w:tc>
          <w:tcPr>
            <w:tcW w:w="1732" w:type="dxa"/>
            <w:tcBorders>
              <w:top w:val="single" w:sz="4" w:space="0" w:color="auto"/>
              <w:left w:val="single" w:sz="4" w:space="0" w:color="auto"/>
              <w:bottom w:val="single" w:sz="4" w:space="0" w:color="auto"/>
              <w:right w:val="single" w:sz="4" w:space="0" w:color="auto"/>
            </w:tcBorders>
          </w:tcPr>
          <w:p w14:paraId="7C047C83" w14:textId="77777777" w:rsidR="00782411" w:rsidRPr="00955285" w:rsidRDefault="00782411" w:rsidP="00440CDC">
            <w:pPr>
              <w:rPr>
                <w:rFonts w:ascii="Tahoma" w:hAnsi="Tahoma" w:cs="Tahoma"/>
              </w:rPr>
            </w:pPr>
          </w:p>
        </w:tc>
      </w:tr>
      <w:tr w:rsidR="00782411" w:rsidRPr="00955285" w14:paraId="4EBB203C" w14:textId="77777777" w:rsidTr="00440CDC">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7FC3C483" w14:textId="77777777" w:rsidR="00782411" w:rsidRPr="00955285" w:rsidRDefault="00782411" w:rsidP="00365931">
            <w:pPr>
              <w:widowControl/>
              <w:numPr>
                <w:ilvl w:val="0"/>
                <w:numId w:val="78"/>
              </w:numPr>
              <w:spacing w:before="120"/>
              <w:jc w:val="center"/>
              <w:rPr>
                <w:rFonts w:ascii="Tahoma" w:hAnsi="Tahoma" w:cs="Tahoma"/>
              </w:rPr>
            </w:pPr>
          </w:p>
        </w:tc>
        <w:tc>
          <w:tcPr>
            <w:tcW w:w="3250" w:type="dxa"/>
            <w:tcBorders>
              <w:top w:val="single" w:sz="4" w:space="0" w:color="auto"/>
              <w:left w:val="single" w:sz="4" w:space="0" w:color="auto"/>
              <w:bottom w:val="single" w:sz="4" w:space="0" w:color="auto"/>
              <w:right w:val="single" w:sz="4" w:space="0" w:color="auto"/>
            </w:tcBorders>
          </w:tcPr>
          <w:p w14:paraId="1456CA2E" w14:textId="77777777" w:rsidR="00782411" w:rsidRPr="00955285" w:rsidRDefault="00782411" w:rsidP="00440CDC">
            <w:pPr>
              <w:rPr>
                <w:rFonts w:ascii="Tahoma" w:hAnsi="Tahoma" w:cs="Tahoma"/>
              </w:rPr>
            </w:pPr>
            <w:r w:rsidRPr="00955285">
              <w:rPr>
                <w:rFonts w:ascii="Tahoma" w:hAnsi="Tahoma" w:cs="Tahoma"/>
              </w:rPr>
              <w:t xml:space="preserve">Δυνατότητα ταυτόχρονης φόρτωσης στα </w:t>
            </w:r>
            <w:r w:rsidRPr="00955285">
              <w:rPr>
                <w:rFonts w:ascii="Tahoma" w:hAnsi="Tahoma" w:cs="Tahoma"/>
                <w:lang w:val="en-US"/>
              </w:rPr>
              <w:t>Input</w:t>
            </w:r>
            <w:r w:rsidRPr="00955285">
              <w:rPr>
                <w:rFonts w:ascii="Tahoma" w:hAnsi="Tahoma" w:cs="Tahoma"/>
              </w:rPr>
              <w:t xml:space="preserve"> </w:t>
            </w:r>
            <w:r w:rsidRPr="00955285">
              <w:rPr>
                <w:rFonts w:ascii="Tahoma" w:hAnsi="Tahoma" w:cs="Tahoma"/>
                <w:lang w:val="en-US"/>
              </w:rPr>
              <w:t>trays</w:t>
            </w:r>
            <w:r w:rsidRPr="00955285">
              <w:rPr>
                <w:rFonts w:ascii="Tahoma" w:hAnsi="Tahoma" w:cs="Tahoma"/>
              </w:rPr>
              <w:t xml:space="preserve"> του εκτυπωτή δύο ανεξάρτητων εντύπων διαφορετικού μεγέθους (πλάτους και μήκους)</w:t>
            </w:r>
          </w:p>
        </w:tc>
        <w:tc>
          <w:tcPr>
            <w:tcW w:w="1649" w:type="dxa"/>
            <w:gridSpan w:val="2"/>
            <w:tcBorders>
              <w:top w:val="single" w:sz="4" w:space="0" w:color="auto"/>
              <w:left w:val="single" w:sz="4" w:space="0" w:color="auto"/>
              <w:bottom w:val="single" w:sz="4" w:space="0" w:color="auto"/>
              <w:right w:val="single" w:sz="4" w:space="0" w:color="auto"/>
            </w:tcBorders>
          </w:tcPr>
          <w:p w14:paraId="60971276" w14:textId="77777777" w:rsidR="00782411" w:rsidRPr="00955285" w:rsidRDefault="00782411" w:rsidP="00440CDC">
            <w:pPr>
              <w:jc w:val="center"/>
              <w:rPr>
                <w:rFonts w:ascii="Tahoma" w:hAnsi="Tahoma" w:cs="Tahoma"/>
              </w:rPr>
            </w:pPr>
            <w:r w:rsidRPr="00955285">
              <w:rPr>
                <w:rFonts w:ascii="Tahoma" w:hAnsi="Tahoma" w:cs="Tahoma"/>
              </w:rPr>
              <w:t>ΝΑΙ</w:t>
            </w:r>
          </w:p>
        </w:tc>
        <w:tc>
          <w:tcPr>
            <w:tcW w:w="1633" w:type="dxa"/>
            <w:gridSpan w:val="2"/>
            <w:tcBorders>
              <w:top w:val="single" w:sz="4" w:space="0" w:color="auto"/>
              <w:left w:val="single" w:sz="4" w:space="0" w:color="auto"/>
              <w:bottom w:val="single" w:sz="4" w:space="0" w:color="auto"/>
              <w:right w:val="single" w:sz="4" w:space="0" w:color="auto"/>
            </w:tcBorders>
          </w:tcPr>
          <w:p w14:paraId="1EAC2B36" w14:textId="77777777" w:rsidR="00782411" w:rsidRPr="00955285" w:rsidRDefault="00782411" w:rsidP="00440CDC">
            <w:pPr>
              <w:rPr>
                <w:rFonts w:ascii="Tahoma" w:hAnsi="Tahoma" w:cs="Tahoma"/>
                <w:b/>
                <w:lang w:val="en-US"/>
              </w:rPr>
            </w:pPr>
          </w:p>
        </w:tc>
        <w:tc>
          <w:tcPr>
            <w:tcW w:w="1732" w:type="dxa"/>
            <w:tcBorders>
              <w:top w:val="single" w:sz="4" w:space="0" w:color="auto"/>
              <w:left w:val="single" w:sz="4" w:space="0" w:color="auto"/>
              <w:bottom w:val="single" w:sz="4" w:space="0" w:color="auto"/>
              <w:right w:val="single" w:sz="4" w:space="0" w:color="auto"/>
            </w:tcBorders>
          </w:tcPr>
          <w:p w14:paraId="4E027123" w14:textId="77777777" w:rsidR="00782411" w:rsidRPr="00955285" w:rsidRDefault="00782411" w:rsidP="00440CDC">
            <w:pPr>
              <w:rPr>
                <w:rFonts w:ascii="Tahoma" w:hAnsi="Tahoma" w:cs="Tahoma"/>
              </w:rPr>
            </w:pPr>
          </w:p>
        </w:tc>
      </w:tr>
      <w:tr w:rsidR="00782411" w:rsidRPr="00955285" w14:paraId="29643689" w14:textId="77777777" w:rsidTr="00440CDC">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7BD07370" w14:textId="77777777" w:rsidR="00782411" w:rsidRPr="00955285" w:rsidRDefault="00782411" w:rsidP="00365931">
            <w:pPr>
              <w:widowControl/>
              <w:numPr>
                <w:ilvl w:val="0"/>
                <w:numId w:val="78"/>
              </w:numPr>
              <w:spacing w:before="120"/>
              <w:jc w:val="center"/>
              <w:rPr>
                <w:rFonts w:ascii="Tahoma" w:hAnsi="Tahoma" w:cs="Tahoma"/>
              </w:rPr>
            </w:pPr>
          </w:p>
        </w:tc>
        <w:tc>
          <w:tcPr>
            <w:tcW w:w="3250" w:type="dxa"/>
            <w:tcBorders>
              <w:top w:val="single" w:sz="4" w:space="0" w:color="auto"/>
              <w:left w:val="single" w:sz="4" w:space="0" w:color="auto"/>
              <w:bottom w:val="single" w:sz="4" w:space="0" w:color="auto"/>
              <w:right w:val="single" w:sz="4" w:space="0" w:color="auto"/>
            </w:tcBorders>
          </w:tcPr>
          <w:p w14:paraId="06E98122" w14:textId="77777777" w:rsidR="00782411" w:rsidRPr="00955285" w:rsidRDefault="00782411" w:rsidP="00440CDC">
            <w:pPr>
              <w:rPr>
                <w:rFonts w:ascii="Tahoma" w:hAnsi="Tahoma" w:cs="Tahoma"/>
                <w:lang w:val="en-GB"/>
              </w:rPr>
            </w:pPr>
            <w:r w:rsidRPr="00955285">
              <w:rPr>
                <w:rFonts w:ascii="Tahoma" w:hAnsi="Tahoma" w:cs="Tahoma"/>
              </w:rPr>
              <w:t>Υποστηριζόμενα</w:t>
            </w:r>
            <w:r w:rsidRPr="00955285">
              <w:rPr>
                <w:rFonts w:ascii="Tahoma" w:hAnsi="Tahoma" w:cs="Tahoma"/>
                <w:lang w:val="en-GB"/>
              </w:rPr>
              <w:t xml:space="preserve"> </w:t>
            </w:r>
            <w:r w:rsidRPr="00955285">
              <w:rPr>
                <w:rFonts w:ascii="Tahoma" w:hAnsi="Tahoma" w:cs="Tahoma"/>
                <w:lang w:val="en-US"/>
              </w:rPr>
              <w:t>interface</w:t>
            </w:r>
            <w:r w:rsidRPr="00955285">
              <w:rPr>
                <w:rFonts w:ascii="Tahoma" w:hAnsi="Tahoma" w:cs="Tahoma"/>
                <w:lang w:val="en-GB"/>
              </w:rPr>
              <w:t>:</w:t>
            </w:r>
          </w:p>
          <w:p w14:paraId="470BA8FA" w14:textId="77777777" w:rsidR="00782411" w:rsidRPr="00955285" w:rsidRDefault="00782411" w:rsidP="00440CDC">
            <w:pPr>
              <w:rPr>
                <w:rFonts w:ascii="Tahoma" w:hAnsi="Tahoma" w:cs="Tahoma"/>
              </w:rPr>
            </w:pPr>
            <w:r w:rsidRPr="00955285">
              <w:rPr>
                <w:rFonts w:ascii="Tahoma" w:hAnsi="Tahoma" w:cs="Tahoma"/>
                <w:lang w:val="fr-FR"/>
              </w:rPr>
              <w:t xml:space="preserve">USB 2.0 ή νεώτερο </w:t>
            </w:r>
          </w:p>
          <w:p w14:paraId="255E5E6E" w14:textId="77777777" w:rsidR="00782411" w:rsidRPr="00955285" w:rsidRDefault="00782411" w:rsidP="00440CDC">
            <w:pPr>
              <w:rPr>
                <w:rFonts w:ascii="Tahoma" w:hAnsi="Tahoma" w:cs="Tahoma"/>
                <w:lang w:val="en-US"/>
              </w:rPr>
            </w:pPr>
            <w:r w:rsidRPr="00955285">
              <w:rPr>
                <w:rFonts w:ascii="Tahoma" w:hAnsi="Tahoma" w:cs="Tahoma"/>
                <w:lang w:val="fr-FR"/>
              </w:rPr>
              <w:t xml:space="preserve">Ethernet </w:t>
            </w:r>
          </w:p>
        </w:tc>
        <w:tc>
          <w:tcPr>
            <w:tcW w:w="1649" w:type="dxa"/>
            <w:gridSpan w:val="2"/>
            <w:tcBorders>
              <w:top w:val="single" w:sz="4" w:space="0" w:color="auto"/>
              <w:left w:val="single" w:sz="4" w:space="0" w:color="auto"/>
              <w:bottom w:val="single" w:sz="4" w:space="0" w:color="auto"/>
              <w:right w:val="single" w:sz="4" w:space="0" w:color="auto"/>
            </w:tcBorders>
          </w:tcPr>
          <w:p w14:paraId="3059731C" w14:textId="77777777" w:rsidR="00782411" w:rsidRPr="00955285" w:rsidRDefault="00782411" w:rsidP="00440CDC">
            <w:pPr>
              <w:jc w:val="center"/>
              <w:rPr>
                <w:rFonts w:ascii="Tahoma" w:hAnsi="Tahoma" w:cs="Tahoma"/>
                <w:lang w:val="fr-FR"/>
              </w:rPr>
            </w:pPr>
          </w:p>
          <w:p w14:paraId="72A1C825" w14:textId="77777777" w:rsidR="00782411" w:rsidRPr="00955285" w:rsidRDefault="00782411" w:rsidP="00440CDC">
            <w:pPr>
              <w:jc w:val="center"/>
              <w:rPr>
                <w:rFonts w:ascii="Tahoma" w:hAnsi="Tahoma" w:cs="Tahoma"/>
                <w:lang w:val="fr-FR"/>
              </w:rPr>
            </w:pPr>
            <w:r w:rsidRPr="00955285">
              <w:rPr>
                <w:rFonts w:ascii="Tahoma" w:hAnsi="Tahoma" w:cs="Tahoma"/>
                <w:lang w:val="fr-FR"/>
              </w:rPr>
              <w:t>NAI</w:t>
            </w:r>
          </w:p>
          <w:p w14:paraId="43881E84" w14:textId="77777777" w:rsidR="00782411" w:rsidRPr="00955285" w:rsidRDefault="00782411" w:rsidP="00440CDC">
            <w:pPr>
              <w:jc w:val="center"/>
              <w:rPr>
                <w:rFonts w:ascii="Tahoma" w:hAnsi="Tahoma" w:cs="Tahoma"/>
              </w:rPr>
            </w:pPr>
          </w:p>
        </w:tc>
        <w:tc>
          <w:tcPr>
            <w:tcW w:w="1633" w:type="dxa"/>
            <w:gridSpan w:val="2"/>
            <w:tcBorders>
              <w:top w:val="single" w:sz="4" w:space="0" w:color="auto"/>
              <w:left w:val="single" w:sz="4" w:space="0" w:color="auto"/>
              <w:bottom w:val="single" w:sz="4" w:space="0" w:color="auto"/>
              <w:right w:val="single" w:sz="4" w:space="0" w:color="auto"/>
            </w:tcBorders>
          </w:tcPr>
          <w:p w14:paraId="58077728" w14:textId="77777777" w:rsidR="00782411" w:rsidRPr="00955285" w:rsidRDefault="00782411" w:rsidP="00440CDC">
            <w:pPr>
              <w:rPr>
                <w:rFonts w:ascii="Tahoma" w:hAnsi="Tahoma" w:cs="Tahoma"/>
                <w:lang w:val="en-US"/>
              </w:rPr>
            </w:pPr>
          </w:p>
        </w:tc>
        <w:tc>
          <w:tcPr>
            <w:tcW w:w="1732" w:type="dxa"/>
            <w:tcBorders>
              <w:top w:val="single" w:sz="4" w:space="0" w:color="auto"/>
              <w:left w:val="single" w:sz="4" w:space="0" w:color="auto"/>
              <w:bottom w:val="single" w:sz="4" w:space="0" w:color="auto"/>
              <w:right w:val="single" w:sz="4" w:space="0" w:color="auto"/>
            </w:tcBorders>
          </w:tcPr>
          <w:p w14:paraId="31732521" w14:textId="77777777" w:rsidR="00782411" w:rsidRPr="00955285" w:rsidRDefault="00782411" w:rsidP="00440CDC">
            <w:pPr>
              <w:rPr>
                <w:rFonts w:ascii="Tahoma" w:hAnsi="Tahoma" w:cs="Tahoma"/>
              </w:rPr>
            </w:pPr>
          </w:p>
        </w:tc>
      </w:tr>
      <w:tr w:rsidR="00782411" w:rsidRPr="00955285" w14:paraId="0AE13884" w14:textId="77777777" w:rsidTr="00440CDC">
        <w:trPr>
          <w:cantSplit/>
          <w:tblHeader/>
        </w:trPr>
        <w:tc>
          <w:tcPr>
            <w:tcW w:w="1096" w:type="dxa"/>
            <w:tcBorders>
              <w:top w:val="single" w:sz="4" w:space="0" w:color="auto"/>
              <w:left w:val="single" w:sz="4" w:space="0" w:color="auto"/>
              <w:bottom w:val="single" w:sz="4" w:space="0" w:color="auto"/>
              <w:right w:val="single" w:sz="4" w:space="0" w:color="auto"/>
            </w:tcBorders>
            <w:vAlign w:val="center"/>
          </w:tcPr>
          <w:p w14:paraId="59132304" w14:textId="77777777" w:rsidR="00782411" w:rsidRPr="00955285" w:rsidRDefault="00782411" w:rsidP="00365931">
            <w:pPr>
              <w:widowControl/>
              <w:numPr>
                <w:ilvl w:val="0"/>
                <w:numId w:val="78"/>
              </w:numPr>
              <w:spacing w:before="120"/>
              <w:jc w:val="center"/>
              <w:rPr>
                <w:rFonts w:ascii="Tahoma" w:hAnsi="Tahoma" w:cs="Tahoma"/>
              </w:rPr>
            </w:pPr>
          </w:p>
        </w:tc>
        <w:tc>
          <w:tcPr>
            <w:tcW w:w="3258" w:type="dxa"/>
            <w:gridSpan w:val="2"/>
            <w:tcBorders>
              <w:top w:val="single" w:sz="4" w:space="0" w:color="auto"/>
              <w:left w:val="single" w:sz="4" w:space="0" w:color="auto"/>
              <w:bottom w:val="single" w:sz="4" w:space="0" w:color="auto"/>
              <w:right w:val="single" w:sz="4" w:space="0" w:color="auto"/>
            </w:tcBorders>
          </w:tcPr>
          <w:p w14:paraId="4E3338D4" w14:textId="77777777" w:rsidR="00782411" w:rsidRPr="00955285" w:rsidRDefault="00782411" w:rsidP="00440CDC">
            <w:pPr>
              <w:rPr>
                <w:rFonts w:ascii="Tahoma" w:hAnsi="Tahoma" w:cs="Tahoma"/>
              </w:rPr>
            </w:pPr>
            <w:r w:rsidRPr="00955285">
              <w:rPr>
                <w:rFonts w:ascii="Tahoma" w:hAnsi="Tahoma" w:cs="Tahoma"/>
              </w:rPr>
              <w:t>Μηνιαίος κύκλος εργασίας</w:t>
            </w:r>
          </w:p>
        </w:tc>
        <w:tc>
          <w:tcPr>
            <w:tcW w:w="1649" w:type="dxa"/>
            <w:gridSpan w:val="2"/>
            <w:tcBorders>
              <w:top w:val="single" w:sz="4" w:space="0" w:color="auto"/>
              <w:left w:val="single" w:sz="4" w:space="0" w:color="auto"/>
              <w:bottom w:val="single" w:sz="4" w:space="0" w:color="auto"/>
              <w:right w:val="single" w:sz="4" w:space="0" w:color="auto"/>
            </w:tcBorders>
          </w:tcPr>
          <w:p w14:paraId="1E17F7D5" w14:textId="77777777" w:rsidR="00782411" w:rsidRPr="00955285" w:rsidRDefault="00782411" w:rsidP="00440CDC">
            <w:pPr>
              <w:jc w:val="center"/>
              <w:rPr>
                <w:rFonts w:ascii="Tahoma" w:hAnsi="Tahoma" w:cs="Tahoma"/>
              </w:rPr>
            </w:pPr>
            <w:r w:rsidRPr="00955285">
              <w:rPr>
                <w:rFonts w:ascii="Tahoma" w:hAnsi="Tahoma" w:cs="Tahoma"/>
              </w:rPr>
              <w:sym w:font="Symbol" w:char="F0B3"/>
            </w:r>
            <w:r w:rsidRPr="00955285">
              <w:rPr>
                <w:rFonts w:ascii="Tahoma" w:hAnsi="Tahoma" w:cs="Tahoma"/>
              </w:rPr>
              <w:t xml:space="preserve"> 120.000 Σελίδες</w:t>
            </w:r>
          </w:p>
        </w:tc>
        <w:tc>
          <w:tcPr>
            <w:tcW w:w="1625" w:type="dxa"/>
            <w:tcBorders>
              <w:top w:val="single" w:sz="4" w:space="0" w:color="auto"/>
              <w:left w:val="single" w:sz="4" w:space="0" w:color="auto"/>
              <w:bottom w:val="single" w:sz="4" w:space="0" w:color="auto"/>
              <w:right w:val="single" w:sz="4" w:space="0" w:color="auto"/>
            </w:tcBorders>
          </w:tcPr>
          <w:p w14:paraId="188B5F8D" w14:textId="77777777" w:rsidR="00782411" w:rsidRPr="00955285" w:rsidRDefault="00782411" w:rsidP="00440CDC">
            <w:pPr>
              <w:rPr>
                <w:rFonts w:ascii="Tahoma" w:hAnsi="Tahoma" w:cs="Tahoma"/>
                <w:b/>
              </w:rPr>
            </w:pPr>
          </w:p>
        </w:tc>
        <w:tc>
          <w:tcPr>
            <w:tcW w:w="1732" w:type="dxa"/>
            <w:tcBorders>
              <w:top w:val="single" w:sz="4" w:space="0" w:color="auto"/>
              <w:left w:val="single" w:sz="4" w:space="0" w:color="auto"/>
              <w:bottom w:val="single" w:sz="4" w:space="0" w:color="auto"/>
              <w:right w:val="single" w:sz="4" w:space="0" w:color="auto"/>
            </w:tcBorders>
          </w:tcPr>
          <w:p w14:paraId="35DD6E67" w14:textId="77777777" w:rsidR="00782411" w:rsidRPr="00955285" w:rsidRDefault="00782411" w:rsidP="00440CDC">
            <w:pPr>
              <w:rPr>
                <w:rFonts w:ascii="Tahoma" w:hAnsi="Tahoma" w:cs="Tahoma"/>
              </w:rPr>
            </w:pPr>
          </w:p>
        </w:tc>
      </w:tr>
      <w:tr w:rsidR="00782411" w:rsidRPr="00955285" w14:paraId="38211AAB" w14:textId="77777777" w:rsidTr="00440CDC">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26CFEE60" w14:textId="77777777" w:rsidR="00782411" w:rsidRPr="00955285" w:rsidRDefault="00782411" w:rsidP="00365931">
            <w:pPr>
              <w:widowControl/>
              <w:numPr>
                <w:ilvl w:val="0"/>
                <w:numId w:val="78"/>
              </w:numPr>
              <w:spacing w:before="120"/>
              <w:jc w:val="center"/>
              <w:rPr>
                <w:rFonts w:ascii="Tahoma" w:hAnsi="Tahoma" w:cs="Tahoma"/>
              </w:rPr>
            </w:pPr>
          </w:p>
        </w:tc>
        <w:tc>
          <w:tcPr>
            <w:tcW w:w="3250" w:type="dxa"/>
            <w:tcBorders>
              <w:top w:val="single" w:sz="4" w:space="0" w:color="auto"/>
              <w:left w:val="single" w:sz="4" w:space="0" w:color="auto"/>
              <w:bottom w:val="single" w:sz="4" w:space="0" w:color="auto"/>
              <w:right w:val="single" w:sz="4" w:space="0" w:color="auto"/>
            </w:tcBorders>
          </w:tcPr>
          <w:p w14:paraId="11F895CB" w14:textId="517AD870" w:rsidR="00782411" w:rsidRPr="00955285" w:rsidRDefault="00782411" w:rsidP="00440CDC">
            <w:pPr>
              <w:rPr>
                <w:rFonts w:ascii="Tahoma" w:hAnsi="Tahoma" w:cs="Tahoma"/>
              </w:rPr>
            </w:pPr>
            <w:r w:rsidRPr="00955285">
              <w:rPr>
                <w:rFonts w:ascii="Tahoma" w:hAnsi="Tahoma" w:cs="Tahoma"/>
              </w:rPr>
              <w:t xml:space="preserve">Κάθε εκτυπωτής να συνοδεύεται απαραίτητα από 2 γνήσια </w:t>
            </w:r>
            <w:r w:rsidRPr="00955285">
              <w:rPr>
                <w:rFonts w:ascii="Tahoma" w:hAnsi="Tahoma" w:cs="Tahoma"/>
                <w:lang w:val="en-US"/>
              </w:rPr>
              <w:t>toners</w:t>
            </w:r>
            <w:r w:rsidRPr="00955285">
              <w:rPr>
                <w:rFonts w:ascii="Tahoma" w:hAnsi="Tahoma" w:cs="Tahoma"/>
              </w:rPr>
              <w:t xml:space="preserve"> επιπλέον του εγκατασ</w:t>
            </w:r>
            <w:r w:rsidR="00C06CD9">
              <w:rPr>
                <w:rFonts w:ascii="Tahoma" w:hAnsi="Tahoma" w:cs="Tahoma"/>
              </w:rPr>
              <w:t>τημένου, διάρκειας τουλάχιστον 10</w:t>
            </w:r>
            <w:r w:rsidRPr="00955285">
              <w:rPr>
                <w:rFonts w:ascii="Tahoma" w:hAnsi="Tahoma" w:cs="Tahoma"/>
              </w:rPr>
              <w:t xml:space="preserve">.000 σελίδων το κάθε ένα. Οι διάρκειες των </w:t>
            </w:r>
            <w:r w:rsidRPr="00955285">
              <w:rPr>
                <w:rFonts w:ascii="Tahoma" w:hAnsi="Tahoma" w:cs="Tahoma"/>
                <w:lang w:val="en-US"/>
              </w:rPr>
              <w:t>toner</w:t>
            </w:r>
            <w:r w:rsidRPr="00955285">
              <w:rPr>
                <w:rFonts w:ascii="Tahoma" w:hAnsi="Tahoma" w:cs="Tahoma"/>
              </w:rPr>
              <w:t xml:space="preserve"> να υπολογιστούν σύμφωνα με τις οδηγίες του επίσημου κατασκευαστή</w:t>
            </w:r>
          </w:p>
        </w:tc>
        <w:tc>
          <w:tcPr>
            <w:tcW w:w="1649" w:type="dxa"/>
            <w:gridSpan w:val="2"/>
            <w:tcBorders>
              <w:top w:val="single" w:sz="4" w:space="0" w:color="auto"/>
              <w:left w:val="single" w:sz="4" w:space="0" w:color="auto"/>
              <w:bottom w:val="single" w:sz="4" w:space="0" w:color="auto"/>
              <w:right w:val="single" w:sz="4" w:space="0" w:color="auto"/>
            </w:tcBorders>
          </w:tcPr>
          <w:p w14:paraId="08975A13" w14:textId="77777777" w:rsidR="00782411" w:rsidRPr="00955285" w:rsidRDefault="00782411" w:rsidP="00440CDC">
            <w:pPr>
              <w:jc w:val="center"/>
              <w:rPr>
                <w:rFonts w:ascii="Tahoma" w:hAnsi="Tahoma" w:cs="Tahoma"/>
              </w:rPr>
            </w:pPr>
            <w:r w:rsidRPr="00955285">
              <w:rPr>
                <w:rFonts w:ascii="Tahoma" w:hAnsi="Tahoma" w:cs="Tahoma"/>
                <w:lang w:val="en-US"/>
              </w:rPr>
              <w:t>NAI</w:t>
            </w:r>
          </w:p>
        </w:tc>
        <w:tc>
          <w:tcPr>
            <w:tcW w:w="1633" w:type="dxa"/>
            <w:gridSpan w:val="2"/>
            <w:tcBorders>
              <w:top w:val="single" w:sz="4" w:space="0" w:color="auto"/>
              <w:left w:val="single" w:sz="4" w:space="0" w:color="auto"/>
              <w:bottom w:val="single" w:sz="4" w:space="0" w:color="auto"/>
              <w:right w:val="single" w:sz="4" w:space="0" w:color="auto"/>
            </w:tcBorders>
            <w:vAlign w:val="center"/>
          </w:tcPr>
          <w:p w14:paraId="31674FC3" w14:textId="77777777" w:rsidR="00782411" w:rsidRPr="00955285" w:rsidRDefault="00782411" w:rsidP="00440CDC">
            <w:pPr>
              <w:jc w:val="center"/>
              <w:rPr>
                <w:rFonts w:ascii="Tahoma" w:hAnsi="Tahoma" w:cs="Tahoma"/>
              </w:rPr>
            </w:pPr>
          </w:p>
        </w:tc>
        <w:tc>
          <w:tcPr>
            <w:tcW w:w="1732" w:type="dxa"/>
            <w:tcBorders>
              <w:top w:val="single" w:sz="4" w:space="0" w:color="auto"/>
              <w:left w:val="single" w:sz="4" w:space="0" w:color="auto"/>
              <w:bottom w:val="single" w:sz="4" w:space="0" w:color="auto"/>
              <w:right w:val="single" w:sz="4" w:space="0" w:color="auto"/>
            </w:tcBorders>
          </w:tcPr>
          <w:p w14:paraId="636BC2E8" w14:textId="77777777" w:rsidR="00782411" w:rsidRPr="00955285" w:rsidRDefault="00782411" w:rsidP="00440CDC">
            <w:pPr>
              <w:rPr>
                <w:rFonts w:ascii="Tahoma" w:hAnsi="Tahoma" w:cs="Tahoma"/>
              </w:rPr>
            </w:pPr>
          </w:p>
        </w:tc>
      </w:tr>
      <w:tr w:rsidR="00782411" w:rsidRPr="00955285" w14:paraId="1F841887" w14:textId="77777777" w:rsidTr="00440CDC">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6908EA89" w14:textId="77777777" w:rsidR="00782411" w:rsidRPr="00955285" w:rsidRDefault="00782411" w:rsidP="00365931">
            <w:pPr>
              <w:widowControl/>
              <w:numPr>
                <w:ilvl w:val="0"/>
                <w:numId w:val="78"/>
              </w:numPr>
              <w:spacing w:before="120"/>
              <w:jc w:val="center"/>
              <w:rPr>
                <w:rFonts w:ascii="Tahoma" w:hAnsi="Tahoma" w:cs="Tahoma"/>
              </w:rPr>
            </w:pPr>
          </w:p>
        </w:tc>
        <w:tc>
          <w:tcPr>
            <w:tcW w:w="3250" w:type="dxa"/>
            <w:tcBorders>
              <w:top w:val="single" w:sz="4" w:space="0" w:color="auto"/>
              <w:left w:val="single" w:sz="4" w:space="0" w:color="auto"/>
              <w:bottom w:val="single" w:sz="4" w:space="0" w:color="auto"/>
              <w:right w:val="single" w:sz="4" w:space="0" w:color="auto"/>
            </w:tcBorders>
          </w:tcPr>
          <w:p w14:paraId="161A7080" w14:textId="77777777" w:rsidR="00782411" w:rsidRPr="00955285" w:rsidRDefault="00782411" w:rsidP="00440CDC">
            <w:pPr>
              <w:rPr>
                <w:rFonts w:ascii="Tahoma" w:hAnsi="Tahoma" w:cs="Tahoma"/>
              </w:rPr>
            </w:pPr>
            <w:r w:rsidRPr="00955285">
              <w:rPr>
                <w:rFonts w:ascii="Tahoma" w:hAnsi="Tahoma" w:cs="Tahoma"/>
              </w:rPr>
              <w:t>Να αναφερθούν τα επίπεδα θορύβου (</w:t>
            </w:r>
            <w:r w:rsidRPr="00955285">
              <w:rPr>
                <w:rFonts w:ascii="Tahoma" w:hAnsi="Tahoma" w:cs="Tahoma"/>
                <w:lang w:val="en-US"/>
              </w:rPr>
              <w:t>db</w:t>
            </w:r>
            <w:r w:rsidRPr="00955285">
              <w:rPr>
                <w:rFonts w:ascii="Tahoma" w:hAnsi="Tahoma" w:cs="Tahoma"/>
              </w:rPr>
              <w:t>) σε αδράνεια και σε λειτουργία.</w:t>
            </w:r>
          </w:p>
        </w:tc>
        <w:tc>
          <w:tcPr>
            <w:tcW w:w="1649" w:type="dxa"/>
            <w:gridSpan w:val="2"/>
            <w:tcBorders>
              <w:top w:val="single" w:sz="4" w:space="0" w:color="auto"/>
              <w:left w:val="single" w:sz="4" w:space="0" w:color="auto"/>
              <w:bottom w:val="single" w:sz="4" w:space="0" w:color="auto"/>
              <w:right w:val="single" w:sz="4" w:space="0" w:color="auto"/>
            </w:tcBorders>
          </w:tcPr>
          <w:p w14:paraId="0F5A931A" w14:textId="77777777" w:rsidR="00782411" w:rsidRPr="00955285" w:rsidRDefault="00782411" w:rsidP="00440CDC">
            <w:pPr>
              <w:jc w:val="center"/>
              <w:rPr>
                <w:rFonts w:ascii="Tahoma" w:hAnsi="Tahoma" w:cs="Tahoma"/>
              </w:rPr>
            </w:pPr>
            <w:r w:rsidRPr="00955285">
              <w:rPr>
                <w:rFonts w:ascii="Tahoma" w:hAnsi="Tahoma" w:cs="Tahoma"/>
              </w:rPr>
              <w:t>ΝΑΙ</w:t>
            </w:r>
          </w:p>
        </w:tc>
        <w:tc>
          <w:tcPr>
            <w:tcW w:w="1633" w:type="dxa"/>
            <w:gridSpan w:val="2"/>
            <w:tcBorders>
              <w:top w:val="single" w:sz="4" w:space="0" w:color="auto"/>
              <w:left w:val="single" w:sz="4" w:space="0" w:color="auto"/>
              <w:bottom w:val="single" w:sz="4" w:space="0" w:color="auto"/>
              <w:right w:val="single" w:sz="4" w:space="0" w:color="auto"/>
            </w:tcBorders>
            <w:vAlign w:val="center"/>
          </w:tcPr>
          <w:p w14:paraId="20CA138E" w14:textId="77777777" w:rsidR="00782411" w:rsidRPr="00955285" w:rsidRDefault="00782411" w:rsidP="00440CDC">
            <w:pPr>
              <w:jc w:val="center"/>
              <w:rPr>
                <w:rFonts w:ascii="Tahoma" w:hAnsi="Tahoma" w:cs="Tahoma"/>
              </w:rPr>
            </w:pPr>
          </w:p>
        </w:tc>
        <w:tc>
          <w:tcPr>
            <w:tcW w:w="1732" w:type="dxa"/>
            <w:tcBorders>
              <w:top w:val="single" w:sz="4" w:space="0" w:color="auto"/>
              <w:left w:val="single" w:sz="4" w:space="0" w:color="auto"/>
              <w:bottom w:val="single" w:sz="4" w:space="0" w:color="auto"/>
              <w:right w:val="single" w:sz="4" w:space="0" w:color="auto"/>
            </w:tcBorders>
          </w:tcPr>
          <w:p w14:paraId="035CF087" w14:textId="77777777" w:rsidR="00782411" w:rsidRPr="00955285" w:rsidRDefault="00782411" w:rsidP="00440CDC">
            <w:pPr>
              <w:rPr>
                <w:rFonts w:ascii="Tahoma" w:hAnsi="Tahoma" w:cs="Tahoma"/>
              </w:rPr>
            </w:pPr>
          </w:p>
        </w:tc>
      </w:tr>
      <w:tr w:rsidR="00782411" w:rsidRPr="00955285" w14:paraId="792306E0" w14:textId="77777777" w:rsidTr="00440CDC">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29ADB056" w14:textId="77777777" w:rsidR="00782411" w:rsidRPr="00955285" w:rsidRDefault="00782411" w:rsidP="00365931">
            <w:pPr>
              <w:widowControl/>
              <w:numPr>
                <w:ilvl w:val="0"/>
                <w:numId w:val="78"/>
              </w:numPr>
              <w:spacing w:before="120"/>
              <w:jc w:val="center"/>
              <w:rPr>
                <w:rFonts w:ascii="Tahoma" w:hAnsi="Tahoma" w:cs="Tahoma"/>
              </w:rPr>
            </w:pPr>
          </w:p>
        </w:tc>
        <w:tc>
          <w:tcPr>
            <w:tcW w:w="3250" w:type="dxa"/>
            <w:tcBorders>
              <w:top w:val="single" w:sz="4" w:space="0" w:color="auto"/>
              <w:left w:val="single" w:sz="4" w:space="0" w:color="auto"/>
              <w:bottom w:val="single" w:sz="4" w:space="0" w:color="auto"/>
              <w:right w:val="single" w:sz="4" w:space="0" w:color="auto"/>
            </w:tcBorders>
          </w:tcPr>
          <w:p w14:paraId="07529D0D" w14:textId="77777777" w:rsidR="00782411" w:rsidRPr="00955285" w:rsidRDefault="00782411" w:rsidP="00440CDC">
            <w:pPr>
              <w:rPr>
                <w:rFonts w:ascii="Tahoma" w:hAnsi="Tahoma" w:cs="Tahoma"/>
              </w:rPr>
            </w:pPr>
            <w:r w:rsidRPr="00955285">
              <w:rPr>
                <w:rFonts w:ascii="Tahoma" w:hAnsi="Tahoma" w:cs="Tahoma"/>
              </w:rPr>
              <w:t>Ο Ανάδοχος θα αναλάβει να εγκαταστήσει και να παραδώσει τον εκτυπωτή σε λειτουργική κατάσταση και σε διασύνδεση με το ΟΠΣ-ΕΟΠΥΥ</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075FABFB" w14:textId="77777777" w:rsidR="00782411" w:rsidRPr="00955285" w:rsidRDefault="00782411" w:rsidP="00440CDC">
            <w:pPr>
              <w:jc w:val="center"/>
              <w:rPr>
                <w:rFonts w:ascii="Tahoma" w:hAnsi="Tahoma" w:cs="Tahoma"/>
                <w:lang w:val="fr-FR"/>
              </w:rPr>
            </w:pPr>
            <w:r w:rsidRPr="00955285">
              <w:rPr>
                <w:rFonts w:ascii="Tahoma" w:hAnsi="Tahoma" w:cs="Tahoma"/>
              </w:rPr>
              <w:t>ΝΑΙ</w:t>
            </w:r>
          </w:p>
        </w:tc>
        <w:tc>
          <w:tcPr>
            <w:tcW w:w="1633" w:type="dxa"/>
            <w:gridSpan w:val="2"/>
            <w:tcBorders>
              <w:top w:val="single" w:sz="4" w:space="0" w:color="auto"/>
              <w:left w:val="single" w:sz="4" w:space="0" w:color="auto"/>
              <w:bottom w:val="single" w:sz="4" w:space="0" w:color="auto"/>
              <w:right w:val="single" w:sz="4" w:space="0" w:color="auto"/>
            </w:tcBorders>
            <w:vAlign w:val="center"/>
          </w:tcPr>
          <w:p w14:paraId="7C556EC2" w14:textId="77777777" w:rsidR="00782411" w:rsidRPr="00955285" w:rsidRDefault="00782411" w:rsidP="00440CDC">
            <w:pPr>
              <w:jc w:val="center"/>
              <w:rPr>
                <w:rFonts w:ascii="Tahoma" w:hAnsi="Tahoma" w:cs="Tahoma"/>
              </w:rPr>
            </w:pPr>
          </w:p>
        </w:tc>
        <w:tc>
          <w:tcPr>
            <w:tcW w:w="1732" w:type="dxa"/>
            <w:tcBorders>
              <w:top w:val="single" w:sz="4" w:space="0" w:color="auto"/>
              <w:left w:val="single" w:sz="4" w:space="0" w:color="auto"/>
              <w:bottom w:val="single" w:sz="4" w:space="0" w:color="auto"/>
              <w:right w:val="single" w:sz="4" w:space="0" w:color="auto"/>
            </w:tcBorders>
          </w:tcPr>
          <w:p w14:paraId="7486F99E" w14:textId="77777777" w:rsidR="00782411" w:rsidRPr="00955285" w:rsidRDefault="00782411" w:rsidP="00440CDC">
            <w:pPr>
              <w:rPr>
                <w:rFonts w:ascii="Tahoma" w:hAnsi="Tahoma" w:cs="Tahoma"/>
              </w:rPr>
            </w:pPr>
          </w:p>
        </w:tc>
      </w:tr>
      <w:tr w:rsidR="00782411" w:rsidRPr="00955285" w14:paraId="2969EA6A" w14:textId="77777777" w:rsidTr="00440CDC">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4FCBAF8B" w14:textId="77777777" w:rsidR="00782411" w:rsidRPr="00955285" w:rsidRDefault="00782411" w:rsidP="00365931">
            <w:pPr>
              <w:widowControl/>
              <w:numPr>
                <w:ilvl w:val="0"/>
                <w:numId w:val="78"/>
              </w:numPr>
              <w:spacing w:before="120"/>
              <w:jc w:val="center"/>
              <w:rPr>
                <w:rFonts w:ascii="Tahoma" w:hAnsi="Tahoma" w:cs="Tahoma"/>
              </w:rPr>
            </w:pPr>
          </w:p>
        </w:tc>
        <w:tc>
          <w:tcPr>
            <w:tcW w:w="3250" w:type="dxa"/>
            <w:tcBorders>
              <w:top w:val="single" w:sz="4" w:space="0" w:color="auto"/>
              <w:left w:val="single" w:sz="4" w:space="0" w:color="auto"/>
              <w:bottom w:val="single" w:sz="4" w:space="0" w:color="auto"/>
              <w:right w:val="single" w:sz="4" w:space="0" w:color="auto"/>
            </w:tcBorders>
          </w:tcPr>
          <w:p w14:paraId="541A3E30" w14:textId="77777777" w:rsidR="00782411" w:rsidRPr="00955285" w:rsidRDefault="00782411" w:rsidP="00440CDC">
            <w:pPr>
              <w:rPr>
                <w:rFonts w:ascii="Tahoma" w:hAnsi="Tahoma" w:cs="Tahoma"/>
              </w:rPr>
            </w:pPr>
            <w:r w:rsidRPr="00955285">
              <w:rPr>
                <w:rFonts w:ascii="Tahoma" w:hAnsi="Tahoma" w:cs="Tahoma"/>
              </w:rPr>
              <w:t>Ο Ανάδοχος θα προμηθεύσει τους (drivers) του εκτυπωτή για τα λειτουργικά συστήματα που θα προσφερθούν</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0DD09759" w14:textId="77777777" w:rsidR="00782411" w:rsidRPr="00955285" w:rsidRDefault="00782411" w:rsidP="00440CDC">
            <w:pPr>
              <w:jc w:val="center"/>
              <w:rPr>
                <w:rFonts w:ascii="Tahoma" w:hAnsi="Tahoma" w:cs="Tahoma"/>
              </w:rPr>
            </w:pPr>
            <w:r w:rsidRPr="00955285">
              <w:rPr>
                <w:rFonts w:ascii="Tahoma" w:hAnsi="Tahoma" w:cs="Tahoma"/>
              </w:rPr>
              <w:t>ΝΑΙ</w:t>
            </w:r>
          </w:p>
        </w:tc>
        <w:tc>
          <w:tcPr>
            <w:tcW w:w="1633" w:type="dxa"/>
            <w:gridSpan w:val="2"/>
            <w:tcBorders>
              <w:top w:val="single" w:sz="4" w:space="0" w:color="auto"/>
              <w:left w:val="single" w:sz="4" w:space="0" w:color="auto"/>
              <w:bottom w:val="single" w:sz="4" w:space="0" w:color="auto"/>
              <w:right w:val="single" w:sz="4" w:space="0" w:color="auto"/>
            </w:tcBorders>
            <w:vAlign w:val="center"/>
          </w:tcPr>
          <w:p w14:paraId="164AF7FE" w14:textId="77777777" w:rsidR="00782411" w:rsidRPr="00955285" w:rsidRDefault="00782411" w:rsidP="00440CDC">
            <w:pPr>
              <w:jc w:val="center"/>
              <w:rPr>
                <w:rFonts w:ascii="Tahoma" w:hAnsi="Tahoma" w:cs="Tahoma"/>
              </w:rPr>
            </w:pPr>
          </w:p>
        </w:tc>
        <w:tc>
          <w:tcPr>
            <w:tcW w:w="1732" w:type="dxa"/>
            <w:tcBorders>
              <w:top w:val="single" w:sz="4" w:space="0" w:color="auto"/>
              <w:left w:val="single" w:sz="4" w:space="0" w:color="auto"/>
              <w:bottom w:val="single" w:sz="4" w:space="0" w:color="auto"/>
              <w:right w:val="single" w:sz="4" w:space="0" w:color="auto"/>
            </w:tcBorders>
          </w:tcPr>
          <w:p w14:paraId="551889C3" w14:textId="77777777" w:rsidR="00782411" w:rsidRPr="00955285" w:rsidRDefault="00782411" w:rsidP="00440CDC">
            <w:pPr>
              <w:rPr>
                <w:rFonts w:ascii="Tahoma" w:hAnsi="Tahoma" w:cs="Tahoma"/>
              </w:rPr>
            </w:pPr>
          </w:p>
        </w:tc>
      </w:tr>
      <w:tr w:rsidR="00782411" w:rsidRPr="00955285" w14:paraId="1E12FEBA" w14:textId="77777777" w:rsidTr="00440CDC">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5F529F8D" w14:textId="77777777" w:rsidR="00782411" w:rsidRPr="00955285" w:rsidRDefault="00782411" w:rsidP="00365931">
            <w:pPr>
              <w:widowControl/>
              <w:numPr>
                <w:ilvl w:val="0"/>
                <w:numId w:val="78"/>
              </w:numPr>
              <w:spacing w:before="120"/>
              <w:jc w:val="center"/>
              <w:rPr>
                <w:rFonts w:ascii="Tahoma" w:hAnsi="Tahoma" w:cs="Tahoma"/>
              </w:rPr>
            </w:pPr>
          </w:p>
        </w:tc>
        <w:tc>
          <w:tcPr>
            <w:tcW w:w="3250" w:type="dxa"/>
            <w:tcBorders>
              <w:top w:val="single" w:sz="4" w:space="0" w:color="auto"/>
              <w:left w:val="single" w:sz="4" w:space="0" w:color="auto"/>
              <w:bottom w:val="single" w:sz="4" w:space="0" w:color="auto"/>
              <w:right w:val="single" w:sz="4" w:space="0" w:color="auto"/>
            </w:tcBorders>
          </w:tcPr>
          <w:p w14:paraId="7FBFC327" w14:textId="77777777" w:rsidR="00782411" w:rsidRPr="00955285" w:rsidRDefault="00782411" w:rsidP="00440CDC">
            <w:pPr>
              <w:rPr>
                <w:rFonts w:ascii="Tahoma" w:hAnsi="Tahoma" w:cs="Tahoma"/>
              </w:rPr>
            </w:pPr>
            <w:r w:rsidRPr="00955285">
              <w:rPr>
                <w:rFonts w:ascii="Tahoma" w:hAnsi="Tahoma" w:cs="Tahoma"/>
              </w:rPr>
              <w:t>Να συνοδεύεται από τα εγχειρίδια χρήσης της συσκευής και του λογισμικού της.</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7AAEB4B0" w14:textId="77777777" w:rsidR="00782411" w:rsidRPr="00955285" w:rsidRDefault="00782411" w:rsidP="00440CDC">
            <w:pPr>
              <w:jc w:val="center"/>
              <w:rPr>
                <w:rFonts w:ascii="Tahoma" w:hAnsi="Tahoma" w:cs="Tahoma"/>
              </w:rPr>
            </w:pPr>
            <w:r w:rsidRPr="00955285">
              <w:rPr>
                <w:rFonts w:ascii="Tahoma" w:hAnsi="Tahoma" w:cs="Tahoma"/>
              </w:rPr>
              <w:t>ΝΑΙ</w:t>
            </w:r>
          </w:p>
        </w:tc>
        <w:tc>
          <w:tcPr>
            <w:tcW w:w="1633" w:type="dxa"/>
            <w:gridSpan w:val="2"/>
            <w:tcBorders>
              <w:top w:val="single" w:sz="4" w:space="0" w:color="auto"/>
              <w:left w:val="single" w:sz="4" w:space="0" w:color="auto"/>
              <w:bottom w:val="single" w:sz="4" w:space="0" w:color="auto"/>
              <w:right w:val="single" w:sz="4" w:space="0" w:color="auto"/>
            </w:tcBorders>
            <w:vAlign w:val="center"/>
          </w:tcPr>
          <w:p w14:paraId="1B56B801" w14:textId="77777777" w:rsidR="00782411" w:rsidRPr="00955285" w:rsidRDefault="00782411" w:rsidP="00440CDC">
            <w:pPr>
              <w:jc w:val="center"/>
              <w:rPr>
                <w:rFonts w:ascii="Tahoma" w:hAnsi="Tahoma" w:cs="Tahoma"/>
              </w:rPr>
            </w:pPr>
          </w:p>
        </w:tc>
        <w:tc>
          <w:tcPr>
            <w:tcW w:w="1732" w:type="dxa"/>
            <w:tcBorders>
              <w:top w:val="single" w:sz="4" w:space="0" w:color="auto"/>
              <w:left w:val="single" w:sz="4" w:space="0" w:color="auto"/>
              <w:bottom w:val="single" w:sz="4" w:space="0" w:color="auto"/>
              <w:right w:val="single" w:sz="4" w:space="0" w:color="auto"/>
            </w:tcBorders>
          </w:tcPr>
          <w:p w14:paraId="68DDBFC6" w14:textId="77777777" w:rsidR="00782411" w:rsidRPr="00955285" w:rsidRDefault="00782411" w:rsidP="00440CDC">
            <w:pPr>
              <w:rPr>
                <w:rFonts w:ascii="Tahoma" w:hAnsi="Tahoma" w:cs="Tahoma"/>
              </w:rPr>
            </w:pPr>
          </w:p>
        </w:tc>
      </w:tr>
      <w:tr w:rsidR="00782411" w:rsidRPr="00955285" w14:paraId="41E4C0BD" w14:textId="77777777" w:rsidTr="00440CDC">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59C2D958" w14:textId="77777777" w:rsidR="00782411" w:rsidRPr="00955285" w:rsidRDefault="00782411" w:rsidP="00365931">
            <w:pPr>
              <w:widowControl/>
              <w:numPr>
                <w:ilvl w:val="0"/>
                <w:numId w:val="78"/>
              </w:numPr>
              <w:spacing w:before="120"/>
              <w:jc w:val="center"/>
              <w:rPr>
                <w:rFonts w:ascii="Tahoma" w:hAnsi="Tahoma" w:cs="Tahoma"/>
              </w:rPr>
            </w:pPr>
          </w:p>
        </w:tc>
        <w:tc>
          <w:tcPr>
            <w:tcW w:w="3250" w:type="dxa"/>
            <w:tcBorders>
              <w:top w:val="single" w:sz="4" w:space="0" w:color="auto"/>
              <w:left w:val="single" w:sz="4" w:space="0" w:color="auto"/>
              <w:bottom w:val="single" w:sz="4" w:space="0" w:color="auto"/>
              <w:right w:val="single" w:sz="4" w:space="0" w:color="auto"/>
            </w:tcBorders>
            <w:vAlign w:val="center"/>
          </w:tcPr>
          <w:p w14:paraId="2318F284" w14:textId="77777777" w:rsidR="00782411" w:rsidRPr="00955285" w:rsidRDefault="00782411" w:rsidP="00440CDC">
            <w:pPr>
              <w:rPr>
                <w:rFonts w:ascii="Tahoma" w:hAnsi="Tahoma" w:cs="Tahoma"/>
              </w:rPr>
            </w:pPr>
            <w:r w:rsidRPr="00955285">
              <w:rPr>
                <w:rFonts w:ascii="Tahoma" w:hAnsi="Tahoma" w:cs="Tahoma"/>
                <w:color w:val="000000"/>
                <w:lang w:eastAsia="el-GR"/>
              </w:rPr>
              <w:t>Εγγύηση On Site από τον κατασκευαστή. Να αποδεικνύεται από επίσημη δήλωση του κατασκευαστή.</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0F1C7ADD" w14:textId="1AB8F89D" w:rsidR="00782411" w:rsidRPr="00955285" w:rsidRDefault="00782411" w:rsidP="00894372">
            <w:pPr>
              <w:jc w:val="center"/>
              <w:rPr>
                <w:rFonts w:ascii="Tahoma" w:hAnsi="Tahoma" w:cs="Tahoma"/>
              </w:rPr>
            </w:pPr>
            <w:r w:rsidRPr="00955285">
              <w:rPr>
                <w:rFonts w:ascii="Tahoma" w:hAnsi="Tahoma" w:cs="Tahoma"/>
                <w:color w:val="000000"/>
                <w:lang w:eastAsia="el-GR"/>
              </w:rPr>
              <w:t xml:space="preserve">≥ </w:t>
            </w:r>
            <w:r w:rsidR="008E7A23">
              <w:rPr>
                <w:rFonts w:ascii="Tahoma" w:hAnsi="Tahoma" w:cs="Tahoma"/>
                <w:color w:val="000000"/>
                <w:lang w:val="en-US" w:eastAsia="el-GR"/>
              </w:rPr>
              <w:t>5</w:t>
            </w:r>
            <w:r w:rsidRPr="00955285">
              <w:rPr>
                <w:rFonts w:ascii="Tahoma" w:hAnsi="Tahoma" w:cs="Tahoma"/>
                <w:color w:val="000000"/>
                <w:lang w:eastAsia="el-GR"/>
              </w:rPr>
              <w:t xml:space="preserve"> Χρόνια</w:t>
            </w:r>
          </w:p>
        </w:tc>
        <w:tc>
          <w:tcPr>
            <w:tcW w:w="1633" w:type="dxa"/>
            <w:gridSpan w:val="2"/>
            <w:tcBorders>
              <w:top w:val="single" w:sz="4" w:space="0" w:color="auto"/>
              <w:left w:val="single" w:sz="4" w:space="0" w:color="auto"/>
              <w:bottom w:val="single" w:sz="4" w:space="0" w:color="auto"/>
              <w:right w:val="single" w:sz="4" w:space="0" w:color="auto"/>
            </w:tcBorders>
            <w:vAlign w:val="center"/>
          </w:tcPr>
          <w:p w14:paraId="52A219A5" w14:textId="77777777" w:rsidR="00782411" w:rsidRPr="00955285" w:rsidRDefault="00782411" w:rsidP="00440CDC">
            <w:pPr>
              <w:jc w:val="center"/>
              <w:rPr>
                <w:rFonts w:ascii="Tahoma" w:hAnsi="Tahoma" w:cs="Tahoma"/>
              </w:rPr>
            </w:pPr>
          </w:p>
        </w:tc>
        <w:tc>
          <w:tcPr>
            <w:tcW w:w="1732" w:type="dxa"/>
            <w:tcBorders>
              <w:top w:val="single" w:sz="4" w:space="0" w:color="auto"/>
              <w:left w:val="single" w:sz="4" w:space="0" w:color="auto"/>
              <w:bottom w:val="single" w:sz="4" w:space="0" w:color="auto"/>
              <w:right w:val="single" w:sz="4" w:space="0" w:color="auto"/>
            </w:tcBorders>
          </w:tcPr>
          <w:p w14:paraId="2FBEB2F9" w14:textId="77777777" w:rsidR="00782411" w:rsidRPr="00955285" w:rsidRDefault="00782411" w:rsidP="00440CDC">
            <w:pPr>
              <w:rPr>
                <w:rFonts w:ascii="Tahoma" w:hAnsi="Tahoma" w:cs="Tahoma"/>
              </w:rPr>
            </w:pPr>
          </w:p>
        </w:tc>
      </w:tr>
      <w:tr w:rsidR="00782411" w:rsidRPr="00955285" w14:paraId="76256314" w14:textId="77777777" w:rsidTr="00440CDC">
        <w:trPr>
          <w:cantSplit/>
        </w:trPr>
        <w:tc>
          <w:tcPr>
            <w:tcW w:w="9360" w:type="dxa"/>
            <w:gridSpan w:val="7"/>
            <w:tcBorders>
              <w:top w:val="single" w:sz="4" w:space="0" w:color="auto"/>
              <w:left w:val="single" w:sz="4" w:space="0" w:color="auto"/>
              <w:bottom w:val="single" w:sz="4" w:space="0" w:color="auto"/>
              <w:right w:val="single" w:sz="4" w:space="0" w:color="auto"/>
            </w:tcBorders>
          </w:tcPr>
          <w:p w14:paraId="7FC2FB08" w14:textId="06715AC5" w:rsidR="00782411" w:rsidRPr="00955285" w:rsidRDefault="00782411" w:rsidP="00955285">
            <w:pPr>
              <w:jc w:val="center"/>
              <w:rPr>
                <w:rFonts w:ascii="Tahoma" w:hAnsi="Tahoma" w:cs="Tahoma"/>
              </w:rPr>
            </w:pPr>
            <w:r w:rsidRPr="00955285">
              <w:rPr>
                <w:rFonts w:ascii="Tahoma" w:hAnsi="Tahoma" w:cs="Tahoma"/>
                <w:b/>
              </w:rPr>
              <w:tab/>
              <w:t>Πιστοποίηση</w:t>
            </w:r>
          </w:p>
        </w:tc>
      </w:tr>
      <w:tr w:rsidR="00782411" w:rsidRPr="00955285" w14:paraId="246AF65C" w14:textId="77777777" w:rsidTr="00440CDC">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1356FC2A" w14:textId="77777777" w:rsidR="00782411" w:rsidRPr="00955285" w:rsidRDefault="00782411" w:rsidP="00365931">
            <w:pPr>
              <w:widowControl/>
              <w:numPr>
                <w:ilvl w:val="0"/>
                <w:numId w:val="78"/>
              </w:numPr>
              <w:spacing w:before="120"/>
              <w:jc w:val="center"/>
              <w:rPr>
                <w:rFonts w:ascii="Tahoma" w:hAnsi="Tahoma" w:cs="Tahoma"/>
              </w:rPr>
            </w:pPr>
          </w:p>
        </w:tc>
        <w:tc>
          <w:tcPr>
            <w:tcW w:w="3250" w:type="dxa"/>
            <w:tcBorders>
              <w:top w:val="single" w:sz="4" w:space="0" w:color="auto"/>
              <w:left w:val="single" w:sz="4" w:space="0" w:color="auto"/>
              <w:bottom w:val="single" w:sz="4" w:space="0" w:color="auto"/>
              <w:right w:val="single" w:sz="4" w:space="0" w:color="auto"/>
            </w:tcBorders>
          </w:tcPr>
          <w:p w14:paraId="0B14A184" w14:textId="77777777" w:rsidR="00782411" w:rsidRPr="00955285" w:rsidRDefault="00782411" w:rsidP="00440CDC">
            <w:pPr>
              <w:rPr>
                <w:rFonts w:ascii="Tahoma" w:hAnsi="Tahoma" w:cs="Tahoma"/>
              </w:rPr>
            </w:pPr>
            <w:r w:rsidRPr="00955285">
              <w:rPr>
                <w:rFonts w:ascii="Tahoma" w:hAnsi="Tahoma" w:cs="Tahoma"/>
              </w:rPr>
              <w:t>Πιστοποιητικό ISO 9001 του κατασκευαστή ή άλλα πιστοποιητικά ποιότητος του μηχανήματος</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3184F8A8" w14:textId="77777777" w:rsidR="00782411" w:rsidRPr="00955285" w:rsidRDefault="00782411" w:rsidP="00440CDC">
            <w:pPr>
              <w:jc w:val="center"/>
              <w:rPr>
                <w:rFonts w:ascii="Tahoma" w:hAnsi="Tahoma" w:cs="Tahoma"/>
              </w:rPr>
            </w:pPr>
            <w:r w:rsidRPr="00955285">
              <w:rPr>
                <w:rFonts w:ascii="Tahoma" w:hAnsi="Tahoma" w:cs="Tahoma"/>
              </w:rPr>
              <w:t>ΝΑΙ</w:t>
            </w:r>
          </w:p>
        </w:tc>
        <w:tc>
          <w:tcPr>
            <w:tcW w:w="1633" w:type="dxa"/>
            <w:gridSpan w:val="2"/>
            <w:tcBorders>
              <w:top w:val="single" w:sz="4" w:space="0" w:color="auto"/>
              <w:left w:val="single" w:sz="4" w:space="0" w:color="auto"/>
              <w:bottom w:val="single" w:sz="4" w:space="0" w:color="auto"/>
              <w:right w:val="single" w:sz="4" w:space="0" w:color="auto"/>
            </w:tcBorders>
          </w:tcPr>
          <w:p w14:paraId="5544053E" w14:textId="77777777" w:rsidR="00782411" w:rsidRPr="00955285" w:rsidRDefault="00782411" w:rsidP="00440CDC">
            <w:pPr>
              <w:rPr>
                <w:rFonts w:ascii="Tahoma" w:hAnsi="Tahoma" w:cs="Tahoma"/>
              </w:rPr>
            </w:pPr>
          </w:p>
        </w:tc>
        <w:tc>
          <w:tcPr>
            <w:tcW w:w="1732" w:type="dxa"/>
            <w:tcBorders>
              <w:top w:val="single" w:sz="4" w:space="0" w:color="auto"/>
              <w:left w:val="single" w:sz="4" w:space="0" w:color="auto"/>
              <w:bottom w:val="single" w:sz="4" w:space="0" w:color="auto"/>
              <w:right w:val="single" w:sz="4" w:space="0" w:color="auto"/>
            </w:tcBorders>
          </w:tcPr>
          <w:p w14:paraId="2D8A0EEA" w14:textId="77777777" w:rsidR="00782411" w:rsidRPr="00955285" w:rsidRDefault="00782411" w:rsidP="00440CDC">
            <w:pPr>
              <w:rPr>
                <w:rFonts w:ascii="Tahoma" w:hAnsi="Tahoma" w:cs="Tahoma"/>
              </w:rPr>
            </w:pPr>
          </w:p>
        </w:tc>
      </w:tr>
      <w:tr w:rsidR="00782411" w:rsidRPr="00955285" w14:paraId="385A57D0" w14:textId="77777777" w:rsidTr="00440CDC">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3679E89C" w14:textId="77777777" w:rsidR="00782411" w:rsidRPr="00955285" w:rsidRDefault="00782411" w:rsidP="00365931">
            <w:pPr>
              <w:widowControl/>
              <w:numPr>
                <w:ilvl w:val="0"/>
                <w:numId w:val="78"/>
              </w:numPr>
              <w:spacing w:before="120"/>
              <w:jc w:val="center"/>
              <w:rPr>
                <w:rFonts w:ascii="Tahoma" w:hAnsi="Tahoma" w:cs="Tahoma"/>
              </w:rPr>
            </w:pPr>
          </w:p>
        </w:tc>
        <w:tc>
          <w:tcPr>
            <w:tcW w:w="3250" w:type="dxa"/>
            <w:tcBorders>
              <w:top w:val="single" w:sz="4" w:space="0" w:color="auto"/>
              <w:left w:val="single" w:sz="4" w:space="0" w:color="auto"/>
              <w:bottom w:val="single" w:sz="4" w:space="0" w:color="auto"/>
              <w:right w:val="single" w:sz="4" w:space="0" w:color="auto"/>
            </w:tcBorders>
          </w:tcPr>
          <w:p w14:paraId="7DDD838E" w14:textId="77777777" w:rsidR="00782411" w:rsidRPr="00955285" w:rsidRDefault="00782411" w:rsidP="00440CDC">
            <w:pPr>
              <w:rPr>
                <w:rFonts w:ascii="Tahoma" w:hAnsi="Tahoma" w:cs="Tahoma"/>
              </w:rPr>
            </w:pPr>
            <w:r w:rsidRPr="00955285">
              <w:rPr>
                <w:rFonts w:ascii="Tahoma" w:hAnsi="Tahoma" w:cs="Tahoma"/>
              </w:rPr>
              <w:t>Να φέρουν το σήμα CE</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360CEB74" w14:textId="77777777" w:rsidR="00782411" w:rsidRPr="00955285" w:rsidRDefault="00782411" w:rsidP="00440CDC">
            <w:pPr>
              <w:jc w:val="center"/>
              <w:rPr>
                <w:rFonts w:ascii="Tahoma" w:hAnsi="Tahoma" w:cs="Tahoma"/>
              </w:rPr>
            </w:pPr>
            <w:r w:rsidRPr="00955285">
              <w:rPr>
                <w:rFonts w:ascii="Tahoma" w:hAnsi="Tahoma" w:cs="Tahoma"/>
              </w:rPr>
              <w:t>ΝΑΙ</w:t>
            </w:r>
          </w:p>
        </w:tc>
        <w:tc>
          <w:tcPr>
            <w:tcW w:w="1633" w:type="dxa"/>
            <w:gridSpan w:val="2"/>
            <w:tcBorders>
              <w:top w:val="single" w:sz="4" w:space="0" w:color="auto"/>
              <w:left w:val="single" w:sz="4" w:space="0" w:color="auto"/>
              <w:bottom w:val="single" w:sz="4" w:space="0" w:color="auto"/>
              <w:right w:val="single" w:sz="4" w:space="0" w:color="auto"/>
            </w:tcBorders>
          </w:tcPr>
          <w:p w14:paraId="28B18733" w14:textId="77777777" w:rsidR="00782411" w:rsidRPr="00955285" w:rsidRDefault="00782411" w:rsidP="00440CDC">
            <w:pPr>
              <w:rPr>
                <w:rFonts w:ascii="Tahoma" w:hAnsi="Tahoma" w:cs="Tahoma"/>
              </w:rPr>
            </w:pPr>
          </w:p>
        </w:tc>
        <w:tc>
          <w:tcPr>
            <w:tcW w:w="1732" w:type="dxa"/>
            <w:tcBorders>
              <w:top w:val="single" w:sz="4" w:space="0" w:color="auto"/>
              <w:left w:val="single" w:sz="4" w:space="0" w:color="auto"/>
              <w:bottom w:val="single" w:sz="4" w:space="0" w:color="auto"/>
              <w:right w:val="single" w:sz="4" w:space="0" w:color="auto"/>
            </w:tcBorders>
          </w:tcPr>
          <w:p w14:paraId="3D9C82FF" w14:textId="77777777" w:rsidR="00782411" w:rsidRPr="00955285" w:rsidRDefault="00782411" w:rsidP="00440CDC">
            <w:pPr>
              <w:rPr>
                <w:rFonts w:ascii="Tahoma" w:hAnsi="Tahoma" w:cs="Tahoma"/>
              </w:rPr>
            </w:pPr>
          </w:p>
        </w:tc>
      </w:tr>
      <w:tr w:rsidR="00782411" w:rsidRPr="00955285" w14:paraId="0A4359DC" w14:textId="77777777" w:rsidTr="00440CDC">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7CE7A4F8" w14:textId="77777777" w:rsidR="00782411" w:rsidRPr="00955285" w:rsidRDefault="00782411" w:rsidP="00365931">
            <w:pPr>
              <w:widowControl/>
              <w:numPr>
                <w:ilvl w:val="0"/>
                <w:numId w:val="78"/>
              </w:numPr>
              <w:spacing w:before="120"/>
              <w:jc w:val="center"/>
              <w:rPr>
                <w:rFonts w:ascii="Tahoma" w:hAnsi="Tahoma" w:cs="Tahoma"/>
              </w:rPr>
            </w:pPr>
          </w:p>
        </w:tc>
        <w:tc>
          <w:tcPr>
            <w:tcW w:w="3250" w:type="dxa"/>
            <w:tcBorders>
              <w:top w:val="single" w:sz="4" w:space="0" w:color="auto"/>
              <w:left w:val="single" w:sz="4" w:space="0" w:color="auto"/>
              <w:bottom w:val="single" w:sz="4" w:space="0" w:color="auto"/>
              <w:right w:val="single" w:sz="4" w:space="0" w:color="auto"/>
            </w:tcBorders>
          </w:tcPr>
          <w:p w14:paraId="5DB0B933" w14:textId="77777777" w:rsidR="00782411" w:rsidRPr="00955285" w:rsidRDefault="00782411" w:rsidP="00440CDC">
            <w:pPr>
              <w:rPr>
                <w:rFonts w:ascii="Tahoma" w:hAnsi="Tahoma" w:cs="Tahoma"/>
              </w:rPr>
            </w:pPr>
            <w:r w:rsidRPr="00955285">
              <w:rPr>
                <w:rFonts w:ascii="Tahoma" w:hAnsi="Tahoma" w:cs="Tahoma"/>
                <w:color w:val="000000"/>
              </w:rPr>
              <w:t>Φιλικότητα προς το περιβάλλον και ταυτόχρονη εξοικονόμηση ενέργειας και ασφάλεια. Να αναφερθούν οι σχετικές πιστοποιήσεις.</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5FBDC426" w14:textId="77777777" w:rsidR="00782411" w:rsidRPr="00955285" w:rsidRDefault="00782411" w:rsidP="00440CDC">
            <w:pPr>
              <w:jc w:val="center"/>
              <w:rPr>
                <w:rFonts w:ascii="Tahoma" w:hAnsi="Tahoma" w:cs="Tahoma"/>
              </w:rPr>
            </w:pPr>
            <w:r w:rsidRPr="00955285">
              <w:rPr>
                <w:rFonts w:ascii="Tahoma" w:hAnsi="Tahoma" w:cs="Tahoma"/>
              </w:rPr>
              <w:t>ΝΑΙ</w:t>
            </w:r>
          </w:p>
        </w:tc>
        <w:tc>
          <w:tcPr>
            <w:tcW w:w="1633" w:type="dxa"/>
            <w:gridSpan w:val="2"/>
            <w:tcBorders>
              <w:top w:val="single" w:sz="4" w:space="0" w:color="auto"/>
              <w:left w:val="single" w:sz="4" w:space="0" w:color="auto"/>
              <w:bottom w:val="single" w:sz="4" w:space="0" w:color="auto"/>
              <w:right w:val="single" w:sz="4" w:space="0" w:color="auto"/>
            </w:tcBorders>
          </w:tcPr>
          <w:p w14:paraId="0E1AD1DB" w14:textId="77777777" w:rsidR="00782411" w:rsidRPr="00955285" w:rsidRDefault="00782411" w:rsidP="00440CDC">
            <w:pPr>
              <w:rPr>
                <w:rFonts w:ascii="Tahoma" w:hAnsi="Tahoma" w:cs="Tahoma"/>
              </w:rPr>
            </w:pPr>
          </w:p>
        </w:tc>
        <w:tc>
          <w:tcPr>
            <w:tcW w:w="1732" w:type="dxa"/>
            <w:tcBorders>
              <w:top w:val="single" w:sz="4" w:space="0" w:color="auto"/>
              <w:left w:val="single" w:sz="4" w:space="0" w:color="auto"/>
              <w:bottom w:val="single" w:sz="4" w:space="0" w:color="auto"/>
              <w:right w:val="single" w:sz="4" w:space="0" w:color="auto"/>
            </w:tcBorders>
          </w:tcPr>
          <w:p w14:paraId="35F16F30" w14:textId="77777777" w:rsidR="00782411" w:rsidRPr="00955285" w:rsidRDefault="00782411" w:rsidP="00440CDC">
            <w:pPr>
              <w:rPr>
                <w:rFonts w:ascii="Tahoma" w:hAnsi="Tahoma" w:cs="Tahoma"/>
              </w:rPr>
            </w:pPr>
          </w:p>
        </w:tc>
      </w:tr>
      <w:tr w:rsidR="00782411" w:rsidRPr="00E27B08" w14:paraId="0864EDD5" w14:textId="77777777" w:rsidTr="00440CDC">
        <w:trPr>
          <w:cantSplit/>
        </w:trPr>
        <w:tc>
          <w:tcPr>
            <w:tcW w:w="1096" w:type="dxa"/>
            <w:tcBorders>
              <w:top w:val="single" w:sz="4" w:space="0" w:color="auto"/>
              <w:left w:val="single" w:sz="4" w:space="0" w:color="auto"/>
              <w:bottom w:val="single" w:sz="4" w:space="0" w:color="auto"/>
              <w:right w:val="single" w:sz="4" w:space="0" w:color="auto"/>
            </w:tcBorders>
            <w:vAlign w:val="center"/>
          </w:tcPr>
          <w:p w14:paraId="54DB0318" w14:textId="77777777" w:rsidR="00782411" w:rsidRPr="00955285" w:rsidRDefault="00782411" w:rsidP="00365931">
            <w:pPr>
              <w:widowControl/>
              <w:numPr>
                <w:ilvl w:val="0"/>
                <w:numId w:val="78"/>
              </w:numPr>
              <w:spacing w:before="120"/>
              <w:jc w:val="center"/>
              <w:rPr>
                <w:rFonts w:ascii="Tahoma" w:hAnsi="Tahoma" w:cs="Tahoma"/>
              </w:rPr>
            </w:pPr>
          </w:p>
        </w:tc>
        <w:tc>
          <w:tcPr>
            <w:tcW w:w="3250" w:type="dxa"/>
            <w:tcBorders>
              <w:top w:val="single" w:sz="4" w:space="0" w:color="auto"/>
              <w:left w:val="single" w:sz="4" w:space="0" w:color="auto"/>
              <w:bottom w:val="single" w:sz="4" w:space="0" w:color="auto"/>
              <w:right w:val="single" w:sz="4" w:space="0" w:color="auto"/>
            </w:tcBorders>
          </w:tcPr>
          <w:p w14:paraId="71129611" w14:textId="77777777" w:rsidR="00782411" w:rsidRPr="00955285" w:rsidRDefault="00782411" w:rsidP="00440CDC">
            <w:pPr>
              <w:rPr>
                <w:rFonts w:ascii="Tahoma" w:hAnsi="Tahoma" w:cs="Tahoma"/>
                <w:color w:val="000000"/>
              </w:rPr>
            </w:pPr>
            <w:r w:rsidRPr="00955285">
              <w:rPr>
                <w:rFonts w:ascii="Tahoma" w:hAnsi="Tahoma" w:cs="Tahoma"/>
              </w:rPr>
              <w:t>Να προσκομισθούν αντίγραφα των αντίστοιχων πιστοποιητικών</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71140F05" w14:textId="77777777" w:rsidR="00782411" w:rsidRPr="00E27B08" w:rsidRDefault="00782411" w:rsidP="00440CDC">
            <w:pPr>
              <w:jc w:val="center"/>
              <w:rPr>
                <w:rFonts w:ascii="Tahoma" w:hAnsi="Tahoma" w:cs="Tahoma"/>
              </w:rPr>
            </w:pPr>
            <w:r w:rsidRPr="00955285">
              <w:rPr>
                <w:rFonts w:ascii="Tahoma" w:hAnsi="Tahoma" w:cs="Tahoma"/>
              </w:rPr>
              <w:t>ΝΑΙ</w:t>
            </w:r>
          </w:p>
        </w:tc>
        <w:tc>
          <w:tcPr>
            <w:tcW w:w="1633" w:type="dxa"/>
            <w:gridSpan w:val="2"/>
            <w:tcBorders>
              <w:top w:val="single" w:sz="4" w:space="0" w:color="auto"/>
              <w:left w:val="single" w:sz="4" w:space="0" w:color="auto"/>
              <w:bottom w:val="single" w:sz="4" w:space="0" w:color="auto"/>
              <w:right w:val="single" w:sz="4" w:space="0" w:color="auto"/>
            </w:tcBorders>
          </w:tcPr>
          <w:p w14:paraId="299134F8" w14:textId="77777777" w:rsidR="00782411" w:rsidRPr="00E27B08" w:rsidRDefault="00782411" w:rsidP="00440CDC">
            <w:pPr>
              <w:rPr>
                <w:rFonts w:ascii="Tahoma" w:hAnsi="Tahoma" w:cs="Tahoma"/>
              </w:rPr>
            </w:pPr>
          </w:p>
        </w:tc>
        <w:tc>
          <w:tcPr>
            <w:tcW w:w="1732" w:type="dxa"/>
            <w:tcBorders>
              <w:top w:val="single" w:sz="4" w:space="0" w:color="auto"/>
              <w:left w:val="single" w:sz="4" w:space="0" w:color="auto"/>
              <w:bottom w:val="single" w:sz="4" w:space="0" w:color="auto"/>
              <w:right w:val="single" w:sz="4" w:space="0" w:color="auto"/>
            </w:tcBorders>
          </w:tcPr>
          <w:p w14:paraId="42A9D533" w14:textId="77777777" w:rsidR="00782411" w:rsidRPr="00E27B08" w:rsidRDefault="00782411" w:rsidP="00440CDC">
            <w:pPr>
              <w:rPr>
                <w:rFonts w:ascii="Tahoma" w:hAnsi="Tahoma" w:cs="Tahoma"/>
              </w:rPr>
            </w:pPr>
          </w:p>
        </w:tc>
      </w:tr>
    </w:tbl>
    <w:p w14:paraId="2304B1DD" w14:textId="77777777" w:rsidR="00782411" w:rsidRDefault="00782411" w:rsidP="00782411"/>
    <w:p w14:paraId="3832DEFB" w14:textId="3DD513E1" w:rsidR="00CA13CB" w:rsidRPr="00084EA2" w:rsidRDefault="00CA13CB" w:rsidP="00CA13CB">
      <w:pPr>
        <w:pStyle w:val="a1"/>
        <w:numPr>
          <w:ilvl w:val="0"/>
          <w:numId w:val="0"/>
        </w:numPr>
        <w:ind w:left="1702"/>
        <w:rPr>
          <w:rFonts w:ascii="Tahoma" w:hAnsi="Tahoma" w:cs="Tahoma"/>
          <w:lang w:val="en-US"/>
        </w:rPr>
      </w:pPr>
      <w:bookmarkStart w:id="441" w:name="_Toc536776833"/>
      <w:r w:rsidRPr="00084EA2">
        <w:rPr>
          <w:rFonts w:ascii="Tahoma" w:hAnsi="Tahoma" w:cs="Tahoma"/>
          <w:bCs/>
          <w:lang w:val="en-US"/>
        </w:rPr>
        <w:t>C</w:t>
      </w:r>
      <w:r w:rsidRPr="00D5187D">
        <w:rPr>
          <w:rFonts w:ascii="Tahoma" w:hAnsi="Tahoma" w:cs="Tahoma"/>
          <w:bCs/>
        </w:rPr>
        <w:t>3.</w:t>
      </w:r>
      <w:r>
        <w:rPr>
          <w:rFonts w:ascii="Tahoma" w:hAnsi="Tahoma" w:cs="Tahoma"/>
          <w:bCs/>
        </w:rPr>
        <w:t>5</w:t>
      </w:r>
      <w:r w:rsidRPr="00D5187D">
        <w:rPr>
          <w:rFonts w:ascii="Tahoma" w:hAnsi="Tahoma" w:cs="Tahoma"/>
          <w:bCs/>
        </w:rPr>
        <w:t xml:space="preserve"> </w:t>
      </w:r>
      <w:r>
        <w:rPr>
          <w:rFonts w:ascii="Tahoma" w:hAnsi="Tahoma" w:cs="Tahoma"/>
          <w:bCs/>
        </w:rPr>
        <w:t>ΣΑΡΩΤΕΣ</w:t>
      </w:r>
      <w:bookmarkEnd w:id="441"/>
      <w:r w:rsidRPr="009A68D7">
        <w:rPr>
          <w:rFonts w:ascii="Tahoma" w:hAnsi="Tahoma" w:cs="Tahoma"/>
          <w:bCs/>
        </w:rPr>
        <w:t xml:space="preserve">  </w:t>
      </w:r>
    </w:p>
    <w:tbl>
      <w:tblPr>
        <w:tblW w:w="936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21"/>
        <w:gridCol w:w="2476"/>
        <w:gridCol w:w="2723"/>
        <w:gridCol w:w="1491"/>
        <w:gridCol w:w="1649"/>
      </w:tblGrid>
      <w:tr w:rsidR="00CA13CB" w:rsidRPr="00955285" w14:paraId="7E56D013" w14:textId="77777777" w:rsidTr="00F42791">
        <w:trPr>
          <w:cantSplit/>
          <w:tblHeader/>
        </w:trPr>
        <w:tc>
          <w:tcPr>
            <w:tcW w:w="1021" w:type="dxa"/>
            <w:tcBorders>
              <w:top w:val="single" w:sz="4" w:space="0" w:color="auto"/>
              <w:left w:val="single" w:sz="4" w:space="0" w:color="auto"/>
              <w:bottom w:val="single" w:sz="4" w:space="0" w:color="auto"/>
              <w:right w:val="single" w:sz="4" w:space="0" w:color="auto"/>
            </w:tcBorders>
          </w:tcPr>
          <w:p w14:paraId="12A1189B" w14:textId="77777777" w:rsidR="00CA13CB" w:rsidRPr="00955285" w:rsidRDefault="00CA13CB" w:rsidP="00440CDC">
            <w:pPr>
              <w:jc w:val="center"/>
              <w:rPr>
                <w:rFonts w:ascii="Tahoma" w:hAnsi="Tahoma" w:cs="Tahoma"/>
                <w:b/>
                <w:bCs/>
              </w:rPr>
            </w:pPr>
            <w:r w:rsidRPr="00955285">
              <w:rPr>
                <w:rFonts w:ascii="Tahoma" w:hAnsi="Tahoma" w:cs="Tahoma"/>
                <w:b/>
                <w:bCs/>
              </w:rPr>
              <w:t>Α/Α</w:t>
            </w:r>
          </w:p>
        </w:tc>
        <w:tc>
          <w:tcPr>
            <w:tcW w:w="2476" w:type="dxa"/>
            <w:tcBorders>
              <w:top w:val="single" w:sz="4" w:space="0" w:color="auto"/>
              <w:left w:val="single" w:sz="4" w:space="0" w:color="auto"/>
              <w:bottom w:val="single" w:sz="4" w:space="0" w:color="auto"/>
              <w:right w:val="single" w:sz="4" w:space="0" w:color="auto"/>
            </w:tcBorders>
          </w:tcPr>
          <w:p w14:paraId="4939A87B" w14:textId="77777777" w:rsidR="00CA13CB" w:rsidRPr="00955285" w:rsidRDefault="00CA13CB" w:rsidP="00440CDC">
            <w:pPr>
              <w:jc w:val="center"/>
              <w:rPr>
                <w:rFonts w:ascii="Tahoma" w:hAnsi="Tahoma" w:cs="Tahoma"/>
                <w:b/>
                <w:bCs/>
              </w:rPr>
            </w:pPr>
            <w:r w:rsidRPr="00955285">
              <w:rPr>
                <w:rFonts w:ascii="Tahoma" w:hAnsi="Tahoma" w:cs="Tahoma"/>
                <w:b/>
                <w:bCs/>
              </w:rPr>
              <w:t>ΧΑΡΑΚΤΗΡΙΣΤΙΚΟ</w:t>
            </w:r>
          </w:p>
        </w:tc>
        <w:tc>
          <w:tcPr>
            <w:tcW w:w="2723" w:type="dxa"/>
            <w:tcBorders>
              <w:top w:val="single" w:sz="4" w:space="0" w:color="auto"/>
              <w:left w:val="single" w:sz="4" w:space="0" w:color="auto"/>
              <w:bottom w:val="single" w:sz="4" w:space="0" w:color="auto"/>
              <w:right w:val="single" w:sz="4" w:space="0" w:color="auto"/>
            </w:tcBorders>
          </w:tcPr>
          <w:p w14:paraId="44015D09" w14:textId="77777777" w:rsidR="00CA13CB" w:rsidRPr="00955285" w:rsidRDefault="00CA13CB" w:rsidP="00440CDC">
            <w:pPr>
              <w:jc w:val="center"/>
              <w:rPr>
                <w:rFonts w:ascii="Tahoma" w:hAnsi="Tahoma" w:cs="Tahoma"/>
                <w:b/>
                <w:bCs/>
              </w:rPr>
            </w:pPr>
            <w:r w:rsidRPr="00955285">
              <w:rPr>
                <w:rFonts w:ascii="Tahoma" w:hAnsi="Tahoma" w:cs="Tahoma"/>
                <w:b/>
                <w:bCs/>
              </w:rPr>
              <w:t>ΥΠΟΧΡΕΩΣΗ</w:t>
            </w:r>
          </w:p>
        </w:tc>
        <w:tc>
          <w:tcPr>
            <w:tcW w:w="1491" w:type="dxa"/>
            <w:tcBorders>
              <w:top w:val="single" w:sz="4" w:space="0" w:color="auto"/>
              <w:left w:val="single" w:sz="4" w:space="0" w:color="auto"/>
              <w:bottom w:val="single" w:sz="4" w:space="0" w:color="auto"/>
              <w:right w:val="single" w:sz="4" w:space="0" w:color="auto"/>
            </w:tcBorders>
          </w:tcPr>
          <w:p w14:paraId="035B00C2" w14:textId="77777777" w:rsidR="00CA13CB" w:rsidRPr="00955285" w:rsidRDefault="00CA13CB" w:rsidP="00440CDC">
            <w:pPr>
              <w:jc w:val="center"/>
              <w:rPr>
                <w:rFonts w:ascii="Tahoma" w:hAnsi="Tahoma" w:cs="Tahoma"/>
                <w:b/>
                <w:bCs/>
              </w:rPr>
            </w:pPr>
            <w:r w:rsidRPr="00955285">
              <w:rPr>
                <w:rFonts w:ascii="Tahoma" w:hAnsi="Tahoma" w:cs="Tahoma"/>
                <w:b/>
                <w:bCs/>
              </w:rPr>
              <w:t>ΑΠΑΝΤΗΣΗ</w:t>
            </w:r>
          </w:p>
        </w:tc>
        <w:tc>
          <w:tcPr>
            <w:tcW w:w="1649" w:type="dxa"/>
            <w:tcBorders>
              <w:top w:val="single" w:sz="4" w:space="0" w:color="auto"/>
              <w:left w:val="single" w:sz="4" w:space="0" w:color="auto"/>
              <w:bottom w:val="single" w:sz="4" w:space="0" w:color="auto"/>
              <w:right w:val="single" w:sz="4" w:space="0" w:color="auto"/>
            </w:tcBorders>
          </w:tcPr>
          <w:p w14:paraId="5538C7D3" w14:textId="77777777" w:rsidR="00CA13CB" w:rsidRPr="00955285" w:rsidRDefault="00CA13CB" w:rsidP="00440CDC">
            <w:pPr>
              <w:jc w:val="center"/>
              <w:rPr>
                <w:rFonts w:ascii="Tahoma" w:hAnsi="Tahoma" w:cs="Tahoma"/>
                <w:b/>
                <w:bCs/>
              </w:rPr>
            </w:pPr>
            <w:r w:rsidRPr="00955285">
              <w:rPr>
                <w:rFonts w:ascii="Tahoma" w:hAnsi="Tahoma" w:cs="Tahoma"/>
                <w:b/>
                <w:bCs/>
              </w:rPr>
              <w:t>ΠΑΡΑΠΟΜΠΗ</w:t>
            </w:r>
          </w:p>
        </w:tc>
      </w:tr>
      <w:tr w:rsidR="00CA13CB" w:rsidRPr="00955285" w14:paraId="4D55B492" w14:textId="77777777" w:rsidTr="00F42791">
        <w:trPr>
          <w:cantSplit/>
        </w:trPr>
        <w:tc>
          <w:tcPr>
            <w:tcW w:w="1021" w:type="dxa"/>
            <w:tcBorders>
              <w:top w:val="single" w:sz="4" w:space="0" w:color="auto"/>
              <w:left w:val="single" w:sz="4" w:space="0" w:color="auto"/>
              <w:bottom w:val="single" w:sz="4" w:space="0" w:color="auto"/>
              <w:right w:val="single" w:sz="4" w:space="0" w:color="auto"/>
            </w:tcBorders>
            <w:vAlign w:val="center"/>
          </w:tcPr>
          <w:p w14:paraId="49881F20" w14:textId="77777777" w:rsidR="00CA13CB" w:rsidRPr="00955285" w:rsidRDefault="00CA13CB" w:rsidP="00365931">
            <w:pPr>
              <w:widowControl/>
              <w:numPr>
                <w:ilvl w:val="0"/>
                <w:numId w:val="81"/>
              </w:numPr>
              <w:spacing w:before="120"/>
              <w:jc w:val="center"/>
              <w:rPr>
                <w:rFonts w:ascii="Tahoma" w:hAnsi="Tahoma" w:cs="Tahoma"/>
              </w:rPr>
            </w:pPr>
          </w:p>
        </w:tc>
        <w:tc>
          <w:tcPr>
            <w:tcW w:w="2476" w:type="dxa"/>
            <w:tcBorders>
              <w:top w:val="single" w:sz="4" w:space="0" w:color="auto"/>
              <w:left w:val="single" w:sz="4" w:space="0" w:color="auto"/>
              <w:bottom w:val="single" w:sz="4" w:space="0" w:color="auto"/>
              <w:right w:val="single" w:sz="4" w:space="0" w:color="auto"/>
            </w:tcBorders>
          </w:tcPr>
          <w:p w14:paraId="061EF08F" w14:textId="77777777" w:rsidR="00CA13CB" w:rsidRPr="00955285" w:rsidRDefault="00CA13CB" w:rsidP="00440CDC">
            <w:pPr>
              <w:rPr>
                <w:rFonts w:ascii="Tahoma" w:hAnsi="Tahoma" w:cs="Tahoma"/>
              </w:rPr>
            </w:pPr>
            <w:r w:rsidRPr="00955285">
              <w:rPr>
                <w:rFonts w:ascii="Tahoma" w:hAnsi="Tahoma" w:cs="Tahoma"/>
              </w:rPr>
              <w:t xml:space="preserve">Να αναφερθεί ο Κατασκευαστής και το Μοντέλο </w:t>
            </w:r>
          </w:p>
        </w:tc>
        <w:tc>
          <w:tcPr>
            <w:tcW w:w="2723" w:type="dxa"/>
            <w:tcBorders>
              <w:top w:val="single" w:sz="4" w:space="0" w:color="auto"/>
              <w:left w:val="single" w:sz="4" w:space="0" w:color="auto"/>
              <w:bottom w:val="single" w:sz="4" w:space="0" w:color="auto"/>
              <w:right w:val="single" w:sz="4" w:space="0" w:color="auto"/>
            </w:tcBorders>
          </w:tcPr>
          <w:p w14:paraId="6BFF60EF" w14:textId="77777777" w:rsidR="00CA13CB" w:rsidRPr="00955285" w:rsidRDefault="00CA13CB" w:rsidP="00440CDC">
            <w:pPr>
              <w:jc w:val="center"/>
              <w:rPr>
                <w:rFonts w:ascii="Tahoma" w:hAnsi="Tahoma" w:cs="Tahoma"/>
              </w:rPr>
            </w:pPr>
            <w:r w:rsidRPr="00955285">
              <w:rPr>
                <w:rFonts w:ascii="Tahoma" w:hAnsi="Tahoma" w:cs="Tahoma"/>
              </w:rPr>
              <w:t>ΝΑΙ</w:t>
            </w:r>
          </w:p>
        </w:tc>
        <w:tc>
          <w:tcPr>
            <w:tcW w:w="1491" w:type="dxa"/>
            <w:tcBorders>
              <w:top w:val="single" w:sz="4" w:space="0" w:color="auto"/>
              <w:left w:val="single" w:sz="4" w:space="0" w:color="auto"/>
              <w:bottom w:val="single" w:sz="4" w:space="0" w:color="auto"/>
              <w:right w:val="single" w:sz="4" w:space="0" w:color="auto"/>
            </w:tcBorders>
          </w:tcPr>
          <w:p w14:paraId="3F369980" w14:textId="77777777" w:rsidR="00CA13CB" w:rsidRPr="00955285" w:rsidRDefault="00CA13CB" w:rsidP="00440CDC">
            <w:pPr>
              <w:rPr>
                <w:rFonts w:ascii="Tahoma" w:hAnsi="Tahoma" w:cs="Tahoma"/>
              </w:rPr>
            </w:pPr>
          </w:p>
        </w:tc>
        <w:tc>
          <w:tcPr>
            <w:tcW w:w="1649" w:type="dxa"/>
            <w:tcBorders>
              <w:top w:val="single" w:sz="4" w:space="0" w:color="auto"/>
              <w:left w:val="single" w:sz="4" w:space="0" w:color="auto"/>
              <w:bottom w:val="single" w:sz="4" w:space="0" w:color="auto"/>
              <w:right w:val="single" w:sz="4" w:space="0" w:color="auto"/>
            </w:tcBorders>
          </w:tcPr>
          <w:p w14:paraId="2CAB93E6" w14:textId="77777777" w:rsidR="00CA13CB" w:rsidRPr="00955285" w:rsidRDefault="00CA13CB" w:rsidP="00440CDC">
            <w:pPr>
              <w:rPr>
                <w:rFonts w:ascii="Tahoma" w:hAnsi="Tahoma" w:cs="Tahoma"/>
              </w:rPr>
            </w:pPr>
          </w:p>
        </w:tc>
      </w:tr>
      <w:tr w:rsidR="00CA13CB" w:rsidRPr="00955285" w14:paraId="10A13C20" w14:textId="77777777" w:rsidTr="00F42791">
        <w:trPr>
          <w:cantSplit/>
        </w:trPr>
        <w:tc>
          <w:tcPr>
            <w:tcW w:w="1021" w:type="dxa"/>
            <w:tcBorders>
              <w:top w:val="single" w:sz="4" w:space="0" w:color="auto"/>
              <w:left w:val="single" w:sz="4" w:space="0" w:color="auto"/>
              <w:bottom w:val="single" w:sz="4" w:space="0" w:color="auto"/>
              <w:right w:val="single" w:sz="4" w:space="0" w:color="auto"/>
            </w:tcBorders>
            <w:vAlign w:val="center"/>
          </w:tcPr>
          <w:p w14:paraId="6BFD32F5" w14:textId="77777777" w:rsidR="00CA13CB" w:rsidRPr="00955285" w:rsidRDefault="00CA13CB" w:rsidP="00365931">
            <w:pPr>
              <w:widowControl/>
              <w:numPr>
                <w:ilvl w:val="0"/>
                <w:numId w:val="81"/>
              </w:numPr>
              <w:spacing w:before="120"/>
              <w:jc w:val="center"/>
              <w:rPr>
                <w:rFonts w:ascii="Tahoma" w:hAnsi="Tahoma" w:cs="Tahoma"/>
              </w:rPr>
            </w:pPr>
          </w:p>
        </w:tc>
        <w:tc>
          <w:tcPr>
            <w:tcW w:w="2476" w:type="dxa"/>
            <w:tcBorders>
              <w:top w:val="single" w:sz="4" w:space="0" w:color="auto"/>
              <w:left w:val="single" w:sz="4" w:space="0" w:color="auto"/>
              <w:bottom w:val="single" w:sz="4" w:space="0" w:color="auto"/>
              <w:right w:val="single" w:sz="4" w:space="0" w:color="auto"/>
            </w:tcBorders>
          </w:tcPr>
          <w:p w14:paraId="6B98CCC0" w14:textId="77777777" w:rsidR="00CA13CB" w:rsidRPr="00955285" w:rsidRDefault="00CA13CB" w:rsidP="00440CDC">
            <w:pPr>
              <w:rPr>
                <w:rFonts w:ascii="Tahoma" w:hAnsi="Tahoma" w:cs="Tahoma"/>
              </w:rPr>
            </w:pPr>
            <w:r w:rsidRPr="00955285">
              <w:rPr>
                <w:rFonts w:ascii="Tahoma" w:hAnsi="Tahoma" w:cs="Tahoma"/>
              </w:rPr>
              <w:t>Αριθμός μονάδων</w:t>
            </w:r>
          </w:p>
        </w:tc>
        <w:tc>
          <w:tcPr>
            <w:tcW w:w="2723" w:type="dxa"/>
            <w:tcBorders>
              <w:top w:val="single" w:sz="4" w:space="0" w:color="auto"/>
              <w:left w:val="single" w:sz="4" w:space="0" w:color="auto"/>
              <w:bottom w:val="single" w:sz="4" w:space="0" w:color="auto"/>
              <w:right w:val="single" w:sz="4" w:space="0" w:color="auto"/>
            </w:tcBorders>
          </w:tcPr>
          <w:p w14:paraId="5FF3C33B" w14:textId="60F0A89D" w:rsidR="00CA13CB" w:rsidRPr="00955285" w:rsidRDefault="00CA13CB" w:rsidP="00CA13CB">
            <w:pPr>
              <w:jc w:val="center"/>
              <w:rPr>
                <w:rFonts w:ascii="Tahoma" w:hAnsi="Tahoma" w:cs="Tahoma"/>
              </w:rPr>
            </w:pPr>
            <w:r w:rsidRPr="008A12B1">
              <w:rPr>
                <w:rFonts w:ascii="Tahoma" w:hAnsi="Tahoma" w:cs="Tahoma"/>
                <w:lang w:val="en-US"/>
              </w:rPr>
              <w:t>≥</w:t>
            </w:r>
            <w:r w:rsidRPr="008A12B1">
              <w:rPr>
                <w:rFonts w:ascii="Tahoma" w:hAnsi="Tahoma" w:cs="Tahoma"/>
              </w:rPr>
              <w:t>50</w:t>
            </w:r>
          </w:p>
        </w:tc>
        <w:tc>
          <w:tcPr>
            <w:tcW w:w="1491" w:type="dxa"/>
            <w:tcBorders>
              <w:top w:val="single" w:sz="4" w:space="0" w:color="auto"/>
              <w:left w:val="single" w:sz="4" w:space="0" w:color="auto"/>
              <w:bottom w:val="single" w:sz="4" w:space="0" w:color="auto"/>
              <w:right w:val="single" w:sz="4" w:space="0" w:color="auto"/>
            </w:tcBorders>
          </w:tcPr>
          <w:p w14:paraId="2595946A" w14:textId="77777777" w:rsidR="00CA13CB" w:rsidRPr="00955285" w:rsidRDefault="00CA13CB" w:rsidP="00440CDC">
            <w:pPr>
              <w:rPr>
                <w:rFonts w:ascii="Tahoma" w:hAnsi="Tahoma" w:cs="Tahoma"/>
              </w:rPr>
            </w:pPr>
          </w:p>
        </w:tc>
        <w:tc>
          <w:tcPr>
            <w:tcW w:w="1649" w:type="dxa"/>
            <w:tcBorders>
              <w:top w:val="single" w:sz="4" w:space="0" w:color="auto"/>
              <w:left w:val="single" w:sz="4" w:space="0" w:color="auto"/>
              <w:bottom w:val="single" w:sz="4" w:space="0" w:color="auto"/>
              <w:right w:val="single" w:sz="4" w:space="0" w:color="auto"/>
            </w:tcBorders>
          </w:tcPr>
          <w:p w14:paraId="766B6226" w14:textId="77777777" w:rsidR="00CA13CB" w:rsidRPr="00955285" w:rsidRDefault="00CA13CB" w:rsidP="00440CDC">
            <w:pPr>
              <w:rPr>
                <w:rFonts w:ascii="Tahoma" w:hAnsi="Tahoma" w:cs="Tahoma"/>
              </w:rPr>
            </w:pPr>
          </w:p>
        </w:tc>
      </w:tr>
      <w:tr w:rsidR="00CA13CB" w:rsidRPr="00955285" w14:paraId="4996369A" w14:textId="77777777" w:rsidTr="00F42791">
        <w:trPr>
          <w:cantSplit/>
        </w:trPr>
        <w:tc>
          <w:tcPr>
            <w:tcW w:w="1021" w:type="dxa"/>
            <w:tcBorders>
              <w:top w:val="single" w:sz="4" w:space="0" w:color="auto"/>
              <w:left w:val="single" w:sz="4" w:space="0" w:color="auto"/>
              <w:bottom w:val="single" w:sz="4" w:space="0" w:color="auto"/>
              <w:right w:val="single" w:sz="4" w:space="0" w:color="auto"/>
            </w:tcBorders>
            <w:vAlign w:val="center"/>
          </w:tcPr>
          <w:p w14:paraId="148C55E5" w14:textId="77777777" w:rsidR="00CA13CB" w:rsidRPr="00955285" w:rsidRDefault="00CA13CB" w:rsidP="00365931">
            <w:pPr>
              <w:widowControl/>
              <w:numPr>
                <w:ilvl w:val="0"/>
                <w:numId w:val="81"/>
              </w:numPr>
              <w:spacing w:before="120"/>
              <w:jc w:val="center"/>
              <w:rPr>
                <w:rFonts w:ascii="Tahoma" w:hAnsi="Tahoma" w:cs="Tahoma"/>
              </w:rPr>
            </w:pPr>
          </w:p>
        </w:tc>
        <w:tc>
          <w:tcPr>
            <w:tcW w:w="2476" w:type="dxa"/>
            <w:tcBorders>
              <w:top w:val="single" w:sz="4" w:space="0" w:color="auto"/>
              <w:left w:val="single" w:sz="4" w:space="0" w:color="auto"/>
              <w:bottom w:val="single" w:sz="4" w:space="0" w:color="auto"/>
              <w:right w:val="single" w:sz="4" w:space="0" w:color="auto"/>
            </w:tcBorders>
          </w:tcPr>
          <w:p w14:paraId="66C7E37E" w14:textId="24EB54F1" w:rsidR="00CA13CB" w:rsidRPr="00955285" w:rsidRDefault="00440CDC" w:rsidP="00440CDC">
            <w:pPr>
              <w:rPr>
                <w:rFonts w:ascii="Tahoma" w:hAnsi="Tahoma" w:cs="Tahoma"/>
              </w:rPr>
            </w:pPr>
            <w:r w:rsidRPr="002B5B32">
              <w:rPr>
                <w:rFonts w:ascii="Tahoma" w:hAnsi="Tahoma" w:cs="Tahoma"/>
              </w:rPr>
              <w:t>Τύπος σαρωτή</w:t>
            </w:r>
          </w:p>
        </w:tc>
        <w:tc>
          <w:tcPr>
            <w:tcW w:w="2723" w:type="dxa"/>
            <w:tcBorders>
              <w:top w:val="single" w:sz="4" w:space="0" w:color="auto"/>
              <w:left w:val="single" w:sz="4" w:space="0" w:color="auto"/>
              <w:bottom w:val="single" w:sz="4" w:space="0" w:color="auto"/>
              <w:right w:val="single" w:sz="4" w:space="0" w:color="auto"/>
            </w:tcBorders>
          </w:tcPr>
          <w:p w14:paraId="1D6F468C" w14:textId="5529C9CB" w:rsidR="00CA13CB" w:rsidRPr="00955285" w:rsidRDefault="00440CDC" w:rsidP="002B5B32">
            <w:pPr>
              <w:rPr>
                <w:rFonts w:ascii="Tahoma" w:hAnsi="Tahoma" w:cs="Tahoma"/>
              </w:rPr>
            </w:pPr>
            <w:r w:rsidRPr="002B5B32">
              <w:rPr>
                <w:rFonts w:ascii="Tahoma" w:hAnsi="Tahoma" w:cs="Tahoma"/>
              </w:rPr>
              <w:t>Σαρωτής με τροφοδότη φύλλων</w:t>
            </w:r>
          </w:p>
        </w:tc>
        <w:tc>
          <w:tcPr>
            <w:tcW w:w="1491" w:type="dxa"/>
            <w:tcBorders>
              <w:top w:val="single" w:sz="4" w:space="0" w:color="auto"/>
              <w:left w:val="single" w:sz="4" w:space="0" w:color="auto"/>
              <w:bottom w:val="single" w:sz="4" w:space="0" w:color="auto"/>
              <w:right w:val="single" w:sz="4" w:space="0" w:color="auto"/>
            </w:tcBorders>
          </w:tcPr>
          <w:p w14:paraId="50F2204E" w14:textId="77777777" w:rsidR="00CA13CB" w:rsidRPr="00955285" w:rsidRDefault="00CA13CB" w:rsidP="00440CDC">
            <w:pPr>
              <w:rPr>
                <w:rFonts w:ascii="Tahoma" w:hAnsi="Tahoma" w:cs="Tahoma"/>
              </w:rPr>
            </w:pPr>
          </w:p>
        </w:tc>
        <w:tc>
          <w:tcPr>
            <w:tcW w:w="1649" w:type="dxa"/>
            <w:tcBorders>
              <w:top w:val="single" w:sz="4" w:space="0" w:color="auto"/>
              <w:left w:val="single" w:sz="4" w:space="0" w:color="auto"/>
              <w:bottom w:val="single" w:sz="4" w:space="0" w:color="auto"/>
              <w:right w:val="single" w:sz="4" w:space="0" w:color="auto"/>
            </w:tcBorders>
          </w:tcPr>
          <w:p w14:paraId="73CE3A0F" w14:textId="77777777" w:rsidR="00CA13CB" w:rsidRPr="00955285" w:rsidRDefault="00CA13CB" w:rsidP="00440CDC">
            <w:pPr>
              <w:rPr>
                <w:rFonts w:ascii="Tahoma" w:hAnsi="Tahoma" w:cs="Tahoma"/>
              </w:rPr>
            </w:pPr>
          </w:p>
        </w:tc>
      </w:tr>
      <w:tr w:rsidR="00440CDC" w:rsidRPr="00AB302D" w14:paraId="432ECAD6" w14:textId="77777777" w:rsidTr="00F42791">
        <w:trPr>
          <w:cantSplit/>
        </w:trPr>
        <w:tc>
          <w:tcPr>
            <w:tcW w:w="1021" w:type="dxa"/>
            <w:tcBorders>
              <w:top w:val="single" w:sz="4" w:space="0" w:color="auto"/>
              <w:left w:val="single" w:sz="4" w:space="0" w:color="auto"/>
              <w:bottom w:val="single" w:sz="4" w:space="0" w:color="auto"/>
              <w:right w:val="single" w:sz="4" w:space="0" w:color="auto"/>
            </w:tcBorders>
            <w:vAlign w:val="center"/>
          </w:tcPr>
          <w:p w14:paraId="70FA8FD1" w14:textId="77777777" w:rsidR="00440CDC" w:rsidRPr="00955285" w:rsidRDefault="00440CDC" w:rsidP="00365931">
            <w:pPr>
              <w:widowControl/>
              <w:numPr>
                <w:ilvl w:val="0"/>
                <w:numId w:val="81"/>
              </w:numPr>
              <w:spacing w:before="120"/>
              <w:jc w:val="center"/>
              <w:rPr>
                <w:rFonts w:ascii="Tahoma" w:hAnsi="Tahoma" w:cs="Tahoma"/>
              </w:rPr>
            </w:pPr>
          </w:p>
        </w:tc>
        <w:tc>
          <w:tcPr>
            <w:tcW w:w="2476" w:type="dxa"/>
            <w:tcBorders>
              <w:top w:val="single" w:sz="4" w:space="0" w:color="auto"/>
              <w:left w:val="single" w:sz="4" w:space="0" w:color="auto"/>
              <w:bottom w:val="single" w:sz="4" w:space="0" w:color="auto"/>
              <w:right w:val="single" w:sz="4" w:space="0" w:color="auto"/>
            </w:tcBorders>
          </w:tcPr>
          <w:p w14:paraId="576C3372" w14:textId="7B11A8CD" w:rsidR="00440CDC" w:rsidRPr="00955285" w:rsidRDefault="00440CDC" w:rsidP="00440CDC">
            <w:pPr>
              <w:rPr>
                <w:rFonts w:ascii="Tahoma" w:hAnsi="Tahoma" w:cs="Tahoma"/>
              </w:rPr>
            </w:pPr>
            <w:r w:rsidRPr="002B5B32">
              <w:rPr>
                <w:rFonts w:ascii="Tahoma" w:hAnsi="Tahoma" w:cs="Tahoma"/>
              </w:rPr>
              <w:t>Ανάλυση σάρωσης</w:t>
            </w:r>
          </w:p>
        </w:tc>
        <w:tc>
          <w:tcPr>
            <w:tcW w:w="2723" w:type="dxa"/>
            <w:tcBorders>
              <w:top w:val="single" w:sz="4" w:space="0" w:color="auto"/>
              <w:left w:val="single" w:sz="4" w:space="0" w:color="auto"/>
              <w:bottom w:val="single" w:sz="4" w:space="0" w:color="auto"/>
              <w:right w:val="single" w:sz="4" w:space="0" w:color="auto"/>
            </w:tcBorders>
          </w:tcPr>
          <w:p w14:paraId="6CFE7341" w14:textId="740BA6FF" w:rsidR="00440CDC" w:rsidRPr="003B495F" w:rsidRDefault="00440CDC" w:rsidP="002B5B32">
            <w:pPr>
              <w:rPr>
                <w:rFonts w:ascii="Tahoma" w:hAnsi="Tahoma" w:cs="Tahoma"/>
              </w:rPr>
            </w:pPr>
            <w:r w:rsidRPr="003B495F">
              <w:rPr>
                <w:rFonts w:ascii="Tahoma" w:hAnsi="Tahoma" w:cs="Tahoma"/>
              </w:rPr>
              <w:t>600</w:t>
            </w:r>
            <w:r w:rsidRPr="00CE2B0A">
              <w:rPr>
                <w:rFonts w:ascii="Tahoma" w:hAnsi="Tahoma" w:cs="Tahoma"/>
                <w:lang w:val="en-US"/>
              </w:rPr>
              <w:t> DPI</w:t>
            </w:r>
            <w:r w:rsidRPr="003B495F">
              <w:rPr>
                <w:rFonts w:ascii="Tahoma" w:hAnsi="Tahoma" w:cs="Tahoma"/>
              </w:rPr>
              <w:t xml:space="preserve"> </w:t>
            </w:r>
            <w:r w:rsidRPr="00CE2B0A">
              <w:rPr>
                <w:rFonts w:ascii="Tahoma" w:hAnsi="Tahoma" w:cs="Tahoma"/>
                <w:lang w:val="en-US"/>
              </w:rPr>
              <w:t>x</w:t>
            </w:r>
            <w:r w:rsidRPr="003B495F">
              <w:rPr>
                <w:rFonts w:ascii="Tahoma" w:hAnsi="Tahoma" w:cs="Tahoma"/>
              </w:rPr>
              <w:t xml:space="preserve"> 600</w:t>
            </w:r>
            <w:r w:rsidRPr="00CE2B0A">
              <w:rPr>
                <w:rFonts w:ascii="Tahoma" w:hAnsi="Tahoma" w:cs="Tahoma"/>
                <w:lang w:val="en-US"/>
              </w:rPr>
              <w:t> DPI</w:t>
            </w:r>
            <w:r w:rsidRPr="003B495F">
              <w:rPr>
                <w:rFonts w:ascii="Tahoma" w:hAnsi="Tahoma" w:cs="Tahoma"/>
              </w:rPr>
              <w:t xml:space="preserve"> (</w:t>
            </w:r>
            <w:r w:rsidRPr="002B5B32">
              <w:rPr>
                <w:rFonts w:ascii="Tahoma" w:hAnsi="Tahoma" w:cs="Tahoma"/>
              </w:rPr>
              <w:t>οριζόντια</w:t>
            </w:r>
            <w:r w:rsidRPr="003B495F">
              <w:rPr>
                <w:rFonts w:ascii="Tahoma" w:hAnsi="Tahoma" w:cs="Tahoma"/>
              </w:rPr>
              <w:t xml:space="preserve"> </w:t>
            </w:r>
            <w:r w:rsidRPr="00CE2B0A">
              <w:rPr>
                <w:rFonts w:ascii="Tahoma" w:hAnsi="Tahoma" w:cs="Tahoma"/>
                <w:lang w:val="en-US"/>
              </w:rPr>
              <w:t>x</w:t>
            </w:r>
            <w:r w:rsidRPr="003B495F">
              <w:rPr>
                <w:rFonts w:ascii="Tahoma" w:hAnsi="Tahoma" w:cs="Tahoma"/>
              </w:rPr>
              <w:t xml:space="preserve"> </w:t>
            </w:r>
            <w:r w:rsidRPr="002B5B32">
              <w:rPr>
                <w:rFonts w:ascii="Tahoma" w:hAnsi="Tahoma" w:cs="Tahoma"/>
              </w:rPr>
              <w:t>κατακόρυφα</w:t>
            </w:r>
            <w:r w:rsidRPr="003B495F">
              <w:rPr>
                <w:rFonts w:ascii="Tahoma" w:hAnsi="Tahoma" w:cs="Tahoma"/>
              </w:rPr>
              <w:t>)</w:t>
            </w:r>
            <w:r w:rsidR="00072E24" w:rsidRPr="003B495F">
              <w:rPr>
                <w:rFonts w:ascii="Tahoma" w:hAnsi="Tahoma" w:cs="Tahoma"/>
              </w:rPr>
              <w:t xml:space="preserve"> </w:t>
            </w:r>
          </w:p>
        </w:tc>
        <w:tc>
          <w:tcPr>
            <w:tcW w:w="1491" w:type="dxa"/>
            <w:tcBorders>
              <w:top w:val="single" w:sz="4" w:space="0" w:color="auto"/>
              <w:left w:val="single" w:sz="4" w:space="0" w:color="auto"/>
              <w:bottom w:val="single" w:sz="4" w:space="0" w:color="auto"/>
              <w:right w:val="single" w:sz="4" w:space="0" w:color="auto"/>
            </w:tcBorders>
          </w:tcPr>
          <w:p w14:paraId="78987274" w14:textId="77777777" w:rsidR="00440CDC" w:rsidRPr="003B495F" w:rsidRDefault="00440CDC" w:rsidP="00440CDC">
            <w:pPr>
              <w:rPr>
                <w:rFonts w:ascii="Tahoma" w:hAnsi="Tahoma" w:cs="Tahoma"/>
                <w:b/>
              </w:rPr>
            </w:pPr>
          </w:p>
        </w:tc>
        <w:tc>
          <w:tcPr>
            <w:tcW w:w="1649" w:type="dxa"/>
            <w:tcBorders>
              <w:top w:val="single" w:sz="4" w:space="0" w:color="auto"/>
              <w:left w:val="single" w:sz="4" w:space="0" w:color="auto"/>
              <w:bottom w:val="single" w:sz="4" w:space="0" w:color="auto"/>
              <w:right w:val="single" w:sz="4" w:space="0" w:color="auto"/>
            </w:tcBorders>
          </w:tcPr>
          <w:p w14:paraId="0B6BD749" w14:textId="77777777" w:rsidR="00440CDC" w:rsidRPr="003B495F" w:rsidRDefault="00440CDC" w:rsidP="00440CDC">
            <w:pPr>
              <w:rPr>
                <w:rFonts w:ascii="Tahoma" w:hAnsi="Tahoma" w:cs="Tahoma"/>
              </w:rPr>
            </w:pPr>
          </w:p>
        </w:tc>
      </w:tr>
      <w:tr w:rsidR="00440CDC" w:rsidRPr="00955285" w14:paraId="1F28C7C2" w14:textId="77777777" w:rsidTr="00F42791">
        <w:trPr>
          <w:cantSplit/>
        </w:trPr>
        <w:tc>
          <w:tcPr>
            <w:tcW w:w="1021" w:type="dxa"/>
            <w:tcBorders>
              <w:top w:val="single" w:sz="4" w:space="0" w:color="auto"/>
              <w:left w:val="single" w:sz="4" w:space="0" w:color="auto"/>
              <w:bottom w:val="single" w:sz="4" w:space="0" w:color="auto"/>
              <w:right w:val="single" w:sz="4" w:space="0" w:color="auto"/>
            </w:tcBorders>
            <w:vAlign w:val="center"/>
          </w:tcPr>
          <w:p w14:paraId="752839DF" w14:textId="77777777" w:rsidR="00440CDC" w:rsidRPr="003B495F" w:rsidRDefault="00440CDC" w:rsidP="00365931">
            <w:pPr>
              <w:widowControl/>
              <w:numPr>
                <w:ilvl w:val="0"/>
                <w:numId w:val="81"/>
              </w:numPr>
              <w:spacing w:before="120"/>
              <w:jc w:val="center"/>
              <w:rPr>
                <w:rFonts w:ascii="Tahoma" w:hAnsi="Tahoma" w:cs="Tahoma"/>
              </w:rPr>
            </w:pPr>
          </w:p>
        </w:tc>
        <w:tc>
          <w:tcPr>
            <w:tcW w:w="2476" w:type="dxa"/>
            <w:tcBorders>
              <w:top w:val="single" w:sz="4" w:space="0" w:color="auto"/>
              <w:left w:val="single" w:sz="4" w:space="0" w:color="auto"/>
              <w:bottom w:val="single" w:sz="4" w:space="0" w:color="auto"/>
              <w:right w:val="single" w:sz="4" w:space="0" w:color="auto"/>
            </w:tcBorders>
          </w:tcPr>
          <w:p w14:paraId="234120D1" w14:textId="6FC8280F" w:rsidR="00440CDC" w:rsidRPr="00955285" w:rsidRDefault="00440CDC" w:rsidP="00440CDC">
            <w:pPr>
              <w:rPr>
                <w:rFonts w:ascii="Tahoma" w:hAnsi="Tahoma" w:cs="Tahoma"/>
              </w:rPr>
            </w:pPr>
            <w:r w:rsidRPr="002B5B32">
              <w:rPr>
                <w:rFonts w:ascii="Tahoma" w:hAnsi="Tahoma" w:cs="Tahoma"/>
              </w:rPr>
              <w:t>ADF Minimum Document Size</w:t>
            </w:r>
          </w:p>
        </w:tc>
        <w:tc>
          <w:tcPr>
            <w:tcW w:w="2723" w:type="dxa"/>
            <w:tcBorders>
              <w:top w:val="single" w:sz="4" w:space="0" w:color="auto"/>
              <w:left w:val="single" w:sz="4" w:space="0" w:color="auto"/>
              <w:bottom w:val="single" w:sz="4" w:space="0" w:color="auto"/>
              <w:right w:val="single" w:sz="4" w:space="0" w:color="auto"/>
            </w:tcBorders>
          </w:tcPr>
          <w:p w14:paraId="1494AEB2" w14:textId="09B0D09B" w:rsidR="00440CDC" w:rsidRPr="00955285" w:rsidRDefault="00C06CD9" w:rsidP="002B5B32">
            <w:pPr>
              <w:rPr>
                <w:rFonts w:ascii="Tahoma" w:hAnsi="Tahoma" w:cs="Tahoma"/>
              </w:rPr>
            </w:pPr>
            <w:r w:rsidRPr="00C06CD9">
              <w:rPr>
                <w:rFonts w:ascii="Tahoma" w:hAnsi="Tahoma" w:cs="Tahoma"/>
              </w:rPr>
              <w:t>50,8 mm x 50,8 mm (οριζόντια x κατακόρυφα)</w:t>
            </w:r>
          </w:p>
        </w:tc>
        <w:tc>
          <w:tcPr>
            <w:tcW w:w="1491" w:type="dxa"/>
            <w:tcBorders>
              <w:top w:val="single" w:sz="4" w:space="0" w:color="auto"/>
              <w:left w:val="single" w:sz="4" w:space="0" w:color="auto"/>
              <w:bottom w:val="single" w:sz="4" w:space="0" w:color="auto"/>
              <w:right w:val="single" w:sz="4" w:space="0" w:color="auto"/>
            </w:tcBorders>
          </w:tcPr>
          <w:p w14:paraId="26FEA20E" w14:textId="77777777" w:rsidR="00440CDC" w:rsidRPr="00440CDC" w:rsidRDefault="00440CDC" w:rsidP="00440CDC">
            <w:pPr>
              <w:rPr>
                <w:rFonts w:ascii="Tahoma" w:hAnsi="Tahoma" w:cs="Tahoma"/>
                <w:b/>
              </w:rPr>
            </w:pPr>
          </w:p>
        </w:tc>
        <w:tc>
          <w:tcPr>
            <w:tcW w:w="1649" w:type="dxa"/>
            <w:tcBorders>
              <w:top w:val="single" w:sz="4" w:space="0" w:color="auto"/>
              <w:left w:val="single" w:sz="4" w:space="0" w:color="auto"/>
              <w:bottom w:val="single" w:sz="4" w:space="0" w:color="auto"/>
              <w:right w:val="single" w:sz="4" w:space="0" w:color="auto"/>
            </w:tcBorders>
          </w:tcPr>
          <w:p w14:paraId="119BC031" w14:textId="77777777" w:rsidR="00440CDC" w:rsidRPr="00955285" w:rsidRDefault="00440CDC" w:rsidP="00440CDC">
            <w:pPr>
              <w:rPr>
                <w:rFonts w:ascii="Tahoma" w:hAnsi="Tahoma" w:cs="Tahoma"/>
              </w:rPr>
            </w:pPr>
          </w:p>
        </w:tc>
      </w:tr>
      <w:tr w:rsidR="00440CDC" w:rsidRPr="00955285" w14:paraId="730C4AFE" w14:textId="77777777" w:rsidTr="00F42791">
        <w:trPr>
          <w:cantSplit/>
        </w:trPr>
        <w:tc>
          <w:tcPr>
            <w:tcW w:w="1021" w:type="dxa"/>
            <w:tcBorders>
              <w:top w:val="single" w:sz="4" w:space="0" w:color="auto"/>
              <w:left w:val="single" w:sz="4" w:space="0" w:color="auto"/>
              <w:bottom w:val="single" w:sz="4" w:space="0" w:color="auto"/>
              <w:right w:val="single" w:sz="4" w:space="0" w:color="auto"/>
            </w:tcBorders>
            <w:vAlign w:val="center"/>
          </w:tcPr>
          <w:p w14:paraId="7A841A8A" w14:textId="77777777" w:rsidR="00440CDC" w:rsidRPr="00955285" w:rsidRDefault="00440CDC" w:rsidP="00365931">
            <w:pPr>
              <w:widowControl/>
              <w:numPr>
                <w:ilvl w:val="0"/>
                <w:numId w:val="81"/>
              </w:numPr>
              <w:spacing w:before="120"/>
              <w:jc w:val="center"/>
              <w:rPr>
                <w:rFonts w:ascii="Tahoma" w:hAnsi="Tahoma" w:cs="Tahoma"/>
              </w:rPr>
            </w:pPr>
          </w:p>
        </w:tc>
        <w:tc>
          <w:tcPr>
            <w:tcW w:w="2476" w:type="dxa"/>
            <w:tcBorders>
              <w:top w:val="single" w:sz="4" w:space="0" w:color="auto"/>
              <w:left w:val="single" w:sz="4" w:space="0" w:color="auto"/>
              <w:bottom w:val="single" w:sz="4" w:space="0" w:color="auto"/>
              <w:right w:val="single" w:sz="4" w:space="0" w:color="auto"/>
            </w:tcBorders>
          </w:tcPr>
          <w:p w14:paraId="38FB21C2" w14:textId="343777EE" w:rsidR="00440CDC" w:rsidRPr="00955285" w:rsidRDefault="00440CDC" w:rsidP="00440CDC">
            <w:pPr>
              <w:rPr>
                <w:rFonts w:ascii="Tahoma" w:hAnsi="Tahoma" w:cs="Tahoma"/>
              </w:rPr>
            </w:pPr>
            <w:r w:rsidRPr="002B5B32">
              <w:rPr>
                <w:rFonts w:ascii="Tahoma" w:hAnsi="Tahoma" w:cs="Tahoma"/>
              </w:rPr>
              <w:t>Υποστηριζόμενοι Τύποι χαρτιού</w:t>
            </w:r>
          </w:p>
        </w:tc>
        <w:tc>
          <w:tcPr>
            <w:tcW w:w="2723" w:type="dxa"/>
            <w:tcBorders>
              <w:top w:val="single" w:sz="4" w:space="0" w:color="auto"/>
              <w:left w:val="single" w:sz="4" w:space="0" w:color="auto"/>
              <w:bottom w:val="single" w:sz="4" w:space="0" w:color="auto"/>
              <w:right w:val="single" w:sz="4" w:space="0" w:color="auto"/>
            </w:tcBorders>
          </w:tcPr>
          <w:p w14:paraId="154AF276" w14:textId="2894EB17" w:rsidR="00440CDC" w:rsidRPr="00955285" w:rsidRDefault="00E86ABB" w:rsidP="002B5B32">
            <w:pPr>
              <w:rPr>
                <w:rFonts w:ascii="Tahoma" w:hAnsi="Tahoma" w:cs="Tahoma"/>
              </w:rPr>
            </w:pPr>
            <w:r>
              <w:rPr>
                <w:rFonts w:ascii="Tahoma" w:hAnsi="Tahoma" w:cs="Tahoma"/>
              </w:rPr>
              <w:t xml:space="preserve">Α3, </w:t>
            </w:r>
            <w:r w:rsidR="00E23868" w:rsidRPr="00E23868">
              <w:rPr>
                <w:rFonts w:ascii="Tahoma" w:hAnsi="Tahoma" w:cs="Tahoma"/>
              </w:rPr>
              <w:t>A4, A5, A6, B5, B6, Letter, Ταχυδρομική κάρτα, Επαγγελματικές κάρτες, Πιστωτικές κάρτες, Νομικά ζητήματα, Executive</w:t>
            </w:r>
          </w:p>
        </w:tc>
        <w:tc>
          <w:tcPr>
            <w:tcW w:w="1491" w:type="dxa"/>
            <w:tcBorders>
              <w:top w:val="single" w:sz="4" w:space="0" w:color="auto"/>
              <w:left w:val="single" w:sz="4" w:space="0" w:color="auto"/>
              <w:bottom w:val="single" w:sz="4" w:space="0" w:color="auto"/>
              <w:right w:val="single" w:sz="4" w:space="0" w:color="auto"/>
            </w:tcBorders>
          </w:tcPr>
          <w:p w14:paraId="77444A51" w14:textId="77777777" w:rsidR="00440CDC" w:rsidRPr="00440CDC" w:rsidRDefault="00440CDC" w:rsidP="00440CDC">
            <w:pPr>
              <w:rPr>
                <w:rFonts w:ascii="Tahoma" w:hAnsi="Tahoma" w:cs="Tahoma"/>
                <w:b/>
              </w:rPr>
            </w:pPr>
          </w:p>
        </w:tc>
        <w:tc>
          <w:tcPr>
            <w:tcW w:w="1649" w:type="dxa"/>
            <w:tcBorders>
              <w:top w:val="single" w:sz="4" w:space="0" w:color="auto"/>
              <w:left w:val="single" w:sz="4" w:space="0" w:color="auto"/>
              <w:bottom w:val="single" w:sz="4" w:space="0" w:color="auto"/>
              <w:right w:val="single" w:sz="4" w:space="0" w:color="auto"/>
            </w:tcBorders>
          </w:tcPr>
          <w:p w14:paraId="11E40123" w14:textId="77777777" w:rsidR="00440CDC" w:rsidRPr="00955285" w:rsidRDefault="00440CDC" w:rsidP="00440CDC">
            <w:pPr>
              <w:rPr>
                <w:rFonts w:ascii="Tahoma" w:hAnsi="Tahoma" w:cs="Tahoma"/>
              </w:rPr>
            </w:pPr>
          </w:p>
        </w:tc>
      </w:tr>
      <w:tr w:rsidR="00440CDC" w:rsidRPr="00955285" w14:paraId="2C498B62" w14:textId="77777777" w:rsidTr="00F42791">
        <w:trPr>
          <w:cantSplit/>
        </w:trPr>
        <w:tc>
          <w:tcPr>
            <w:tcW w:w="1021" w:type="dxa"/>
            <w:tcBorders>
              <w:top w:val="single" w:sz="4" w:space="0" w:color="auto"/>
              <w:left w:val="single" w:sz="4" w:space="0" w:color="auto"/>
              <w:bottom w:val="single" w:sz="4" w:space="0" w:color="auto"/>
              <w:right w:val="single" w:sz="4" w:space="0" w:color="auto"/>
            </w:tcBorders>
            <w:vAlign w:val="center"/>
          </w:tcPr>
          <w:p w14:paraId="39A5E3B7" w14:textId="77777777" w:rsidR="00440CDC" w:rsidRPr="00955285" w:rsidRDefault="00440CDC" w:rsidP="00365931">
            <w:pPr>
              <w:widowControl/>
              <w:numPr>
                <w:ilvl w:val="0"/>
                <w:numId w:val="81"/>
              </w:numPr>
              <w:spacing w:before="120"/>
              <w:jc w:val="center"/>
              <w:rPr>
                <w:rFonts w:ascii="Tahoma" w:hAnsi="Tahoma" w:cs="Tahoma"/>
              </w:rPr>
            </w:pPr>
          </w:p>
        </w:tc>
        <w:tc>
          <w:tcPr>
            <w:tcW w:w="2476" w:type="dxa"/>
            <w:tcBorders>
              <w:top w:val="single" w:sz="4" w:space="0" w:color="auto"/>
              <w:left w:val="single" w:sz="4" w:space="0" w:color="auto"/>
              <w:bottom w:val="single" w:sz="4" w:space="0" w:color="auto"/>
              <w:right w:val="single" w:sz="4" w:space="0" w:color="auto"/>
            </w:tcBorders>
          </w:tcPr>
          <w:p w14:paraId="2C1DBD79" w14:textId="13C3227F" w:rsidR="00440CDC" w:rsidRPr="00955285" w:rsidRDefault="00440CDC" w:rsidP="00440CDC">
            <w:pPr>
              <w:rPr>
                <w:rFonts w:ascii="Tahoma" w:hAnsi="Tahoma" w:cs="Tahoma"/>
              </w:rPr>
            </w:pPr>
            <w:r w:rsidRPr="002B5B32">
              <w:rPr>
                <w:rFonts w:ascii="Tahoma" w:hAnsi="Tahoma" w:cs="Tahoma"/>
              </w:rPr>
              <w:t>Βάθος χρώματος</w:t>
            </w:r>
          </w:p>
        </w:tc>
        <w:tc>
          <w:tcPr>
            <w:tcW w:w="2723" w:type="dxa"/>
            <w:tcBorders>
              <w:top w:val="single" w:sz="4" w:space="0" w:color="auto"/>
              <w:left w:val="single" w:sz="4" w:space="0" w:color="auto"/>
              <w:bottom w:val="single" w:sz="4" w:space="0" w:color="auto"/>
              <w:right w:val="single" w:sz="4" w:space="0" w:color="auto"/>
            </w:tcBorders>
          </w:tcPr>
          <w:p w14:paraId="0BFA8435" w14:textId="0D58D88D" w:rsidR="00440CDC" w:rsidRPr="00955285" w:rsidRDefault="00E23868" w:rsidP="00E05B66">
            <w:pPr>
              <w:rPr>
                <w:rFonts w:ascii="Tahoma" w:hAnsi="Tahoma" w:cs="Tahoma"/>
              </w:rPr>
            </w:pPr>
            <w:r w:rsidRPr="00E23868">
              <w:rPr>
                <w:rFonts w:ascii="Tahoma" w:hAnsi="Tahoma" w:cs="Tahoma"/>
              </w:rPr>
              <w:t>Είσοδος: 30 Bit Χρώμα / 10 Bit Μονόχρωμο , Έξοδος: 24 Bit Χρώμα / 8 Bit Μονόχρωμο</w:t>
            </w:r>
          </w:p>
        </w:tc>
        <w:tc>
          <w:tcPr>
            <w:tcW w:w="1491" w:type="dxa"/>
            <w:tcBorders>
              <w:top w:val="single" w:sz="4" w:space="0" w:color="auto"/>
              <w:left w:val="single" w:sz="4" w:space="0" w:color="auto"/>
              <w:bottom w:val="single" w:sz="4" w:space="0" w:color="auto"/>
              <w:right w:val="single" w:sz="4" w:space="0" w:color="auto"/>
            </w:tcBorders>
          </w:tcPr>
          <w:p w14:paraId="24AE900A" w14:textId="77777777" w:rsidR="00440CDC" w:rsidRPr="00440CDC" w:rsidRDefault="00440CDC" w:rsidP="00440CDC">
            <w:pPr>
              <w:rPr>
                <w:rFonts w:ascii="Tahoma" w:hAnsi="Tahoma" w:cs="Tahoma"/>
                <w:b/>
              </w:rPr>
            </w:pPr>
          </w:p>
        </w:tc>
        <w:tc>
          <w:tcPr>
            <w:tcW w:w="1649" w:type="dxa"/>
            <w:tcBorders>
              <w:top w:val="single" w:sz="4" w:space="0" w:color="auto"/>
              <w:left w:val="single" w:sz="4" w:space="0" w:color="auto"/>
              <w:bottom w:val="single" w:sz="4" w:space="0" w:color="auto"/>
              <w:right w:val="single" w:sz="4" w:space="0" w:color="auto"/>
            </w:tcBorders>
          </w:tcPr>
          <w:p w14:paraId="57D89E9B" w14:textId="77777777" w:rsidR="00440CDC" w:rsidRPr="00955285" w:rsidRDefault="00440CDC" w:rsidP="00440CDC">
            <w:pPr>
              <w:rPr>
                <w:rFonts w:ascii="Tahoma" w:hAnsi="Tahoma" w:cs="Tahoma"/>
              </w:rPr>
            </w:pPr>
          </w:p>
        </w:tc>
      </w:tr>
      <w:tr w:rsidR="00440CDC" w:rsidRPr="00955285" w14:paraId="5D5E02E6" w14:textId="77777777" w:rsidTr="00F42791">
        <w:trPr>
          <w:cantSplit/>
        </w:trPr>
        <w:tc>
          <w:tcPr>
            <w:tcW w:w="1021" w:type="dxa"/>
            <w:tcBorders>
              <w:top w:val="single" w:sz="4" w:space="0" w:color="auto"/>
              <w:left w:val="single" w:sz="4" w:space="0" w:color="auto"/>
              <w:bottom w:val="single" w:sz="4" w:space="0" w:color="auto"/>
              <w:right w:val="single" w:sz="4" w:space="0" w:color="auto"/>
            </w:tcBorders>
            <w:vAlign w:val="center"/>
          </w:tcPr>
          <w:p w14:paraId="5EB13474" w14:textId="77777777" w:rsidR="00440CDC" w:rsidRPr="00955285" w:rsidRDefault="00440CDC" w:rsidP="00365931">
            <w:pPr>
              <w:widowControl/>
              <w:numPr>
                <w:ilvl w:val="0"/>
                <w:numId w:val="81"/>
              </w:numPr>
              <w:spacing w:before="120"/>
              <w:jc w:val="center"/>
              <w:rPr>
                <w:rFonts w:ascii="Tahoma" w:hAnsi="Tahoma" w:cs="Tahoma"/>
              </w:rPr>
            </w:pPr>
          </w:p>
        </w:tc>
        <w:tc>
          <w:tcPr>
            <w:tcW w:w="2476" w:type="dxa"/>
            <w:tcBorders>
              <w:top w:val="single" w:sz="4" w:space="0" w:color="auto"/>
              <w:left w:val="single" w:sz="4" w:space="0" w:color="auto"/>
              <w:bottom w:val="single" w:sz="4" w:space="0" w:color="auto"/>
              <w:right w:val="single" w:sz="4" w:space="0" w:color="auto"/>
            </w:tcBorders>
          </w:tcPr>
          <w:p w14:paraId="4F3630B0" w14:textId="305B46FD" w:rsidR="00440CDC" w:rsidRPr="00955285" w:rsidRDefault="00440CDC" w:rsidP="00440CDC">
            <w:pPr>
              <w:rPr>
                <w:rFonts w:ascii="Tahoma" w:hAnsi="Tahoma" w:cs="Tahoma"/>
              </w:rPr>
            </w:pPr>
            <w:r w:rsidRPr="002B5B32">
              <w:rPr>
                <w:rFonts w:ascii="Tahoma" w:hAnsi="Tahoma" w:cs="Tahoma"/>
              </w:rPr>
              <w:t>Ταχύτητα σάρωσης</w:t>
            </w:r>
          </w:p>
        </w:tc>
        <w:tc>
          <w:tcPr>
            <w:tcW w:w="2723" w:type="dxa"/>
            <w:tcBorders>
              <w:top w:val="single" w:sz="4" w:space="0" w:color="auto"/>
              <w:left w:val="single" w:sz="4" w:space="0" w:color="auto"/>
              <w:bottom w:val="single" w:sz="4" w:space="0" w:color="auto"/>
              <w:right w:val="single" w:sz="4" w:space="0" w:color="auto"/>
            </w:tcBorders>
          </w:tcPr>
          <w:p w14:paraId="6CF6B503" w14:textId="2252A737" w:rsidR="00440CDC" w:rsidRPr="00955285" w:rsidRDefault="00E23868" w:rsidP="00E23868">
            <w:pPr>
              <w:rPr>
                <w:rFonts w:ascii="Tahoma" w:hAnsi="Tahoma" w:cs="Tahoma"/>
              </w:rPr>
            </w:pPr>
            <w:r w:rsidRPr="00704962">
              <w:rPr>
                <w:rFonts w:ascii="Tahoma" w:hAnsi="Tahoma" w:cs="Tahoma"/>
              </w:rPr>
              <w:t xml:space="preserve">Μονόχρωμο: </w:t>
            </w:r>
            <w:r w:rsidR="00056406" w:rsidRPr="00704962">
              <w:rPr>
                <w:rFonts w:ascii="Tahoma" w:hAnsi="Tahoma" w:cs="Tahoma"/>
              </w:rPr>
              <w:t>45</w:t>
            </w:r>
            <w:r w:rsidRPr="00704962">
              <w:rPr>
                <w:rFonts w:ascii="Tahoma" w:hAnsi="Tahoma" w:cs="Tahoma"/>
              </w:rPr>
              <w:t xml:space="preserve"> Σελίδες / λεπτό - Χρώμα: </w:t>
            </w:r>
            <w:r w:rsidR="00056406" w:rsidRPr="00704962">
              <w:rPr>
                <w:rFonts w:ascii="Tahoma" w:hAnsi="Tahoma" w:cs="Tahoma"/>
              </w:rPr>
              <w:t>45</w:t>
            </w:r>
            <w:r w:rsidRPr="00704962">
              <w:rPr>
                <w:rFonts w:ascii="Tahoma" w:hAnsi="Tahoma" w:cs="Tahoma"/>
              </w:rPr>
              <w:t xml:space="preserve"> Σελίδες /</w:t>
            </w:r>
            <w:r w:rsidRPr="00E23868">
              <w:rPr>
                <w:rFonts w:ascii="Tahoma" w:hAnsi="Tahoma" w:cs="Tahoma"/>
              </w:rPr>
              <w:t xml:space="preserve"> λεπτό, resolution: 200 / 300 dpi, Μονόχρωμο: 70 Εικόνες/min - Χρώμα: 70 Εικόνες/min, resolution: 200 / 300 dpi</w:t>
            </w:r>
          </w:p>
        </w:tc>
        <w:tc>
          <w:tcPr>
            <w:tcW w:w="1491" w:type="dxa"/>
            <w:tcBorders>
              <w:top w:val="single" w:sz="4" w:space="0" w:color="auto"/>
              <w:left w:val="single" w:sz="4" w:space="0" w:color="auto"/>
              <w:bottom w:val="single" w:sz="4" w:space="0" w:color="auto"/>
              <w:right w:val="single" w:sz="4" w:space="0" w:color="auto"/>
            </w:tcBorders>
          </w:tcPr>
          <w:p w14:paraId="4F8B3591" w14:textId="77777777" w:rsidR="00440CDC" w:rsidRPr="00440CDC" w:rsidRDefault="00440CDC" w:rsidP="00440CDC">
            <w:pPr>
              <w:rPr>
                <w:rFonts w:ascii="Tahoma" w:hAnsi="Tahoma" w:cs="Tahoma"/>
                <w:b/>
              </w:rPr>
            </w:pPr>
          </w:p>
        </w:tc>
        <w:tc>
          <w:tcPr>
            <w:tcW w:w="1649" w:type="dxa"/>
            <w:tcBorders>
              <w:top w:val="single" w:sz="4" w:space="0" w:color="auto"/>
              <w:left w:val="single" w:sz="4" w:space="0" w:color="auto"/>
              <w:bottom w:val="single" w:sz="4" w:space="0" w:color="auto"/>
              <w:right w:val="single" w:sz="4" w:space="0" w:color="auto"/>
            </w:tcBorders>
          </w:tcPr>
          <w:p w14:paraId="2A92D0B9" w14:textId="77777777" w:rsidR="00440CDC" w:rsidRPr="00955285" w:rsidRDefault="00440CDC" w:rsidP="00440CDC">
            <w:pPr>
              <w:rPr>
                <w:rFonts w:ascii="Tahoma" w:hAnsi="Tahoma" w:cs="Tahoma"/>
              </w:rPr>
            </w:pPr>
          </w:p>
        </w:tc>
      </w:tr>
      <w:tr w:rsidR="00440CDC" w:rsidRPr="00955285" w14:paraId="1FCF8E2F" w14:textId="77777777" w:rsidTr="00F42791">
        <w:trPr>
          <w:cantSplit/>
        </w:trPr>
        <w:tc>
          <w:tcPr>
            <w:tcW w:w="1021" w:type="dxa"/>
            <w:tcBorders>
              <w:top w:val="single" w:sz="4" w:space="0" w:color="auto"/>
              <w:left w:val="single" w:sz="4" w:space="0" w:color="auto"/>
              <w:bottom w:val="single" w:sz="4" w:space="0" w:color="auto"/>
              <w:right w:val="single" w:sz="4" w:space="0" w:color="auto"/>
            </w:tcBorders>
            <w:vAlign w:val="center"/>
          </w:tcPr>
          <w:p w14:paraId="3834F961" w14:textId="77777777" w:rsidR="00440CDC" w:rsidRPr="008C1D76" w:rsidRDefault="00440CDC" w:rsidP="00365931">
            <w:pPr>
              <w:widowControl/>
              <w:numPr>
                <w:ilvl w:val="0"/>
                <w:numId w:val="81"/>
              </w:numPr>
              <w:spacing w:before="120"/>
              <w:jc w:val="center"/>
              <w:rPr>
                <w:rFonts w:ascii="Tahoma" w:hAnsi="Tahoma" w:cs="Tahoma"/>
              </w:rPr>
            </w:pPr>
          </w:p>
        </w:tc>
        <w:tc>
          <w:tcPr>
            <w:tcW w:w="2476" w:type="dxa"/>
            <w:tcBorders>
              <w:top w:val="single" w:sz="4" w:space="0" w:color="auto"/>
              <w:left w:val="single" w:sz="4" w:space="0" w:color="auto"/>
              <w:bottom w:val="single" w:sz="4" w:space="0" w:color="auto"/>
              <w:right w:val="single" w:sz="4" w:space="0" w:color="auto"/>
            </w:tcBorders>
          </w:tcPr>
          <w:p w14:paraId="634FD7B3" w14:textId="38D94B44" w:rsidR="00440CDC" w:rsidRPr="00955285" w:rsidRDefault="00440CDC" w:rsidP="00440CDC">
            <w:pPr>
              <w:rPr>
                <w:rFonts w:ascii="Tahoma" w:hAnsi="Tahoma" w:cs="Tahoma"/>
              </w:rPr>
            </w:pPr>
            <w:r w:rsidRPr="002B5B32">
              <w:rPr>
                <w:rFonts w:ascii="Tahoma" w:hAnsi="Tahoma" w:cs="Tahoma"/>
              </w:rPr>
              <w:t>Βάρος χαρτιού</w:t>
            </w:r>
          </w:p>
        </w:tc>
        <w:tc>
          <w:tcPr>
            <w:tcW w:w="2723" w:type="dxa"/>
            <w:tcBorders>
              <w:top w:val="single" w:sz="4" w:space="0" w:color="auto"/>
              <w:left w:val="single" w:sz="4" w:space="0" w:color="auto"/>
              <w:bottom w:val="single" w:sz="4" w:space="0" w:color="auto"/>
              <w:right w:val="single" w:sz="4" w:space="0" w:color="auto"/>
            </w:tcBorders>
          </w:tcPr>
          <w:p w14:paraId="0912E996" w14:textId="6D5707F0" w:rsidR="00440CDC" w:rsidRPr="00955285" w:rsidRDefault="00E23868" w:rsidP="00E23868">
            <w:pPr>
              <w:rPr>
                <w:rFonts w:ascii="Tahoma" w:hAnsi="Tahoma" w:cs="Tahoma"/>
              </w:rPr>
            </w:pPr>
            <w:r>
              <w:rPr>
                <w:rFonts w:ascii="Tahoma" w:hAnsi="Tahoma" w:cs="Tahoma"/>
              </w:rPr>
              <w:t>Αυτόματη τροφοδοσία: 30</w:t>
            </w:r>
            <w:r w:rsidRPr="00E23868">
              <w:rPr>
                <w:rFonts w:ascii="Tahoma" w:hAnsi="Tahoma" w:cs="Tahoma"/>
              </w:rPr>
              <w:t xml:space="preserve">  -  4</w:t>
            </w:r>
            <w:r>
              <w:rPr>
                <w:rFonts w:ascii="Tahoma" w:hAnsi="Tahoma" w:cs="Tahoma"/>
              </w:rPr>
              <w:t>00</w:t>
            </w:r>
            <w:r w:rsidRPr="00E23868">
              <w:rPr>
                <w:rFonts w:ascii="Tahoma" w:hAnsi="Tahoma" w:cs="Tahoma"/>
              </w:rPr>
              <w:t xml:space="preserve"> g/m²</w:t>
            </w:r>
          </w:p>
        </w:tc>
        <w:tc>
          <w:tcPr>
            <w:tcW w:w="1491" w:type="dxa"/>
            <w:tcBorders>
              <w:top w:val="single" w:sz="4" w:space="0" w:color="auto"/>
              <w:left w:val="single" w:sz="4" w:space="0" w:color="auto"/>
              <w:bottom w:val="single" w:sz="4" w:space="0" w:color="auto"/>
              <w:right w:val="single" w:sz="4" w:space="0" w:color="auto"/>
            </w:tcBorders>
          </w:tcPr>
          <w:p w14:paraId="3597E720" w14:textId="77777777" w:rsidR="00440CDC" w:rsidRPr="00955285" w:rsidRDefault="00440CDC" w:rsidP="00440CDC">
            <w:pPr>
              <w:rPr>
                <w:rFonts w:ascii="Tahoma" w:hAnsi="Tahoma" w:cs="Tahoma"/>
                <w:b/>
                <w:lang w:val="en-US"/>
              </w:rPr>
            </w:pPr>
          </w:p>
        </w:tc>
        <w:tc>
          <w:tcPr>
            <w:tcW w:w="1649" w:type="dxa"/>
            <w:tcBorders>
              <w:top w:val="single" w:sz="4" w:space="0" w:color="auto"/>
              <w:left w:val="single" w:sz="4" w:space="0" w:color="auto"/>
              <w:bottom w:val="single" w:sz="4" w:space="0" w:color="auto"/>
              <w:right w:val="single" w:sz="4" w:space="0" w:color="auto"/>
            </w:tcBorders>
          </w:tcPr>
          <w:p w14:paraId="1F8A82FB" w14:textId="77777777" w:rsidR="00440CDC" w:rsidRPr="00955285" w:rsidRDefault="00440CDC" w:rsidP="00440CDC">
            <w:pPr>
              <w:rPr>
                <w:rFonts w:ascii="Tahoma" w:hAnsi="Tahoma" w:cs="Tahoma"/>
              </w:rPr>
            </w:pPr>
          </w:p>
        </w:tc>
      </w:tr>
      <w:tr w:rsidR="00440CDC" w:rsidRPr="00955285" w14:paraId="365D2A03" w14:textId="77777777" w:rsidTr="00F42791">
        <w:trPr>
          <w:cantSplit/>
        </w:trPr>
        <w:tc>
          <w:tcPr>
            <w:tcW w:w="1021" w:type="dxa"/>
            <w:tcBorders>
              <w:top w:val="single" w:sz="4" w:space="0" w:color="auto"/>
              <w:left w:val="single" w:sz="4" w:space="0" w:color="auto"/>
              <w:bottom w:val="single" w:sz="4" w:space="0" w:color="auto"/>
              <w:right w:val="single" w:sz="4" w:space="0" w:color="auto"/>
            </w:tcBorders>
            <w:vAlign w:val="center"/>
          </w:tcPr>
          <w:p w14:paraId="788E60FC" w14:textId="77777777" w:rsidR="00440CDC" w:rsidRPr="00955285" w:rsidRDefault="00440CDC" w:rsidP="00365931">
            <w:pPr>
              <w:widowControl/>
              <w:numPr>
                <w:ilvl w:val="0"/>
                <w:numId w:val="81"/>
              </w:numPr>
              <w:spacing w:before="120"/>
              <w:jc w:val="center"/>
              <w:rPr>
                <w:rFonts w:ascii="Tahoma" w:hAnsi="Tahoma" w:cs="Tahoma"/>
              </w:rPr>
            </w:pPr>
          </w:p>
        </w:tc>
        <w:tc>
          <w:tcPr>
            <w:tcW w:w="2476" w:type="dxa"/>
            <w:tcBorders>
              <w:top w:val="single" w:sz="4" w:space="0" w:color="auto"/>
              <w:left w:val="single" w:sz="4" w:space="0" w:color="auto"/>
              <w:bottom w:val="single" w:sz="4" w:space="0" w:color="auto"/>
              <w:right w:val="single" w:sz="4" w:space="0" w:color="auto"/>
            </w:tcBorders>
          </w:tcPr>
          <w:p w14:paraId="092BA16E" w14:textId="31050BA2" w:rsidR="00440CDC" w:rsidRPr="00955285" w:rsidRDefault="00440CDC" w:rsidP="00440CDC">
            <w:pPr>
              <w:rPr>
                <w:rFonts w:ascii="Tahoma" w:hAnsi="Tahoma" w:cs="Tahoma"/>
              </w:rPr>
            </w:pPr>
            <w:r w:rsidRPr="002B5B32">
              <w:rPr>
                <w:rFonts w:ascii="Tahoma" w:hAnsi="Tahoma" w:cs="Tahoma"/>
              </w:rPr>
              <w:t>Automatic Document Feeder Type</w:t>
            </w:r>
          </w:p>
        </w:tc>
        <w:tc>
          <w:tcPr>
            <w:tcW w:w="2723" w:type="dxa"/>
            <w:tcBorders>
              <w:top w:val="single" w:sz="4" w:space="0" w:color="auto"/>
              <w:left w:val="single" w:sz="4" w:space="0" w:color="auto"/>
              <w:bottom w:val="single" w:sz="4" w:space="0" w:color="auto"/>
              <w:right w:val="single" w:sz="4" w:space="0" w:color="auto"/>
            </w:tcBorders>
          </w:tcPr>
          <w:p w14:paraId="69DCB26E" w14:textId="6D640E89" w:rsidR="00440CDC" w:rsidRPr="00955285" w:rsidRDefault="00440CDC" w:rsidP="002B5B32">
            <w:pPr>
              <w:rPr>
                <w:rFonts w:ascii="Tahoma" w:hAnsi="Tahoma" w:cs="Tahoma"/>
              </w:rPr>
            </w:pPr>
            <w:r w:rsidRPr="002B5B32">
              <w:rPr>
                <w:rFonts w:ascii="Tahoma" w:hAnsi="Tahoma" w:cs="Tahoma"/>
              </w:rPr>
              <w:t>Single pass dual scanning</w:t>
            </w:r>
          </w:p>
        </w:tc>
        <w:tc>
          <w:tcPr>
            <w:tcW w:w="1491" w:type="dxa"/>
            <w:tcBorders>
              <w:top w:val="single" w:sz="4" w:space="0" w:color="auto"/>
              <w:left w:val="single" w:sz="4" w:space="0" w:color="auto"/>
              <w:bottom w:val="single" w:sz="4" w:space="0" w:color="auto"/>
              <w:right w:val="single" w:sz="4" w:space="0" w:color="auto"/>
            </w:tcBorders>
          </w:tcPr>
          <w:p w14:paraId="52B60C03" w14:textId="77777777" w:rsidR="00440CDC" w:rsidRPr="00955285" w:rsidRDefault="00440CDC" w:rsidP="00440CDC">
            <w:pPr>
              <w:rPr>
                <w:rFonts w:ascii="Tahoma" w:hAnsi="Tahoma" w:cs="Tahoma"/>
                <w:b/>
                <w:lang w:val="en-US"/>
              </w:rPr>
            </w:pPr>
          </w:p>
        </w:tc>
        <w:tc>
          <w:tcPr>
            <w:tcW w:w="1649" w:type="dxa"/>
            <w:tcBorders>
              <w:top w:val="single" w:sz="4" w:space="0" w:color="auto"/>
              <w:left w:val="single" w:sz="4" w:space="0" w:color="auto"/>
              <w:bottom w:val="single" w:sz="4" w:space="0" w:color="auto"/>
              <w:right w:val="single" w:sz="4" w:space="0" w:color="auto"/>
            </w:tcBorders>
          </w:tcPr>
          <w:p w14:paraId="2CF7B811" w14:textId="77777777" w:rsidR="00440CDC" w:rsidRPr="00955285" w:rsidRDefault="00440CDC" w:rsidP="00440CDC">
            <w:pPr>
              <w:rPr>
                <w:rFonts w:ascii="Tahoma" w:hAnsi="Tahoma" w:cs="Tahoma"/>
              </w:rPr>
            </w:pPr>
          </w:p>
        </w:tc>
      </w:tr>
      <w:tr w:rsidR="00440CDC" w:rsidRPr="00B94A7D" w14:paraId="46C0ED65" w14:textId="77777777" w:rsidTr="00F42791">
        <w:trPr>
          <w:cantSplit/>
        </w:trPr>
        <w:tc>
          <w:tcPr>
            <w:tcW w:w="1021" w:type="dxa"/>
            <w:tcBorders>
              <w:top w:val="single" w:sz="4" w:space="0" w:color="auto"/>
              <w:left w:val="single" w:sz="4" w:space="0" w:color="auto"/>
              <w:bottom w:val="single" w:sz="4" w:space="0" w:color="auto"/>
              <w:right w:val="single" w:sz="4" w:space="0" w:color="auto"/>
            </w:tcBorders>
            <w:vAlign w:val="center"/>
          </w:tcPr>
          <w:p w14:paraId="2F2173A8" w14:textId="77777777" w:rsidR="00440CDC" w:rsidRPr="00955285" w:rsidRDefault="00440CDC" w:rsidP="00365931">
            <w:pPr>
              <w:widowControl/>
              <w:numPr>
                <w:ilvl w:val="0"/>
                <w:numId w:val="81"/>
              </w:numPr>
              <w:spacing w:before="120"/>
              <w:jc w:val="center"/>
              <w:rPr>
                <w:rFonts w:ascii="Tahoma" w:hAnsi="Tahoma" w:cs="Tahoma"/>
              </w:rPr>
            </w:pPr>
          </w:p>
        </w:tc>
        <w:tc>
          <w:tcPr>
            <w:tcW w:w="2476" w:type="dxa"/>
            <w:tcBorders>
              <w:top w:val="single" w:sz="4" w:space="0" w:color="auto"/>
              <w:left w:val="single" w:sz="4" w:space="0" w:color="auto"/>
              <w:bottom w:val="single" w:sz="4" w:space="0" w:color="auto"/>
              <w:right w:val="single" w:sz="4" w:space="0" w:color="auto"/>
            </w:tcBorders>
          </w:tcPr>
          <w:p w14:paraId="315EC135" w14:textId="6E25DDAA" w:rsidR="00440CDC" w:rsidRPr="00955285" w:rsidRDefault="00440CDC" w:rsidP="00440CDC">
            <w:pPr>
              <w:rPr>
                <w:rFonts w:ascii="Tahoma" w:hAnsi="Tahoma" w:cs="Tahoma"/>
              </w:rPr>
            </w:pPr>
            <w:r w:rsidRPr="002B5B32">
              <w:rPr>
                <w:rFonts w:ascii="Tahoma" w:hAnsi="Tahoma" w:cs="Tahoma"/>
              </w:rPr>
              <w:t>Reliability Daily Duty Cycle</w:t>
            </w:r>
          </w:p>
        </w:tc>
        <w:tc>
          <w:tcPr>
            <w:tcW w:w="2723" w:type="dxa"/>
            <w:tcBorders>
              <w:top w:val="single" w:sz="4" w:space="0" w:color="auto"/>
              <w:left w:val="single" w:sz="4" w:space="0" w:color="auto"/>
              <w:bottom w:val="single" w:sz="4" w:space="0" w:color="auto"/>
              <w:right w:val="single" w:sz="4" w:space="0" w:color="auto"/>
            </w:tcBorders>
          </w:tcPr>
          <w:p w14:paraId="1B26EB8B" w14:textId="10B67CAD" w:rsidR="00440CDC" w:rsidRPr="00CE2B0A" w:rsidRDefault="009D4555" w:rsidP="00E23868">
            <w:pPr>
              <w:rPr>
                <w:rFonts w:ascii="Tahoma" w:hAnsi="Tahoma" w:cs="Tahoma"/>
                <w:lang w:val="en-US"/>
              </w:rPr>
            </w:pPr>
            <w:r w:rsidRPr="00CE2B0A">
              <w:rPr>
                <w:rFonts w:ascii="Tahoma" w:hAnsi="Tahoma" w:cs="Tahoma"/>
                <w:lang w:val="en-US"/>
              </w:rPr>
              <w:t xml:space="preserve"> Recommended daily duty cycle: </w:t>
            </w:r>
            <w:r w:rsidR="00E86ABB" w:rsidRPr="00E86ABB">
              <w:rPr>
                <w:rFonts w:ascii="Tahoma" w:hAnsi="Tahoma" w:cs="Tahoma"/>
                <w:lang w:val="en-US"/>
              </w:rPr>
              <w:t>5</w:t>
            </w:r>
            <w:r w:rsidRPr="00CE2B0A">
              <w:rPr>
                <w:rFonts w:ascii="Tahoma" w:hAnsi="Tahoma" w:cs="Tahoma"/>
                <w:lang w:val="en-US"/>
              </w:rPr>
              <w:t xml:space="preserve">000 pages </w:t>
            </w:r>
          </w:p>
        </w:tc>
        <w:tc>
          <w:tcPr>
            <w:tcW w:w="1491" w:type="dxa"/>
            <w:tcBorders>
              <w:top w:val="single" w:sz="4" w:space="0" w:color="auto"/>
              <w:left w:val="single" w:sz="4" w:space="0" w:color="auto"/>
              <w:bottom w:val="single" w:sz="4" w:space="0" w:color="auto"/>
              <w:right w:val="single" w:sz="4" w:space="0" w:color="auto"/>
            </w:tcBorders>
          </w:tcPr>
          <w:p w14:paraId="3F26EC71" w14:textId="77777777" w:rsidR="00440CDC" w:rsidRPr="00955285" w:rsidRDefault="00440CDC" w:rsidP="00440CDC">
            <w:pPr>
              <w:rPr>
                <w:rFonts w:ascii="Tahoma" w:hAnsi="Tahoma" w:cs="Tahoma"/>
                <w:b/>
                <w:lang w:val="en-US"/>
              </w:rPr>
            </w:pPr>
          </w:p>
        </w:tc>
        <w:tc>
          <w:tcPr>
            <w:tcW w:w="1649" w:type="dxa"/>
            <w:tcBorders>
              <w:top w:val="single" w:sz="4" w:space="0" w:color="auto"/>
              <w:left w:val="single" w:sz="4" w:space="0" w:color="auto"/>
              <w:bottom w:val="single" w:sz="4" w:space="0" w:color="auto"/>
              <w:right w:val="single" w:sz="4" w:space="0" w:color="auto"/>
            </w:tcBorders>
          </w:tcPr>
          <w:p w14:paraId="534986B0" w14:textId="77777777" w:rsidR="00440CDC" w:rsidRPr="00CE2B0A" w:rsidRDefault="00440CDC" w:rsidP="00440CDC">
            <w:pPr>
              <w:rPr>
                <w:rFonts w:ascii="Tahoma" w:hAnsi="Tahoma" w:cs="Tahoma"/>
                <w:lang w:val="en-US"/>
              </w:rPr>
            </w:pPr>
          </w:p>
        </w:tc>
      </w:tr>
      <w:tr w:rsidR="00440CDC" w:rsidRPr="00955285" w14:paraId="4CB91027" w14:textId="77777777" w:rsidTr="00F42791">
        <w:trPr>
          <w:cantSplit/>
        </w:trPr>
        <w:tc>
          <w:tcPr>
            <w:tcW w:w="1021" w:type="dxa"/>
            <w:tcBorders>
              <w:top w:val="single" w:sz="4" w:space="0" w:color="auto"/>
              <w:left w:val="single" w:sz="4" w:space="0" w:color="auto"/>
              <w:bottom w:val="single" w:sz="4" w:space="0" w:color="auto"/>
              <w:right w:val="single" w:sz="4" w:space="0" w:color="auto"/>
            </w:tcBorders>
            <w:vAlign w:val="center"/>
          </w:tcPr>
          <w:p w14:paraId="72602543" w14:textId="77777777" w:rsidR="00440CDC" w:rsidRPr="00CE2B0A" w:rsidRDefault="00440CDC" w:rsidP="00365931">
            <w:pPr>
              <w:widowControl/>
              <w:numPr>
                <w:ilvl w:val="0"/>
                <w:numId w:val="81"/>
              </w:numPr>
              <w:spacing w:before="120"/>
              <w:jc w:val="center"/>
              <w:rPr>
                <w:rFonts w:ascii="Tahoma" w:hAnsi="Tahoma" w:cs="Tahoma"/>
                <w:lang w:val="en-US"/>
              </w:rPr>
            </w:pPr>
          </w:p>
        </w:tc>
        <w:tc>
          <w:tcPr>
            <w:tcW w:w="2476" w:type="dxa"/>
            <w:tcBorders>
              <w:top w:val="single" w:sz="4" w:space="0" w:color="auto"/>
              <w:left w:val="single" w:sz="4" w:space="0" w:color="auto"/>
              <w:bottom w:val="single" w:sz="4" w:space="0" w:color="auto"/>
              <w:right w:val="single" w:sz="4" w:space="0" w:color="auto"/>
            </w:tcBorders>
          </w:tcPr>
          <w:p w14:paraId="6D8278EB" w14:textId="05A4BC5B" w:rsidR="00440CDC" w:rsidRPr="00955285" w:rsidRDefault="00440CDC" w:rsidP="00440CDC">
            <w:pPr>
              <w:rPr>
                <w:rFonts w:ascii="Tahoma" w:hAnsi="Tahoma" w:cs="Tahoma"/>
              </w:rPr>
            </w:pPr>
            <w:r w:rsidRPr="002B5B32">
              <w:rPr>
                <w:rFonts w:ascii="Tahoma" w:hAnsi="Tahoma" w:cs="Tahoma"/>
              </w:rPr>
              <w:t>Αυτόματη τροφοδοσία εγγράφων</w:t>
            </w:r>
          </w:p>
        </w:tc>
        <w:tc>
          <w:tcPr>
            <w:tcW w:w="2723" w:type="dxa"/>
            <w:tcBorders>
              <w:top w:val="single" w:sz="4" w:space="0" w:color="auto"/>
              <w:left w:val="single" w:sz="4" w:space="0" w:color="auto"/>
              <w:bottom w:val="single" w:sz="4" w:space="0" w:color="auto"/>
              <w:right w:val="single" w:sz="4" w:space="0" w:color="auto"/>
            </w:tcBorders>
          </w:tcPr>
          <w:p w14:paraId="4165B9B2" w14:textId="1D645632" w:rsidR="00440CDC" w:rsidRPr="00955285" w:rsidRDefault="00704962" w:rsidP="00EA7D23">
            <w:pPr>
              <w:rPr>
                <w:rFonts w:ascii="Tahoma" w:hAnsi="Tahoma" w:cs="Tahoma"/>
              </w:rPr>
            </w:pPr>
            <w:r>
              <w:rPr>
                <w:rFonts w:ascii="Tahoma" w:hAnsi="Tahoma" w:cs="Tahoma"/>
              </w:rPr>
              <w:t xml:space="preserve">Τουλάχιστον </w:t>
            </w:r>
            <w:r w:rsidR="00E86ABB">
              <w:rPr>
                <w:rFonts w:ascii="Tahoma" w:hAnsi="Tahoma" w:cs="Tahoma"/>
              </w:rPr>
              <w:t>10</w:t>
            </w:r>
            <w:r w:rsidR="00440CDC" w:rsidRPr="002B5B32">
              <w:rPr>
                <w:rFonts w:ascii="Tahoma" w:hAnsi="Tahoma" w:cs="Tahoma"/>
              </w:rPr>
              <w:t>0 Σελίδες</w:t>
            </w:r>
            <w:r w:rsidR="00541B01">
              <w:rPr>
                <w:rFonts w:ascii="Tahoma" w:hAnsi="Tahoma" w:cs="Tahoma"/>
              </w:rPr>
              <w:t xml:space="preserve"> </w:t>
            </w:r>
          </w:p>
        </w:tc>
        <w:tc>
          <w:tcPr>
            <w:tcW w:w="1491" w:type="dxa"/>
            <w:tcBorders>
              <w:top w:val="single" w:sz="4" w:space="0" w:color="auto"/>
              <w:left w:val="single" w:sz="4" w:space="0" w:color="auto"/>
              <w:bottom w:val="single" w:sz="4" w:space="0" w:color="auto"/>
              <w:right w:val="single" w:sz="4" w:space="0" w:color="auto"/>
            </w:tcBorders>
          </w:tcPr>
          <w:p w14:paraId="7691B1E9" w14:textId="77777777" w:rsidR="00440CDC" w:rsidRPr="00955285" w:rsidRDefault="00440CDC" w:rsidP="00440CDC">
            <w:pPr>
              <w:rPr>
                <w:rFonts w:ascii="Tahoma" w:hAnsi="Tahoma" w:cs="Tahoma"/>
                <w:b/>
                <w:lang w:val="en-US"/>
              </w:rPr>
            </w:pPr>
          </w:p>
        </w:tc>
        <w:tc>
          <w:tcPr>
            <w:tcW w:w="1649" w:type="dxa"/>
            <w:tcBorders>
              <w:top w:val="single" w:sz="4" w:space="0" w:color="auto"/>
              <w:left w:val="single" w:sz="4" w:space="0" w:color="auto"/>
              <w:bottom w:val="single" w:sz="4" w:space="0" w:color="auto"/>
              <w:right w:val="single" w:sz="4" w:space="0" w:color="auto"/>
            </w:tcBorders>
          </w:tcPr>
          <w:p w14:paraId="4E632617" w14:textId="77777777" w:rsidR="00440CDC" w:rsidRPr="00955285" w:rsidRDefault="00440CDC" w:rsidP="00440CDC">
            <w:pPr>
              <w:rPr>
                <w:rFonts w:ascii="Tahoma" w:hAnsi="Tahoma" w:cs="Tahoma"/>
              </w:rPr>
            </w:pPr>
          </w:p>
        </w:tc>
      </w:tr>
      <w:tr w:rsidR="00440CDC" w:rsidRPr="00955285" w14:paraId="3B8EEEE4" w14:textId="77777777" w:rsidTr="00F42791">
        <w:trPr>
          <w:cantSplit/>
        </w:trPr>
        <w:tc>
          <w:tcPr>
            <w:tcW w:w="1021" w:type="dxa"/>
            <w:tcBorders>
              <w:top w:val="single" w:sz="4" w:space="0" w:color="auto"/>
              <w:left w:val="single" w:sz="4" w:space="0" w:color="auto"/>
              <w:bottom w:val="single" w:sz="4" w:space="0" w:color="auto"/>
              <w:right w:val="single" w:sz="4" w:space="0" w:color="auto"/>
            </w:tcBorders>
            <w:vAlign w:val="center"/>
          </w:tcPr>
          <w:p w14:paraId="7144B1BC" w14:textId="77777777" w:rsidR="00440CDC" w:rsidRPr="00955285" w:rsidRDefault="00440CDC" w:rsidP="00365931">
            <w:pPr>
              <w:widowControl/>
              <w:numPr>
                <w:ilvl w:val="0"/>
                <w:numId w:val="81"/>
              </w:numPr>
              <w:spacing w:before="120"/>
              <w:jc w:val="center"/>
              <w:rPr>
                <w:rFonts w:ascii="Tahoma" w:hAnsi="Tahoma" w:cs="Tahoma"/>
              </w:rPr>
            </w:pPr>
          </w:p>
        </w:tc>
        <w:tc>
          <w:tcPr>
            <w:tcW w:w="2476" w:type="dxa"/>
            <w:tcBorders>
              <w:top w:val="single" w:sz="4" w:space="0" w:color="auto"/>
              <w:left w:val="single" w:sz="4" w:space="0" w:color="auto"/>
              <w:bottom w:val="single" w:sz="4" w:space="0" w:color="auto"/>
              <w:right w:val="single" w:sz="4" w:space="0" w:color="auto"/>
            </w:tcBorders>
          </w:tcPr>
          <w:p w14:paraId="73637527" w14:textId="77777777" w:rsidR="00440CDC" w:rsidRPr="00955285" w:rsidRDefault="00440CDC" w:rsidP="00440CDC">
            <w:pPr>
              <w:rPr>
                <w:rFonts w:ascii="Tahoma" w:hAnsi="Tahoma" w:cs="Tahoma"/>
              </w:rPr>
            </w:pPr>
            <w:r w:rsidRPr="002B5B32">
              <w:rPr>
                <w:rFonts w:ascii="Tahoma" w:hAnsi="Tahoma" w:cs="Tahoma"/>
              </w:rPr>
              <w:t>Σάρωση διπλής όψης</w:t>
            </w:r>
          </w:p>
        </w:tc>
        <w:tc>
          <w:tcPr>
            <w:tcW w:w="2723" w:type="dxa"/>
            <w:tcBorders>
              <w:top w:val="single" w:sz="4" w:space="0" w:color="auto"/>
              <w:left w:val="single" w:sz="4" w:space="0" w:color="auto"/>
              <w:bottom w:val="single" w:sz="4" w:space="0" w:color="auto"/>
              <w:right w:val="single" w:sz="4" w:space="0" w:color="auto"/>
            </w:tcBorders>
          </w:tcPr>
          <w:p w14:paraId="49923CBF" w14:textId="77777777" w:rsidR="00440CDC" w:rsidRPr="00955285" w:rsidRDefault="00440CDC" w:rsidP="002B5B32">
            <w:pPr>
              <w:rPr>
                <w:rFonts w:ascii="Tahoma" w:hAnsi="Tahoma" w:cs="Tahoma"/>
              </w:rPr>
            </w:pPr>
            <w:r w:rsidRPr="00955285">
              <w:rPr>
                <w:rFonts w:ascii="Tahoma" w:hAnsi="Tahoma" w:cs="Tahoma"/>
              </w:rPr>
              <w:t>ΝΑΙ</w:t>
            </w:r>
          </w:p>
        </w:tc>
        <w:tc>
          <w:tcPr>
            <w:tcW w:w="1491" w:type="dxa"/>
            <w:tcBorders>
              <w:top w:val="single" w:sz="4" w:space="0" w:color="auto"/>
              <w:left w:val="single" w:sz="4" w:space="0" w:color="auto"/>
              <w:bottom w:val="single" w:sz="4" w:space="0" w:color="auto"/>
              <w:right w:val="single" w:sz="4" w:space="0" w:color="auto"/>
            </w:tcBorders>
          </w:tcPr>
          <w:p w14:paraId="0A3154AA" w14:textId="77777777" w:rsidR="00440CDC" w:rsidRPr="00955285" w:rsidRDefault="00440CDC" w:rsidP="00440CDC">
            <w:pPr>
              <w:rPr>
                <w:rFonts w:ascii="Tahoma" w:hAnsi="Tahoma" w:cs="Tahoma"/>
                <w:b/>
                <w:lang w:val="en-US"/>
              </w:rPr>
            </w:pPr>
          </w:p>
        </w:tc>
        <w:tc>
          <w:tcPr>
            <w:tcW w:w="1649" w:type="dxa"/>
            <w:tcBorders>
              <w:top w:val="single" w:sz="4" w:space="0" w:color="auto"/>
              <w:left w:val="single" w:sz="4" w:space="0" w:color="auto"/>
              <w:bottom w:val="single" w:sz="4" w:space="0" w:color="auto"/>
              <w:right w:val="single" w:sz="4" w:space="0" w:color="auto"/>
            </w:tcBorders>
          </w:tcPr>
          <w:p w14:paraId="2189B91A" w14:textId="77777777" w:rsidR="00440CDC" w:rsidRPr="00955285" w:rsidRDefault="00440CDC" w:rsidP="00440CDC">
            <w:pPr>
              <w:rPr>
                <w:rFonts w:ascii="Tahoma" w:hAnsi="Tahoma" w:cs="Tahoma"/>
              </w:rPr>
            </w:pPr>
          </w:p>
        </w:tc>
      </w:tr>
      <w:tr w:rsidR="00440CDC" w:rsidRPr="00B94A7D" w14:paraId="1EA77889" w14:textId="77777777" w:rsidTr="00F42791">
        <w:trPr>
          <w:cantSplit/>
        </w:trPr>
        <w:tc>
          <w:tcPr>
            <w:tcW w:w="1021" w:type="dxa"/>
            <w:tcBorders>
              <w:top w:val="single" w:sz="4" w:space="0" w:color="auto"/>
              <w:left w:val="single" w:sz="4" w:space="0" w:color="auto"/>
              <w:bottom w:val="single" w:sz="4" w:space="0" w:color="auto"/>
              <w:right w:val="single" w:sz="4" w:space="0" w:color="auto"/>
            </w:tcBorders>
            <w:vAlign w:val="center"/>
          </w:tcPr>
          <w:p w14:paraId="756F6F80" w14:textId="77777777" w:rsidR="00440CDC" w:rsidRPr="00955285" w:rsidRDefault="00440CDC" w:rsidP="00365931">
            <w:pPr>
              <w:widowControl/>
              <w:numPr>
                <w:ilvl w:val="0"/>
                <w:numId w:val="81"/>
              </w:numPr>
              <w:spacing w:before="120"/>
              <w:jc w:val="center"/>
              <w:rPr>
                <w:rFonts w:ascii="Tahoma" w:hAnsi="Tahoma" w:cs="Tahoma"/>
              </w:rPr>
            </w:pPr>
          </w:p>
        </w:tc>
        <w:tc>
          <w:tcPr>
            <w:tcW w:w="2476" w:type="dxa"/>
            <w:tcBorders>
              <w:top w:val="single" w:sz="4" w:space="0" w:color="auto"/>
              <w:left w:val="single" w:sz="4" w:space="0" w:color="auto"/>
              <w:bottom w:val="single" w:sz="4" w:space="0" w:color="auto"/>
              <w:right w:val="single" w:sz="4" w:space="0" w:color="auto"/>
            </w:tcBorders>
          </w:tcPr>
          <w:p w14:paraId="4F157710" w14:textId="203E79D1" w:rsidR="00440CDC" w:rsidRPr="00955285" w:rsidRDefault="00440CDC" w:rsidP="00440CDC">
            <w:pPr>
              <w:rPr>
                <w:rFonts w:ascii="Tahoma" w:hAnsi="Tahoma" w:cs="Tahoma"/>
              </w:rPr>
            </w:pPr>
            <w:r w:rsidRPr="002B5B32">
              <w:rPr>
                <w:rFonts w:ascii="Tahoma" w:hAnsi="Tahoma" w:cs="Tahoma"/>
              </w:rPr>
              <w:t>Συνδέσεις</w:t>
            </w:r>
          </w:p>
        </w:tc>
        <w:tc>
          <w:tcPr>
            <w:tcW w:w="2723" w:type="dxa"/>
            <w:tcBorders>
              <w:top w:val="single" w:sz="4" w:space="0" w:color="auto"/>
              <w:left w:val="single" w:sz="4" w:space="0" w:color="auto"/>
              <w:bottom w:val="single" w:sz="4" w:space="0" w:color="auto"/>
              <w:right w:val="single" w:sz="4" w:space="0" w:color="auto"/>
            </w:tcBorders>
          </w:tcPr>
          <w:p w14:paraId="05857A81" w14:textId="28A5D92C" w:rsidR="00440CDC" w:rsidRPr="00CE2B0A" w:rsidRDefault="00EA7D23" w:rsidP="002B5B32">
            <w:pPr>
              <w:rPr>
                <w:rFonts w:ascii="Tahoma" w:hAnsi="Tahoma" w:cs="Tahoma"/>
                <w:lang w:val="en-US"/>
              </w:rPr>
            </w:pPr>
            <w:r w:rsidRPr="00EA7D23">
              <w:rPr>
                <w:rFonts w:ascii="Tahoma" w:hAnsi="Tahoma" w:cs="Tahoma"/>
                <w:lang w:val="en-US"/>
              </w:rPr>
              <w:t>Διασύνδεση Ethernet (1000 Base-T/ 100-Base TX/ 10-Base-T)</w:t>
            </w:r>
            <w:r w:rsidR="00056406" w:rsidRPr="00056406">
              <w:rPr>
                <w:rFonts w:ascii="Tahoma" w:hAnsi="Tahoma" w:cs="Tahoma"/>
                <w:lang w:val="en-US"/>
              </w:rPr>
              <w:t>,</w:t>
            </w:r>
            <w:r w:rsidRPr="00EA7D23">
              <w:rPr>
                <w:rFonts w:ascii="Tahoma" w:hAnsi="Tahoma" w:cs="Tahoma"/>
                <w:lang w:val="en-US"/>
              </w:rPr>
              <w:t xml:space="preserve"> USB 3.0</w:t>
            </w:r>
          </w:p>
        </w:tc>
        <w:tc>
          <w:tcPr>
            <w:tcW w:w="1491" w:type="dxa"/>
            <w:tcBorders>
              <w:top w:val="single" w:sz="4" w:space="0" w:color="auto"/>
              <w:left w:val="single" w:sz="4" w:space="0" w:color="auto"/>
              <w:bottom w:val="single" w:sz="4" w:space="0" w:color="auto"/>
              <w:right w:val="single" w:sz="4" w:space="0" w:color="auto"/>
            </w:tcBorders>
          </w:tcPr>
          <w:p w14:paraId="6CB96A99" w14:textId="77777777" w:rsidR="00440CDC" w:rsidRPr="00955285" w:rsidRDefault="00440CDC" w:rsidP="00440CDC">
            <w:pPr>
              <w:rPr>
                <w:rFonts w:ascii="Tahoma" w:hAnsi="Tahoma" w:cs="Tahoma"/>
                <w:b/>
                <w:lang w:val="en-US"/>
              </w:rPr>
            </w:pPr>
          </w:p>
        </w:tc>
        <w:tc>
          <w:tcPr>
            <w:tcW w:w="1649" w:type="dxa"/>
            <w:tcBorders>
              <w:top w:val="single" w:sz="4" w:space="0" w:color="auto"/>
              <w:left w:val="single" w:sz="4" w:space="0" w:color="auto"/>
              <w:bottom w:val="single" w:sz="4" w:space="0" w:color="auto"/>
              <w:right w:val="single" w:sz="4" w:space="0" w:color="auto"/>
            </w:tcBorders>
          </w:tcPr>
          <w:p w14:paraId="203B5137" w14:textId="77777777" w:rsidR="00440CDC" w:rsidRPr="00CE2B0A" w:rsidRDefault="00440CDC" w:rsidP="00440CDC">
            <w:pPr>
              <w:rPr>
                <w:rFonts w:ascii="Tahoma" w:hAnsi="Tahoma" w:cs="Tahoma"/>
                <w:lang w:val="en-US"/>
              </w:rPr>
            </w:pPr>
          </w:p>
        </w:tc>
      </w:tr>
      <w:tr w:rsidR="00440CDC" w:rsidRPr="00955285" w14:paraId="45E8876D" w14:textId="77777777" w:rsidTr="00F42791">
        <w:trPr>
          <w:cantSplit/>
        </w:trPr>
        <w:tc>
          <w:tcPr>
            <w:tcW w:w="1021" w:type="dxa"/>
            <w:tcBorders>
              <w:top w:val="single" w:sz="4" w:space="0" w:color="auto"/>
              <w:left w:val="single" w:sz="4" w:space="0" w:color="auto"/>
              <w:bottom w:val="single" w:sz="4" w:space="0" w:color="auto"/>
              <w:right w:val="single" w:sz="4" w:space="0" w:color="auto"/>
            </w:tcBorders>
            <w:vAlign w:val="center"/>
          </w:tcPr>
          <w:p w14:paraId="19C7D32C" w14:textId="77777777" w:rsidR="00440CDC" w:rsidRPr="00CE2B0A" w:rsidRDefault="00440CDC" w:rsidP="00365931">
            <w:pPr>
              <w:widowControl/>
              <w:numPr>
                <w:ilvl w:val="0"/>
                <w:numId w:val="81"/>
              </w:numPr>
              <w:spacing w:before="120"/>
              <w:jc w:val="center"/>
              <w:rPr>
                <w:rFonts w:ascii="Tahoma" w:hAnsi="Tahoma" w:cs="Tahoma"/>
                <w:lang w:val="en-US"/>
              </w:rPr>
            </w:pPr>
          </w:p>
        </w:tc>
        <w:tc>
          <w:tcPr>
            <w:tcW w:w="2476" w:type="dxa"/>
            <w:tcBorders>
              <w:top w:val="single" w:sz="4" w:space="0" w:color="auto"/>
              <w:left w:val="single" w:sz="4" w:space="0" w:color="auto"/>
              <w:bottom w:val="single" w:sz="4" w:space="0" w:color="auto"/>
              <w:right w:val="single" w:sz="4" w:space="0" w:color="auto"/>
            </w:tcBorders>
          </w:tcPr>
          <w:p w14:paraId="21FD09B1" w14:textId="58044507" w:rsidR="00440CDC" w:rsidRPr="00955285" w:rsidRDefault="00440CDC" w:rsidP="00440CDC">
            <w:pPr>
              <w:rPr>
                <w:rFonts w:ascii="Tahoma" w:hAnsi="Tahoma" w:cs="Tahoma"/>
              </w:rPr>
            </w:pPr>
            <w:r w:rsidRPr="002B5B32">
              <w:rPr>
                <w:rFonts w:ascii="Tahoma" w:hAnsi="Tahoma" w:cs="Tahoma"/>
              </w:rPr>
              <w:t>Μορφές αντιγράφων</w:t>
            </w:r>
          </w:p>
        </w:tc>
        <w:tc>
          <w:tcPr>
            <w:tcW w:w="2723" w:type="dxa"/>
            <w:tcBorders>
              <w:top w:val="single" w:sz="4" w:space="0" w:color="auto"/>
              <w:left w:val="single" w:sz="4" w:space="0" w:color="auto"/>
              <w:bottom w:val="single" w:sz="4" w:space="0" w:color="auto"/>
              <w:right w:val="single" w:sz="4" w:space="0" w:color="auto"/>
            </w:tcBorders>
          </w:tcPr>
          <w:p w14:paraId="03698274" w14:textId="1E2CDE51" w:rsidR="00440CDC" w:rsidRPr="00955285" w:rsidRDefault="00DC39FE" w:rsidP="002B5B32">
            <w:pPr>
              <w:rPr>
                <w:rFonts w:ascii="Tahoma" w:hAnsi="Tahoma" w:cs="Tahoma"/>
              </w:rPr>
            </w:pPr>
            <w:r w:rsidRPr="00DC39FE">
              <w:rPr>
                <w:rFonts w:ascii="Tahoma" w:hAnsi="Tahoma" w:cs="Tahoma"/>
              </w:rPr>
              <w:t>JPEG, TIFF, Σάρωση σε μορφή αρχείου TIFF πολλών σελίδων, PDF, Σάρωση σε μορφή αρχείου PDF με δυνατότητα αναζήτησης, PDF/A</w:t>
            </w:r>
          </w:p>
        </w:tc>
        <w:tc>
          <w:tcPr>
            <w:tcW w:w="1491" w:type="dxa"/>
            <w:tcBorders>
              <w:top w:val="single" w:sz="4" w:space="0" w:color="auto"/>
              <w:left w:val="single" w:sz="4" w:space="0" w:color="auto"/>
              <w:bottom w:val="single" w:sz="4" w:space="0" w:color="auto"/>
              <w:right w:val="single" w:sz="4" w:space="0" w:color="auto"/>
            </w:tcBorders>
          </w:tcPr>
          <w:p w14:paraId="01BE43A2" w14:textId="77777777" w:rsidR="00440CDC" w:rsidRPr="00440CDC" w:rsidRDefault="00440CDC" w:rsidP="00440CDC">
            <w:pPr>
              <w:rPr>
                <w:rFonts w:ascii="Tahoma" w:hAnsi="Tahoma" w:cs="Tahoma"/>
                <w:b/>
              </w:rPr>
            </w:pPr>
          </w:p>
        </w:tc>
        <w:tc>
          <w:tcPr>
            <w:tcW w:w="1649" w:type="dxa"/>
            <w:tcBorders>
              <w:top w:val="single" w:sz="4" w:space="0" w:color="auto"/>
              <w:left w:val="single" w:sz="4" w:space="0" w:color="auto"/>
              <w:bottom w:val="single" w:sz="4" w:space="0" w:color="auto"/>
              <w:right w:val="single" w:sz="4" w:space="0" w:color="auto"/>
            </w:tcBorders>
          </w:tcPr>
          <w:p w14:paraId="7B3546C2" w14:textId="77777777" w:rsidR="00440CDC" w:rsidRPr="00955285" w:rsidRDefault="00440CDC" w:rsidP="00440CDC">
            <w:pPr>
              <w:rPr>
                <w:rFonts w:ascii="Tahoma" w:hAnsi="Tahoma" w:cs="Tahoma"/>
              </w:rPr>
            </w:pPr>
          </w:p>
        </w:tc>
      </w:tr>
      <w:tr w:rsidR="00440CDC" w:rsidRPr="00B94A7D" w14:paraId="0268C36C" w14:textId="77777777" w:rsidTr="00F42791">
        <w:trPr>
          <w:cantSplit/>
        </w:trPr>
        <w:tc>
          <w:tcPr>
            <w:tcW w:w="1021" w:type="dxa"/>
            <w:tcBorders>
              <w:top w:val="single" w:sz="4" w:space="0" w:color="auto"/>
              <w:left w:val="single" w:sz="4" w:space="0" w:color="auto"/>
              <w:bottom w:val="single" w:sz="4" w:space="0" w:color="auto"/>
              <w:right w:val="single" w:sz="4" w:space="0" w:color="auto"/>
            </w:tcBorders>
            <w:vAlign w:val="center"/>
          </w:tcPr>
          <w:p w14:paraId="04A03040" w14:textId="77777777" w:rsidR="00440CDC" w:rsidRPr="00955285" w:rsidRDefault="00440CDC" w:rsidP="00365931">
            <w:pPr>
              <w:widowControl/>
              <w:numPr>
                <w:ilvl w:val="0"/>
                <w:numId w:val="81"/>
              </w:numPr>
              <w:spacing w:before="120"/>
              <w:jc w:val="center"/>
              <w:rPr>
                <w:rFonts w:ascii="Tahoma" w:hAnsi="Tahoma" w:cs="Tahoma"/>
              </w:rPr>
            </w:pPr>
          </w:p>
        </w:tc>
        <w:tc>
          <w:tcPr>
            <w:tcW w:w="2476" w:type="dxa"/>
            <w:tcBorders>
              <w:top w:val="single" w:sz="4" w:space="0" w:color="auto"/>
              <w:left w:val="single" w:sz="4" w:space="0" w:color="auto"/>
              <w:bottom w:val="single" w:sz="4" w:space="0" w:color="auto"/>
              <w:right w:val="single" w:sz="4" w:space="0" w:color="auto"/>
            </w:tcBorders>
          </w:tcPr>
          <w:p w14:paraId="1067BDF3" w14:textId="1EC594CA" w:rsidR="00440CDC" w:rsidRPr="00955285" w:rsidRDefault="00440CDC" w:rsidP="00440CDC">
            <w:pPr>
              <w:rPr>
                <w:rFonts w:ascii="Tahoma" w:hAnsi="Tahoma" w:cs="Tahoma"/>
              </w:rPr>
            </w:pPr>
            <w:r w:rsidRPr="002B5B32">
              <w:rPr>
                <w:rFonts w:ascii="Tahoma" w:hAnsi="Tahoma" w:cs="Tahoma"/>
              </w:rPr>
              <w:t>File compression features</w:t>
            </w:r>
          </w:p>
        </w:tc>
        <w:tc>
          <w:tcPr>
            <w:tcW w:w="2723" w:type="dxa"/>
            <w:tcBorders>
              <w:top w:val="single" w:sz="4" w:space="0" w:color="auto"/>
              <w:left w:val="single" w:sz="4" w:space="0" w:color="auto"/>
              <w:bottom w:val="single" w:sz="4" w:space="0" w:color="auto"/>
              <w:right w:val="single" w:sz="4" w:space="0" w:color="auto"/>
            </w:tcBorders>
          </w:tcPr>
          <w:p w14:paraId="76EEDDAE" w14:textId="26D8F85C" w:rsidR="00440CDC" w:rsidRPr="00025DD9" w:rsidRDefault="00EA7D23" w:rsidP="002B5B32">
            <w:pPr>
              <w:rPr>
                <w:rFonts w:ascii="Tahoma" w:hAnsi="Tahoma" w:cs="Tahoma"/>
                <w:lang w:val="en-US"/>
              </w:rPr>
            </w:pPr>
            <w:r w:rsidRPr="00EA7D23">
              <w:rPr>
                <w:rFonts w:ascii="Tahoma" w:hAnsi="Tahoma" w:cs="Tahoma"/>
                <w:lang w:val="en-US"/>
              </w:rPr>
              <w:t>Hardware JPEG compression, TIFF Compression (JPEG(7) , CCITT G4, LZW), PDF Compression</w:t>
            </w:r>
          </w:p>
        </w:tc>
        <w:tc>
          <w:tcPr>
            <w:tcW w:w="1491" w:type="dxa"/>
            <w:tcBorders>
              <w:top w:val="single" w:sz="4" w:space="0" w:color="auto"/>
              <w:left w:val="single" w:sz="4" w:space="0" w:color="auto"/>
              <w:bottom w:val="single" w:sz="4" w:space="0" w:color="auto"/>
              <w:right w:val="single" w:sz="4" w:space="0" w:color="auto"/>
            </w:tcBorders>
          </w:tcPr>
          <w:p w14:paraId="44BB4436" w14:textId="77777777" w:rsidR="00440CDC" w:rsidRPr="00955285" w:rsidRDefault="00440CDC" w:rsidP="00440CDC">
            <w:pPr>
              <w:rPr>
                <w:rFonts w:ascii="Tahoma" w:hAnsi="Tahoma" w:cs="Tahoma"/>
                <w:b/>
                <w:lang w:val="en-US"/>
              </w:rPr>
            </w:pPr>
          </w:p>
        </w:tc>
        <w:tc>
          <w:tcPr>
            <w:tcW w:w="1649" w:type="dxa"/>
            <w:tcBorders>
              <w:top w:val="single" w:sz="4" w:space="0" w:color="auto"/>
              <w:left w:val="single" w:sz="4" w:space="0" w:color="auto"/>
              <w:bottom w:val="single" w:sz="4" w:space="0" w:color="auto"/>
              <w:right w:val="single" w:sz="4" w:space="0" w:color="auto"/>
            </w:tcBorders>
          </w:tcPr>
          <w:p w14:paraId="5F34A9F3" w14:textId="77777777" w:rsidR="00440CDC" w:rsidRPr="00440CDC" w:rsidRDefault="00440CDC" w:rsidP="00440CDC">
            <w:pPr>
              <w:rPr>
                <w:rFonts w:ascii="Tahoma" w:hAnsi="Tahoma" w:cs="Tahoma"/>
                <w:lang w:val="en-US"/>
              </w:rPr>
            </w:pPr>
          </w:p>
        </w:tc>
      </w:tr>
      <w:tr w:rsidR="00E86ABB" w:rsidRPr="00AB302D" w14:paraId="0D16607B" w14:textId="77777777" w:rsidTr="004E5A7F">
        <w:trPr>
          <w:cantSplit/>
        </w:trPr>
        <w:tc>
          <w:tcPr>
            <w:tcW w:w="1021" w:type="dxa"/>
            <w:tcBorders>
              <w:top w:val="single" w:sz="4" w:space="0" w:color="auto"/>
              <w:left w:val="single" w:sz="4" w:space="0" w:color="auto"/>
              <w:bottom w:val="single" w:sz="4" w:space="0" w:color="auto"/>
              <w:right w:val="single" w:sz="4" w:space="0" w:color="auto"/>
            </w:tcBorders>
            <w:vAlign w:val="center"/>
          </w:tcPr>
          <w:p w14:paraId="77BD1A11" w14:textId="77777777" w:rsidR="00E86ABB" w:rsidRPr="003B495F" w:rsidRDefault="00E86ABB" w:rsidP="00365931">
            <w:pPr>
              <w:widowControl/>
              <w:numPr>
                <w:ilvl w:val="0"/>
                <w:numId w:val="81"/>
              </w:numPr>
              <w:spacing w:before="120"/>
              <w:jc w:val="center"/>
              <w:rPr>
                <w:rFonts w:ascii="Tahoma" w:hAnsi="Tahoma" w:cs="Tahoma"/>
                <w:lang w:val="en-US"/>
              </w:rPr>
            </w:pPr>
          </w:p>
        </w:tc>
        <w:tc>
          <w:tcPr>
            <w:tcW w:w="2476" w:type="dxa"/>
            <w:tcBorders>
              <w:top w:val="single" w:sz="4" w:space="0" w:color="auto"/>
              <w:left w:val="single" w:sz="4" w:space="0" w:color="auto"/>
              <w:bottom w:val="single" w:sz="4" w:space="0" w:color="auto"/>
              <w:right w:val="single" w:sz="4" w:space="0" w:color="auto"/>
            </w:tcBorders>
          </w:tcPr>
          <w:p w14:paraId="5C8FE86F" w14:textId="77777777" w:rsidR="00E86ABB" w:rsidRDefault="00E86ABB" w:rsidP="00E86ABB">
            <w:pPr>
              <w:rPr>
                <w:rFonts w:ascii="Tahoma" w:hAnsi="Tahoma" w:cs="Tahoma"/>
              </w:rPr>
            </w:pPr>
            <w:r w:rsidRPr="00955285">
              <w:rPr>
                <w:rFonts w:ascii="Tahoma" w:hAnsi="Tahoma" w:cs="Tahoma"/>
              </w:rPr>
              <w:t>Εγγύηση On Site από τον κατασκευαστή. Να αποδεικνύεται από επίσημη δήλωση του κατασκευαστή.</w:t>
            </w:r>
          </w:p>
          <w:p w14:paraId="2C9DE9B3" w14:textId="77777777" w:rsidR="00E86ABB" w:rsidRPr="002B5B32" w:rsidRDefault="00E86ABB" w:rsidP="00E86ABB">
            <w:pPr>
              <w:rPr>
                <w:rFonts w:ascii="Tahoma" w:hAnsi="Tahoma" w:cs="Tahoma"/>
              </w:rPr>
            </w:pPr>
          </w:p>
        </w:tc>
        <w:tc>
          <w:tcPr>
            <w:tcW w:w="2723" w:type="dxa"/>
            <w:tcBorders>
              <w:top w:val="single" w:sz="4" w:space="0" w:color="auto"/>
              <w:left w:val="single" w:sz="4" w:space="0" w:color="auto"/>
              <w:bottom w:val="single" w:sz="4" w:space="0" w:color="auto"/>
              <w:right w:val="single" w:sz="4" w:space="0" w:color="auto"/>
            </w:tcBorders>
            <w:vAlign w:val="center"/>
          </w:tcPr>
          <w:p w14:paraId="411B5038" w14:textId="17D4D4E0" w:rsidR="00E86ABB" w:rsidRPr="00EA7D23" w:rsidRDefault="00E86ABB" w:rsidP="00E86ABB">
            <w:pPr>
              <w:rPr>
                <w:rFonts w:ascii="Tahoma" w:hAnsi="Tahoma" w:cs="Tahoma"/>
                <w:lang w:val="en-US"/>
              </w:rPr>
            </w:pPr>
            <w:r w:rsidRPr="00955285">
              <w:rPr>
                <w:rFonts w:ascii="Tahoma" w:hAnsi="Tahoma" w:cs="Tahoma"/>
              </w:rPr>
              <w:t>≥ 5 Χρόνια</w:t>
            </w:r>
          </w:p>
        </w:tc>
        <w:tc>
          <w:tcPr>
            <w:tcW w:w="1491" w:type="dxa"/>
            <w:tcBorders>
              <w:top w:val="single" w:sz="4" w:space="0" w:color="auto"/>
              <w:left w:val="single" w:sz="4" w:space="0" w:color="auto"/>
              <w:bottom w:val="single" w:sz="4" w:space="0" w:color="auto"/>
              <w:right w:val="single" w:sz="4" w:space="0" w:color="auto"/>
            </w:tcBorders>
          </w:tcPr>
          <w:p w14:paraId="4FE1462A" w14:textId="77777777" w:rsidR="00E86ABB" w:rsidRPr="00955285" w:rsidRDefault="00E86ABB" w:rsidP="00E86ABB">
            <w:pPr>
              <w:rPr>
                <w:rFonts w:ascii="Tahoma" w:hAnsi="Tahoma" w:cs="Tahoma"/>
                <w:b/>
                <w:lang w:val="en-US"/>
              </w:rPr>
            </w:pPr>
          </w:p>
        </w:tc>
        <w:tc>
          <w:tcPr>
            <w:tcW w:w="1649" w:type="dxa"/>
            <w:tcBorders>
              <w:top w:val="single" w:sz="4" w:space="0" w:color="auto"/>
              <w:left w:val="single" w:sz="4" w:space="0" w:color="auto"/>
              <w:bottom w:val="single" w:sz="4" w:space="0" w:color="auto"/>
              <w:right w:val="single" w:sz="4" w:space="0" w:color="auto"/>
            </w:tcBorders>
          </w:tcPr>
          <w:p w14:paraId="104DA096" w14:textId="77777777" w:rsidR="00E86ABB" w:rsidRPr="00440CDC" w:rsidRDefault="00E86ABB" w:rsidP="00E86ABB">
            <w:pPr>
              <w:rPr>
                <w:rFonts w:ascii="Tahoma" w:hAnsi="Tahoma" w:cs="Tahoma"/>
                <w:lang w:val="en-US"/>
              </w:rPr>
            </w:pPr>
          </w:p>
        </w:tc>
      </w:tr>
    </w:tbl>
    <w:p w14:paraId="46A80E21" w14:textId="77777777" w:rsidR="00CA13CB" w:rsidRPr="00025DD9" w:rsidRDefault="00CA13CB" w:rsidP="00CA13CB">
      <w:pPr>
        <w:rPr>
          <w:lang w:val="en-US"/>
        </w:rPr>
      </w:pPr>
    </w:p>
    <w:p w14:paraId="0EE88E67" w14:textId="2DCF284E" w:rsidR="006127D1" w:rsidRPr="00D113FE" w:rsidRDefault="006127D1" w:rsidP="006127D1">
      <w:pPr>
        <w:pStyle w:val="a1"/>
        <w:numPr>
          <w:ilvl w:val="0"/>
          <w:numId w:val="0"/>
        </w:numPr>
        <w:ind w:left="2422" w:hanging="720"/>
        <w:rPr>
          <w:rFonts w:ascii="Tahoma" w:hAnsi="Tahoma" w:cs="Tahoma"/>
        </w:rPr>
      </w:pPr>
      <w:r w:rsidRPr="00D113FE">
        <w:rPr>
          <w:rFonts w:ascii="Tahoma" w:hAnsi="Tahoma" w:cs="Tahoma"/>
          <w:lang w:val="en-US"/>
        </w:rPr>
        <w:t>C</w:t>
      </w:r>
      <w:r w:rsidRPr="00D113FE">
        <w:rPr>
          <w:rFonts w:ascii="Tahoma" w:hAnsi="Tahoma" w:cs="Tahoma"/>
        </w:rPr>
        <w:t>3.</w:t>
      </w:r>
      <w:r w:rsidR="00BB5270">
        <w:rPr>
          <w:rFonts w:ascii="Tahoma" w:hAnsi="Tahoma" w:cs="Tahoma"/>
        </w:rPr>
        <w:t>6</w:t>
      </w:r>
      <w:r w:rsidRPr="00D113FE">
        <w:rPr>
          <w:rFonts w:ascii="Tahoma" w:hAnsi="Tahoma" w:cs="Tahoma"/>
        </w:rPr>
        <w:t xml:space="preserve"> ΣΤΑΘΜΟΙ ΕΡΓΑΣΙΑΣ ΥΨΗΛΩΝ ΕΠΙΔΟΣΕΩΝ</w:t>
      </w:r>
    </w:p>
    <w:tbl>
      <w:tblPr>
        <w:tblW w:w="9640"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239"/>
        <w:gridCol w:w="3111"/>
        <w:gridCol w:w="1959"/>
        <w:gridCol w:w="1511"/>
        <w:gridCol w:w="1820"/>
      </w:tblGrid>
      <w:tr w:rsidR="006127D1" w:rsidRPr="00CF75EE" w14:paraId="331E1AD6" w14:textId="77777777" w:rsidTr="00042521">
        <w:trPr>
          <w:cantSplit/>
          <w:tblHeader/>
          <w:jc w:val="center"/>
        </w:trPr>
        <w:tc>
          <w:tcPr>
            <w:tcW w:w="1239" w:type="dxa"/>
            <w:tcBorders>
              <w:top w:val="single" w:sz="4" w:space="0" w:color="auto"/>
              <w:left w:val="single" w:sz="4" w:space="0" w:color="auto"/>
              <w:bottom w:val="single" w:sz="4" w:space="0" w:color="auto"/>
              <w:right w:val="single" w:sz="4" w:space="0" w:color="auto"/>
            </w:tcBorders>
          </w:tcPr>
          <w:p w14:paraId="7454FF23" w14:textId="77777777" w:rsidR="006127D1" w:rsidRPr="00CF75EE" w:rsidRDefault="006127D1" w:rsidP="00F20579">
            <w:pPr>
              <w:spacing w:before="60" w:after="60"/>
              <w:jc w:val="center"/>
              <w:rPr>
                <w:rFonts w:ascii="Tahoma" w:hAnsi="Tahoma" w:cs="Tahoma"/>
                <w:b/>
                <w:color w:val="000000"/>
              </w:rPr>
            </w:pPr>
            <w:r w:rsidRPr="00CF75EE">
              <w:rPr>
                <w:rFonts w:ascii="Tahoma" w:hAnsi="Tahoma" w:cs="Tahoma"/>
                <w:b/>
                <w:color w:val="000000"/>
              </w:rPr>
              <w:t>Α/Α</w:t>
            </w:r>
          </w:p>
        </w:tc>
        <w:tc>
          <w:tcPr>
            <w:tcW w:w="3111" w:type="dxa"/>
            <w:tcBorders>
              <w:top w:val="single" w:sz="4" w:space="0" w:color="auto"/>
              <w:left w:val="single" w:sz="4" w:space="0" w:color="auto"/>
              <w:bottom w:val="single" w:sz="4" w:space="0" w:color="auto"/>
              <w:right w:val="single" w:sz="4" w:space="0" w:color="auto"/>
            </w:tcBorders>
          </w:tcPr>
          <w:p w14:paraId="7BCCE609" w14:textId="77777777" w:rsidR="006127D1" w:rsidRPr="00CF75EE" w:rsidRDefault="006127D1" w:rsidP="00F20579">
            <w:pPr>
              <w:spacing w:before="60" w:after="60"/>
              <w:jc w:val="center"/>
              <w:rPr>
                <w:rFonts w:ascii="Tahoma" w:hAnsi="Tahoma" w:cs="Tahoma"/>
                <w:b/>
                <w:color w:val="000000"/>
              </w:rPr>
            </w:pPr>
            <w:r w:rsidRPr="00CF75EE">
              <w:rPr>
                <w:rFonts w:ascii="Tahoma" w:hAnsi="Tahoma" w:cs="Tahoma"/>
                <w:b/>
                <w:color w:val="000000"/>
              </w:rPr>
              <w:t>ΧΑΡΑΚΤΗΡΙΣΤΙΚΟ</w:t>
            </w:r>
          </w:p>
        </w:tc>
        <w:tc>
          <w:tcPr>
            <w:tcW w:w="1959" w:type="dxa"/>
            <w:tcBorders>
              <w:top w:val="single" w:sz="4" w:space="0" w:color="auto"/>
              <w:left w:val="single" w:sz="4" w:space="0" w:color="auto"/>
              <w:bottom w:val="single" w:sz="4" w:space="0" w:color="auto"/>
              <w:right w:val="single" w:sz="4" w:space="0" w:color="auto"/>
            </w:tcBorders>
          </w:tcPr>
          <w:p w14:paraId="7EA1EA77" w14:textId="77777777" w:rsidR="006127D1" w:rsidRPr="00CF75EE" w:rsidRDefault="006127D1" w:rsidP="00F20579">
            <w:pPr>
              <w:spacing w:before="60" w:after="60"/>
              <w:jc w:val="center"/>
              <w:rPr>
                <w:rFonts w:ascii="Tahoma" w:hAnsi="Tahoma" w:cs="Tahoma"/>
                <w:b/>
                <w:color w:val="000000"/>
              </w:rPr>
            </w:pPr>
            <w:r w:rsidRPr="00CF75EE">
              <w:rPr>
                <w:rFonts w:ascii="Tahoma" w:hAnsi="Tahoma" w:cs="Tahoma"/>
                <w:b/>
                <w:color w:val="000000"/>
              </w:rPr>
              <w:t>ΥΠΟΧΡΕΩΣΗ</w:t>
            </w:r>
          </w:p>
        </w:tc>
        <w:tc>
          <w:tcPr>
            <w:tcW w:w="1511" w:type="dxa"/>
            <w:tcBorders>
              <w:top w:val="single" w:sz="4" w:space="0" w:color="auto"/>
              <w:left w:val="single" w:sz="4" w:space="0" w:color="auto"/>
              <w:bottom w:val="single" w:sz="4" w:space="0" w:color="auto"/>
              <w:right w:val="single" w:sz="4" w:space="0" w:color="auto"/>
            </w:tcBorders>
          </w:tcPr>
          <w:p w14:paraId="24ACD988" w14:textId="77777777" w:rsidR="006127D1" w:rsidRPr="00CF75EE" w:rsidRDefault="006127D1" w:rsidP="00F20579">
            <w:pPr>
              <w:spacing w:before="60" w:after="60"/>
              <w:jc w:val="center"/>
              <w:rPr>
                <w:rFonts w:ascii="Tahoma" w:hAnsi="Tahoma" w:cs="Tahoma"/>
                <w:b/>
                <w:color w:val="000000"/>
              </w:rPr>
            </w:pPr>
            <w:r w:rsidRPr="00CF75EE">
              <w:rPr>
                <w:rFonts w:ascii="Tahoma" w:hAnsi="Tahoma" w:cs="Tahoma"/>
                <w:b/>
                <w:color w:val="000000"/>
              </w:rPr>
              <w:t>ΑΠΑΝΤΗΣΗ</w:t>
            </w:r>
          </w:p>
        </w:tc>
        <w:tc>
          <w:tcPr>
            <w:tcW w:w="1820" w:type="dxa"/>
            <w:tcBorders>
              <w:top w:val="single" w:sz="4" w:space="0" w:color="auto"/>
              <w:left w:val="single" w:sz="4" w:space="0" w:color="auto"/>
              <w:bottom w:val="single" w:sz="4" w:space="0" w:color="auto"/>
              <w:right w:val="single" w:sz="4" w:space="0" w:color="auto"/>
            </w:tcBorders>
          </w:tcPr>
          <w:p w14:paraId="16220B74" w14:textId="77777777" w:rsidR="006127D1" w:rsidRPr="00CF75EE" w:rsidRDefault="006127D1" w:rsidP="00F20579">
            <w:pPr>
              <w:spacing w:before="60" w:after="60"/>
              <w:jc w:val="center"/>
              <w:rPr>
                <w:rFonts w:ascii="Tahoma" w:hAnsi="Tahoma" w:cs="Tahoma"/>
                <w:b/>
                <w:color w:val="000000"/>
              </w:rPr>
            </w:pPr>
            <w:r w:rsidRPr="00CF75EE">
              <w:rPr>
                <w:rFonts w:ascii="Tahoma" w:hAnsi="Tahoma" w:cs="Tahoma"/>
                <w:b/>
                <w:color w:val="000000"/>
              </w:rPr>
              <w:t>ΠΑΡΑΠΟΜΠΗ</w:t>
            </w:r>
          </w:p>
        </w:tc>
      </w:tr>
      <w:tr w:rsidR="006127D1" w:rsidRPr="00CF75EE" w14:paraId="6661B7DA" w14:textId="77777777" w:rsidTr="00F20579">
        <w:trPr>
          <w:cantSplit/>
          <w:jc w:val="center"/>
        </w:trPr>
        <w:tc>
          <w:tcPr>
            <w:tcW w:w="9640" w:type="dxa"/>
            <w:gridSpan w:val="5"/>
            <w:tcBorders>
              <w:top w:val="single" w:sz="4" w:space="0" w:color="auto"/>
              <w:left w:val="single" w:sz="4" w:space="0" w:color="auto"/>
              <w:bottom w:val="single" w:sz="4" w:space="0" w:color="auto"/>
              <w:right w:val="single" w:sz="4" w:space="0" w:color="auto"/>
            </w:tcBorders>
          </w:tcPr>
          <w:p w14:paraId="24F85857" w14:textId="255972F5" w:rsidR="006127D1" w:rsidRPr="00CF75EE" w:rsidRDefault="006127D1" w:rsidP="00BB5270">
            <w:pPr>
              <w:keepLines/>
              <w:spacing w:before="60" w:after="60"/>
              <w:jc w:val="center"/>
              <w:rPr>
                <w:rFonts w:ascii="Tahoma" w:hAnsi="Tahoma" w:cs="Tahoma"/>
                <w:color w:val="000000"/>
              </w:rPr>
            </w:pPr>
            <w:r w:rsidRPr="00CF75EE">
              <w:rPr>
                <w:rFonts w:ascii="Tahoma" w:hAnsi="Tahoma" w:cs="Tahoma"/>
                <w:b/>
                <w:color w:val="000000"/>
                <w:lang w:val="en-US"/>
              </w:rPr>
              <w:t>C</w:t>
            </w:r>
            <w:r w:rsidRPr="00B62A04">
              <w:rPr>
                <w:rFonts w:ascii="Tahoma" w:hAnsi="Tahoma" w:cs="Tahoma"/>
                <w:b/>
                <w:color w:val="000000"/>
              </w:rPr>
              <w:t>3.</w:t>
            </w:r>
            <w:r w:rsidR="00BB5270">
              <w:rPr>
                <w:rFonts w:ascii="Tahoma" w:hAnsi="Tahoma" w:cs="Tahoma"/>
                <w:b/>
                <w:color w:val="000000"/>
              </w:rPr>
              <w:t>6</w:t>
            </w:r>
            <w:r w:rsidRPr="00CF75EE">
              <w:rPr>
                <w:rFonts w:ascii="Tahoma" w:hAnsi="Tahoma" w:cs="Tahoma"/>
                <w:b/>
                <w:color w:val="000000"/>
              </w:rPr>
              <w:t xml:space="preserve">.1 </w:t>
            </w:r>
            <w:r w:rsidRPr="00CF75EE">
              <w:rPr>
                <w:rFonts w:ascii="Tahoma" w:hAnsi="Tahoma" w:cs="Tahoma"/>
                <w:b/>
                <w:color w:val="000000"/>
              </w:rPr>
              <w:tab/>
              <w:t>Γενικά</w:t>
            </w:r>
          </w:p>
        </w:tc>
      </w:tr>
      <w:tr w:rsidR="006127D1" w:rsidRPr="00CF75EE" w14:paraId="28678D03" w14:textId="77777777" w:rsidTr="00042521">
        <w:trPr>
          <w:cantSplit/>
          <w:jc w:val="center"/>
        </w:trPr>
        <w:tc>
          <w:tcPr>
            <w:tcW w:w="1239" w:type="dxa"/>
            <w:tcBorders>
              <w:top w:val="single" w:sz="4" w:space="0" w:color="auto"/>
              <w:left w:val="single" w:sz="4" w:space="0" w:color="auto"/>
              <w:bottom w:val="single" w:sz="4" w:space="0" w:color="auto"/>
              <w:right w:val="single" w:sz="4" w:space="0" w:color="auto"/>
            </w:tcBorders>
            <w:vAlign w:val="center"/>
          </w:tcPr>
          <w:p w14:paraId="4DD71384" w14:textId="739BE5C9" w:rsidR="006127D1" w:rsidRPr="00BB5270" w:rsidRDefault="00AB302D" w:rsidP="00BB5270">
            <w:pPr>
              <w:widowControl/>
              <w:spacing w:before="120"/>
              <w:jc w:val="center"/>
              <w:rPr>
                <w:rFonts w:ascii="Tahoma" w:hAnsi="Tahoma" w:cs="Tahoma"/>
                <w:b/>
              </w:rPr>
            </w:pPr>
            <w:r>
              <w:rPr>
                <w:rFonts w:ascii="Tahoma" w:hAnsi="Tahoma" w:cs="Tahoma"/>
                <w:b/>
                <w:lang w:val="en-US"/>
              </w:rPr>
              <w:t>C3.</w:t>
            </w:r>
            <w:r w:rsidR="00BB5270">
              <w:rPr>
                <w:rFonts w:ascii="Tahoma" w:hAnsi="Tahoma" w:cs="Tahoma"/>
                <w:b/>
              </w:rPr>
              <w:t>6</w:t>
            </w:r>
            <w:r>
              <w:rPr>
                <w:rFonts w:ascii="Tahoma" w:hAnsi="Tahoma" w:cs="Tahoma"/>
                <w:b/>
                <w:lang w:val="en-US"/>
              </w:rPr>
              <w:t>.1</w:t>
            </w:r>
            <w:r w:rsidR="00BB5270">
              <w:rPr>
                <w:rFonts w:ascii="Tahoma" w:hAnsi="Tahoma" w:cs="Tahoma"/>
                <w:b/>
              </w:rPr>
              <w:t>.1</w:t>
            </w:r>
          </w:p>
        </w:tc>
        <w:tc>
          <w:tcPr>
            <w:tcW w:w="3111" w:type="dxa"/>
            <w:tcBorders>
              <w:top w:val="single" w:sz="4" w:space="0" w:color="auto"/>
              <w:left w:val="single" w:sz="4" w:space="0" w:color="auto"/>
              <w:bottom w:val="single" w:sz="4" w:space="0" w:color="auto"/>
              <w:right w:val="single" w:sz="4" w:space="0" w:color="auto"/>
            </w:tcBorders>
          </w:tcPr>
          <w:p w14:paraId="4F148951" w14:textId="77777777" w:rsidR="006127D1" w:rsidRPr="00CF75EE" w:rsidRDefault="006127D1" w:rsidP="00F20579">
            <w:pPr>
              <w:spacing w:before="60" w:after="60"/>
              <w:rPr>
                <w:rFonts w:ascii="Tahoma" w:hAnsi="Tahoma" w:cs="Tahoma"/>
                <w:color w:val="000000"/>
              </w:rPr>
            </w:pPr>
            <w:r w:rsidRPr="00CF75EE">
              <w:rPr>
                <w:rFonts w:ascii="Tahoma" w:hAnsi="Tahoma" w:cs="Tahoma"/>
                <w:color w:val="000000"/>
              </w:rPr>
              <w:t>Κατασκευαστής - Να αναφερθεί</w:t>
            </w:r>
          </w:p>
        </w:tc>
        <w:tc>
          <w:tcPr>
            <w:tcW w:w="1959" w:type="dxa"/>
            <w:tcBorders>
              <w:top w:val="single" w:sz="4" w:space="0" w:color="auto"/>
              <w:left w:val="single" w:sz="4" w:space="0" w:color="auto"/>
              <w:bottom w:val="single" w:sz="4" w:space="0" w:color="auto"/>
              <w:right w:val="single" w:sz="4" w:space="0" w:color="auto"/>
            </w:tcBorders>
          </w:tcPr>
          <w:p w14:paraId="61E4C483" w14:textId="77777777" w:rsidR="006127D1" w:rsidRPr="00CF75EE" w:rsidRDefault="006127D1" w:rsidP="00F20579">
            <w:pPr>
              <w:spacing w:before="60" w:after="60"/>
              <w:jc w:val="center"/>
              <w:rPr>
                <w:rFonts w:ascii="Tahoma" w:hAnsi="Tahoma" w:cs="Tahoma"/>
                <w:color w:val="000000"/>
              </w:rPr>
            </w:pPr>
            <w:r w:rsidRPr="00CF75EE">
              <w:rPr>
                <w:rFonts w:ascii="Tahoma" w:hAnsi="Tahoma" w:cs="Tahoma"/>
                <w:color w:val="000000"/>
              </w:rPr>
              <w:t>ΝΑΙ</w:t>
            </w:r>
          </w:p>
        </w:tc>
        <w:tc>
          <w:tcPr>
            <w:tcW w:w="1511" w:type="dxa"/>
            <w:tcBorders>
              <w:top w:val="single" w:sz="4" w:space="0" w:color="auto"/>
              <w:left w:val="single" w:sz="4" w:space="0" w:color="auto"/>
              <w:bottom w:val="single" w:sz="4" w:space="0" w:color="auto"/>
              <w:right w:val="single" w:sz="4" w:space="0" w:color="auto"/>
            </w:tcBorders>
          </w:tcPr>
          <w:p w14:paraId="2053B87F" w14:textId="77777777" w:rsidR="006127D1" w:rsidRPr="00CF75EE" w:rsidRDefault="006127D1" w:rsidP="00F20579">
            <w:pPr>
              <w:keepLines/>
              <w:spacing w:before="60" w:after="60"/>
              <w:jc w:val="center"/>
              <w:rPr>
                <w:rFonts w:ascii="Tahoma" w:hAnsi="Tahoma" w:cs="Tahoma"/>
                <w:b/>
                <w:color w:val="000000"/>
              </w:rPr>
            </w:pPr>
          </w:p>
        </w:tc>
        <w:tc>
          <w:tcPr>
            <w:tcW w:w="1820" w:type="dxa"/>
            <w:tcBorders>
              <w:top w:val="single" w:sz="4" w:space="0" w:color="auto"/>
              <w:left w:val="single" w:sz="4" w:space="0" w:color="auto"/>
              <w:bottom w:val="single" w:sz="4" w:space="0" w:color="auto"/>
              <w:right w:val="single" w:sz="4" w:space="0" w:color="auto"/>
            </w:tcBorders>
          </w:tcPr>
          <w:p w14:paraId="46D9B0FC" w14:textId="77777777" w:rsidR="006127D1" w:rsidRPr="00CF75EE" w:rsidRDefault="006127D1" w:rsidP="00F20579">
            <w:pPr>
              <w:keepLines/>
              <w:spacing w:before="60" w:after="60"/>
              <w:jc w:val="center"/>
              <w:rPr>
                <w:rFonts w:ascii="Tahoma" w:hAnsi="Tahoma" w:cs="Tahoma"/>
                <w:b/>
                <w:color w:val="000000"/>
              </w:rPr>
            </w:pPr>
          </w:p>
        </w:tc>
      </w:tr>
      <w:tr w:rsidR="006127D1" w:rsidRPr="00CF75EE" w14:paraId="31D78624" w14:textId="77777777" w:rsidTr="00042521">
        <w:trPr>
          <w:cantSplit/>
          <w:jc w:val="center"/>
        </w:trPr>
        <w:tc>
          <w:tcPr>
            <w:tcW w:w="1239" w:type="dxa"/>
            <w:tcBorders>
              <w:top w:val="single" w:sz="4" w:space="0" w:color="auto"/>
              <w:left w:val="single" w:sz="4" w:space="0" w:color="auto"/>
              <w:bottom w:val="single" w:sz="4" w:space="0" w:color="auto"/>
              <w:right w:val="single" w:sz="4" w:space="0" w:color="auto"/>
            </w:tcBorders>
            <w:vAlign w:val="center"/>
          </w:tcPr>
          <w:p w14:paraId="27998149" w14:textId="3ECB467B" w:rsidR="006127D1" w:rsidRPr="00116818" w:rsidRDefault="006127D1" w:rsidP="00BB5270">
            <w:pPr>
              <w:pStyle w:val="48"/>
              <w:shd w:val="clear" w:color="auto" w:fill="auto"/>
              <w:ind w:left="34"/>
              <w:jc w:val="center"/>
              <w:rPr>
                <w:rFonts w:ascii="Tahoma" w:hAnsi="Tahoma" w:cs="Tahoma"/>
                <w:b/>
                <w:sz w:val="20"/>
                <w:szCs w:val="20"/>
                <w:lang w:val="en-US"/>
              </w:rPr>
            </w:pPr>
            <w:r>
              <w:rPr>
                <w:rFonts w:ascii="Tahoma" w:hAnsi="Tahoma" w:cs="Tahoma"/>
                <w:b/>
                <w:sz w:val="20"/>
                <w:szCs w:val="20"/>
                <w:lang w:val="en-US"/>
              </w:rPr>
              <w:t>C3.</w:t>
            </w:r>
            <w:r w:rsidR="00BB5270">
              <w:rPr>
                <w:rFonts w:ascii="Tahoma" w:hAnsi="Tahoma" w:cs="Tahoma"/>
                <w:b/>
                <w:sz w:val="20"/>
                <w:szCs w:val="20"/>
              </w:rPr>
              <w:t>6</w:t>
            </w:r>
            <w:r w:rsidR="00BB5270">
              <w:rPr>
                <w:rFonts w:ascii="Tahoma" w:hAnsi="Tahoma" w:cs="Tahoma"/>
                <w:b/>
                <w:sz w:val="20"/>
                <w:szCs w:val="20"/>
                <w:lang w:val="en-US"/>
              </w:rPr>
              <w:t>.</w:t>
            </w:r>
            <w:r w:rsidR="00BB5270">
              <w:rPr>
                <w:rFonts w:ascii="Tahoma" w:hAnsi="Tahoma" w:cs="Tahoma"/>
                <w:b/>
                <w:sz w:val="20"/>
                <w:szCs w:val="20"/>
              </w:rPr>
              <w:t>1.</w:t>
            </w:r>
            <w:r>
              <w:rPr>
                <w:rFonts w:ascii="Tahoma" w:hAnsi="Tahoma" w:cs="Tahoma"/>
                <w:b/>
                <w:sz w:val="20"/>
                <w:szCs w:val="20"/>
                <w:lang w:val="en-US"/>
              </w:rPr>
              <w:t>2</w:t>
            </w:r>
          </w:p>
        </w:tc>
        <w:tc>
          <w:tcPr>
            <w:tcW w:w="3111" w:type="dxa"/>
            <w:tcBorders>
              <w:top w:val="single" w:sz="4" w:space="0" w:color="auto"/>
              <w:left w:val="single" w:sz="4" w:space="0" w:color="auto"/>
              <w:bottom w:val="single" w:sz="4" w:space="0" w:color="auto"/>
              <w:right w:val="single" w:sz="4" w:space="0" w:color="auto"/>
            </w:tcBorders>
          </w:tcPr>
          <w:p w14:paraId="47019527" w14:textId="77777777" w:rsidR="006127D1" w:rsidRPr="00CF75EE" w:rsidRDefault="006127D1" w:rsidP="00F20579">
            <w:pPr>
              <w:spacing w:before="60" w:after="60"/>
              <w:rPr>
                <w:rFonts w:ascii="Tahoma" w:hAnsi="Tahoma" w:cs="Tahoma"/>
                <w:color w:val="000000"/>
              </w:rPr>
            </w:pPr>
            <w:r w:rsidRPr="00CF75EE">
              <w:rPr>
                <w:rFonts w:ascii="Tahoma" w:hAnsi="Tahoma" w:cs="Tahoma"/>
                <w:color w:val="000000"/>
              </w:rPr>
              <w:t>Μοντέλο -  Να αναφερθεί</w:t>
            </w:r>
          </w:p>
        </w:tc>
        <w:tc>
          <w:tcPr>
            <w:tcW w:w="1959" w:type="dxa"/>
            <w:tcBorders>
              <w:top w:val="single" w:sz="4" w:space="0" w:color="auto"/>
              <w:left w:val="single" w:sz="4" w:space="0" w:color="auto"/>
              <w:bottom w:val="single" w:sz="4" w:space="0" w:color="auto"/>
              <w:right w:val="single" w:sz="4" w:space="0" w:color="auto"/>
            </w:tcBorders>
          </w:tcPr>
          <w:p w14:paraId="22C3C586" w14:textId="77777777" w:rsidR="006127D1" w:rsidRPr="00CF75EE" w:rsidRDefault="006127D1" w:rsidP="00F20579">
            <w:pPr>
              <w:spacing w:before="60" w:after="60"/>
              <w:jc w:val="center"/>
              <w:rPr>
                <w:rFonts w:ascii="Tahoma" w:hAnsi="Tahoma" w:cs="Tahoma"/>
                <w:color w:val="000000"/>
              </w:rPr>
            </w:pPr>
            <w:r w:rsidRPr="00CF75EE">
              <w:rPr>
                <w:rFonts w:ascii="Tahoma" w:hAnsi="Tahoma" w:cs="Tahoma"/>
                <w:color w:val="000000"/>
              </w:rPr>
              <w:t>ΝΑΙ</w:t>
            </w:r>
          </w:p>
        </w:tc>
        <w:tc>
          <w:tcPr>
            <w:tcW w:w="1511" w:type="dxa"/>
            <w:tcBorders>
              <w:top w:val="single" w:sz="4" w:space="0" w:color="auto"/>
              <w:left w:val="single" w:sz="4" w:space="0" w:color="auto"/>
              <w:bottom w:val="single" w:sz="4" w:space="0" w:color="auto"/>
              <w:right w:val="single" w:sz="4" w:space="0" w:color="auto"/>
            </w:tcBorders>
          </w:tcPr>
          <w:p w14:paraId="4B7D5CAD" w14:textId="77777777" w:rsidR="006127D1" w:rsidRPr="00CF75EE" w:rsidRDefault="006127D1" w:rsidP="00F20579">
            <w:pPr>
              <w:keepLines/>
              <w:spacing w:before="60" w:after="60"/>
              <w:jc w:val="center"/>
              <w:rPr>
                <w:rFonts w:ascii="Tahoma" w:hAnsi="Tahoma" w:cs="Tahoma"/>
                <w:b/>
                <w:color w:val="000000"/>
              </w:rPr>
            </w:pPr>
          </w:p>
        </w:tc>
        <w:tc>
          <w:tcPr>
            <w:tcW w:w="1820" w:type="dxa"/>
            <w:tcBorders>
              <w:top w:val="single" w:sz="4" w:space="0" w:color="auto"/>
              <w:left w:val="single" w:sz="4" w:space="0" w:color="auto"/>
              <w:bottom w:val="single" w:sz="4" w:space="0" w:color="auto"/>
              <w:right w:val="single" w:sz="4" w:space="0" w:color="auto"/>
            </w:tcBorders>
          </w:tcPr>
          <w:p w14:paraId="23593F20" w14:textId="77777777" w:rsidR="006127D1" w:rsidRPr="00CF75EE" w:rsidRDefault="006127D1" w:rsidP="00F20579">
            <w:pPr>
              <w:keepLines/>
              <w:spacing w:before="60" w:after="60"/>
              <w:jc w:val="center"/>
              <w:rPr>
                <w:rFonts w:ascii="Tahoma" w:hAnsi="Tahoma" w:cs="Tahoma"/>
                <w:b/>
                <w:color w:val="000000"/>
              </w:rPr>
            </w:pPr>
          </w:p>
        </w:tc>
      </w:tr>
      <w:tr w:rsidR="006127D1" w:rsidRPr="00CF75EE" w14:paraId="7B0FC713" w14:textId="77777777" w:rsidTr="00042521">
        <w:trPr>
          <w:cantSplit/>
          <w:jc w:val="center"/>
        </w:trPr>
        <w:tc>
          <w:tcPr>
            <w:tcW w:w="1239" w:type="dxa"/>
            <w:tcBorders>
              <w:top w:val="single" w:sz="4" w:space="0" w:color="auto"/>
              <w:left w:val="single" w:sz="4" w:space="0" w:color="auto"/>
              <w:bottom w:val="single" w:sz="4" w:space="0" w:color="auto"/>
              <w:right w:val="single" w:sz="4" w:space="0" w:color="auto"/>
            </w:tcBorders>
            <w:vAlign w:val="center"/>
          </w:tcPr>
          <w:p w14:paraId="3441F2EA" w14:textId="175BBD45" w:rsidR="006127D1" w:rsidRPr="00116818" w:rsidRDefault="006127D1" w:rsidP="00BB5270">
            <w:pPr>
              <w:pStyle w:val="48"/>
              <w:shd w:val="clear" w:color="auto" w:fill="auto"/>
              <w:ind w:left="34"/>
              <w:jc w:val="center"/>
              <w:rPr>
                <w:rFonts w:ascii="Tahoma" w:hAnsi="Tahoma" w:cs="Tahoma"/>
                <w:b/>
                <w:sz w:val="20"/>
                <w:szCs w:val="20"/>
                <w:lang w:val="en-US"/>
              </w:rPr>
            </w:pPr>
            <w:r>
              <w:rPr>
                <w:rFonts w:ascii="Tahoma" w:hAnsi="Tahoma" w:cs="Tahoma"/>
                <w:b/>
                <w:sz w:val="20"/>
                <w:szCs w:val="20"/>
                <w:lang w:val="en-US"/>
              </w:rPr>
              <w:t>C3.</w:t>
            </w:r>
            <w:r w:rsidR="00BB5270">
              <w:rPr>
                <w:rFonts w:ascii="Tahoma" w:hAnsi="Tahoma" w:cs="Tahoma"/>
                <w:b/>
                <w:sz w:val="20"/>
                <w:szCs w:val="20"/>
              </w:rPr>
              <w:t>6</w:t>
            </w:r>
            <w:r>
              <w:rPr>
                <w:rFonts w:ascii="Tahoma" w:hAnsi="Tahoma" w:cs="Tahoma"/>
                <w:b/>
                <w:sz w:val="20"/>
                <w:szCs w:val="20"/>
                <w:lang w:val="en-US"/>
              </w:rPr>
              <w:t>.</w:t>
            </w:r>
            <w:r w:rsidR="00BB5270">
              <w:rPr>
                <w:rFonts w:ascii="Tahoma" w:hAnsi="Tahoma" w:cs="Tahoma"/>
                <w:b/>
                <w:sz w:val="20"/>
                <w:szCs w:val="20"/>
              </w:rPr>
              <w:t>1.</w:t>
            </w:r>
            <w:r>
              <w:rPr>
                <w:rFonts w:ascii="Tahoma" w:hAnsi="Tahoma" w:cs="Tahoma"/>
                <w:b/>
                <w:sz w:val="20"/>
                <w:szCs w:val="20"/>
                <w:lang w:val="en-US"/>
              </w:rPr>
              <w:t>3</w:t>
            </w:r>
          </w:p>
        </w:tc>
        <w:tc>
          <w:tcPr>
            <w:tcW w:w="3111" w:type="dxa"/>
            <w:tcBorders>
              <w:top w:val="single" w:sz="4" w:space="0" w:color="auto"/>
              <w:left w:val="single" w:sz="4" w:space="0" w:color="auto"/>
              <w:bottom w:val="single" w:sz="4" w:space="0" w:color="auto"/>
              <w:right w:val="single" w:sz="4" w:space="0" w:color="auto"/>
            </w:tcBorders>
          </w:tcPr>
          <w:p w14:paraId="6110BAB2" w14:textId="77777777" w:rsidR="006127D1" w:rsidRPr="00CF75EE" w:rsidRDefault="006127D1" w:rsidP="00F20579">
            <w:pPr>
              <w:spacing w:before="60" w:after="60"/>
              <w:rPr>
                <w:rFonts w:ascii="Tahoma" w:hAnsi="Tahoma" w:cs="Tahoma"/>
                <w:color w:val="000000"/>
              </w:rPr>
            </w:pPr>
            <w:r w:rsidRPr="00CF75EE">
              <w:rPr>
                <w:rFonts w:ascii="Tahoma" w:hAnsi="Tahoma" w:cs="Tahoma"/>
                <w:color w:val="000000"/>
              </w:rPr>
              <w:t>Αριθμός Μονάδων</w:t>
            </w:r>
          </w:p>
        </w:tc>
        <w:tc>
          <w:tcPr>
            <w:tcW w:w="1959" w:type="dxa"/>
            <w:tcBorders>
              <w:top w:val="single" w:sz="4" w:space="0" w:color="auto"/>
              <w:left w:val="single" w:sz="4" w:space="0" w:color="auto"/>
              <w:bottom w:val="single" w:sz="4" w:space="0" w:color="auto"/>
              <w:right w:val="single" w:sz="4" w:space="0" w:color="auto"/>
            </w:tcBorders>
          </w:tcPr>
          <w:p w14:paraId="59D727A3" w14:textId="416D7849" w:rsidR="006127D1" w:rsidRPr="00BB5270" w:rsidRDefault="00BB5270" w:rsidP="00F20579">
            <w:pPr>
              <w:spacing w:before="60" w:after="60"/>
              <w:jc w:val="center"/>
              <w:rPr>
                <w:rFonts w:ascii="Tahoma" w:hAnsi="Tahoma" w:cs="Tahoma"/>
                <w:color w:val="000000"/>
              </w:rPr>
            </w:pPr>
            <w:r>
              <w:rPr>
                <w:rFonts w:ascii="Tahoma" w:hAnsi="Tahoma" w:cs="Tahoma"/>
                <w:color w:val="000000"/>
              </w:rPr>
              <w:t>&gt;=</w:t>
            </w:r>
            <w:r w:rsidR="00C74393">
              <w:rPr>
                <w:rFonts w:ascii="Tahoma" w:hAnsi="Tahoma" w:cs="Tahoma"/>
                <w:color w:val="000000"/>
                <w:lang w:val="en-US"/>
              </w:rPr>
              <w:t>8</w:t>
            </w:r>
          </w:p>
        </w:tc>
        <w:tc>
          <w:tcPr>
            <w:tcW w:w="1511" w:type="dxa"/>
            <w:tcBorders>
              <w:top w:val="single" w:sz="4" w:space="0" w:color="auto"/>
              <w:left w:val="single" w:sz="4" w:space="0" w:color="auto"/>
              <w:bottom w:val="single" w:sz="4" w:space="0" w:color="auto"/>
              <w:right w:val="single" w:sz="4" w:space="0" w:color="auto"/>
            </w:tcBorders>
          </w:tcPr>
          <w:p w14:paraId="2E18846A" w14:textId="77777777" w:rsidR="006127D1" w:rsidRPr="00CF75EE" w:rsidRDefault="006127D1" w:rsidP="00F20579">
            <w:pPr>
              <w:keepLines/>
              <w:spacing w:before="60" w:after="60"/>
              <w:jc w:val="center"/>
              <w:rPr>
                <w:rFonts w:ascii="Tahoma" w:hAnsi="Tahoma" w:cs="Tahoma"/>
                <w:color w:val="000000"/>
              </w:rPr>
            </w:pPr>
          </w:p>
        </w:tc>
        <w:tc>
          <w:tcPr>
            <w:tcW w:w="1820" w:type="dxa"/>
            <w:tcBorders>
              <w:top w:val="single" w:sz="4" w:space="0" w:color="auto"/>
              <w:left w:val="single" w:sz="4" w:space="0" w:color="auto"/>
              <w:bottom w:val="single" w:sz="4" w:space="0" w:color="auto"/>
              <w:right w:val="single" w:sz="4" w:space="0" w:color="auto"/>
            </w:tcBorders>
          </w:tcPr>
          <w:p w14:paraId="7D9C9512" w14:textId="77777777" w:rsidR="006127D1" w:rsidRPr="00CF75EE" w:rsidRDefault="006127D1" w:rsidP="00F20579">
            <w:pPr>
              <w:keepLines/>
              <w:spacing w:before="60" w:after="60"/>
              <w:jc w:val="center"/>
              <w:rPr>
                <w:rFonts w:ascii="Tahoma" w:hAnsi="Tahoma" w:cs="Tahoma"/>
                <w:color w:val="000000"/>
              </w:rPr>
            </w:pPr>
          </w:p>
        </w:tc>
      </w:tr>
      <w:tr w:rsidR="006127D1" w:rsidRPr="00CF75EE" w14:paraId="0A5937AF" w14:textId="77777777" w:rsidTr="00042521">
        <w:trPr>
          <w:cantSplit/>
          <w:jc w:val="center"/>
        </w:trPr>
        <w:tc>
          <w:tcPr>
            <w:tcW w:w="1239" w:type="dxa"/>
            <w:tcBorders>
              <w:top w:val="single" w:sz="4" w:space="0" w:color="auto"/>
              <w:left w:val="single" w:sz="4" w:space="0" w:color="auto"/>
              <w:bottom w:val="single" w:sz="4" w:space="0" w:color="auto"/>
              <w:right w:val="single" w:sz="4" w:space="0" w:color="auto"/>
            </w:tcBorders>
            <w:vAlign w:val="center"/>
          </w:tcPr>
          <w:p w14:paraId="275527B4" w14:textId="3578B8B7" w:rsidR="006127D1" w:rsidRPr="00116818" w:rsidRDefault="006127D1" w:rsidP="00BB5270">
            <w:pPr>
              <w:pStyle w:val="48"/>
              <w:shd w:val="clear" w:color="auto" w:fill="auto"/>
              <w:ind w:left="34"/>
              <w:jc w:val="center"/>
              <w:rPr>
                <w:rFonts w:ascii="Tahoma" w:hAnsi="Tahoma" w:cs="Tahoma"/>
                <w:b/>
                <w:sz w:val="20"/>
                <w:szCs w:val="20"/>
                <w:lang w:val="en-US"/>
              </w:rPr>
            </w:pPr>
            <w:r>
              <w:rPr>
                <w:rFonts w:ascii="Tahoma" w:hAnsi="Tahoma" w:cs="Tahoma"/>
                <w:b/>
                <w:sz w:val="20"/>
                <w:szCs w:val="20"/>
                <w:lang w:val="en-US"/>
              </w:rPr>
              <w:t>C3.</w:t>
            </w:r>
            <w:r w:rsidR="00BB5270">
              <w:rPr>
                <w:rFonts w:ascii="Tahoma" w:hAnsi="Tahoma" w:cs="Tahoma"/>
                <w:b/>
                <w:sz w:val="20"/>
                <w:szCs w:val="20"/>
              </w:rPr>
              <w:t>6</w:t>
            </w:r>
            <w:r>
              <w:rPr>
                <w:rFonts w:ascii="Tahoma" w:hAnsi="Tahoma" w:cs="Tahoma"/>
                <w:b/>
                <w:sz w:val="20"/>
                <w:szCs w:val="20"/>
                <w:lang w:val="en-US"/>
              </w:rPr>
              <w:t>.</w:t>
            </w:r>
            <w:r w:rsidR="00BB5270">
              <w:rPr>
                <w:rFonts w:ascii="Tahoma" w:hAnsi="Tahoma" w:cs="Tahoma"/>
                <w:b/>
                <w:sz w:val="20"/>
                <w:szCs w:val="20"/>
              </w:rPr>
              <w:t>1.</w:t>
            </w:r>
            <w:r>
              <w:rPr>
                <w:rFonts w:ascii="Tahoma" w:hAnsi="Tahoma" w:cs="Tahoma"/>
                <w:b/>
                <w:sz w:val="20"/>
                <w:szCs w:val="20"/>
                <w:lang w:val="en-US"/>
              </w:rPr>
              <w:t>4</w:t>
            </w:r>
          </w:p>
        </w:tc>
        <w:tc>
          <w:tcPr>
            <w:tcW w:w="3111" w:type="dxa"/>
            <w:tcBorders>
              <w:top w:val="single" w:sz="4" w:space="0" w:color="auto"/>
              <w:left w:val="single" w:sz="4" w:space="0" w:color="auto"/>
              <w:bottom w:val="single" w:sz="4" w:space="0" w:color="auto"/>
              <w:right w:val="single" w:sz="4" w:space="0" w:color="auto"/>
            </w:tcBorders>
            <w:vAlign w:val="center"/>
          </w:tcPr>
          <w:p w14:paraId="08E0EB5A" w14:textId="77777777" w:rsidR="006127D1" w:rsidRPr="00CF75EE" w:rsidRDefault="006127D1" w:rsidP="00F20579">
            <w:pPr>
              <w:rPr>
                <w:rFonts w:ascii="Tahoma" w:hAnsi="Tahoma" w:cs="Tahoma"/>
                <w:color w:val="000000"/>
                <w:lang w:eastAsia="el-GR"/>
              </w:rPr>
            </w:pPr>
            <w:r w:rsidRPr="00CF75EE">
              <w:rPr>
                <w:rFonts w:ascii="Tahoma" w:hAnsi="Tahoma" w:cs="Tahoma"/>
                <w:color w:val="000000"/>
                <w:lang w:eastAsia="el-GR"/>
              </w:rPr>
              <w:t>Το προτεινόμενο σύστημα είναι σύγχρονης τεχνολογίας με</w:t>
            </w:r>
          </w:p>
          <w:p w14:paraId="37B18FB2" w14:textId="77777777" w:rsidR="006127D1" w:rsidRPr="00CF75EE" w:rsidRDefault="006127D1" w:rsidP="00F20579">
            <w:pPr>
              <w:rPr>
                <w:rFonts w:ascii="Tahoma" w:hAnsi="Tahoma" w:cs="Tahoma"/>
                <w:color w:val="000000"/>
                <w:lang w:eastAsia="el-GR"/>
              </w:rPr>
            </w:pPr>
            <w:r w:rsidRPr="00CF75EE">
              <w:rPr>
                <w:rFonts w:ascii="Tahoma" w:hAnsi="Tahoma" w:cs="Tahoma"/>
                <w:color w:val="000000"/>
                <w:lang w:eastAsia="el-GR"/>
              </w:rPr>
              <w:t>ανακοίνωση τους τελευταίους 18 μήνες. Τα τμήματα που συνθέτουν το σύστημα του υπολογιστή προέρχονται από την</w:t>
            </w:r>
          </w:p>
          <w:p w14:paraId="31E27BC1" w14:textId="77777777" w:rsidR="006127D1" w:rsidRPr="00CF75EE" w:rsidRDefault="006127D1" w:rsidP="00F20579">
            <w:pPr>
              <w:rPr>
                <w:rFonts w:ascii="Tahoma" w:hAnsi="Tahoma" w:cs="Tahoma"/>
                <w:color w:val="000000"/>
                <w:lang w:eastAsia="el-GR"/>
              </w:rPr>
            </w:pPr>
            <w:r w:rsidRPr="00CF75EE">
              <w:rPr>
                <w:rFonts w:ascii="Tahoma" w:hAnsi="Tahoma" w:cs="Tahoma"/>
                <w:color w:val="000000"/>
                <w:lang w:eastAsia="el-GR"/>
              </w:rPr>
              <w:t>ίδια κατασκευάστρια εταιρία που αναγράφεται εμφανώς</w:t>
            </w:r>
          </w:p>
          <w:p w14:paraId="58B257A7" w14:textId="77777777" w:rsidR="006127D1" w:rsidRPr="00CF75EE" w:rsidRDefault="006127D1" w:rsidP="00F20579">
            <w:pPr>
              <w:rPr>
                <w:rFonts w:ascii="Tahoma" w:hAnsi="Tahoma" w:cs="Tahoma"/>
                <w:color w:val="000000"/>
                <w:lang w:eastAsia="el-GR"/>
              </w:rPr>
            </w:pPr>
            <w:r w:rsidRPr="00CF75EE">
              <w:rPr>
                <w:rFonts w:ascii="Tahoma" w:hAnsi="Tahoma" w:cs="Tahoma"/>
                <w:color w:val="000000"/>
                <w:lang w:eastAsia="el-GR"/>
              </w:rPr>
              <w:t>πάνω σε αυτά και στα κιβώτια όπου είναι συσκευασμένα. Η</w:t>
            </w:r>
          </w:p>
          <w:p w14:paraId="4CD998E1" w14:textId="77777777" w:rsidR="006127D1" w:rsidRPr="00CF75EE" w:rsidRDefault="006127D1" w:rsidP="00F20579">
            <w:pPr>
              <w:rPr>
                <w:rFonts w:ascii="Tahoma" w:hAnsi="Tahoma" w:cs="Tahoma"/>
                <w:color w:val="000000"/>
                <w:lang w:eastAsia="el-GR"/>
              </w:rPr>
            </w:pPr>
            <w:r w:rsidRPr="00CF75EE">
              <w:rPr>
                <w:rFonts w:ascii="Tahoma" w:hAnsi="Tahoma" w:cs="Tahoma"/>
                <w:color w:val="000000"/>
                <w:lang w:eastAsia="el-GR"/>
              </w:rPr>
              <w:t>κατασκευή και η συναρμολόγηση έχει γίνει σε εργοστάσιο</w:t>
            </w:r>
          </w:p>
          <w:p w14:paraId="52CAC934" w14:textId="77777777" w:rsidR="006127D1" w:rsidRPr="00CF75EE" w:rsidRDefault="006127D1" w:rsidP="00F20579">
            <w:pPr>
              <w:rPr>
                <w:rFonts w:ascii="Tahoma" w:hAnsi="Tahoma" w:cs="Tahoma"/>
                <w:color w:val="000000"/>
                <w:lang w:eastAsia="el-GR"/>
              </w:rPr>
            </w:pPr>
            <w:r w:rsidRPr="00CF75EE">
              <w:rPr>
                <w:rFonts w:ascii="Tahoma" w:hAnsi="Tahoma" w:cs="Tahoma"/>
                <w:color w:val="000000"/>
                <w:lang w:eastAsia="el-GR"/>
              </w:rPr>
              <w:t>επώνυμου κατασκευαστή με πιστοποίηση ISO 9001</w:t>
            </w:r>
          </w:p>
        </w:tc>
        <w:tc>
          <w:tcPr>
            <w:tcW w:w="1959" w:type="dxa"/>
            <w:tcBorders>
              <w:top w:val="single" w:sz="4" w:space="0" w:color="auto"/>
              <w:left w:val="single" w:sz="4" w:space="0" w:color="auto"/>
              <w:bottom w:val="single" w:sz="4" w:space="0" w:color="auto"/>
              <w:right w:val="single" w:sz="4" w:space="0" w:color="auto"/>
            </w:tcBorders>
            <w:vAlign w:val="center"/>
          </w:tcPr>
          <w:p w14:paraId="4895A515" w14:textId="77777777" w:rsidR="006127D1" w:rsidRPr="00CF75EE" w:rsidRDefault="006127D1" w:rsidP="00F20579">
            <w:pPr>
              <w:jc w:val="center"/>
              <w:rPr>
                <w:rFonts w:ascii="Tahoma" w:hAnsi="Tahoma" w:cs="Tahoma"/>
                <w:color w:val="000000"/>
                <w:lang w:eastAsia="el-GR"/>
              </w:rPr>
            </w:pPr>
            <w:r w:rsidRPr="00CF75EE">
              <w:rPr>
                <w:rFonts w:ascii="Tahoma" w:hAnsi="Tahoma" w:cs="Tahoma"/>
                <w:color w:val="000000"/>
                <w:lang w:eastAsia="el-GR"/>
              </w:rPr>
              <w:t>ΝΑΙ</w:t>
            </w:r>
          </w:p>
        </w:tc>
        <w:tc>
          <w:tcPr>
            <w:tcW w:w="1511" w:type="dxa"/>
            <w:tcBorders>
              <w:top w:val="single" w:sz="4" w:space="0" w:color="auto"/>
              <w:left w:val="single" w:sz="4" w:space="0" w:color="auto"/>
              <w:bottom w:val="single" w:sz="4" w:space="0" w:color="auto"/>
              <w:right w:val="single" w:sz="4" w:space="0" w:color="auto"/>
            </w:tcBorders>
          </w:tcPr>
          <w:p w14:paraId="2FEB04A0" w14:textId="77777777" w:rsidR="006127D1" w:rsidRPr="00CF75EE" w:rsidRDefault="006127D1" w:rsidP="00F20579">
            <w:pPr>
              <w:keepLines/>
              <w:spacing w:before="60" w:after="60"/>
              <w:jc w:val="center"/>
              <w:rPr>
                <w:rFonts w:ascii="Tahoma" w:hAnsi="Tahoma" w:cs="Tahoma"/>
                <w:color w:val="000000"/>
              </w:rPr>
            </w:pPr>
          </w:p>
        </w:tc>
        <w:tc>
          <w:tcPr>
            <w:tcW w:w="1820" w:type="dxa"/>
            <w:tcBorders>
              <w:top w:val="single" w:sz="4" w:space="0" w:color="auto"/>
              <w:left w:val="single" w:sz="4" w:space="0" w:color="auto"/>
              <w:bottom w:val="single" w:sz="4" w:space="0" w:color="auto"/>
              <w:right w:val="single" w:sz="4" w:space="0" w:color="auto"/>
            </w:tcBorders>
          </w:tcPr>
          <w:p w14:paraId="661D3A7A" w14:textId="77777777" w:rsidR="006127D1" w:rsidRPr="00CF75EE" w:rsidRDefault="006127D1" w:rsidP="00F20579">
            <w:pPr>
              <w:keepLines/>
              <w:spacing w:before="60" w:after="60"/>
              <w:jc w:val="center"/>
              <w:rPr>
                <w:rFonts w:ascii="Tahoma" w:hAnsi="Tahoma" w:cs="Tahoma"/>
                <w:color w:val="000000"/>
              </w:rPr>
            </w:pPr>
          </w:p>
        </w:tc>
      </w:tr>
      <w:tr w:rsidR="006127D1" w:rsidRPr="00CF75EE" w14:paraId="0706B783" w14:textId="77777777" w:rsidTr="00042521">
        <w:trPr>
          <w:cantSplit/>
          <w:jc w:val="center"/>
        </w:trPr>
        <w:tc>
          <w:tcPr>
            <w:tcW w:w="1239" w:type="dxa"/>
            <w:tcBorders>
              <w:top w:val="single" w:sz="4" w:space="0" w:color="auto"/>
              <w:left w:val="single" w:sz="4" w:space="0" w:color="auto"/>
              <w:bottom w:val="single" w:sz="4" w:space="0" w:color="auto"/>
              <w:right w:val="single" w:sz="4" w:space="0" w:color="auto"/>
            </w:tcBorders>
            <w:vAlign w:val="center"/>
          </w:tcPr>
          <w:p w14:paraId="1BB9F47E" w14:textId="7353043E" w:rsidR="006127D1" w:rsidRPr="00116818" w:rsidRDefault="006127D1" w:rsidP="00BB5270">
            <w:pPr>
              <w:pStyle w:val="48"/>
              <w:shd w:val="clear" w:color="auto" w:fill="auto"/>
              <w:ind w:left="34"/>
              <w:jc w:val="center"/>
              <w:rPr>
                <w:rFonts w:ascii="Tahoma" w:hAnsi="Tahoma" w:cs="Tahoma"/>
                <w:b/>
                <w:sz w:val="20"/>
                <w:szCs w:val="20"/>
                <w:lang w:val="en-US"/>
              </w:rPr>
            </w:pPr>
            <w:r>
              <w:rPr>
                <w:rFonts w:ascii="Tahoma" w:hAnsi="Tahoma" w:cs="Tahoma"/>
                <w:b/>
                <w:sz w:val="20"/>
                <w:szCs w:val="20"/>
                <w:lang w:val="en-US"/>
              </w:rPr>
              <w:t>C3.</w:t>
            </w:r>
            <w:r w:rsidR="00BB5270">
              <w:rPr>
                <w:rFonts w:ascii="Tahoma" w:hAnsi="Tahoma" w:cs="Tahoma"/>
                <w:b/>
                <w:sz w:val="20"/>
                <w:szCs w:val="20"/>
              </w:rPr>
              <w:t>6</w:t>
            </w:r>
            <w:r>
              <w:rPr>
                <w:rFonts w:ascii="Tahoma" w:hAnsi="Tahoma" w:cs="Tahoma"/>
                <w:b/>
                <w:sz w:val="20"/>
                <w:szCs w:val="20"/>
                <w:lang w:val="en-US"/>
              </w:rPr>
              <w:t>.</w:t>
            </w:r>
            <w:r w:rsidR="00BB5270">
              <w:rPr>
                <w:rFonts w:ascii="Tahoma" w:hAnsi="Tahoma" w:cs="Tahoma"/>
                <w:b/>
                <w:sz w:val="20"/>
                <w:szCs w:val="20"/>
              </w:rPr>
              <w:t>1.</w:t>
            </w:r>
            <w:r>
              <w:rPr>
                <w:rFonts w:ascii="Tahoma" w:hAnsi="Tahoma" w:cs="Tahoma"/>
                <w:b/>
                <w:sz w:val="20"/>
                <w:szCs w:val="20"/>
                <w:lang w:val="en-US"/>
              </w:rPr>
              <w:t>5</w:t>
            </w:r>
          </w:p>
        </w:tc>
        <w:tc>
          <w:tcPr>
            <w:tcW w:w="3111" w:type="dxa"/>
            <w:tcBorders>
              <w:top w:val="single" w:sz="4" w:space="0" w:color="auto"/>
              <w:left w:val="single" w:sz="4" w:space="0" w:color="auto"/>
              <w:bottom w:val="single" w:sz="4" w:space="0" w:color="auto"/>
              <w:right w:val="single" w:sz="4" w:space="0" w:color="auto"/>
            </w:tcBorders>
            <w:vAlign w:val="center"/>
          </w:tcPr>
          <w:p w14:paraId="47E536ED" w14:textId="77777777" w:rsidR="006127D1" w:rsidRPr="00CF75EE" w:rsidRDefault="006127D1" w:rsidP="00F20579">
            <w:pPr>
              <w:rPr>
                <w:rFonts w:ascii="Tahoma" w:hAnsi="Tahoma" w:cs="Tahoma"/>
                <w:color w:val="000000"/>
                <w:lang w:eastAsia="el-GR"/>
              </w:rPr>
            </w:pPr>
            <w:r w:rsidRPr="00370BF4">
              <w:rPr>
                <w:rFonts w:ascii="Tahoma" w:hAnsi="Tahoma" w:cs="Tahoma"/>
                <w:color w:val="000000"/>
                <w:lang w:eastAsia="el-GR"/>
              </w:rPr>
              <w:t>Δυνατότητα απενεργοποίησης μεμονωμένης θύρας USB από</w:t>
            </w:r>
            <w:r w:rsidRPr="00CF75EE">
              <w:rPr>
                <w:rFonts w:ascii="Tahoma" w:hAnsi="Tahoma" w:cs="Tahoma"/>
                <w:color w:val="000000"/>
                <w:lang w:eastAsia="el-GR"/>
              </w:rPr>
              <w:t xml:space="preserve"> </w:t>
            </w:r>
            <w:r w:rsidRPr="00370BF4">
              <w:rPr>
                <w:rFonts w:ascii="Tahoma" w:hAnsi="Tahoma" w:cs="Tahoma"/>
                <w:color w:val="000000"/>
                <w:lang w:eastAsia="el-GR"/>
              </w:rPr>
              <w:t>το ΒΙΟS</w:t>
            </w:r>
          </w:p>
        </w:tc>
        <w:tc>
          <w:tcPr>
            <w:tcW w:w="1959" w:type="dxa"/>
            <w:tcBorders>
              <w:top w:val="single" w:sz="4" w:space="0" w:color="auto"/>
              <w:left w:val="single" w:sz="4" w:space="0" w:color="auto"/>
              <w:bottom w:val="single" w:sz="4" w:space="0" w:color="auto"/>
              <w:right w:val="single" w:sz="4" w:space="0" w:color="auto"/>
            </w:tcBorders>
            <w:vAlign w:val="center"/>
          </w:tcPr>
          <w:p w14:paraId="3F7901EE" w14:textId="77777777" w:rsidR="006127D1" w:rsidRPr="00CF75EE" w:rsidRDefault="006127D1" w:rsidP="00F20579">
            <w:pPr>
              <w:jc w:val="center"/>
              <w:rPr>
                <w:rFonts w:ascii="Tahoma" w:hAnsi="Tahoma" w:cs="Tahoma"/>
                <w:color w:val="000000"/>
                <w:lang w:eastAsia="el-GR"/>
              </w:rPr>
            </w:pPr>
            <w:r w:rsidRPr="00CF75EE">
              <w:rPr>
                <w:rFonts w:ascii="Tahoma" w:hAnsi="Tahoma" w:cs="Tahoma"/>
                <w:color w:val="000000"/>
                <w:lang w:eastAsia="el-GR"/>
              </w:rPr>
              <w:t>ΝΑΙ</w:t>
            </w:r>
          </w:p>
        </w:tc>
        <w:tc>
          <w:tcPr>
            <w:tcW w:w="1511" w:type="dxa"/>
            <w:tcBorders>
              <w:top w:val="single" w:sz="4" w:space="0" w:color="auto"/>
              <w:left w:val="single" w:sz="4" w:space="0" w:color="auto"/>
              <w:bottom w:val="single" w:sz="4" w:space="0" w:color="auto"/>
              <w:right w:val="single" w:sz="4" w:space="0" w:color="auto"/>
            </w:tcBorders>
          </w:tcPr>
          <w:p w14:paraId="204BED84" w14:textId="77777777" w:rsidR="006127D1" w:rsidRPr="00CF75EE" w:rsidRDefault="006127D1" w:rsidP="00F20579">
            <w:pPr>
              <w:keepLines/>
              <w:spacing w:before="60" w:after="60"/>
              <w:jc w:val="center"/>
              <w:rPr>
                <w:rFonts w:ascii="Tahoma" w:hAnsi="Tahoma" w:cs="Tahoma"/>
                <w:color w:val="000000"/>
              </w:rPr>
            </w:pPr>
          </w:p>
        </w:tc>
        <w:tc>
          <w:tcPr>
            <w:tcW w:w="1820" w:type="dxa"/>
            <w:tcBorders>
              <w:top w:val="single" w:sz="4" w:space="0" w:color="auto"/>
              <w:left w:val="single" w:sz="4" w:space="0" w:color="auto"/>
              <w:bottom w:val="single" w:sz="4" w:space="0" w:color="auto"/>
              <w:right w:val="single" w:sz="4" w:space="0" w:color="auto"/>
            </w:tcBorders>
          </w:tcPr>
          <w:p w14:paraId="1BE3A391" w14:textId="77777777" w:rsidR="006127D1" w:rsidRPr="00CF75EE" w:rsidRDefault="006127D1" w:rsidP="00F20579">
            <w:pPr>
              <w:keepLines/>
              <w:spacing w:before="60" w:after="60"/>
              <w:jc w:val="center"/>
              <w:rPr>
                <w:rFonts w:ascii="Tahoma" w:hAnsi="Tahoma" w:cs="Tahoma"/>
                <w:color w:val="000000"/>
              </w:rPr>
            </w:pPr>
          </w:p>
        </w:tc>
      </w:tr>
      <w:tr w:rsidR="006127D1" w:rsidRPr="00CF75EE" w14:paraId="22F340C4" w14:textId="77777777" w:rsidTr="00042521">
        <w:trPr>
          <w:cantSplit/>
          <w:jc w:val="center"/>
        </w:trPr>
        <w:tc>
          <w:tcPr>
            <w:tcW w:w="1239" w:type="dxa"/>
            <w:tcBorders>
              <w:top w:val="single" w:sz="4" w:space="0" w:color="auto"/>
              <w:left w:val="single" w:sz="4" w:space="0" w:color="auto"/>
              <w:bottom w:val="single" w:sz="4" w:space="0" w:color="auto"/>
              <w:right w:val="single" w:sz="4" w:space="0" w:color="auto"/>
            </w:tcBorders>
            <w:vAlign w:val="center"/>
          </w:tcPr>
          <w:p w14:paraId="27BADB28" w14:textId="52D6AE77" w:rsidR="006127D1" w:rsidRPr="00BB5270" w:rsidRDefault="006127D1" w:rsidP="00BB5270">
            <w:pPr>
              <w:pStyle w:val="48"/>
              <w:shd w:val="clear" w:color="auto" w:fill="auto"/>
              <w:ind w:left="34"/>
              <w:jc w:val="center"/>
              <w:rPr>
                <w:rFonts w:ascii="Tahoma" w:hAnsi="Tahoma" w:cs="Tahoma"/>
                <w:b/>
                <w:sz w:val="20"/>
                <w:szCs w:val="20"/>
              </w:rPr>
            </w:pPr>
            <w:r>
              <w:rPr>
                <w:rFonts w:ascii="Tahoma" w:hAnsi="Tahoma" w:cs="Tahoma"/>
                <w:b/>
                <w:sz w:val="20"/>
                <w:szCs w:val="20"/>
                <w:lang w:val="en-US"/>
              </w:rPr>
              <w:t>C3.</w:t>
            </w:r>
            <w:r w:rsidR="00BB5270">
              <w:rPr>
                <w:rFonts w:ascii="Tahoma" w:hAnsi="Tahoma" w:cs="Tahoma"/>
                <w:b/>
                <w:sz w:val="20"/>
                <w:szCs w:val="20"/>
              </w:rPr>
              <w:t>6</w:t>
            </w:r>
            <w:r>
              <w:rPr>
                <w:rFonts w:ascii="Tahoma" w:hAnsi="Tahoma" w:cs="Tahoma"/>
                <w:b/>
                <w:sz w:val="20"/>
                <w:szCs w:val="20"/>
                <w:lang w:val="en-US"/>
              </w:rPr>
              <w:t>.</w:t>
            </w:r>
            <w:r w:rsidR="00BB5270">
              <w:rPr>
                <w:rFonts w:ascii="Tahoma" w:hAnsi="Tahoma" w:cs="Tahoma"/>
                <w:b/>
                <w:sz w:val="20"/>
                <w:szCs w:val="20"/>
              </w:rPr>
              <w:t>1.7</w:t>
            </w:r>
          </w:p>
        </w:tc>
        <w:tc>
          <w:tcPr>
            <w:tcW w:w="3111" w:type="dxa"/>
            <w:tcBorders>
              <w:top w:val="single" w:sz="4" w:space="0" w:color="auto"/>
              <w:left w:val="single" w:sz="4" w:space="0" w:color="auto"/>
              <w:bottom w:val="single" w:sz="4" w:space="0" w:color="auto"/>
              <w:right w:val="single" w:sz="4" w:space="0" w:color="auto"/>
            </w:tcBorders>
            <w:vAlign w:val="center"/>
          </w:tcPr>
          <w:p w14:paraId="46765AB5" w14:textId="77777777" w:rsidR="006127D1" w:rsidRPr="00CF75EE" w:rsidRDefault="006127D1" w:rsidP="00F20579">
            <w:pPr>
              <w:rPr>
                <w:rFonts w:ascii="Tahoma" w:hAnsi="Tahoma" w:cs="Tahoma"/>
                <w:color w:val="000000"/>
                <w:lang w:eastAsia="el-GR"/>
              </w:rPr>
            </w:pPr>
            <w:r w:rsidRPr="00CF75EE">
              <w:rPr>
                <w:rFonts w:ascii="Tahoma" w:hAnsi="Tahoma" w:cs="Tahoma"/>
                <w:color w:val="000000"/>
                <w:lang w:eastAsia="el-GR"/>
              </w:rPr>
              <w:t>Δυνατότητα αποκλεισμού συσκευών αποθήκευσης USB</w:t>
            </w:r>
          </w:p>
          <w:p w14:paraId="4582AF0A" w14:textId="77777777" w:rsidR="006127D1" w:rsidRPr="00CF75EE" w:rsidRDefault="006127D1" w:rsidP="00F20579">
            <w:pPr>
              <w:rPr>
                <w:rFonts w:ascii="Tahoma" w:hAnsi="Tahoma" w:cs="Tahoma"/>
                <w:color w:val="000000"/>
                <w:lang w:eastAsia="el-GR"/>
              </w:rPr>
            </w:pPr>
            <w:r w:rsidRPr="00CF75EE">
              <w:rPr>
                <w:rFonts w:ascii="Tahoma" w:hAnsi="Tahoma" w:cs="Tahoma"/>
                <w:color w:val="000000"/>
                <w:lang w:eastAsia="el-GR"/>
              </w:rPr>
              <w:t>επιτρέποντας όμως την χρήση USB πληκτρολογίου/ποντικιού</w:t>
            </w:r>
          </w:p>
        </w:tc>
        <w:tc>
          <w:tcPr>
            <w:tcW w:w="1959" w:type="dxa"/>
            <w:tcBorders>
              <w:top w:val="single" w:sz="4" w:space="0" w:color="auto"/>
              <w:left w:val="single" w:sz="4" w:space="0" w:color="auto"/>
              <w:bottom w:val="single" w:sz="4" w:space="0" w:color="auto"/>
              <w:right w:val="single" w:sz="4" w:space="0" w:color="auto"/>
            </w:tcBorders>
            <w:vAlign w:val="center"/>
          </w:tcPr>
          <w:p w14:paraId="4181F1F1" w14:textId="77777777" w:rsidR="006127D1" w:rsidRPr="00CF75EE" w:rsidRDefault="006127D1" w:rsidP="00F20579">
            <w:pPr>
              <w:jc w:val="center"/>
              <w:rPr>
                <w:rFonts w:ascii="Tahoma" w:hAnsi="Tahoma" w:cs="Tahoma"/>
                <w:color w:val="000000"/>
                <w:lang w:eastAsia="el-GR"/>
              </w:rPr>
            </w:pPr>
            <w:r w:rsidRPr="00CF75EE">
              <w:rPr>
                <w:rFonts w:ascii="Tahoma" w:hAnsi="Tahoma" w:cs="Tahoma"/>
                <w:color w:val="000000"/>
                <w:lang w:eastAsia="el-GR"/>
              </w:rPr>
              <w:t>NAI</w:t>
            </w:r>
          </w:p>
        </w:tc>
        <w:tc>
          <w:tcPr>
            <w:tcW w:w="1511" w:type="dxa"/>
            <w:tcBorders>
              <w:top w:val="single" w:sz="4" w:space="0" w:color="auto"/>
              <w:left w:val="single" w:sz="4" w:space="0" w:color="auto"/>
              <w:bottom w:val="single" w:sz="4" w:space="0" w:color="auto"/>
              <w:right w:val="single" w:sz="4" w:space="0" w:color="auto"/>
            </w:tcBorders>
          </w:tcPr>
          <w:p w14:paraId="312B8630" w14:textId="77777777" w:rsidR="006127D1" w:rsidRPr="00CF75EE" w:rsidRDefault="006127D1" w:rsidP="00F20579">
            <w:pPr>
              <w:keepLines/>
              <w:spacing w:before="60" w:after="60"/>
              <w:jc w:val="center"/>
              <w:rPr>
                <w:rFonts w:ascii="Tahoma" w:hAnsi="Tahoma" w:cs="Tahoma"/>
                <w:color w:val="000000"/>
              </w:rPr>
            </w:pPr>
          </w:p>
        </w:tc>
        <w:tc>
          <w:tcPr>
            <w:tcW w:w="1820" w:type="dxa"/>
            <w:tcBorders>
              <w:top w:val="single" w:sz="4" w:space="0" w:color="auto"/>
              <w:left w:val="single" w:sz="4" w:space="0" w:color="auto"/>
              <w:bottom w:val="single" w:sz="4" w:space="0" w:color="auto"/>
              <w:right w:val="single" w:sz="4" w:space="0" w:color="auto"/>
            </w:tcBorders>
          </w:tcPr>
          <w:p w14:paraId="6DC7BEE5" w14:textId="77777777" w:rsidR="006127D1" w:rsidRPr="00CF75EE" w:rsidRDefault="006127D1" w:rsidP="00F20579">
            <w:pPr>
              <w:keepLines/>
              <w:spacing w:before="60" w:after="60"/>
              <w:jc w:val="center"/>
              <w:rPr>
                <w:rFonts w:ascii="Tahoma" w:hAnsi="Tahoma" w:cs="Tahoma"/>
                <w:color w:val="000000"/>
              </w:rPr>
            </w:pPr>
          </w:p>
        </w:tc>
      </w:tr>
      <w:tr w:rsidR="006127D1" w:rsidRPr="00CF75EE" w14:paraId="4602F51C" w14:textId="77777777" w:rsidTr="00042521">
        <w:trPr>
          <w:cantSplit/>
          <w:jc w:val="center"/>
        </w:trPr>
        <w:tc>
          <w:tcPr>
            <w:tcW w:w="1239" w:type="dxa"/>
            <w:tcBorders>
              <w:top w:val="single" w:sz="4" w:space="0" w:color="auto"/>
              <w:left w:val="single" w:sz="4" w:space="0" w:color="auto"/>
              <w:bottom w:val="single" w:sz="4" w:space="0" w:color="auto"/>
              <w:right w:val="single" w:sz="4" w:space="0" w:color="auto"/>
            </w:tcBorders>
            <w:vAlign w:val="center"/>
          </w:tcPr>
          <w:p w14:paraId="6908767E" w14:textId="58FE493B" w:rsidR="006127D1" w:rsidRPr="00BB5270" w:rsidRDefault="006127D1" w:rsidP="00BB5270">
            <w:pPr>
              <w:pStyle w:val="48"/>
              <w:shd w:val="clear" w:color="auto" w:fill="auto"/>
              <w:ind w:left="34"/>
              <w:jc w:val="center"/>
              <w:rPr>
                <w:rFonts w:ascii="Tahoma" w:hAnsi="Tahoma" w:cs="Tahoma"/>
                <w:b/>
                <w:sz w:val="20"/>
                <w:szCs w:val="20"/>
              </w:rPr>
            </w:pPr>
            <w:r>
              <w:rPr>
                <w:rFonts w:ascii="Tahoma" w:hAnsi="Tahoma" w:cs="Tahoma"/>
                <w:b/>
                <w:sz w:val="20"/>
                <w:szCs w:val="20"/>
                <w:lang w:val="en-US"/>
              </w:rPr>
              <w:t>C3.</w:t>
            </w:r>
            <w:r w:rsidR="00BB5270">
              <w:rPr>
                <w:rFonts w:ascii="Tahoma" w:hAnsi="Tahoma" w:cs="Tahoma"/>
                <w:b/>
                <w:sz w:val="20"/>
                <w:szCs w:val="20"/>
              </w:rPr>
              <w:t>6</w:t>
            </w:r>
            <w:r>
              <w:rPr>
                <w:rFonts w:ascii="Tahoma" w:hAnsi="Tahoma" w:cs="Tahoma"/>
                <w:b/>
                <w:sz w:val="20"/>
                <w:szCs w:val="20"/>
                <w:lang w:val="en-US"/>
              </w:rPr>
              <w:t>.</w:t>
            </w:r>
            <w:r w:rsidR="00BB5270">
              <w:rPr>
                <w:rFonts w:ascii="Tahoma" w:hAnsi="Tahoma" w:cs="Tahoma"/>
                <w:b/>
                <w:sz w:val="20"/>
                <w:szCs w:val="20"/>
              </w:rPr>
              <w:t>1.8</w:t>
            </w:r>
          </w:p>
        </w:tc>
        <w:tc>
          <w:tcPr>
            <w:tcW w:w="3111" w:type="dxa"/>
            <w:tcBorders>
              <w:top w:val="single" w:sz="4" w:space="0" w:color="auto"/>
              <w:left w:val="single" w:sz="4" w:space="0" w:color="auto"/>
              <w:bottom w:val="single" w:sz="4" w:space="0" w:color="auto"/>
              <w:right w:val="single" w:sz="4" w:space="0" w:color="auto"/>
            </w:tcBorders>
            <w:vAlign w:val="center"/>
          </w:tcPr>
          <w:p w14:paraId="04B6B112" w14:textId="26F7D982" w:rsidR="006127D1" w:rsidRPr="00CF75EE" w:rsidRDefault="006127D1" w:rsidP="00F20579">
            <w:pPr>
              <w:rPr>
                <w:rFonts w:ascii="Tahoma" w:hAnsi="Tahoma" w:cs="Tahoma"/>
                <w:color w:val="000000"/>
                <w:lang w:eastAsia="el-GR"/>
              </w:rPr>
            </w:pPr>
            <w:r w:rsidRPr="00CF75EE">
              <w:rPr>
                <w:rFonts w:ascii="Tahoma" w:hAnsi="Tahoma" w:cs="Tahoma"/>
                <w:color w:val="000000"/>
                <w:lang w:eastAsia="el-GR"/>
              </w:rPr>
              <w:t>Intel Chipset</w:t>
            </w:r>
          </w:p>
        </w:tc>
        <w:tc>
          <w:tcPr>
            <w:tcW w:w="1959" w:type="dxa"/>
            <w:tcBorders>
              <w:top w:val="single" w:sz="4" w:space="0" w:color="auto"/>
              <w:left w:val="single" w:sz="4" w:space="0" w:color="auto"/>
              <w:bottom w:val="single" w:sz="4" w:space="0" w:color="auto"/>
              <w:right w:val="single" w:sz="4" w:space="0" w:color="auto"/>
            </w:tcBorders>
            <w:vAlign w:val="center"/>
          </w:tcPr>
          <w:p w14:paraId="6FB3A53A" w14:textId="77777777" w:rsidR="006127D1" w:rsidRPr="00CF75EE" w:rsidRDefault="006127D1" w:rsidP="00F20579">
            <w:pPr>
              <w:jc w:val="center"/>
              <w:rPr>
                <w:rFonts w:ascii="Tahoma" w:hAnsi="Tahoma" w:cs="Tahoma"/>
                <w:color w:val="000000"/>
                <w:lang w:eastAsia="el-GR"/>
              </w:rPr>
            </w:pPr>
            <w:r w:rsidRPr="00CF75EE">
              <w:rPr>
                <w:rFonts w:ascii="Tahoma" w:hAnsi="Tahoma" w:cs="Tahoma"/>
                <w:color w:val="000000"/>
                <w:lang w:eastAsia="el-GR"/>
              </w:rPr>
              <w:t>ΝΑΙ</w:t>
            </w:r>
          </w:p>
        </w:tc>
        <w:tc>
          <w:tcPr>
            <w:tcW w:w="1511" w:type="dxa"/>
            <w:tcBorders>
              <w:top w:val="single" w:sz="4" w:space="0" w:color="auto"/>
              <w:left w:val="single" w:sz="4" w:space="0" w:color="auto"/>
              <w:bottom w:val="single" w:sz="4" w:space="0" w:color="auto"/>
              <w:right w:val="single" w:sz="4" w:space="0" w:color="auto"/>
            </w:tcBorders>
          </w:tcPr>
          <w:p w14:paraId="59D689EB" w14:textId="77777777" w:rsidR="006127D1" w:rsidRPr="00CF75EE" w:rsidRDefault="006127D1" w:rsidP="00F20579">
            <w:pPr>
              <w:keepLines/>
              <w:spacing w:before="60" w:after="60"/>
              <w:jc w:val="center"/>
              <w:rPr>
                <w:rFonts w:ascii="Tahoma" w:hAnsi="Tahoma" w:cs="Tahoma"/>
                <w:color w:val="000000"/>
              </w:rPr>
            </w:pPr>
          </w:p>
        </w:tc>
        <w:tc>
          <w:tcPr>
            <w:tcW w:w="1820" w:type="dxa"/>
            <w:tcBorders>
              <w:top w:val="single" w:sz="4" w:space="0" w:color="auto"/>
              <w:left w:val="single" w:sz="4" w:space="0" w:color="auto"/>
              <w:bottom w:val="single" w:sz="4" w:space="0" w:color="auto"/>
              <w:right w:val="single" w:sz="4" w:space="0" w:color="auto"/>
            </w:tcBorders>
          </w:tcPr>
          <w:p w14:paraId="1675F349" w14:textId="77777777" w:rsidR="006127D1" w:rsidRPr="00CF75EE" w:rsidRDefault="006127D1" w:rsidP="00F20579">
            <w:pPr>
              <w:keepLines/>
              <w:spacing w:before="60" w:after="60"/>
              <w:jc w:val="center"/>
              <w:rPr>
                <w:rFonts w:ascii="Tahoma" w:hAnsi="Tahoma" w:cs="Tahoma"/>
                <w:color w:val="000000"/>
              </w:rPr>
            </w:pPr>
          </w:p>
        </w:tc>
      </w:tr>
      <w:tr w:rsidR="006127D1" w:rsidRPr="00CF75EE" w14:paraId="6C002953" w14:textId="77777777" w:rsidTr="00F20579">
        <w:trPr>
          <w:cantSplit/>
          <w:jc w:val="center"/>
        </w:trPr>
        <w:tc>
          <w:tcPr>
            <w:tcW w:w="9640" w:type="dxa"/>
            <w:gridSpan w:val="5"/>
            <w:tcBorders>
              <w:top w:val="single" w:sz="4" w:space="0" w:color="auto"/>
              <w:left w:val="single" w:sz="4" w:space="0" w:color="auto"/>
              <w:bottom w:val="single" w:sz="4" w:space="0" w:color="auto"/>
              <w:right w:val="single" w:sz="4" w:space="0" w:color="auto"/>
            </w:tcBorders>
          </w:tcPr>
          <w:p w14:paraId="7A8218D9" w14:textId="3FF86881" w:rsidR="006127D1" w:rsidRPr="00CF75EE" w:rsidRDefault="006127D1" w:rsidP="00BB5270">
            <w:pPr>
              <w:keepLines/>
              <w:spacing w:before="60" w:after="60"/>
              <w:ind w:left="360"/>
              <w:jc w:val="center"/>
              <w:rPr>
                <w:rFonts w:ascii="Tahoma" w:hAnsi="Tahoma" w:cs="Tahoma"/>
                <w:b/>
                <w:color w:val="000000"/>
              </w:rPr>
            </w:pPr>
            <w:r w:rsidRPr="00CF75EE">
              <w:rPr>
                <w:rFonts w:ascii="Tahoma" w:hAnsi="Tahoma" w:cs="Tahoma"/>
                <w:b/>
                <w:color w:val="000000"/>
                <w:lang w:val="en-US"/>
              </w:rPr>
              <w:t>C3.</w:t>
            </w:r>
            <w:r w:rsidR="00BB5270">
              <w:rPr>
                <w:rFonts w:ascii="Tahoma" w:hAnsi="Tahoma" w:cs="Tahoma"/>
                <w:b/>
                <w:color w:val="000000"/>
              </w:rPr>
              <w:t>6</w:t>
            </w:r>
            <w:r w:rsidRPr="00CF75EE">
              <w:rPr>
                <w:rFonts w:ascii="Tahoma" w:hAnsi="Tahoma" w:cs="Tahoma"/>
                <w:b/>
                <w:color w:val="000000"/>
                <w:lang w:val="en-US"/>
              </w:rPr>
              <w:t>.</w:t>
            </w:r>
            <w:r w:rsidRPr="00CF75EE">
              <w:rPr>
                <w:rFonts w:ascii="Tahoma" w:hAnsi="Tahoma" w:cs="Tahoma"/>
                <w:b/>
                <w:color w:val="000000"/>
              </w:rPr>
              <w:t>2 Επεξεργαστές</w:t>
            </w:r>
          </w:p>
        </w:tc>
      </w:tr>
      <w:tr w:rsidR="006127D1" w:rsidRPr="00CF75EE" w14:paraId="5F6F9CBE" w14:textId="77777777" w:rsidTr="00042521">
        <w:trPr>
          <w:cantSplit/>
          <w:jc w:val="center"/>
        </w:trPr>
        <w:tc>
          <w:tcPr>
            <w:tcW w:w="1239" w:type="dxa"/>
            <w:tcBorders>
              <w:top w:val="single" w:sz="4" w:space="0" w:color="auto"/>
              <w:left w:val="single" w:sz="4" w:space="0" w:color="auto"/>
              <w:bottom w:val="single" w:sz="4" w:space="0" w:color="auto"/>
              <w:right w:val="single" w:sz="4" w:space="0" w:color="auto"/>
            </w:tcBorders>
            <w:vAlign w:val="center"/>
          </w:tcPr>
          <w:p w14:paraId="5D3E55F4" w14:textId="711FA459" w:rsidR="006127D1" w:rsidRPr="00116818" w:rsidRDefault="006127D1" w:rsidP="00BB5270">
            <w:pPr>
              <w:pStyle w:val="48"/>
              <w:shd w:val="clear" w:color="auto" w:fill="auto"/>
              <w:ind w:left="176"/>
              <w:rPr>
                <w:rFonts w:ascii="Tahoma" w:hAnsi="Tahoma" w:cs="Tahoma"/>
                <w:b/>
                <w:sz w:val="20"/>
                <w:szCs w:val="20"/>
                <w:lang w:val="en-US"/>
              </w:rPr>
            </w:pPr>
            <w:r>
              <w:rPr>
                <w:rFonts w:ascii="Tahoma" w:hAnsi="Tahoma" w:cs="Tahoma"/>
                <w:b/>
                <w:sz w:val="20"/>
                <w:szCs w:val="20"/>
                <w:lang w:val="en-US"/>
              </w:rPr>
              <w:t>C3.</w:t>
            </w:r>
            <w:r w:rsidR="00BB5270">
              <w:rPr>
                <w:rFonts w:ascii="Tahoma" w:hAnsi="Tahoma" w:cs="Tahoma"/>
                <w:b/>
                <w:sz w:val="20"/>
                <w:szCs w:val="20"/>
              </w:rPr>
              <w:t>6</w:t>
            </w:r>
            <w:r>
              <w:rPr>
                <w:rFonts w:ascii="Tahoma" w:hAnsi="Tahoma" w:cs="Tahoma"/>
                <w:b/>
                <w:sz w:val="20"/>
                <w:szCs w:val="20"/>
                <w:lang w:val="en-US"/>
              </w:rPr>
              <w:t>.2.1</w:t>
            </w:r>
          </w:p>
        </w:tc>
        <w:tc>
          <w:tcPr>
            <w:tcW w:w="3111" w:type="dxa"/>
            <w:tcBorders>
              <w:top w:val="single" w:sz="4" w:space="0" w:color="auto"/>
              <w:left w:val="single" w:sz="4" w:space="0" w:color="auto"/>
              <w:bottom w:val="single" w:sz="4" w:space="0" w:color="auto"/>
              <w:right w:val="single" w:sz="4" w:space="0" w:color="auto"/>
            </w:tcBorders>
            <w:vAlign w:val="center"/>
          </w:tcPr>
          <w:p w14:paraId="3B7454C5" w14:textId="77777777" w:rsidR="006127D1" w:rsidRPr="00025DD9" w:rsidRDefault="006127D1" w:rsidP="00F20579">
            <w:pPr>
              <w:rPr>
                <w:rFonts w:ascii="Tahoma" w:hAnsi="Tahoma" w:cs="Tahoma"/>
                <w:color w:val="000000"/>
                <w:lang w:val="en-US" w:eastAsia="el-GR"/>
              </w:rPr>
            </w:pPr>
            <w:r w:rsidRPr="00025DD9">
              <w:rPr>
                <w:rFonts w:ascii="Tahoma" w:hAnsi="Tahoma" w:cs="Tahoma"/>
                <w:color w:val="000000"/>
                <w:lang w:val="en-US" w:eastAsia="el-GR"/>
              </w:rPr>
              <w:t xml:space="preserve">Intel </w:t>
            </w:r>
            <w:r>
              <w:rPr>
                <w:rFonts w:ascii="Tahoma" w:hAnsi="Tahoma" w:cs="Tahoma"/>
                <w:color w:val="000000"/>
                <w:lang w:val="en-US" w:eastAsia="el-GR"/>
              </w:rPr>
              <w:t>9</w:t>
            </w:r>
            <w:r w:rsidRPr="00025DD9">
              <w:rPr>
                <w:rFonts w:ascii="Tahoma" w:hAnsi="Tahoma" w:cs="Tahoma"/>
                <w:color w:val="000000"/>
                <w:lang w:val="en-US" w:eastAsia="el-GR"/>
              </w:rPr>
              <w:t>th generation</w:t>
            </w:r>
            <w:r>
              <w:rPr>
                <w:rFonts w:ascii="Tahoma" w:hAnsi="Tahoma" w:cs="Tahoma"/>
                <w:color w:val="000000"/>
                <w:lang w:val="en-US" w:eastAsia="el-GR"/>
              </w:rPr>
              <w:t xml:space="preserve"> (i</w:t>
            </w:r>
            <w:r w:rsidRPr="00A617A1">
              <w:rPr>
                <w:rFonts w:ascii="Tahoma" w:hAnsi="Tahoma" w:cs="Tahoma"/>
                <w:color w:val="000000"/>
                <w:lang w:val="en-US" w:eastAsia="el-GR"/>
              </w:rPr>
              <w:t>7</w:t>
            </w:r>
            <w:r>
              <w:rPr>
                <w:rFonts w:ascii="Tahoma" w:hAnsi="Tahoma" w:cs="Tahoma"/>
                <w:color w:val="000000"/>
                <w:lang w:val="en-US" w:eastAsia="el-GR"/>
              </w:rPr>
              <w:t>)</w:t>
            </w:r>
            <w:r w:rsidRPr="00025DD9">
              <w:rPr>
                <w:rFonts w:ascii="Tahoma" w:hAnsi="Tahoma" w:cs="Tahoma"/>
                <w:color w:val="000000"/>
                <w:lang w:val="en-US" w:eastAsia="el-GR"/>
              </w:rPr>
              <w:t xml:space="preserve"> </w:t>
            </w:r>
            <w:r w:rsidRPr="00CF75EE">
              <w:rPr>
                <w:rFonts w:ascii="Tahoma" w:hAnsi="Tahoma" w:cs="Tahoma"/>
                <w:color w:val="000000"/>
                <w:lang w:eastAsia="el-GR"/>
              </w:rPr>
              <w:t>ή</w:t>
            </w:r>
            <w:r w:rsidRPr="00025DD9">
              <w:rPr>
                <w:rFonts w:ascii="Tahoma" w:hAnsi="Tahoma" w:cs="Tahoma"/>
                <w:color w:val="000000"/>
                <w:lang w:val="en-US" w:eastAsia="el-GR"/>
              </w:rPr>
              <w:t xml:space="preserve"> </w:t>
            </w:r>
            <w:r w:rsidRPr="00CF75EE">
              <w:rPr>
                <w:rFonts w:ascii="Tahoma" w:hAnsi="Tahoma" w:cs="Tahoma"/>
                <w:color w:val="000000"/>
                <w:lang w:eastAsia="el-GR"/>
              </w:rPr>
              <w:t>ισοδύναμο</w:t>
            </w:r>
          </w:p>
        </w:tc>
        <w:tc>
          <w:tcPr>
            <w:tcW w:w="1959" w:type="dxa"/>
            <w:tcBorders>
              <w:top w:val="single" w:sz="4" w:space="0" w:color="auto"/>
              <w:left w:val="single" w:sz="4" w:space="0" w:color="auto"/>
              <w:bottom w:val="single" w:sz="4" w:space="0" w:color="auto"/>
              <w:right w:val="single" w:sz="4" w:space="0" w:color="auto"/>
            </w:tcBorders>
            <w:vAlign w:val="center"/>
          </w:tcPr>
          <w:p w14:paraId="78E4EF51" w14:textId="77777777" w:rsidR="006127D1" w:rsidRPr="00CF75EE" w:rsidRDefault="006127D1" w:rsidP="00F20579">
            <w:pPr>
              <w:jc w:val="center"/>
              <w:rPr>
                <w:rFonts w:ascii="Tahoma" w:hAnsi="Tahoma" w:cs="Tahoma"/>
                <w:color w:val="000000"/>
                <w:lang w:eastAsia="el-GR"/>
              </w:rPr>
            </w:pPr>
            <w:r w:rsidRPr="00CF75EE">
              <w:rPr>
                <w:rFonts w:ascii="Tahoma" w:hAnsi="Tahoma" w:cs="Tahoma"/>
                <w:color w:val="000000"/>
                <w:lang w:eastAsia="el-GR"/>
              </w:rPr>
              <w:t>ΝΑΙ</w:t>
            </w:r>
          </w:p>
        </w:tc>
        <w:tc>
          <w:tcPr>
            <w:tcW w:w="1511" w:type="dxa"/>
            <w:tcBorders>
              <w:top w:val="single" w:sz="4" w:space="0" w:color="auto"/>
              <w:left w:val="single" w:sz="4" w:space="0" w:color="auto"/>
              <w:bottom w:val="single" w:sz="4" w:space="0" w:color="auto"/>
              <w:right w:val="single" w:sz="4" w:space="0" w:color="auto"/>
            </w:tcBorders>
          </w:tcPr>
          <w:p w14:paraId="01BDE9E5" w14:textId="77777777" w:rsidR="006127D1" w:rsidRPr="00CF75EE" w:rsidRDefault="006127D1" w:rsidP="00F20579">
            <w:pPr>
              <w:pStyle w:val="2f0"/>
              <w:keepLines/>
              <w:overflowPunct/>
              <w:autoSpaceDE/>
              <w:autoSpaceDN/>
              <w:adjustRightInd/>
              <w:spacing w:before="60" w:after="60"/>
              <w:rPr>
                <w:rFonts w:ascii="Tahoma" w:hAnsi="Tahoma" w:cs="Tahoma"/>
                <w:color w:val="000000"/>
                <w:sz w:val="20"/>
              </w:rPr>
            </w:pPr>
          </w:p>
        </w:tc>
        <w:tc>
          <w:tcPr>
            <w:tcW w:w="1820" w:type="dxa"/>
            <w:tcBorders>
              <w:top w:val="single" w:sz="4" w:space="0" w:color="auto"/>
              <w:left w:val="single" w:sz="4" w:space="0" w:color="auto"/>
              <w:bottom w:val="single" w:sz="4" w:space="0" w:color="auto"/>
              <w:right w:val="single" w:sz="4" w:space="0" w:color="auto"/>
            </w:tcBorders>
          </w:tcPr>
          <w:p w14:paraId="6DC2A638" w14:textId="77777777" w:rsidR="006127D1" w:rsidRPr="00CF75EE" w:rsidRDefault="006127D1" w:rsidP="00F20579">
            <w:pPr>
              <w:keepLines/>
              <w:spacing w:before="60" w:after="60"/>
              <w:jc w:val="center"/>
              <w:rPr>
                <w:rFonts w:ascii="Tahoma" w:hAnsi="Tahoma" w:cs="Tahoma"/>
                <w:color w:val="000000"/>
              </w:rPr>
            </w:pPr>
          </w:p>
        </w:tc>
      </w:tr>
      <w:tr w:rsidR="006127D1" w:rsidRPr="00CF75EE" w14:paraId="43FB4A27" w14:textId="77777777" w:rsidTr="00042521">
        <w:trPr>
          <w:cantSplit/>
          <w:jc w:val="center"/>
        </w:trPr>
        <w:tc>
          <w:tcPr>
            <w:tcW w:w="1239" w:type="dxa"/>
            <w:tcBorders>
              <w:top w:val="single" w:sz="4" w:space="0" w:color="auto"/>
              <w:left w:val="single" w:sz="4" w:space="0" w:color="auto"/>
              <w:bottom w:val="single" w:sz="4" w:space="0" w:color="auto"/>
              <w:right w:val="single" w:sz="4" w:space="0" w:color="auto"/>
            </w:tcBorders>
            <w:vAlign w:val="center"/>
          </w:tcPr>
          <w:p w14:paraId="57DD133E" w14:textId="64659255" w:rsidR="006127D1" w:rsidRPr="00E96C7A" w:rsidRDefault="006127D1" w:rsidP="00BB5270">
            <w:pPr>
              <w:pStyle w:val="48"/>
              <w:shd w:val="clear" w:color="auto" w:fill="auto"/>
              <w:ind w:left="176"/>
              <w:rPr>
                <w:rFonts w:ascii="Tahoma" w:hAnsi="Tahoma" w:cs="Tahoma"/>
                <w:b/>
                <w:sz w:val="20"/>
                <w:szCs w:val="20"/>
                <w:lang w:val="en-US"/>
              </w:rPr>
            </w:pPr>
            <w:r>
              <w:rPr>
                <w:rFonts w:ascii="Tahoma" w:hAnsi="Tahoma" w:cs="Tahoma"/>
                <w:b/>
                <w:sz w:val="20"/>
                <w:szCs w:val="20"/>
                <w:lang w:val="en-US"/>
              </w:rPr>
              <w:t>C3.</w:t>
            </w:r>
            <w:r w:rsidR="00BB5270">
              <w:rPr>
                <w:rFonts w:ascii="Tahoma" w:hAnsi="Tahoma" w:cs="Tahoma"/>
                <w:b/>
                <w:sz w:val="20"/>
                <w:szCs w:val="20"/>
              </w:rPr>
              <w:t>6</w:t>
            </w:r>
            <w:r>
              <w:rPr>
                <w:rFonts w:ascii="Tahoma" w:hAnsi="Tahoma" w:cs="Tahoma"/>
                <w:b/>
                <w:sz w:val="20"/>
                <w:szCs w:val="20"/>
                <w:lang w:val="en-US"/>
              </w:rPr>
              <w:t>.2.2</w:t>
            </w:r>
          </w:p>
        </w:tc>
        <w:tc>
          <w:tcPr>
            <w:tcW w:w="3111" w:type="dxa"/>
            <w:tcBorders>
              <w:top w:val="single" w:sz="4" w:space="0" w:color="auto"/>
              <w:left w:val="single" w:sz="4" w:space="0" w:color="auto"/>
              <w:bottom w:val="single" w:sz="4" w:space="0" w:color="auto"/>
              <w:right w:val="single" w:sz="4" w:space="0" w:color="auto"/>
            </w:tcBorders>
            <w:vAlign w:val="center"/>
          </w:tcPr>
          <w:p w14:paraId="573812C7" w14:textId="77777777" w:rsidR="006127D1" w:rsidRPr="00CF75EE" w:rsidRDefault="006127D1" w:rsidP="00F20579">
            <w:pPr>
              <w:rPr>
                <w:rFonts w:ascii="Tahoma" w:hAnsi="Tahoma" w:cs="Tahoma"/>
                <w:color w:val="000000"/>
                <w:lang w:eastAsia="el-GR"/>
              </w:rPr>
            </w:pPr>
            <w:r w:rsidRPr="00CF75EE">
              <w:rPr>
                <w:rFonts w:ascii="Tahoma" w:hAnsi="Tahoma" w:cs="Tahoma"/>
                <w:color w:val="000000"/>
                <w:lang w:eastAsia="el-GR"/>
              </w:rPr>
              <w:t>Αριθμός Επεξεργαστών</w:t>
            </w:r>
          </w:p>
        </w:tc>
        <w:tc>
          <w:tcPr>
            <w:tcW w:w="1959" w:type="dxa"/>
            <w:tcBorders>
              <w:top w:val="single" w:sz="4" w:space="0" w:color="auto"/>
              <w:left w:val="single" w:sz="4" w:space="0" w:color="auto"/>
              <w:bottom w:val="single" w:sz="4" w:space="0" w:color="auto"/>
              <w:right w:val="single" w:sz="4" w:space="0" w:color="auto"/>
            </w:tcBorders>
            <w:vAlign w:val="center"/>
          </w:tcPr>
          <w:p w14:paraId="1D3553A8" w14:textId="77777777" w:rsidR="006127D1" w:rsidRPr="00CF75EE" w:rsidRDefault="006127D1" w:rsidP="00F20579">
            <w:pPr>
              <w:jc w:val="center"/>
              <w:rPr>
                <w:rFonts w:ascii="Tahoma" w:hAnsi="Tahoma" w:cs="Tahoma"/>
                <w:color w:val="000000"/>
                <w:lang w:eastAsia="el-GR"/>
              </w:rPr>
            </w:pPr>
            <w:r w:rsidRPr="00CF75EE">
              <w:rPr>
                <w:rFonts w:ascii="Tahoma" w:hAnsi="Tahoma" w:cs="Tahoma"/>
                <w:color w:val="000000"/>
                <w:lang w:eastAsia="el-GR"/>
              </w:rPr>
              <w:t>≥ 1</w:t>
            </w:r>
          </w:p>
        </w:tc>
        <w:tc>
          <w:tcPr>
            <w:tcW w:w="1511" w:type="dxa"/>
            <w:tcBorders>
              <w:top w:val="single" w:sz="4" w:space="0" w:color="auto"/>
              <w:left w:val="single" w:sz="4" w:space="0" w:color="auto"/>
              <w:bottom w:val="single" w:sz="4" w:space="0" w:color="auto"/>
              <w:right w:val="single" w:sz="4" w:space="0" w:color="auto"/>
            </w:tcBorders>
          </w:tcPr>
          <w:p w14:paraId="21D71512" w14:textId="77777777" w:rsidR="006127D1" w:rsidRPr="00CF75EE" w:rsidRDefault="006127D1" w:rsidP="00F20579">
            <w:pPr>
              <w:pStyle w:val="2f0"/>
              <w:keepLines/>
              <w:overflowPunct/>
              <w:autoSpaceDE/>
              <w:autoSpaceDN/>
              <w:adjustRightInd/>
              <w:spacing w:before="60" w:after="60"/>
              <w:rPr>
                <w:rFonts w:ascii="Tahoma" w:hAnsi="Tahoma" w:cs="Tahoma"/>
                <w:color w:val="000000"/>
                <w:sz w:val="20"/>
              </w:rPr>
            </w:pPr>
          </w:p>
        </w:tc>
        <w:tc>
          <w:tcPr>
            <w:tcW w:w="1820" w:type="dxa"/>
            <w:tcBorders>
              <w:top w:val="single" w:sz="4" w:space="0" w:color="auto"/>
              <w:left w:val="single" w:sz="4" w:space="0" w:color="auto"/>
              <w:bottom w:val="single" w:sz="4" w:space="0" w:color="auto"/>
              <w:right w:val="single" w:sz="4" w:space="0" w:color="auto"/>
            </w:tcBorders>
          </w:tcPr>
          <w:p w14:paraId="5350207D" w14:textId="77777777" w:rsidR="006127D1" w:rsidRPr="00CF75EE" w:rsidRDefault="006127D1" w:rsidP="00F20579">
            <w:pPr>
              <w:keepLines/>
              <w:spacing w:before="60" w:after="60"/>
              <w:jc w:val="center"/>
              <w:rPr>
                <w:rFonts w:ascii="Tahoma" w:hAnsi="Tahoma" w:cs="Tahoma"/>
                <w:color w:val="000000"/>
              </w:rPr>
            </w:pPr>
          </w:p>
        </w:tc>
      </w:tr>
      <w:tr w:rsidR="006127D1" w:rsidRPr="00CF75EE" w14:paraId="387CA697" w14:textId="77777777" w:rsidTr="00042521">
        <w:trPr>
          <w:cantSplit/>
          <w:jc w:val="center"/>
        </w:trPr>
        <w:tc>
          <w:tcPr>
            <w:tcW w:w="1239" w:type="dxa"/>
            <w:tcBorders>
              <w:top w:val="single" w:sz="4" w:space="0" w:color="auto"/>
              <w:left w:val="single" w:sz="4" w:space="0" w:color="auto"/>
              <w:bottom w:val="single" w:sz="4" w:space="0" w:color="auto"/>
              <w:right w:val="single" w:sz="4" w:space="0" w:color="auto"/>
            </w:tcBorders>
            <w:vAlign w:val="center"/>
          </w:tcPr>
          <w:p w14:paraId="1A58A5D8" w14:textId="7E446462" w:rsidR="006127D1" w:rsidRPr="00E96C7A" w:rsidRDefault="006127D1" w:rsidP="00BB5270">
            <w:pPr>
              <w:pStyle w:val="48"/>
              <w:shd w:val="clear" w:color="auto" w:fill="auto"/>
              <w:ind w:left="176"/>
              <w:rPr>
                <w:rFonts w:ascii="Tahoma" w:hAnsi="Tahoma" w:cs="Tahoma"/>
                <w:b/>
                <w:sz w:val="20"/>
                <w:szCs w:val="20"/>
                <w:lang w:val="en-US"/>
              </w:rPr>
            </w:pPr>
            <w:r>
              <w:rPr>
                <w:rFonts w:ascii="Tahoma" w:hAnsi="Tahoma" w:cs="Tahoma"/>
                <w:b/>
                <w:sz w:val="20"/>
                <w:szCs w:val="20"/>
                <w:lang w:val="en-US"/>
              </w:rPr>
              <w:t>C3.</w:t>
            </w:r>
            <w:r w:rsidR="00BB5270">
              <w:rPr>
                <w:rFonts w:ascii="Tahoma" w:hAnsi="Tahoma" w:cs="Tahoma"/>
                <w:b/>
                <w:sz w:val="20"/>
                <w:szCs w:val="20"/>
              </w:rPr>
              <w:t>6</w:t>
            </w:r>
            <w:r>
              <w:rPr>
                <w:rFonts w:ascii="Tahoma" w:hAnsi="Tahoma" w:cs="Tahoma"/>
                <w:b/>
                <w:sz w:val="20"/>
                <w:szCs w:val="20"/>
                <w:lang w:val="en-US"/>
              </w:rPr>
              <w:t>.2.3</w:t>
            </w:r>
          </w:p>
        </w:tc>
        <w:tc>
          <w:tcPr>
            <w:tcW w:w="3111" w:type="dxa"/>
            <w:tcBorders>
              <w:top w:val="single" w:sz="4" w:space="0" w:color="auto"/>
              <w:left w:val="single" w:sz="4" w:space="0" w:color="auto"/>
              <w:bottom w:val="single" w:sz="4" w:space="0" w:color="auto"/>
              <w:right w:val="single" w:sz="4" w:space="0" w:color="auto"/>
            </w:tcBorders>
            <w:vAlign w:val="center"/>
          </w:tcPr>
          <w:p w14:paraId="55DF039E" w14:textId="77777777" w:rsidR="006127D1" w:rsidRPr="00CF75EE" w:rsidRDefault="006127D1" w:rsidP="00F20579">
            <w:pPr>
              <w:rPr>
                <w:rFonts w:ascii="Tahoma" w:hAnsi="Tahoma" w:cs="Tahoma"/>
                <w:color w:val="000000"/>
                <w:lang w:eastAsia="el-GR"/>
              </w:rPr>
            </w:pPr>
            <w:r w:rsidRPr="00CF75EE">
              <w:rPr>
                <w:rFonts w:ascii="Tahoma" w:hAnsi="Tahoma" w:cs="Tahoma"/>
                <w:color w:val="000000"/>
                <w:lang w:eastAsia="el-GR"/>
              </w:rPr>
              <w:t xml:space="preserve">Αριθμός πυρήνων </w:t>
            </w:r>
          </w:p>
        </w:tc>
        <w:tc>
          <w:tcPr>
            <w:tcW w:w="1959" w:type="dxa"/>
            <w:tcBorders>
              <w:top w:val="single" w:sz="4" w:space="0" w:color="auto"/>
              <w:left w:val="single" w:sz="4" w:space="0" w:color="auto"/>
              <w:bottom w:val="single" w:sz="4" w:space="0" w:color="auto"/>
              <w:right w:val="single" w:sz="4" w:space="0" w:color="auto"/>
            </w:tcBorders>
            <w:vAlign w:val="center"/>
          </w:tcPr>
          <w:p w14:paraId="679AAE6B" w14:textId="77777777" w:rsidR="006127D1" w:rsidRPr="00CF75EE" w:rsidRDefault="006127D1" w:rsidP="00F20579">
            <w:pPr>
              <w:jc w:val="center"/>
              <w:rPr>
                <w:rFonts w:ascii="Tahoma" w:hAnsi="Tahoma" w:cs="Tahoma"/>
                <w:color w:val="000000"/>
                <w:lang w:eastAsia="el-GR"/>
              </w:rPr>
            </w:pPr>
            <w:r w:rsidRPr="00CF75EE">
              <w:rPr>
                <w:rFonts w:ascii="Tahoma" w:hAnsi="Tahoma" w:cs="Tahoma"/>
                <w:color w:val="000000"/>
                <w:lang w:eastAsia="el-GR"/>
              </w:rPr>
              <w:t xml:space="preserve">≥ </w:t>
            </w:r>
            <w:r>
              <w:rPr>
                <w:rFonts w:ascii="Tahoma" w:hAnsi="Tahoma" w:cs="Tahoma"/>
                <w:color w:val="000000"/>
                <w:lang w:eastAsia="el-GR"/>
              </w:rPr>
              <w:t>8</w:t>
            </w:r>
          </w:p>
        </w:tc>
        <w:tc>
          <w:tcPr>
            <w:tcW w:w="1511" w:type="dxa"/>
            <w:tcBorders>
              <w:top w:val="single" w:sz="4" w:space="0" w:color="auto"/>
              <w:left w:val="single" w:sz="4" w:space="0" w:color="auto"/>
              <w:bottom w:val="single" w:sz="4" w:space="0" w:color="auto"/>
              <w:right w:val="single" w:sz="4" w:space="0" w:color="auto"/>
            </w:tcBorders>
          </w:tcPr>
          <w:p w14:paraId="34223FE6" w14:textId="77777777" w:rsidR="006127D1" w:rsidRPr="00CF75EE" w:rsidRDefault="006127D1" w:rsidP="00F20579">
            <w:pPr>
              <w:pStyle w:val="2f0"/>
              <w:keepLines/>
              <w:overflowPunct/>
              <w:autoSpaceDE/>
              <w:autoSpaceDN/>
              <w:adjustRightInd/>
              <w:spacing w:before="60" w:after="60"/>
              <w:rPr>
                <w:rFonts w:ascii="Tahoma" w:hAnsi="Tahoma" w:cs="Tahoma"/>
                <w:color w:val="000000"/>
                <w:sz w:val="20"/>
              </w:rPr>
            </w:pPr>
          </w:p>
        </w:tc>
        <w:tc>
          <w:tcPr>
            <w:tcW w:w="1820" w:type="dxa"/>
            <w:tcBorders>
              <w:top w:val="single" w:sz="4" w:space="0" w:color="auto"/>
              <w:left w:val="single" w:sz="4" w:space="0" w:color="auto"/>
              <w:bottom w:val="single" w:sz="4" w:space="0" w:color="auto"/>
              <w:right w:val="single" w:sz="4" w:space="0" w:color="auto"/>
            </w:tcBorders>
          </w:tcPr>
          <w:p w14:paraId="20FA2C27" w14:textId="77777777" w:rsidR="006127D1" w:rsidRPr="00CF75EE" w:rsidRDefault="006127D1" w:rsidP="00F20579">
            <w:pPr>
              <w:keepLines/>
              <w:spacing w:before="60" w:after="60"/>
              <w:jc w:val="center"/>
              <w:rPr>
                <w:rFonts w:ascii="Tahoma" w:hAnsi="Tahoma" w:cs="Tahoma"/>
                <w:color w:val="000000"/>
              </w:rPr>
            </w:pPr>
          </w:p>
        </w:tc>
      </w:tr>
      <w:tr w:rsidR="006127D1" w:rsidRPr="00CF75EE" w14:paraId="51ABC10A" w14:textId="77777777" w:rsidTr="00042521">
        <w:trPr>
          <w:cantSplit/>
          <w:jc w:val="center"/>
        </w:trPr>
        <w:tc>
          <w:tcPr>
            <w:tcW w:w="1239" w:type="dxa"/>
            <w:tcBorders>
              <w:top w:val="single" w:sz="4" w:space="0" w:color="auto"/>
              <w:left w:val="single" w:sz="4" w:space="0" w:color="auto"/>
              <w:bottom w:val="single" w:sz="4" w:space="0" w:color="auto"/>
              <w:right w:val="single" w:sz="4" w:space="0" w:color="auto"/>
            </w:tcBorders>
            <w:vAlign w:val="center"/>
          </w:tcPr>
          <w:p w14:paraId="210FC134" w14:textId="4D0B6F65" w:rsidR="006127D1" w:rsidRPr="00E96C7A" w:rsidRDefault="006127D1" w:rsidP="00BB5270">
            <w:pPr>
              <w:pStyle w:val="48"/>
              <w:shd w:val="clear" w:color="auto" w:fill="auto"/>
              <w:ind w:left="176"/>
              <w:rPr>
                <w:rFonts w:ascii="Tahoma" w:hAnsi="Tahoma" w:cs="Tahoma"/>
                <w:b/>
                <w:sz w:val="20"/>
                <w:szCs w:val="20"/>
                <w:lang w:val="en-US"/>
              </w:rPr>
            </w:pPr>
            <w:r>
              <w:rPr>
                <w:rFonts w:ascii="Tahoma" w:hAnsi="Tahoma" w:cs="Tahoma"/>
                <w:b/>
                <w:sz w:val="20"/>
                <w:szCs w:val="20"/>
                <w:lang w:val="en-US"/>
              </w:rPr>
              <w:t>C3.</w:t>
            </w:r>
            <w:r w:rsidR="00BB5270">
              <w:rPr>
                <w:rFonts w:ascii="Tahoma" w:hAnsi="Tahoma" w:cs="Tahoma"/>
                <w:b/>
                <w:sz w:val="20"/>
                <w:szCs w:val="20"/>
              </w:rPr>
              <w:t>6</w:t>
            </w:r>
            <w:r>
              <w:rPr>
                <w:rFonts w:ascii="Tahoma" w:hAnsi="Tahoma" w:cs="Tahoma"/>
                <w:b/>
                <w:sz w:val="20"/>
                <w:szCs w:val="20"/>
                <w:lang w:val="en-US"/>
              </w:rPr>
              <w:t>.2.4</w:t>
            </w:r>
          </w:p>
        </w:tc>
        <w:tc>
          <w:tcPr>
            <w:tcW w:w="3111" w:type="dxa"/>
            <w:tcBorders>
              <w:top w:val="single" w:sz="4" w:space="0" w:color="auto"/>
              <w:left w:val="single" w:sz="4" w:space="0" w:color="auto"/>
              <w:bottom w:val="single" w:sz="4" w:space="0" w:color="auto"/>
              <w:right w:val="single" w:sz="4" w:space="0" w:color="auto"/>
            </w:tcBorders>
            <w:vAlign w:val="center"/>
          </w:tcPr>
          <w:p w14:paraId="7473B344" w14:textId="77777777" w:rsidR="006127D1" w:rsidRPr="00CF75EE" w:rsidRDefault="006127D1" w:rsidP="00F20579">
            <w:pPr>
              <w:rPr>
                <w:rFonts w:ascii="Tahoma" w:hAnsi="Tahoma" w:cs="Tahoma"/>
                <w:color w:val="000000"/>
                <w:lang w:eastAsia="el-GR"/>
              </w:rPr>
            </w:pPr>
            <w:r w:rsidRPr="00CF75EE">
              <w:rPr>
                <w:rFonts w:ascii="Tahoma" w:hAnsi="Tahoma" w:cs="Tahoma"/>
                <w:color w:val="000000"/>
                <w:lang w:eastAsia="el-GR"/>
              </w:rPr>
              <w:t>Αριθμός νημάτων επεξεργαστή</w:t>
            </w:r>
          </w:p>
        </w:tc>
        <w:tc>
          <w:tcPr>
            <w:tcW w:w="1959" w:type="dxa"/>
            <w:tcBorders>
              <w:top w:val="single" w:sz="4" w:space="0" w:color="auto"/>
              <w:left w:val="single" w:sz="4" w:space="0" w:color="auto"/>
              <w:bottom w:val="single" w:sz="4" w:space="0" w:color="auto"/>
              <w:right w:val="single" w:sz="4" w:space="0" w:color="auto"/>
            </w:tcBorders>
            <w:vAlign w:val="center"/>
          </w:tcPr>
          <w:p w14:paraId="15B12D91" w14:textId="77777777" w:rsidR="006127D1" w:rsidRPr="00CF75EE" w:rsidRDefault="006127D1" w:rsidP="00F20579">
            <w:pPr>
              <w:jc w:val="center"/>
              <w:rPr>
                <w:rFonts w:ascii="Tahoma" w:hAnsi="Tahoma" w:cs="Tahoma"/>
                <w:color w:val="000000"/>
                <w:lang w:eastAsia="el-GR"/>
              </w:rPr>
            </w:pPr>
            <w:r>
              <w:rPr>
                <w:rFonts w:ascii="Tahoma" w:hAnsi="Tahoma" w:cs="Tahoma"/>
                <w:color w:val="000000"/>
                <w:lang w:eastAsia="el-GR"/>
              </w:rPr>
              <w:t>≥ 8</w:t>
            </w:r>
          </w:p>
        </w:tc>
        <w:tc>
          <w:tcPr>
            <w:tcW w:w="1511" w:type="dxa"/>
            <w:tcBorders>
              <w:top w:val="single" w:sz="4" w:space="0" w:color="auto"/>
              <w:left w:val="single" w:sz="4" w:space="0" w:color="auto"/>
              <w:bottom w:val="single" w:sz="4" w:space="0" w:color="auto"/>
              <w:right w:val="single" w:sz="4" w:space="0" w:color="auto"/>
            </w:tcBorders>
          </w:tcPr>
          <w:p w14:paraId="492DE2E0" w14:textId="77777777" w:rsidR="006127D1" w:rsidRPr="00CF75EE" w:rsidRDefault="006127D1" w:rsidP="00F20579">
            <w:pPr>
              <w:pStyle w:val="1-numbers"/>
              <w:keepLines/>
              <w:spacing w:before="60" w:after="60"/>
              <w:ind w:left="0" w:firstLine="0"/>
              <w:rPr>
                <w:rFonts w:ascii="Tahoma" w:hAnsi="Tahoma" w:cs="Tahoma"/>
                <w:color w:val="000000"/>
              </w:rPr>
            </w:pPr>
          </w:p>
        </w:tc>
        <w:tc>
          <w:tcPr>
            <w:tcW w:w="1820" w:type="dxa"/>
            <w:tcBorders>
              <w:top w:val="single" w:sz="4" w:space="0" w:color="auto"/>
              <w:left w:val="single" w:sz="4" w:space="0" w:color="auto"/>
              <w:bottom w:val="single" w:sz="4" w:space="0" w:color="auto"/>
              <w:right w:val="single" w:sz="4" w:space="0" w:color="auto"/>
            </w:tcBorders>
          </w:tcPr>
          <w:p w14:paraId="006584FE" w14:textId="77777777" w:rsidR="006127D1" w:rsidRPr="00CF75EE" w:rsidRDefault="006127D1" w:rsidP="00F20579">
            <w:pPr>
              <w:keepLines/>
              <w:spacing w:before="60" w:after="60"/>
              <w:jc w:val="center"/>
              <w:rPr>
                <w:rFonts w:ascii="Tahoma" w:hAnsi="Tahoma" w:cs="Tahoma"/>
                <w:color w:val="000000"/>
              </w:rPr>
            </w:pPr>
          </w:p>
        </w:tc>
      </w:tr>
      <w:tr w:rsidR="006127D1" w:rsidRPr="00CF75EE" w14:paraId="385293FF" w14:textId="77777777" w:rsidTr="00042521">
        <w:trPr>
          <w:cantSplit/>
          <w:jc w:val="center"/>
        </w:trPr>
        <w:tc>
          <w:tcPr>
            <w:tcW w:w="1239" w:type="dxa"/>
            <w:tcBorders>
              <w:top w:val="single" w:sz="4" w:space="0" w:color="auto"/>
              <w:left w:val="single" w:sz="4" w:space="0" w:color="auto"/>
              <w:bottom w:val="single" w:sz="4" w:space="0" w:color="auto"/>
              <w:right w:val="single" w:sz="4" w:space="0" w:color="auto"/>
            </w:tcBorders>
            <w:vAlign w:val="center"/>
          </w:tcPr>
          <w:p w14:paraId="45198263" w14:textId="5EBD2241" w:rsidR="006127D1" w:rsidRPr="00E96C7A" w:rsidRDefault="006127D1" w:rsidP="00BB5270">
            <w:pPr>
              <w:pStyle w:val="48"/>
              <w:shd w:val="clear" w:color="auto" w:fill="auto"/>
              <w:ind w:left="176"/>
              <w:rPr>
                <w:rFonts w:ascii="Tahoma" w:hAnsi="Tahoma" w:cs="Tahoma"/>
                <w:b/>
                <w:sz w:val="20"/>
                <w:szCs w:val="20"/>
                <w:lang w:val="en-US"/>
              </w:rPr>
            </w:pPr>
            <w:r>
              <w:rPr>
                <w:rFonts w:ascii="Tahoma" w:hAnsi="Tahoma" w:cs="Tahoma"/>
                <w:b/>
                <w:sz w:val="20"/>
                <w:szCs w:val="20"/>
                <w:lang w:val="en-US"/>
              </w:rPr>
              <w:t>C3.</w:t>
            </w:r>
            <w:r w:rsidR="00BB5270">
              <w:rPr>
                <w:rFonts w:ascii="Tahoma" w:hAnsi="Tahoma" w:cs="Tahoma"/>
                <w:b/>
                <w:sz w:val="20"/>
                <w:szCs w:val="20"/>
              </w:rPr>
              <w:t>6</w:t>
            </w:r>
            <w:r>
              <w:rPr>
                <w:rFonts w:ascii="Tahoma" w:hAnsi="Tahoma" w:cs="Tahoma"/>
                <w:b/>
                <w:sz w:val="20"/>
                <w:szCs w:val="20"/>
                <w:lang w:val="en-US"/>
              </w:rPr>
              <w:t>.2.5</w:t>
            </w:r>
          </w:p>
        </w:tc>
        <w:tc>
          <w:tcPr>
            <w:tcW w:w="3111" w:type="dxa"/>
            <w:tcBorders>
              <w:top w:val="single" w:sz="4" w:space="0" w:color="auto"/>
              <w:left w:val="single" w:sz="4" w:space="0" w:color="auto"/>
              <w:bottom w:val="single" w:sz="4" w:space="0" w:color="auto"/>
              <w:right w:val="single" w:sz="4" w:space="0" w:color="auto"/>
            </w:tcBorders>
            <w:vAlign w:val="center"/>
          </w:tcPr>
          <w:p w14:paraId="7EABEB73" w14:textId="77777777" w:rsidR="006127D1" w:rsidRPr="00CF75EE" w:rsidRDefault="006127D1" w:rsidP="00F20579">
            <w:pPr>
              <w:rPr>
                <w:rFonts w:ascii="Tahoma" w:hAnsi="Tahoma" w:cs="Tahoma"/>
                <w:color w:val="000000"/>
                <w:lang w:eastAsia="el-GR"/>
              </w:rPr>
            </w:pPr>
            <w:r w:rsidRPr="00CF75EE">
              <w:rPr>
                <w:rFonts w:ascii="Tahoma" w:hAnsi="Tahoma" w:cs="Tahoma"/>
                <w:color w:val="000000"/>
                <w:lang w:eastAsia="el-GR"/>
              </w:rPr>
              <w:t xml:space="preserve">Βασική Συχνότητα λειτουργίας </w:t>
            </w:r>
          </w:p>
        </w:tc>
        <w:tc>
          <w:tcPr>
            <w:tcW w:w="1959" w:type="dxa"/>
            <w:tcBorders>
              <w:top w:val="single" w:sz="4" w:space="0" w:color="auto"/>
              <w:left w:val="single" w:sz="4" w:space="0" w:color="auto"/>
              <w:bottom w:val="single" w:sz="4" w:space="0" w:color="auto"/>
              <w:right w:val="single" w:sz="4" w:space="0" w:color="auto"/>
            </w:tcBorders>
            <w:vAlign w:val="center"/>
          </w:tcPr>
          <w:p w14:paraId="247492AA" w14:textId="77777777" w:rsidR="006127D1" w:rsidRPr="00CF75EE" w:rsidRDefault="006127D1" w:rsidP="00F20579">
            <w:pPr>
              <w:jc w:val="center"/>
              <w:rPr>
                <w:rFonts w:ascii="Tahoma" w:hAnsi="Tahoma" w:cs="Tahoma"/>
                <w:color w:val="000000"/>
                <w:lang w:eastAsia="el-GR"/>
              </w:rPr>
            </w:pPr>
            <w:r w:rsidRPr="00CF75EE">
              <w:rPr>
                <w:rFonts w:ascii="Tahoma" w:hAnsi="Tahoma" w:cs="Tahoma"/>
                <w:color w:val="000000"/>
                <w:lang w:eastAsia="el-GR"/>
              </w:rPr>
              <w:t xml:space="preserve">≥ </w:t>
            </w:r>
            <w:r>
              <w:rPr>
                <w:rFonts w:ascii="Tahoma" w:hAnsi="Tahoma" w:cs="Tahoma"/>
                <w:color w:val="000000"/>
                <w:lang w:eastAsia="el-GR"/>
              </w:rPr>
              <w:t>3</w:t>
            </w:r>
            <w:r w:rsidRPr="00CF75EE">
              <w:rPr>
                <w:rFonts w:ascii="Tahoma" w:hAnsi="Tahoma" w:cs="Tahoma"/>
                <w:color w:val="000000"/>
                <w:lang w:eastAsia="el-GR"/>
              </w:rPr>
              <w:t xml:space="preserve"> GHz</w:t>
            </w:r>
          </w:p>
        </w:tc>
        <w:tc>
          <w:tcPr>
            <w:tcW w:w="1511" w:type="dxa"/>
            <w:tcBorders>
              <w:top w:val="single" w:sz="4" w:space="0" w:color="auto"/>
              <w:left w:val="single" w:sz="4" w:space="0" w:color="auto"/>
              <w:bottom w:val="single" w:sz="4" w:space="0" w:color="auto"/>
              <w:right w:val="single" w:sz="4" w:space="0" w:color="auto"/>
            </w:tcBorders>
          </w:tcPr>
          <w:p w14:paraId="272B4F36" w14:textId="77777777" w:rsidR="006127D1" w:rsidRPr="00CF75EE" w:rsidRDefault="006127D1" w:rsidP="00F20579">
            <w:pPr>
              <w:pStyle w:val="1-numbers"/>
              <w:keepLines/>
              <w:spacing w:before="60" w:after="60"/>
              <w:ind w:left="0" w:firstLine="0"/>
              <w:rPr>
                <w:rFonts w:ascii="Tahoma" w:hAnsi="Tahoma" w:cs="Tahoma"/>
                <w:color w:val="000000"/>
              </w:rPr>
            </w:pPr>
          </w:p>
        </w:tc>
        <w:tc>
          <w:tcPr>
            <w:tcW w:w="1820" w:type="dxa"/>
            <w:tcBorders>
              <w:top w:val="single" w:sz="4" w:space="0" w:color="auto"/>
              <w:left w:val="single" w:sz="4" w:space="0" w:color="auto"/>
              <w:bottom w:val="single" w:sz="4" w:space="0" w:color="auto"/>
              <w:right w:val="single" w:sz="4" w:space="0" w:color="auto"/>
            </w:tcBorders>
          </w:tcPr>
          <w:p w14:paraId="438AA116" w14:textId="77777777" w:rsidR="006127D1" w:rsidRPr="00CF75EE" w:rsidRDefault="006127D1" w:rsidP="00F20579">
            <w:pPr>
              <w:keepLines/>
              <w:spacing w:before="60" w:after="60"/>
              <w:jc w:val="center"/>
              <w:rPr>
                <w:rFonts w:ascii="Tahoma" w:hAnsi="Tahoma" w:cs="Tahoma"/>
                <w:color w:val="000000"/>
              </w:rPr>
            </w:pPr>
          </w:p>
        </w:tc>
      </w:tr>
      <w:tr w:rsidR="006127D1" w:rsidRPr="00CF75EE" w14:paraId="4F5B3465" w14:textId="77777777" w:rsidTr="00042521">
        <w:trPr>
          <w:cantSplit/>
          <w:jc w:val="center"/>
        </w:trPr>
        <w:tc>
          <w:tcPr>
            <w:tcW w:w="1239" w:type="dxa"/>
            <w:tcBorders>
              <w:top w:val="single" w:sz="4" w:space="0" w:color="auto"/>
              <w:left w:val="single" w:sz="4" w:space="0" w:color="auto"/>
              <w:bottom w:val="single" w:sz="4" w:space="0" w:color="auto"/>
              <w:right w:val="single" w:sz="4" w:space="0" w:color="auto"/>
            </w:tcBorders>
            <w:vAlign w:val="center"/>
          </w:tcPr>
          <w:p w14:paraId="530470A8" w14:textId="30ACD16D" w:rsidR="006127D1" w:rsidRPr="00E96C7A" w:rsidRDefault="006127D1" w:rsidP="00BB5270">
            <w:pPr>
              <w:pStyle w:val="48"/>
              <w:shd w:val="clear" w:color="auto" w:fill="auto"/>
              <w:ind w:left="176"/>
              <w:rPr>
                <w:rFonts w:ascii="Tahoma" w:hAnsi="Tahoma" w:cs="Tahoma"/>
                <w:b/>
                <w:sz w:val="20"/>
                <w:szCs w:val="20"/>
                <w:lang w:val="en-US"/>
              </w:rPr>
            </w:pPr>
            <w:r>
              <w:rPr>
                <w:rFonts w:ascii="Tahoma" w:hAnsi="Tahoma" w:cs="Tahoma"/>
                <w:b/>
                <w:sz w:val="20"/>
                <w:szCs w:val="20"/>
                <w:lang w:val="en-US"/>
              </w:rPr>
              <w:t>C3.</w:t>
            </w:r>
            <w:r w:rsidR="00BB5270">
              <w:rPr>
                <w:rFonts w:ascii="Tahoma" w:hAnsi="Tahoma" w:cs="Tahoma"/>
                <w:b/>
                <w:sz w:val="20"/>
                <w:szCs w:val="20"/>
              </w:rPr>
              <w:t>6</w:t>
            </w:r>
            <w:r>
              <w:rPr>
                <w:rFonts w:ascii="Tahoma" w:hAnsi="Tahoma" w:cs="Tahoma"/>
                <w:b/>
                <w:sz w:val="20"/>
                <w:szCs w:val="20"/>
                <w:lang w:val="en-US"/>
              </w:rPr>
              <w:t>.2.6</w:t>
            </w:r>
          </w:p>
        </w:tc>
        <w:tc>
          <w:tcPr>
            <w:tcW w:w="3111" w:type="dxa"/>
            <w:tcBorders>
              <w:top w:val="single" w:sz="4" w:space="0" w:color="auto"/>
              <w:left w:val="single" w:sz="4" w:space="0" w:color="auto"/>
              <w:bottom w:val="single" w:sz="4" w:space="0" w:color="auto"/>
              <w:right w:val="single" w:sz="4" w:space="0" w:color="auto"/>
            </w:tcBorders>
            <w:vAlign w:val="center"/>
          </w:tcPr>
          <w:p w14:paraId="6C62C0C2" w14:textId="77777777" w:rsidR="006127D1" w:rsidRPr="00CF75EE" w:rsidRDefault="006127D1" w:rsidP="00F20579">
            <w:pPr>
              <w:rPr>
                <w:rFonts w:ascii="Tahoma" w:hAnsi="Tahoma" w:cs="Tahoma"/>
                <w:color w:val="000000"/>
                <w:lang w:eastAsia="el-GR"/>
              </w:rPr>
            </w:pPr>
            <w:r w:rsidRPr="00CF75EE">
              <w:rPr>
                <w:rFonts w:ascii="Tahoma" w:hAnsi="Tahoma" w:cs="Tahoma"/>
                <w:color w:val="000000"/>
                <w:lang w:eastAsia="el-GR"/>
              </w:rPr>
              <w:t xml:space="preserve">Μέγιστη Συχνότητα λειτουργίας </w:t>
            </w:r>
          </w:p>
        </w:tc>
        <w:tc>
          <w:tcPr>
            <w:tcW w:w="1959" w:type="dxa"/>
            <w:tcBorders>
              <w:top w:val="single" w:sz="4" w:space="0" w:color="auto"/>
              <w:left w:val="single" w:sz="4" w:space="0" w:color="auto"/>
              <w:bottom w:val="single" w:sz="4" w:space="0" w:color="auto"/>
              <w:right w:val="single" w:sz="4" w:space="0" w:color="auto"/>
            </w:tcBorders>
            <w:vAlign w:val="center"/>
          </w:tcPr>
          <w:p w14:paraId="2389C99D" w14:textId="77777777" w:rsidR="006127D1" w:rsidRPr="00CF75EE" w:rsidRDefault="006127D1" w:rsidP="00F20579">
            <w:pPr>
              <w:jc w:val="center"/>
              <w:rPr>
                <w:rFonts w:ascii="Tahoma" w:hAnsi="Tahoma" w:cs="Tahoma"/>
                <w:color w:val="000000"/>
                <w:lang w:eastAsia="el-GR"/>
              </w:rPr>
            </w:pPr>
            <w:r w:rsidRPr="00CF75EE">
              <w:rPr>
                <w:rFonts w:ascii="Tahoma" w:hAnsi="Tahoma" w:cs="Tahoma"/>
                <w:color w:val="000000"/>
                <w:lang w:eastAsia="el-GR"/>
              </w:rPr>
              <w:t>≥ 4.</w:t>
            </w:r>
            <w:r>
              <w:rPr>
                <w:rFonts w:ascii="Tahoma" w:hAnsi="Tahoma" w:cs="Tahoma"/>
                <w:color w:val="000000"/>
                <w:lang w:eastAsia="el-GR"/>
              </w:rPr>
              <w:t>7</w:t>
            </w:r>
            <w:r w:rsidRPr="00CF75EE">
              <w:rPr>
                <w:rFonts w:ascii="Tahoma" w:hAnsi="Tahoma" w:cs="Tahoma"/>
                <w:color w:val="000000"/>
                <w:lang w:eastAsia="el-GR"/>
              </w:rPr>
              <w:t xml:space="preserve"> GHz</w:t>
            </w:r>
          </w:p>
        </w:tc>
        <w:tc>
          <w:tcPr>
            <w:tcW w:w="1511" w:type="dxa"/>
            <w:tcBorders>
              <w:top w:val="single" w:sz="4" w:space="0" w:color="auto"/>
              <w:left w:val="single" w:sz="4" w:space="0" w:color="auto"/>
              <w:bottom w:val="single" w:sz="4" w:space="0" w:color="auto"/>
              <w:right w:val="single" w:sz="4" w:space="0" w:color="auto"/>
            </w:tcBorders>
          </w:tcPr>
          <w:p w14:paraId="78085EAE" w14:textId="77777777" w:rsidR="006127D1" w:rsidRPr="00CF75EE" w:rsidRDefault="006127D1" w:rsidP="00F20579">
            <w:pPr>
              <w:keepLines/>
              <w:spacing w:before="60" w:after="60"/>
              <w:jc w:val="center"/>
              <w:rPr>
                <w:rFonts w:ascii="Tahoma" w:hAnsi="Tahoma" w:cs="Tahoma"/>
                <w:color w:val="000000"/>
              </w:rPr>
            </w:pPr>
          </w:p>
        </w:tc>
        <w:tc>
          <w:tcPr>
            <w:tcW w:w="1820" w:type="dxa"/>
            <w:tcBorders>
              <w:top w:val="single" w:sz="4" w:space="0" w:color="auto"/>
              <w:left w:val="single" w:sz="4" w:space="0" w:color="auto"/>
              <w:bottom w:val="single" w:sz="4" w:space="0" w:color="auto"/>
              <w:right w:val="single" w:sz="4" w:space="0" w:color="auto"/>
            </w:tcBorders>
          </w:tcPr>
          <w:p w14:paraId="74252076" w14:textId="77777777" w:rsidR="006127D1" w:rsidRPr="00CF75EE" w:rsidRDefault="006127D1" w:rsidP="00F20579">
            <w:pPr>
              <w:keepLines/>
              <w:spacing w:before="60" w:after="60"/>
              <w:jc w:val="center"/>
              <w:rPr>
                <w:rFonts w:ascii="Tahoma" w:hAnsi="Tahoma" w:cs="Tahoma"/>
                <w:color w:val="000000"/>
              </w:rPr>
            </w:pPr>
          </w:p>
        </w:tc>
      </w:tr>
      <w:tr w:rsidR="006127D1" w:rsidRPr="00CF75EE" w14:paraId="2E7A0D54" w14:textId="77777777" w:rsidTr="00042521">
        <w:trPr>
          <w:cantSplit/>
          <w:jc w:val="center"/>
        </w:trPr>
        <w:tc>
          <w:tcPr>
            <w:tcW w:w="1239" w:type="dxa"/>
            <w:tcBorders>
              <w:top w:val="single" w:sz="4" w:space="0" w:color="auto"/>
              <w:left w:val="single" w:sz="4" w:space="0" w:color="auto"/>
              <w:bottom w:val="single" w:sz="4" w:space="0" w:color="auto"/>
              <w:right w:val="single" w:sz="4" w:space="0" w:color="auto"/>
            </w:tcBorders>
            <w:vAlign w:val="center"/>
          </w:tcPr>
          <w:p w14:paraId="78F5E553" w14:textId="021CDB00" w:rsidR="006127D1" w:rsidRPr="00E96C7A" w:rsidRDefault="006127D1" w:rsidP="00BB5270">
            <w:pPr>
              <w:pStyle w:val="48"/>
              <w:shd w:val="clear" w:color="auto" w:fill="auto"/>
              <w:ind w:left="176"/>
              <w:rPr>
                <w:rFonts w:ascii="Tahoma" w:hAnsi="Tahoma" w:cs="Tahoma"/>
                <w:b/>
                <w:sz w:val="20"/>
                <w:szCs w:val="20"/>
                <w:lang w:val="en-US"/>
              </w:rPr>
            </w:pPr>
            <w:r>
              <w:rPr>
                <w:rFonts w:ascii="Tahoma" w:hAnsi="Tahoma" w:cs="Tahoma"/>
                <w:b/>
                <w:sz w:val="20"/>
                <w:szCs w:val="20"/>
                <w:lang w:val="en-US"/>
              </w:rPr>
              <w:t>C3.</w:t>
            </w:r>
            <w:r w:rsidR="00BB5270">
              <w:rPr>
                <w:rFonts w:ascii="Tahoma" w:hAnsi="Tahoma" w:cs="Tahoma"/>
                <w:b/>
                <w:sz w:val="20"/>
                <w:szCs w:val="20"/>
              </w:rPr>
              <w:t>6</w:t>
            </w:r>
            <w:r>
              <w:rPr>
                <w:rFonts w:ascii="Tahoma" w:hAnsi="Tahoma" w:cs="Tahoma"/>
                <w:b/>
                <w:sz w:val="20"/>
                <w:szCs w:val="20"/>
                <w:lang w:val="en-US"/>
              </w:rPr>
              <w:t>.2.7</w:t>
            </w:r>
          </w:p>
        </w:tc>
        <w:tc>
          <w:tcPr>
            <w:tcW w:w="3111" w:type="dxa"/>
            <w:tcBorders>
              <w:top w:val="single" w:sz="4" w:space="0" w:color="auto"/>
              <w:left w:val="single" w:sz="4" w:space="0" w:color="auto"/>
              <w:bottom w:val="single" w:sz="4" w:space="0" w:color="auto"/>
              <w:right w:val="single" w:sz="4" w:space="0" w:color="auto"/>
            </w:tcBorders>
            <w:vAlign w:val="center"/>
          </w:tcPr>
          <w:p w14:paraId="0C6B8ACE" w14:textId="77777777" w:rsidR="006127D1" w:rsidRPr="00CF75EE" w:rsidRDefault="006127D1" w:rsidP="00F20579">
            <w:pPr>
              <w:rPr>
                <w:rFonts w:ascii="Tahoma" w:hAnsi="Tahoma" w:cs="Tahoma"/>
                <w:color w:val="000000"/>
                <w:lang w:eastAsia="el-GR"/>
              </w:rPr>
            </w:pPr>
            <w:r w:rsidRPr="00CF75EE">
              <w:rPr>
                <w:rFonts w:ascii="Tahoma" w:hAnsi="Tahoma" w:cs="Tahoma"/>
                <w:color w:val="000000"/>
                <w:lang w:eastAsia="el-GR"/>
              </w:rPr>
              <w:t>Cache Επεξεργαστή</w:t>
            </w:r>
          </w:p>
        </w:tc>
        <w:tc>
          <w:tcPr>
            <w:tcW w:w="1959" w:type="dxa"/>
            <w:tcBorders>
              <w:top w:val="single" w:sz="4" w:space="0" w:color="auto"/>
              <w:left w:val="single" w:sz="4" w:space="0" w:color="auto"/>
              <w:bottom w:val="single" w:sz="4" w:space="0" w:color="auto"/>
              <w:right w:val="single" w:sz="4" w:space="0" w:color="auto"/>
            </w:tcBorders>
            <w:vAlign w:val="center"/>
          </w:tcPr>
          <w:p w14:paraId="14B8B8CF" w14:textId="77777777" w:rsidR="006127D1" w:rsidRPr="00CF75EE" w:rsidRDefault="006127D1" w:rsidP="00F20579">
            <w:pPr>
              <w:jc w:val="center"/>
              <w:rPr>
                <w:rFonts w:ascii="Tahoma" w:hAnsi="Tahoma" w:cs="Tahoma"/>
                <w:color w:val="000000"/>
                <w:lang w:eastAsia="el-GR"/>
              </w:rPr>
            </w:pPr>
            <w:r w:rsidRPr="00CF75EE">
              <w:rPr>
                <w:rFonts w:ascii="Tahoma" w:hAnsi="Tahoma" w:cs="Tahoma"/>
                <w:color w:val="000000"/>
                <w:lang w:eastAsia="el-GR"/>
              </w:rPr>
              <w:t xml:space="preserve">≥ </w:t>
            </w:r>
            <w:r>
              <w:rPr>
                <w:rFonts w:ascii="Tahoma" w:hAnsi="Tahoma" w:cs="Tahoma"/>
                <w:color w:val="000000"/>
                <w:lang w:eastAsia="el-GR"/>
              </w:rPr>
              <w:t>12</w:t>
            </w:r>
            <w:r w:rsidRPr="00CF75EE">
              <w:rPr>
                <w:rFonts w:ascii="Tahoma" w:hAnsi="Tahoma" w:cs="Tahoma"/>
                <w:color w:val="000000"/>
                <w:lang w:eastAsia="el-GR"/>
              </w:rPr>
              <w:t xml:space="preserve"> MB</w:t>
            </w:r>
          </w:p>
        </w:tc>
        <w:tc>
          <w:tcPr>
            <w:tcW w:w="1511" w:type="dxa"/>
            <w:tcBorders>
              <w:top w:val="single" w:sz="4" w:space="0" w:color="auto"/>
              <w:left w:val="single" w:sz="4" w:space="0" w:color="auto"/>
              <w:bottom w:val="single" w:sz="4" w:space="0" w:color="auto"/>
              <w:right w:val="single" w:sz="4" w:space="0" w:color="auto"/>
            </w:tcBorders>
          </w:tcPr>
          <w:p w14:paraId="0D96AAFA" w14:textId="77777777" w:rsidR="006127D1" w:rsidRPr="00CF75EE" w:rsidRDefault="006127D1" w:rsidP="00F20579">
            <w:pPr>
              <w:keepLines/>
              <w:spacing w:before="60" w:after="60"/>
              <w:jc w:val="center"/>
              <w:rPr>
                <w:rFonts w:ascii="Tahoma" w:hAnsi="Tahoma" w:cs="Tahoma"/>
                <w:color w:val="000000"/>
              </w:rPr>
            </w:pPr>
          </w:p>
        </w:tc>
        <w:tc>
          <w:tcPr>
            <w:tcW w:w="1820" w:type="dxa"/>
            <w:tcBorders>
              <w:top w:val="single" w:sz="4" w:space="0" w:color="auto"/>
              <w:left w:val="single" w:sz="4" w:space="0" w:color="auto"/>
              <w:bottom w:val="single" w:sz="4" w:space="0" w:color="auto"/>
              <w:right w:val="single" w:sz="4" w:space="0" w:color="auto"/>
            </w:tcBorders>
          </w:tcPr>
          <w:p w14:paraId="682A0120" w14:textId="77777777" w:rsidR="006127D1" w:rsidRPr="00CF75EE" w:rsidRDefault="006127D1" w:rsidP="00F20579">
            <w:pPr>
              <w:keepLines/>
              <w:spacing w:before="60" w:after="60"/>
              <w:jc w:val="center"/>
              <w:rPr>
                <w:rFonts w:ascii="Tahoma" w:hAnsi="Tahoma" w:cs="Tahoma"/>
                <w:color w:val="000000"/>
              </w:rPr>
            </w:pPr>
          </w:p>
        </w:tc>
      </w:tr>
      <w:tr w:rsidR="006127D1" w:rsidRPr="00CF75EE" w14:paraId="071D5175" w14:textId="77777777" w:rsidTr="00F20579">
        <w:trPr>
          <w:cantSplit/>
          <w:jc w:val="center"/>
        </w:trPr>
        <w:tc>
          <w:tcPr>
            <w:tcW w:w="9640" w:type="dxa"/>
            <w:gridSpan w:val="5"/>
            <w:tcBorders>
              <w:top w:val="single" w:sz="4" w:space="0" w:color="auto"/>
              <w:left w:val="single" w:sz="4" w:space="0" w:color="auto"/>
              <w:bottom w:val="single" w:sz="4" w:space="0" w:color="auto"/>
              <w:right w:val="single" w:sz="4" w:space="0" w:color="auto"/>
            </w:tcBorders>
          </w:tcPr>
          <w:p w14:paraId="1B5E2E27" w14:textId="2AFBA723" w:rsidR="006127D1" w:rsidRPr="00CF75EE" w:rsidRDefault="006127D1" w:rsidP="00BB5270">
            <w:pPr>
              <w:keepLines/>
              <w:spacing w:before="60" w:after="60"/>
              <w:ind w:left="176"/>
              <w:jc w:val="center"/>
              <w:rPr>
                <w:rFonts w:ascii="Tahoma" w:hAnsi="Tahoma" w:cs="Tahoma"/>
                <w:b/>
                <w:color w:val="000000"/>
                <w:lang w:val="fr-FR"/>
              </w:rPr>
            </w:pPr>
            <w:r w:rsidRPr="00CF75EE">
              <w:rPr>
                <w:rFonts w:ascii="Tahoma" w:hAnsi="Tahoma" w:cs="Tahoma"/>
                <w:b/>
                <w:color w:val="000000"/>
                <w:lang w:val="en-US"/>
              </w:rPr>
              <w:t>C3.</w:t>
            </w:r>
            <w:r w:rsidR="00BB5270">
              <w:rPr>
                <w:rFonts w:ascii="Tahoma" w:hAnsi="Tahoma" w:cs="Tahoma"/>
                <w:b/>
                <w:color w:val="000000"/>
              </w:rPr>
              <w:t>6</w:t>
            </w:r>
            <w:r w:rsidRPr="00CF75EE">
              <w:rPr>
                <w:rFonts w:ascii="Tahoma" w:hAnsi="Tahoma" w:cs="Tahoma"/>
                <w:b/>
                <w:color w:val="000000"/>
                <w:lang w:val="en-US"/>
              </w:rPr>
              <w:t>.</w:t>
            </w:r>
            <w:r w:rsidRPr="00CF75EE">
              <w:rPr>
                <w:rFonts w:ascii="Tahoma" w:hAnsi="Tahoma" w:cs="Tahoma"/>
                <w:b/>
                <w:color w:val="000000"/>
              </w:rPr>
              <w:t xml:space="preserve">3 </w:t>
            </w:r>
            <w:r w:rsidRPr="00CF75EE">
              <w:rPr>
                <w:rFonts w:ascii="Tahoma" w:hAnsi="Tahoma" w:cs="Tahoma"/>
                <w:b/>
                <w:color w:val="000000"/>
              </w:rPr>
              <w:tab/>
              <w:t>Μνήμη</w:t>
            </w:r>
          </w:p>
        </w:tc>
      </w:tr>
      <w:tr w:rsidR="006127D1" w:rsidRPr="00CF75EE" w14:paraId="2BD7E1F3" w14:textId="77777777" w:rsidTr="00042521">
        <w:trPr>
          <w:cantSplit/>
          <w:jc w:val="center"/>
        </w:trPr>
        <w:tc>
          <w:tcPr>
            <w:tcW w:w="1239" w:type="dxa"/>
            <w:tcBorders>
              <w:top w:val="single" w:sz="4" w:space="0" w:color="auto"/>
              <w:left w:val="single" w:sz="4" w:space="0" w:color="auto"/>
              <w:bottom w:val="single" w:sz="4" w:space="0" w:color="auto"/>
              <w:right w:val="single" w:sz="4" w:space="0" w:color="auto"/>
            </w:tcBorders>
            <w:vAlign w:val="center"/>
          </w:tcPr>
          <w:p w14:paraId="0ACAAD54" w14:textId="4031F245" w:rsidR="006127D1" w:rsidRPr="00E96C7A" w:rsidRDefault="006127D1" w:rsidP="00BB5270">
            <w:pPr>
              <w:pStyle w:val="48"/>
              <w:shd w:val="clear" w:color="auto" w:fill="auto"/>
              <w:ind w:left="100"/>
              <w:rPr>
                <w:rFonts w:ascii="Tahoma" w:hAnsi="Tahoma" w:cs="Tahoma"/>
                <w:b/>
                <w:sz w:val="20"/>
                <w:szCs w:val="20"/>
                <w:lang w:val="en-US"/>
              </w:rPr>
            </w:pPr>
            <w:r>
              <w:rPr>
                <w:rFonts w:ascii="Tahoma" w:hAnsi="Tahoma" w:cs="Tahoma"/>
                <w:b/>
                <w:sz w:val="20"/>
                <w:szCs w:val="20"/>
                <w:lang w:val="en-US"/>
              </w:rPr>
              <w:t>C3.</w:t>
            </w:r>
            <w:r w:rsidR="00BB5270">
              <w:rPr>
                <w:rFonts w:ascii="Tahoma" w:hAnsi="Tahoma" w:cs="Tahoma"/>
                <w:b/>
                <w:sz w:val="20"/>
                <w:szCs w:val="20"/>
              </w:rPr>
              <w:t>6</w:t>
            </w:r>
            <w:r>
              <w:rPr>
                <w:rFonts w:ascii="Tahoma" w:hAnsi="Tahoma" w:cs="Tahoma"/>
                <w:b/>
                <w:sz w:val="20"/>
                <w:szCs w:val="20"/>
                <w:lang w:val="en-US"/>
              </w:rPr>
              <w:t>.3.1</w:t>
            </w:r>
          </w:p>
        </w:tc>
        <w:tc>
          <w:tcPr>
            <w:tcW w:w="3111" w:type="dxa"/>
            <w:tcBorders>
              <w:top w:val="single" w:sz="4" w:space="0" w:color="auto"/>
              <w:left w:val="single" w:sz="4" w:space="0" w:color="auto"/>
              <w:bottom w:val="single" w:sz="4" w:space="0" w:color="auto"/>
              <w:right w:val="single" w:sz="4" w:space="0" w:color="auto"/>
            </w:tcBorders>
            <w:vAlign w:val="center"/>
          </w:tcPr>
          <w:p w14:paraId="1C682F5B" w14:textId="77777777" w:rsidR="006127D1" w:rsidRPr="00CF75EE" w:rsidRDefault="006127D1" w:rsidP="00F20579">
            <w:pPr>
              <w:rPr>
                <w:rFonts w:ascii="Tahoma" w:hAnsi="Tahoma" w:cs="Tahoma"/>
                <w:color w:val="000000"/>
                <w:lang w:eastAsia="el-GR"/>
              </w:rPr>
            </w:pPr>
            <w:r w:rsidRPr="00CF75EE">
              <w:rPr>
                <w:rFonts w:ascii="Tahoma" w:hAnsi="Tahoma" w:cs="Tahoma"/>
                <w:color w:val="000000"/>
                <w:lang w:eastAsia="el-GR"/>
              </w:rPr>
              <w:t>DIMM slots</w:t>
            </w:r>
          </w:p>
        </w:tc>
        <w:tc>
          <w:tcPr>
            <w:tcW w:w="1959" w:type="dxa"/>
            <w:tcBorders>
              <w:top w:val="single" w:sz="4" w:space="0" w:color="auto"/>
              <w:left w:val="single" w:sz="4" w:space="0" w:color="auto"/>
              <w:bottom w:val="single" w:sz="4" w:space="0" w:color="auto"/>
              <w:right w:val="single" w:sz="4" w:space="0" w:color="auto"/>
            </w:tcBorders>
            <w:vAlign w:val="center"/>
          </w:tcPr>
          <w:p w14:paraId="63ED869B" w14:textId="5EDAD401" w:rsidR="006127D1" w:rsidRPr="00CF75EE" w:rsidRDefault="006127D1" w:rsidP="00F20579">
            <w:pPr>
              <w:jc w:val="center"/>
              <w:rPr>
                <w:rFonts w:ascii="Tahoma" w:hAnsi="Tahoma" w:cs="Tahoma"/>
                <w:color w:val="000000"/>
                <w:lang w:eastAsia="el-GR"/>
              </w:rPr>
            </w:pPr>
            <w:r w:rsidRPr="00CF75EE">
              <w:rPr>
                <w:rFonts w:ascii="Tahoma" w:hAnsi="Tahoma" w:cs="Tahoma"/>
                <w:color w:val="000000"/>
                <w:lang w:eastAsia="el-GR"/>
              </w:rPr>
              <w:t xml:space="preserve">≥ </w:t>
            </w:r>
            <w:r w:rsidR="002576D5">
              <w:rPr>
                <w:rFonts w:ascii="Tahoma" w:hAnsi="Tahoma" w:cs="Tahoma"/>
                <w:color w:val="000000"/>
                <w:lang w:val="en-US" w:eastAsia="el-GR"/>
              </w:rPr>
              <w:t>4</w:t>
            </w:r>
          </w:p>
        </w:tc>
        <w:tc>
          <w:tcPr>
            <w:tcW w:w="1511" w:type="dxa"/>
            <w:tcBorders>
              <w:top w:val="single" w:sz="4" w:space="0" w:color="auto"/>
              <w:left w:val="single" w:sz="4" w:space="0" w:color="auto"/>
              <w:bottom w:val="single" w:sz="4" w:space="0" w:color="auto"/>
              <w:right w:val="single" w:sz="4" w:space="0" w:color="auto"/>
            </w:tcBorders>
          </w:tcPr>
          <w:p w14:paraId="2A51CC44" w14:textId="77777777" w:rsidR="006127D1" w:rsidRPr="00CF75EE" w:rsidRDefault="006127D1" w:rsidP="00F20579">
            <w:pPr>
              <w:keepLines/>
              <w:spacing w:before="60" w:after="60"/>
              <w:jc w:val="center"/>
              <w:rPr>
                <w:rFonts w:ascii="Tahoma" w:hAnsi="Tahoma" w:cs="Tahoma"/>
                <w:color w:val="000000"/>
                <w:lang w:val="fr-FR"/>
              </w:rPr>
            </w:pPr>
          </w:p>
        </w:tc>
        <w:tc>
          <w:tcPr>
            <w:tcW w:w="1820" w:type="dxa"/>
            <w:tcBorders>
              <w:top w:val="single" w:sz="4" w:space="0" w:color="auto"/>
              <w:left w:val="single" w:sz="4" w:space="0" w:color="auto"/>
              <w:bottom w:val="single" w:sz="4" w:space="0" w:color="auto"/>
              <w:right w:val="single" w:sz="4" w:space="0" w:color="auto"/>
            </w:tcBorders>
          </w:tcPr>
          <w:p w14:paraId="1F160C05" w14:textId="77777777" w:rsidR="006127D1" w:rsidRPr="00CF75EE" w:rsidRDefault="006127D1" w:rsidP="00F20579">
            <w:pPr>
              <w:keepLines/>
              <w:spacing w:before="60" w:after="60"/>
              <w:jc w:val="center"/>
              <w:rPr>
                <w:rFonts w:ascii="Tahoma" w:hAnsi="Tahoma" w:cs="Tahoma"/>
                <w:color w:val="000000"/>
                <w:lang w:val="fr-FR"/>
              </w:rPr>
            </w:pPr>
          </w:p>
        </w:tc>
      </w:tr>
      <w:tr w:rsidR="006127D1" w:rsidRPr="00CF75EE" w14:paraId="67BF86EB" w14:textId="77777777" w:rsidTr="00042521">
        <w:trPr>
          <w:cantSplit/>
          <w:jc w:val="center"/>
        </w:trPr>
        <w:tc>
          <w:tcPr>
            <w:tcW w:w="1239" w:type="dxa"/>
            <w:tcBorders>
              <w:top w:val="single" w:sz="4" w:space="0" w:color="auto"/>
              <w:left w:val="single" w:sz="4" w:space="0" w:color="auto"/>
              <w:bottom w:val="single" w:sz="4" w:space="0" w:color="auto"/>
              <w:right w:val="single" w:sz="4" w:space="0" w:color="auto"/>
            </w:tcBorders>
            <w:vAlign w:val="center"/>
          </w:tcPr>
          <w:p w14:paraId="140401B8" w14:textId="39FE980C" w:rsidR="006127D1" w:rsidRPr="00E96C7A" w:rsidRDefault="006127D1" w:rsidP="00BB5270">
            <w:pPr>
              <w:pStyle w:val="48"/>
              <w:shd w:val="clear" w:color="auto" w:fill="auto"/>
              <w:ind w:left="100"/>
              <w:rPr>
                <w:rFonts w:ascii="Tahoma" w:hAnsi="Tahoma" w:cs="Tahoma"/>
                <w:b/>
                <w:sz w:val="20"/>
                <w:szCs w:val="20"/>
                <w:lang w:val="en-US"/>
              </w:rPr>
            </w:pPr>
            <w:r>
              <w:rPr>
                <w:rFonts w:ascii="Tahoma" w:hAnsi="Tahoma" w:cs="Tahoma"/>
                <w:b/>
                <w:sz w:val="20"/>
                <w:szCs w:val="20"/>
                <w:lang w:val="en-US"/>
              </w:rPr>
              <w:t>C3.</w:t>
            </w:r>
            <w:r w:rsidR="00BB5270">
              <w:rPr>
                <w:rFonts w:ascii="Tahoma" w:hAnsi="Tahoma" w:cs="Tahoma"/>
                <w:b/>
                <w:sz w:val="20"/>
                <w:szCs w:val="20"/>
              </w:rPr>
              <w:t>6</w:t>
            </w:r>
            <w:r>
              <w:rPr>
                <w:rFonts w:ascii="Tahoma" w:hAnsi="Tahoma" w:cs="Tahoma"/>
                <w:b/>
                <w:sz w:val="20"/>
                <w:szCs w:val="20"/>
                <w:lang w:val="en-US"/>
              </w:rPr>
              <w:t>.3.2</w:t>
            </w:r>
          </w:p>
        </w:tc>
        <w:tc>
          <w:tcPr>
            <w:tcW w:w="3111" w:type="dxa"/>
            <w:tcBorders>
              <w:top w:val="single" w:sz="4" w:space="0" w:color="auto"/>
              <w:left w:val="single" w:sz="4" w:space="0" w:color="auto"/>
              <w:bottom w:val="single" w:sz="4" w:space="0" w:color="auto"/>
              <w:right w:val="single" w:sz="4" w:space="0" w:color="auto"/>
            </w:tcBorders>
            <w:vAlign w:val="center"/>
          </w:tcPr>
          <w:p w14:paraId="78C2AC88" w14:textId="105EA5D4" w:rsidR="006127D1" w:rsidRPr="00CF75EE" w:rsidRDefault="006127D1" w:rsidP="00F20579">
            <w:pPr>
              <w:rPr>
                <w:rFonts w:ascii="Tahoma" w:hAnsi="Tahoma" w:cs="Tahoma"/>
                <w:color w:val="000000"/>
                <w:lang w:eastAsia="el-GR"/>
              </w:rPr>
            </w:pPr>
            <w:r w:rsidRPr="00CF75EE">
              <w:rPr>
                <w:rFonts w:ascii="Tahoma" w:hAnsi="Tahoma" w:cs="Tahoma"/>
                <w:color w:val="000000"/>
                <w:lang w:eastAsia="el-GR"/>
              </w:rPr>
              <w:t xml:space="preserve">Ζητούμενο </w:t>
            </w:r>
            <w:r w:rsidR="00C44D93" w:rsidRPr="00CF75EE">
              <w:rPr>
                <w:rFonts w:ascii="Tahoma" w:hAnsi="Tahoma" w:cs="Tahoma"/>
                <w:color w:val="000000"/>
                <w:lang w:eastAsia="el-GR"/>
              </w:rPr>
              <w:t>Μέγεθος</w:t>
            </w:r>
            <w:r w:rsidRPr="00CF75EE">
              <w:rPr>
                <w:rFonts w:ascii="Tahoma" w:hAnsi="Tahoma" w:cs="Tahoma"/>
                <w:color w:val="000000"/>
                <w:lang w:eastAsia="el-GR"/>
              </w:rPr>
              <w:t xml:space="preserve"> μνήμης</w:t>
            </w:r>
          </w:p>
        </w:tc>
        <w:tc>
          <w:tcPr>
            <w:tcW w:w="1959" w:type="dxa"/>
            <w:tcBorders>
              <w:top w:val="single" w:sz="4" w:space="0" w:color="auto"/>
              <w:left w:val="single" w:sz="4" w:space="0" w:color="auto"/>
              <w:bottom w:val="single" w:sz="4" w:space="0" w:color="auto"/>
              <w:right w:val="single" w:sz="4" w:space="0" w:color="auto"/>
            </w:tcBorders>
            <w:vAlign w:val="center"/>
          </w:tcPr>
          <w:p w14:paraId="5F61E28D" w14:textId="77777777" w:rsidR="006127D1" w:rsidRPr="00CF75EE" w:rsidRDefault="006127D1" w:rsidP="00F20579">
            <w:pPr>
              <w:jc w:val="center"/>
              <w:rPr>
                <w:rFonts w:ascii="Tahoma" w:hAnsi="Tahoma" w:cs="Tahoma"/>
                <w:color w:val="000000"/>
                <w:lang w:eastAsia="el-GR"/>
              </w:rPr>
            </w:pPr>
            <w:r w:rsidRPr="00CF75EE">
              <w:rPr>
                <w:rFonts w:ascii="Tahoma" w:hAnsi="Tahoma" w:cs="Tahoma"/>
                <w:color w:val="000000"/>
                <w:lang w:eastAsia="el-GR"/>
              </w:rPr>
              <w:t xml:space="preserve">≥ </w:t>
            </w:r>
            <w:r>
              <w:rPr>
                <w:rFonts w:ascii="Tahoma" w:hAnsi="Tahoma" w:cs="Tahoma"/>
                <w:color w:val="000000"/>
                <w:lang w:eastAsia="el-GR"/>
              </w:rPr>
              <w:t>16</w:t>
            </w:r>
            <w:r w:rsidRPr="00CF75EE">
              <w:rPr>
                <w:rFonts w:ascii="Tahoma" w:hAnsi="Tahoma" w:cs="Tahoma"/>
                <w:color w:val="000000"/>
                <w:lang w:eastAsia="el-GR"/>
              </w:rPr>
              <w:t xml:space="preserve"> GB</w:t>
            </w:r>
          </w:p>
        </w:tc>
        <w:tc>
          <w:tcPr>
            <w:tcW w:w="1511" w:type="dxa"/>
            <w:tcBorders>
              <w:top w:val="single" w:sz="4" w:space="0" w:color="auto"/>
              <w:left w:val="single" w:sz="4" w:space="0" w:color="auto"/>
              <w:bottom w:val="single" w:sz="4" w:space="0" w:color="auto"/>
              <w:right w:val="single" w:sz="4" w:space="0" w:color="auto"/>
            </w:tcBorders>
          </w:tcPr>
          <w:p w14:paraId="493D32E2" w14:textId="77777777" w:rsidR="006127D1" w:rsidRPr="00CF75EE" w:rsidRDefault="006127D1" w:rsidP="00F20579">
            <w:pPr>
              <w:keepLines/>
              <w:spacing w:before="60" w:after="60"/>
              <w:jc w:val="center"/>
              <w:rPr>
                <w:rFonts w:ascii="Tahoma" w:hAnsi="Tahoma" w:cs="Tahoma"/>
                <w:color w:val="000000"/>
                <w:lang w:val="fr-FR"/>
              </w:rPr>
            </w:pPr>
          </w:p>
        </w:tc>
        <w:tc>
          <w:tcPr>
            <w:tcW w:w="1820" w:type="dxa"/>
            <w:tcBorders>
              <w:top w:val="single" w:sz="4" w:space="0" w:color="auto"/>
              <w:left w:val="single" w:sz="4" w:space="0" w:color="auto"/>
              <w:bottom w:val="single" w:sz="4" w:space="0" w:color="auto"/>
              <w:right w:val="single" w:sz="4" w:space="0" w:color="auto"/>
            </w:tcBorders>
          </w:tcPr>
          <w:p w14:paraId="4BD5E503" w14:textId="77777777" w:rsidR="006127D1" w:rsidRPr="00CF75EE" w:rsidRDefault="006127D1" w:rsidP="00F20579">
            <w:pPr>
              <w:keepLines/>
              <w:spacing w:before="60" w:after="60"/>
              <w:jc w:val="center"/>
              <w:rPr>
                <w:rFonts w:ascii="Tahoma" w:hAnsi="Tahoma" w:cs="Tahoma"/>
                <w:color w:val="000000"/>
                <w:lang w:val="fr-FR"/>
              </w:rPr>
            </w:pPr>
          </w:p>
        </w:tc>
      </w:tr>
      <w:tr w:rsidR="006127D1" w:rsidRPr="00CF75EE" w14:paraId="2A3AA6F8" w14:textId="77777777" w:rsidTr="00042521">
        <w:trPr>
          <w:cantSplit/>
          <w:jc w:val="center"/>
        </w:trPr>
        <w:tc>
          <w:tcPr>
            <w:tcW w:w="1239" w:type="dxa"/>
            <w:tcBorders>
              <w:top w:val="single" w:sz="4" w:space="0" w:color="auto"/>
              <w:left w:val="single" w:sz="4" w:space="0" w:color="auto"/>
              <w:bottom w:val="single" w:sz="4" w:space="0" w:color="auto"/>
              <w:right w:val="single" w:sz="4" w:space="0" w:color="auto"/>
            </w:tcBorders>
            <w:vAlign w:val="center"/>
          </w:tcPr>
          <w:p w14:paraId="39A7D59D" w14:textId="01DD8B13" w:rsidR="006127D1" w:rsidRPr="00E96C7A" w:rsidRDefault="006127D1" w:rsidP="00BB5270">
            <w:pPr>
              <w:pStyle w:val="48"/>
              <w:shd w:val="clear" w:color="auto" w:fill="auto"/>
              <w:ind w:left="100"/>
              <w:rPr>
                <w:rFonts w:ascii="Tahoma" w:hAnsi="Tahoma" w:cs="Tahoma"/>
                <w:b/>
                <w:sz w:val="20"/>
                <w:szCs w:val="20"/>
                <w:lang w:val="en-US"/>
              </w:rPr>
            </w:pPr>
            <w:r>
              <w:rPr>
                <w:rFonts w:ascii="Tahoma" w:hAnsi="Tahoma" w:cs="Tahoma"/>
                <w:b/>
                <w:sz w:val="20"/>
                <w:szCs w:val="20"/>
                <w:lang w:val="en-US"/>
              </w:rPr>
              <w:t>C3.</w:t>
            </w:r>
            <w:r w:rsidR="00BB5270">
              <w:rPr>
                <w:rFonts w:ascii="Tahoma" w:hAnsi="Tahoma" w:cs="Tahoma"/>
                <w:b/>
                <w:sz w:val="20"/>
                <w:szCs w:val="20"/>
              </w:rPr>
              <w:t>6</w:t>
            </w:r>
            <w:r>
              <w:rPr>
                <w:rFonts w:ascii="Tahoma" w:hAnsi="Tahoma" w:cs="Tahoma"/>
                <w:b/>
                <w:sz w:val="20"/>
                <w:szCs w:val="20"/>
                <w:lang w:val="en-US"/>
              </w:rPr>
              <w:t>.3.3</w:t>
            </w:r>
          </w:p>
        </w:tc>
        <w:tc>
          <w:tcPr>
            <w:tcW w:w="3111" w:type="dxa"/>
            <w:tcBorders>
              <w:top w:val="single" w:sz="4" w:space="0" w:color="auto"/>
              <w:left w:val="single" w:sz="4" w:space="0" w:color="auto"/>
              <w:bottom w:val="single" w:sz="4" w:space="0" w:color="auto"/>
              <w:right w:val="single" w:sz="4" w:space="0" w:color="auto"/>
            </w:tcBorders>
            <w:vAlign w:val="center"/>
          </w:tcPr>
          <w:p w14:paraId="76BAC59E" w14:textId="77777777" w:rsidR="006127D1" w:rsidRPr="00CF75EE" w:rsidRDefault="006127D1" w:rsidP="00F20579">
            <w:pPr>
              <w:rPr>
                <w:rFonts w:ascii="Tahoma" w:hAnsi="Tahoma" w:cs="Tahoma"/>
                <w:color w:val="000000"/>
                <w:lang w:eastAsia="el-GR"/>
              </w:rPr>
            </w:pPr>
            <w:r w:rsidRPr="00CF75EE">
              <w:rPr>
                <w:rFonts w:ascii="Tahoma" w:hAnsi="Tahoma" w:cs="Tahoma"/>
                <w:color w:val="000000"/>
                <w:lang w:eastAsia="el-GR"/>
              </w:rPr>
              <w:t>Μέγιστη Υποστηριζόμενη μνήμη (Gb)</w:t>
            </w:r>
          </w:p>
        </w:tc>
        <w:tc>
          <w:tcPr>
            <w:tcW w:w="1959" w:type="dxa"/>
            <w:tcBorders>
              <w:top w:val="single" w:sz="4" w:space="0" w:color="auto"/>
              <w:left w:val="single" w:sz="4" w:space="0" w:color="auto"/>
              <w:bottom w:val="single" w:sz="4" w:space="0" w:color="auto"/>
              <w:right w:val="single" w:sz="4" w:space="0" w:color="auto"/>
            </w:tcBorders>
            <w:vAlign w:val="center"/>
          </w:tcPr>
          <w:p w14:paraId="763C3994" w14:textId="0C040807" w:rsidR="006127D1" w:rsidRPr="00CF75EE" w:rsidRDefault="006127D1" w:rsidP="00F20579">
            <w:pPr>
              <w:jc w:val="center"/>
              <w:rPr>
                <w:rFonts w:ascii="Tahoma" w:hAnsi="Tahoma" w:cs="Tahoma"/>
                <w:color w:val="000000"/>
                <w:lang w:eastAsia="el-GR"/>
              </w:rPr>
            </w:pPr>
            <w:r w:rsidRPr="00CF75EE">
              <w:rPr>
                <w:rFonts w:ascii="Tahoma" w:hAnsi="Tahoma" w:cs="Tahoma"/>
                <w:color w:val="000000"/>
                <w:lang w:eastAsia="el-GR"/>
              </w:rPr>
              <w:t xml:space="preserve">≥ </w:t>
            </w:r>
            <w:r w:rsidR="002576D5">
              <w:rPr>
                <w:rFonts w:ascii="Tahoma" w:hAnsi="Tahoma" w:cs="Tahoma"/>
                <w:color w:val="000000"/>
                <w:lang w:val="en-US" w:eastAsia="el-GR"/>
              </w:rPr>
              <w:t>128</w:t>
            </w:r>
            <w:r w:rsidRPr="00CF75EE">
              <w:rPr>
                <w:rFonts w:ascii="Tahoma" w:hAnsi="Tahoma" w:cs="Tahoma"/>
                <w:color w:val="000000"/>
                <w:lang w:eastAsia="el-GR"/>
              </w:rPr>
              <w:t xml:space="preserve"> GB</w:t>
            </w:r>
          </w:p>
        </w:tc>
        <w:tc>
          <w:tcPr>
            <w:tcW w:w="1511" w:type="dxa"/>
            <w:tcBorders>
              <w:top w:val="single" w:sz="4" w:space="0" w:color="auto"/>
              <w:left w:val="single" w:sz="4" w:space="0" w:color="auto"/>
              <w:bottom w:val="single" w:sz="4" w:space="0" w:color="auto"/>
              <w:right w:val="single" w:sz="4" w:space="0" w:color="auto"/>
            </w:tcBorders>
          </w:tcPr>
          <w:p w14:paraId="7F79D447" w14:textId="77777777" w:rsidR="006127D1" w:rsidRPr="00CF75EE" w:rsidRDefault="006127D1" w:rsidP="00F20579">
            <w:pPr>
              <w:keepLines/>
              <w:spacing w:before="60" w:after="60"/>
              <w:jc w:val="center"/>
              <w:rPr>
                <w:rFonts w:ascii="Tahoma" w:hAnsi="Tahoma" w:cs="Tahoma"/>
                <w:color w:val="000000"/>
                <w:lang w:val="fr-FR"/>
              </w:rPr>
            </w:pPr>
          </w:p>
        </w:tc>
        <w:tc>
          <w:tcPr>
            <w:tcW w:w="1820" w:type="dxa"/>
            <w:tcBorders>
              <w:top w:val="single" w:sz="4" w:space="0" w:color="auto"/>
              <w:left w:val="single" w:sz="4" w:space="0" w:color="auto"/>
              <w:bottom w:val="single" w:sz="4" w:space="0" w:color="auto"/>
              <w:right w:val="single" w:sz="4" w:space="0" w:color="auto"/>
            </w:tcBorders>
          </w:tcPr>
          <w:p w14:paraId="7FD1AF2F" w14:textId="77777777" w:rsidR="006127D1" w:rsidRPr="00CF75EE" w:rsidRDefault="006127D1" w:rsidP="00F20579">
            <w:pPr>
              <w:keepLines/>
              <w:spacing w:before="60" w:after="60"/>
              <w:jc w:val="center"/>
              <w:rPr>
                <w:rFonts w:ascii="Tahoma" w:hAnsi="Tahoma" w:cs="Tahoma"/>
                <w:color w:val="000000"/>
                <w:lang w:val="fr-FR"/>
              </w:rPr>
            </w:pPr>
          </w:p>
        </w:tc>
      </w:tr>
      <w:tr w:rsidR="006127D1" w:rsidRPr="00CF75EE" w14:paraId="48D68201" w14:textId="77777777" w:rsidTr="00042521">
        <w:trPr>
          <w:cantSplit/>
          <w:jc w:val="center"/>
        </w:trPr>
        <w:tc>
          <w:tcPr>
            <w:tcW w:w="1239" w:type="dxa"/>
            <w:tcBorders>
              <w:top w:val="single" w:sz="4" w:space="0" w:color="auto"/>
              <w:left w:val="single" w:sz="4" w:space="0" w:color="auto"/>
              <w:bottom w:val="single" w:sz="4" w:space="0" w:color="auto"/>
              <w:right w:val="single" w:sz="4" w:space="0" w:color="auto"/>
            </w:tcBorders>
            <w:vAlign w:val="center"/>
          </w:tcPr>
          <w:p w14:paraId="27244C8A" w14:textId="7C144326" w:rsidR="006127D1" w:rsidRPr="00E96C7A" w:rsidRDefault="006127D1" w:rsidP="00BB5270">
            <w:pPr>
              <w:pStyle w:val="48"/>
              <w:shd w:val="clear" w:color="auto" w:fill="auto"/>
              <w:ind w:left="100"/>
              <w:rPr>
                <w:rFonts w:ascii="Tahoma" w:hAnsi="Tahoma" w:cs="Tahoma"/>
                <w:b/>
                <w:sz w:val="20"/>
                <w:szCs w:val="20"/>
                <w:lang w:val="en-US"/>
              </w:rPr>
            </w:pPr>
            <w:r>
              <w:rPr>
                <w:rFonts w:ascii="Tahoma" w:hAnsi="Tahoma" w:cs="Tahoma"/>
                <w:b/>
                <w:sz w:val="20"/>
                <w:szCs w:val="20"/>
                <w:lang w:val="en-US"/>
              </w:rPr>
              <w:t>C3.</w:t>
            </w:r>
            <w:r w:rsidR="00BB5270">
              <w:rPr>
                <w:rFonts w:ascii="Tahoma" w:hAnsi="Tahoma" w:cs="Tahoma"/>
                <w:b/>
                <w:sz w:val="20"/>
                <w:szCs w:val="20"/>
              </w:rPr>
              <w:t>6</w:t>
            </w:r>
            <w:r>
              <w:rPr>
                <w:rFonts w:ascii="Tahoma" w:hAnsi="Tahoma" w:cs="Tahoma"/>
                <w:b/>
                <w:sz w:val="20"/>
                <w:szCs w:val="20"/>
                <w:lang w:val="en-US"/>
              </w:rPr>
              <w:t>.3.4</w:t>
            </w:r>
          </w:p>
        </w:tc>
        <w:tc>
          <w:tcPr>
            <w:tcW w:w="3111" w:type="dxa"/>
            <w:tcBorders>
              <w:top w:val="single" w:sz="4" w:space="0" w:color="auto"/>
              <w:left w:val="single" w:sz="4" w:space="0" w:color="auto"/>
              <w:bottom w:val="single" w:sz="4" w:space="0" w:color="auto"/>
              <w:right w:val="single" w:sz="4" w:space="0" w:color="auto"/>
            </w:tcBorders>
            <w:vAlign w:val="center"/>
          </w:tcPr>
          <w:p w14:paraId="369918CF" w14:textId="77777777" w:rsidR="006127D1" w:rsidRPr="00CF75EE" w:rsidRDefault="006127D1" w:rsidP="00F20579">
            <w:pPr>
              <w:rPr>
                <w:rFonts w:ascii="Tahoma" w:hAnsi="Tahoma" w:cs="Tahoma"/>
                <w:color w:val="000000"/>
                <w:lang w:eastAsia="el-GR"/>
              </w:rPr>
            </w:pPr>
            <w:r w:rsidRPr="00CF75EE">
              <w:rPr>
                <w:rFonts w:ascii="Tahoma" w:hAnsi="Tahoma" w:cs="Tahoma"/>
                <w:color w:val="000000"/>
                <w:lang w:eastAsia="el-GR"/>
              </w:rPr>
              <w:t>Ταχύτητα μνήμης</w:t>
            </w:r>
          </w:p>
        </w:tc>
        <w:tc>
          <w:tcPr>
            <w:tcW w:w="1959" w:type="dxa"/>
            <w:tcBorders>
              <w:top w:val="single" w:sz="4" w:space="0" w:color="auto"/>
              <w:left w:val="single" w:sz="4" w:space="0" w:color="auto"/>
              <w:bottom w:val="single" w:sz="4" w:space="0" w:color="auto"/>
              <w:right w:val="single" w:sz="4" w:space="0" w:color="auto"/>
            </w:tcBorders>
            <w:vAlign w:val="center"/>
          </w:tcPr>
          <w:p w14:paraId="2A598C66" w14:textId="77777777" w:rsidR="006127D1" w:rsidRPr="00CF75EE" w:rsidRDefault="006127D1" w:rsidP="00F20579">
            <w:pPr>
              <w:jc w:val="center"/>
              <w:rPr>
                <w:rFonts w:ascii="Tahoma" w:hAnsi="Tahoma" w:cs="Tahoma"/>
                <w:color w:val="000000"/>
                <w:lang w:eastAsia="el-GR"/>
              </w:rPr>
            </w:pPr>
            <w:r w:rsidRPr="00CF75EE">
              <w:rPr>
                <w:rFonts w:ascii="Tahoma" w:hAnsi="Tahoma" w:cs="Tahoma"/>
                <w:color w:val="000000"/>
                <w:lang w:eastAsia="el-GR"/>
              </w:rPr>
              <w:t>≥ 2666 MHz</w:t>
            </w:r>
          </w:p>
        </w:tc>
        <w:tc>
          <w:tcPr>
            <w:tcW w:w="1511" w:type="dxa"/>
            <w:tcBorders>
              <w:top w:val="single" w:sz="4" w:space="0" w:color="auto"/>
              <w:left w:val="single" w:sz="4" w:space="0" w:color="auto"/>
              <w:bottom w:val="single" w:sz="4" w:space="0" w:color="auto"/>
              <w:right w:val="single" w:sz="4" w:space="0" w:color="auto"/>
            </w:tcBorders>
          </w:tcPr>
          <w:p w14:paraId="486BFEAB" w14:textId="77777777" w:rsidR="006127D1" w:rsidRPr="00CF75EE" w:rsidRDefault="006127D1" w:rsidP="00F20579">
            <w:pPr>
              <w:keepLines/>
              <w:spacing w:before="60" w:after="60"/>
              <w:jc w:val="center"/>
              <w:rPr>
                <w:rFonts w:ascii="Tahoma" w:hAnsi="Tahoma" w:cs="Tahoma"/>
                <w:color w:val="000000"/>
                <w:lang w:val="fr-FR"/>
              </w:rPr>
            </w:pPr>
          </w:p>
        </w:tc>
        <w:tc>
          <w:tcPr>
            <w:tcW w:w="1820" w:type="dxa"/>
            <w:tcBorders>
              <w:top w:val="single" w:sz="4" w:space="0" w:color="auto"/>
              <w:left w:val="single" w:sz="4" w:space="0" w:color="auto"/>
              <w:bottom w:val="single" w:sz="4" w:space="0" w:color="auto"/>
              <w:right w:val="single" w:sz="4" w:space="0" w:color="auto"/>
            </w:tcBorders>
          </w:tcPr>
          <w:p w14:paraId="7215C940" w14:textId="77777777" w:rsidR="006127D1" w:rsidRPr="00CF75EE" w:rsidRDefault="006127D1" w:rsidP="00F20579">
            <w:pPr>
              <w:keepLines/>
              <w:spacing w:before="60" w:after="60"/>
              <w:jc w:val="center"/>
              <w:rPr>
                <w:rFonts w:ascii="Tahoma" w:hAnsi="Tahoma" w:cs="Tahoma"/>
                <w:color w:val="000000"/>
                <w:lang w:val="fr-FR"/>
              </w:rPr>
            </w:pPr>
          </w:p>
        </w:tc>
      </w:tr>
      <w:tr w:rsidR="006127D1" w:rsidRPr="00CF75EE" w14:paraId="395A1EF0" w14:textId="77777777" w:rsidTr="00042521">
        <w:trPr>
          <w:cantSplit/>
          <w:jc w:val="center"/>
        </w:trPr>
        <w:tc>
          <w:tcPr>
            <w:tcW w:w="1239" w:type="dxa"/>
            <w:tcBorders>
              <w:top w:val="single" w:sz="4" w:space="0" w:color="auto"/>
              <w:left w:val="single" w:sz="4" w:space="0" w:color="auto"/>
              <w:bottom w:val="single" w:sz="4" w:space="0" w:color="auto"/>
              <w:right w:val="single" w:sz="4" w:space="0" w:color="auto"/>
            </w:tcBorders>
            <w:vAlign w:val="center"/>
          </w:tcPr>
          <w:p w14:paraId="68462D9D" w14:textId="13CED87B" w:rsidR="006127D1" w:rsidRPr="00E96C7A" w:rsidRDefault="006127D1" w:rsidP="00BB5270">
            <w:pPr>
              <w:pStyle w:val="48"/>
              <w:shd w:val="clear" w:color="auto" w:fill="auto"/>
              <w:ind w:left="100"/>
              <w:rPr>
                <w:rFonts w:ascii="Tahoma" w:hAnsi="Tahoma" w:cs="Tahoma"/>
                <w:b/>
                <w:sz w:val="20"/>
                <w:szCs w:val="20"/>
                <w:lang w:val="en-US"/>
              </w:rPr>
            </w:pPr>
            <w:r>
              <w:rPr>
                <w:rFonts w:ascii="Tahoma" w:hAnsi="Tahoma" w:cs="Tahoma"/>
                <w:b/>
                <w:sz w:val="20"/>
                <w:szCs w:val="20"/>
                <w:lang w:val="en-US"/>
              </w:rPr>
              <w:t>C3.</w:t>
            </w:r>
            <w:r w:rsidR="00BB5270">
              <w:rPr>
                <w:rFonts w:ascii="Tahoma" w:hAnsi="Tahoma" w:cs="Tahoma"/>
                <w:b/>
                <w:sz w:val="20"/>
                <w:szCs w:val="20"/>
              </w:rPr>
              <w:t>6</w:t>
            </w:r>
            <w:r>
              <w:rPr>
                <w:rFonts w:ascii="Tahoma" w:hAnsi="Tahoma" w:cs="Tahoma"/>
                <w:b/>
                <w:sz w:val="20"/>
                <w:szCs w:val="20"/>
                <w:lang w:val="en-US"/>
              </w:rPr>
              <w:t>.3.5</w:t>
            </w:r>
          </w:p>
        </w:tc>
        <w:tc>
          <w:tcPr>
            <w:tcW w:w="3111" w:type="dxa"/>
            <w:tcBorders>
              <w:top w:val="single" w:sz="4" w:space="0" w:color="auto"/>
              <w:left w:val="single" w:sz="4" w:space="0" w:color="auto"/>
              <w:bottom w:val="single" w:sz="4" w:space="0" w:color="auto"/>
              <w:right w:val="single" w:sz="4" w:space="0" w:color="auto"/>
            </w:tcBorders>
            <w:vAlign w:val="center"/>
          </w:tcPr>
          <w:p w14:paraId="6750C44A" w14:textId="00D72C6B" w:rsidR="006127D1" w:rsidRPr="00CF75EE" w:rsidRDefault="00C44D93" w:rsidP="00F20579">
            <w:pPr>
              <w:rPr>
                <w:rFonts w:ascii="Tahoma" w:hAnsi="Tahoma" w:cs="Tahoma"/>
                <w:color w:val="000000"/>
                <w:lang w:eastAsia="el-GR"/>
              </w:rPr>
            </w:pPr>
            <w:r w:rsidRPr="00CF75EE">
              <w:rPr>
                <w:rFonts w:ascii="Tahoma" w:hAnsi="Tahoma" w:cs="Tahoma"/>
                <w:color w:val="000000"/>
                <w:lang w:eastAsia="el-GR"/>
              </w:rPr>
              <w:t>Τεχνολογία</w:t>
            </w:r>
            <w:r w:rsidR="006127D1" w:rsidRPr="00CF75EE">
              <w:rPr>
                <w:rFonts w:ascii="Tahoma" w:hAnsi="Tahoma" w:cs="Tahoma"/>
                <w:color w:val="000000"/>
                <w:lang w:eastAsia="el-GR"/>
              </w:rPr>
              <w:t xml:space="preserve"> μνήμης DDR4 ή ανώτερο</w:t>
            </w:r>
          </w:p>
        </w:tc>
        <w:tc>
          <w:tcPr>
            <w:tcW w:w="1959" w:type="dxa"/>
            <w:tcBorders>
              <w:top w:val="single" w:sz="4" w:space="0" w:color="auto"/>
              <w:left w:val="single" w:sz="4" w:space="0" w:color="auto"/>
              <w:bottom w:val="single" w:sz="4" w:space="0" w:color="auto"/>
              <w:right w:val="single" w:sz="4" w:space="0" w:color="auto"/>
            </w:tcBorders>
            <w:vAlign w:val="center"/>
          </w:tcPr>
          <w:p w14:paraId="20872613" w14:textId="77777777" w:rsidR="006127D1" w:rsidRPr="00CF75EE" w:rsidRDefault="006127D1" w:rsidP="00F20579">
            <w:pPr>
              <w:jc w:val="center"/>
              <w:rPr>
                <w:rFonts w:ascii="Tahoma" w:hAnsi="Tahoma" w:cs="Tahoma"/>
                <w:color w:val="000000"/>
                <w:lang w:eastAsia="el-GR"/>
              </w:rPr>
            </w:pPr>
            <w:r w:rsidRPr="00CF75EE">
              <w:rPr>
                <w:rFonts w:ascii="Tahoma" w:hAnsi="Tahoma" w:cs="Tahoma"/>
                <w:color w:val="000000"/>
                <w:lang w:eastAsia="el-GR"/>
              </w:rPr>
              <w:t>ΝΑΙ</w:t>
            </w:r>
          </w:p>
        </w:tc>
        <w:tc>
          <w:tcPr>
            <w:tcW w:w="1511" w:type="dxa"/>
            <w:tcBorders>
              <w:top w:val="single" w:sz="4" w:space="0" w:color="auto"/>
              <w:left w:val="single" w:sz="4" w:space="0" w:color="auto"/>
              <w:bottom w:val="single" w:sz="4" w:space="0" w:color="auto"/>
              <w:right w:val="single" w:sz="4" w:space="0" w:color="auto"/>
            </w:tcBorders>
          </w:tcPr>
          <w:p w14:paraId="7BCC5C8C" w14:textId="77777777" w:rsidR="006127D1" w:rsidRPr="00CF75EE" w:rsidRDefault="006127D1" w:rsidP="00F20579">
            <w:pPr>
              <w:keepLines/>
              <w:spacing w:before="60" w:after="60"/>
              <w:jc w:val="center"/>
              <w:rPr>
                <w:rFonts w:ascii="Tahoma" w:hAnsi="Tahoma" w:cs="Tahoma"/>
                <w:color w:val="000000"/>
                <w:lang w:val="fr-FR"/>
              </w:rPr>
            </w:pPr>
          </w:p>
        </w:tc>
        <w:tc>
          <w:tcPr>
            <w:tcW w:w="1820" w:type="dxa"/>
            <w:tcBorders>
              <w:top w:val="single" w:sz="4" w:space="0" w:color="auto"/>
              <w:left w:val="single" w:sz="4" w:space="0" w:color="auto"/>
              <w:bottom w:val="single" w:sz="4" w:space="0" w:color="auto"/>
              <w:right w:val="single" w:sz="4" w:space="0" w:color="auto"/>
            </w:tcBorders>
          </w:tcPr>
          <w:p w14:paraId="6A076928" w14:textId="77777777" w:rsidR="006127D1" w:rsidRPr="00CF75EE" w:rsidRDefault="006127D1" w:rsidP="00F20579">
            <w:pPr>
              <w:keepLines/>
              <w:spacing w:before="60" w:after="60"/>
              <w:jc w:val="center"/>
              <w:rPr>
                <w:rFonts w:ascii="Tahoma" w:hAnsi="Tahoma" w:cs="Tahoma"/>
                <w:color w:val="000000"/>
                <w:lang w:val="fr-FR"/>
              </w:rPr>
            </w:pPr>
          </w:p>
        </w:tc>
      </w:tr>
      <w:tr w:rsidR="006127D1" w:rsidRPr="00CF75EE" w14:paraId="2DA5EE7B" w14:textId="77777777" w:rsidTr="00F20579">
        <w:trPr>
          <w:cantSplit/>
          <w:jc w:val="center"/>
        </w:trPr>
        <w:tc>
          <w:tcPr>
            <w:tcW w:w="9640" w:type="dxa"/>
            <w:gridSpan w:val="5"/>
            <w:tcBorders>
              <w:top w:val="single" w:sz="4" w:space="0" w:color="auto"/>
              <w:left w:val="single" w:sz="4" w:space="0" w:color="auto"/>
              <w:bottom w:val="single" w:sz="4" w:space="0" w:color="auto"/>
              <w:right w:val="single" w:sz="4" w:space="0" w:color="auto"/>
            </w:tcBorders>
          </w:tcPr>
          <w:p w14:paraId="5161BD3F" w14:textId="022AE798" w:rsidR="006127D1" w:rsidRPr="00CF75EE" w:rsidRDefault="006127D1" w:rsidP="00BB5270">
            <w:pPr>
              <w:keepLines/>
              <w:spacing w:before="60" w:after="60"/>
              <w:jc w:val="center"/>
              <w:rPr>
                <w:rFonts w:ascii="Tahoma" w:hAnsi="Tahoma" w:cs="Tahoma"/>
                <w:b/>
                <w:color w:val="000000"/>
                <w:lang w:val="fr-FR"/>
              </w:rPr>
            </w:pPr>
            <w:r w:rsidRPr="00CF75EE">
              <w:rPr>
                <w:rFonts w:ascii="Tahoma" w:hAnsi="Tahoma" w:cs="Tahoma"/>
                <w:b/>
                <w:color w:val="000000"/>
                <w:lang w:val="en-US"/>
              </w:rPr>
              <w:t>C3.</w:t>
            </w:r>
            <w:r w:rsidR="00BB5270">
              <w:rPr>
                <w:rFonts w:ascii="Tahoma" w:hAnsi="Tahoma" w:cs="Tahoma"/>
                <w:b/>
                <w:color w:val="000000"/>
              </w:rPr>
              <w:t>6</w:t>
            </w:r>
            <w:r w:rsidRPr="00CF75EE">
              <w:rPr>
                <w:rFonts w:ascii="Tahoma" w:hAnsi="Tahoma" w:cs="Tahoma"/>
                <w:b/>
                <w:color w:val="000000"/>
                <w:lang w:val="en-US"/>
              </w:rPr>
              <w:t>.</w:t>
            </w:r>
            <w:r w:rsidRPr="00CF75EE">
              <w:rPr>
                <w:rFonts w:ascii="Tahoma" w:hAnsi="Tahoma" w:cs="Tahoma"/>
                <w:b/>
                <w:color w:val="000000"/>
              </w:rPr>
              <w:t xml:space="preserve">4 </w:t>
            </w:r>
            <w:r w:rsidRPr="00CF75EE">
              <w:rPr>
                <w:rFonts w:ascii="Tahoma" w:hAnsi="Tahoma" w:cs="Tahoma"/>
                <w:b/>
                <w:color w:val="000000"/>
              </w:rPr>
              <w:tab/>
            </w:r>
            <w:r w:rsidRPr="00CF75EE">
              <w:rPr>
                <w:rFonts w:ascii="Tahoma" w:hAnsi="Tahoma" w:cs="Tahoma"/>
                <w:b/>
                <w:color w:val="000000"/>
                <w:lang w:eastAsia="el-GR"/>
              </w:rPr>
              <w:t>ΜΟΝΑΔΕΣ ΔΙΣΚΩΝ</w:t>
            </w:r>
          </w:p>
        </w:tc>
      </w:tr>
      <w:tr w:rsidR="006127D1" w:rsidRPr="00CF75EE" w14:paraId="27046A99" w14:textId="77777777" w:rsidTr="00042521">
        <w:trPr>
          <w:cantSplit/>
          <w:jc w:val="center"/>
        </w:trPr>
        <w:tc>
          <w:tcPr>
            <w:tcW w:w="1239" w:type="dxa"/>
            <w:tcBorders>
              <w:top w:val="single" w:sz="4" w:space="0" w:color="auto"/>
              <w:left w:val="single" w:sz="4" w:space="0" w:color="auto"/>
              <w:bottom w:val="single" w:sz="4" w:space="0" w:color="auto"/>
              <w:right w:val="single" w:sz="4" w:space="0" w:color="auto"/>
            </w:tcBorders>
            <w:vAlign w:val="center"/>
          </w:tcPr>
          <w:p w14:paraId="51BAC14B" w14:textId="720E359A" w:rsidR="006127D1" w:rsidRPr="00E96C7A" w:rsidRDefault="006127D1" w:rsidP="00BB5270">
            <w:pPr>
              <w:pStyle w:val="48"/>
              <w:shd w:val="clear" w:color="auto" w:fill="auto"/>
              <w:rPr>
                <w:rFonts w:ascii="Tahoma" w:hAnsi="Tahoma" w:cs="Tahoma"/>
                <w:b/>
                <w:sz w:val="20"/>
                <w:szCs w:val="20"/>
                <w:lang w:val="en-US"/>
              </w:rPr>
            </w:pPr>
            <w:r>
              <w:rPr>
                <w:rFonts w:ascii="Tahoma" w:hAnsi="Tahoma" w:cs="Tahoma"/>
                <w:b/>
                <w:sz w:val="20"/>
                <w:szCs w:val="20"/>
                <w:lang w:val="en-US"/>
              </w:rPr>
              <w:t>C3.</w:t>
            </w:r>
            <w:r w:rsidR="00BB5270">
              <w:rPr>
                <w:rFonts w:ascii="Tahoma" w:hAnsi="Tahoma" w:cs="Tahoma"/>
                <w:b/>
                <w:sz w:val="20"/>
                <w:szCs w:val="20"/>
              </w:rPr>
              <w:t>6</w:t>
            </w:r>
            <w:r>
              <w:rPr>
                <w:rFonts w:ascii="Tahoma" w:hAnsi="Tahoma" w:cs="Tahoma"/>
                <w:b/>
                <w:sz w:val="20"/>
                <w:szCs w:val="20"/>
                <w:lang w:val="en-US"/>
              </w:rPr>
              <w:t>.4.1</w:t>
            </w:r>
          </w:p>
        </w:tc>
        <w:tc>
          <w:tcPr>
            <w:tcW w:w="3111" w:type="dxa"/>
            <w:tcBorders>
              <w:top w:val="single" w:sz="4" w:space="0" w:color="auto"/>
              <w:left w:val="single" w:sz="4" w:space="0" w:color="auto"/>
              <w:bottom w:val="single" w:sz="4" w:space="0" w:color="auto"/>
              <w:right w:val="single" w:sz="4" w:space="0" w:color="auto"/>
            </w:tcBorders>
            <w:vAlign w:val="center"/>
          </w:tcPr>
          <w:p w14:paraId="04964792" w14:textId="77777777" w:rsidR="006127D1" w:rsidRPr="003E7AC1" w:rsidRDefault="006127D1" w:rsidP="00F20579">
            <w:pPr>
              <w:rPr>
                <w:rFonts w:ascii="Tahoma" w:hAnsi="Tahoma" w:cs="Tahoma"/>
                <w:color w:val="000000"/>
                <w:lang w:eastAsia="el-GR"/>
              </w:rPr>
            </w:pPr>
            <w:r w:rsidRPr="00CF75EE">
              <w:rPr>
                <w:rFonts w:ascii="Tahoma" w:hAnsi="Tahoma" w:cs="Tahoma"/>
                <w:color w:val="000000"/>
                <w:lang w:eastAsia="el-GR"/>
              </w:rPr>
              <w:t>Πλήθος προσφερόμενων σκληρών δίσκων</w:t>
            </w:r>
            <w:r w:rsidRPr="008F0A1F">
              <w:rPr>
                <w:rFonts w:ascii="Tahoma" w:hAnsi="Tahoma" w:cs="Tahoma"/>
                <w:color w:val="000000"/>
                <w:lang w:eastAsia="el-GR"/>
              </w:rPr>
              <w:t xml:space="preserve"> (</w:t>
            </w:r>
            <w:r w:rsidRPr="003E7AC1">
              <w:rPr>
                <w:rFonts w:ascii="Tahoma" w:hAnsi="Tahoma" w:cs="Tahoma"/>
                <w:color w:val="000000"/>
                <w:lang w:val="en-US" w:eastAsia="el-GR"/>
              </w:rPr>
              <w:t>HDD</w:t>
            </w:r>
            <w:r w:rsidRPr="008F0A1F">
              <w:rPr>
                <w:rFonts w:ascii="Tahoma" w:hAnsi="Tahoma" w:cs="Tahoma"/>
                <w:color w:val="000000"/>
                <w:lang w:eastAsia="el-GR"/>
              </w:rPr>
              <w:t xml:space="preserve"> + </w:t>
            </w:r>
            <w:r w:rsidRPr="003E7AC1">
              <w:rPr>
                <w:rFonts w:ascii="Tahoma" w:hAnsi="Tahoma" w:cs="Tahoma"/>
                <w:color w:val="000000"/>
                <w:lang w:val="en-US" w:eastAsia="el-GR"/>
              </w:rPr>
              <w:t>SSD</w:t>
            </w:r>
            <w:r w:rsidRPr="008F0A1F">
              <w:rPr>
                <w:rFonts w:ascii="Tahoma" w:hAnsi="Tahoma" w:cs="Tahoma"/>
                <w:color w:val="000000"/>
                <w:lang w:eastAsia="el-GR"/>
              </w:rPr>
              <w:t xml:space="preserve"> </w:t>
            </w:r>
            <w:r w:rsidRPr="003E7AC1">
              <w:rPr>
                <w:rFonts w:ascii="Tahoma" w:hAnsi="Tahoma" w:cs="Tahoma"/>
                <w:color w:val="000000"/>
                <w:lang w:val="en-US" w:eastAsia="el-GR"/>
              </w:rPr>
              <w:t>M</w:t>
            </w:r>
            <w:r w:rsidRPr="008F0A1F">
              <w:rPr>
                <w:rFonts w:ascii="Tahoma" w:hAnsi="Tahoma" w:cs="Tahoma"/>
                <w:color w:val="000000"/>
                <w:lang w:eastAsia="el-GR"/>
              </w:rPr>
              <w:t>.2)</w:t>
            </w:r>
          </w:p>
        </w:tc>
        <w:tc>
          <w:tcPr>
            <w:tcW w:w="1959" w:type="dxa"/>
            <w:tcBorders>
              <w:top w:val="single" w:sz="4" w:space="0" w:color="auto"/>
              <w:left w:val="single" w:sz="4" w:space="0" w:color="auto"/>
              <w:bottom w:val="single" w:sz="4" w:space="0" w:color="auto"/>
              <w:right w:val="single" w:sz="4" w:space="0" w:color="auto"/>
            </w:tcBorders>
            <w:vAlign w:val="center"/>
          </w:tcPr>
          <w:p w14:paraId="1444600B" w14:textId="77777777" w:rsidR="006127D1" w:rsidRPr="00CF75EE" w:rsidRDefault="006127D1" w:rsidP="00F20579">
            <w:pPr>
              <w:jc w:val="center"/>
              <w:rPr>
                <w:rFonts w:ascii="Tahoma" w:hAnsi="Tahoma" w:cs="Tahoma"/>
                <w:color w:val="000000"/>
                <w:lang w:eastAsia="el-GR"/>
              </w:rPr>
            </w:pPr>
            <w:r w:rsidRPr="00CF75EE">
              <w:rPr>
                <w:rFonts w:ascii="Tahoma" w:hAnsi="Tahoma" w:cs="Tahoma"/>
                <w:color w:val="000000"/>
                <w:lang w:eastAsia="el-GR"/>
              </w:rPr>
              <w:t xml:space="preserve">≥ </w:t>
            </w:r>
            <w:r>
              <w:rPr>
                <w:rFonts w:ascii="Tahoma" w:hAnsi="Tahoma" w:cs="Tahoma"/>
                <w:color w:val="000000"/>
                <w:lang w:val="en-US" w:eastAsia="el-GR"/>
              </w:rPr>
              <w:t>2</w:t>
            </w:r>
          </w:p>
        </w:tc>
        <w:tc>
          <w:tcPr>
            <w:tcW w:w="1511" w:type="dxa"/>
            <w:tcBorders>
              <w:top w:val="single" w:sz="4" w:space="0" w:color="auto"/>
              <w:left w:val="single" w:sz="4" w:space="0" w:color="auto"/>
              <w:bottom w:val="single" w:sz="4" w:space="0" w:color="auto"/>
              <w:right w:val="single" w:sz="4" w:space="0" w:color="auto"/>
            </w:tcBorders>
          </w:tcPr>
          <w:p w14:paraId="1E253BB9" w14:textId="77777777" w:rsidR="006127D1" w:rsidRPr="00CF75EE" w:rsidRDefault="006127D1" w:rsidP="00F20579">
            <w:pPr>
              <w:keepLines/>
              <w:spacing w:before="60" w:after="60"/>
              <w:jc w:val="center"/>
              <w:rPr>
                <w:rFonts w:ascii="Tahoma" w:hAnsi="Tahoma" w:cs="Tahoma"/>
                <w:color w:val="000000"/>
                <w:lang w:val="fr-FR"/>
              </w:rPr>
            </w:pPr>
          </w:p>
        </w:tc>
        <w:tc>
          <w:tcPr>
            <w:tcW w:w="1820" w:type="dxa"/>
            <w:tcBorders>
              <w:top w:val="single" w:sz="4" w:space="0" w:color="auto"/>
              <w:left w:val="single" w:sz="4" w:space="0" w:color="auto"/>
              <w:bottom w:val="single" w:sz="4" w:space="0" w:color="auto"/>
              <w:right w:val="single" w:sz="4" w:space="0" w:color="auto"/>
            </w:tcBorders>
          </w:tcPr>
          <w:p w14:paraId="1570E4C1" w14:textId="77777777" w:rsidR="006127D1" w:rsidRPr="00CF75EE" w:rsidRDefault="006127D1" w:rsidP="00F20579">
            <w:pPr>
              <w:keepLines/>
              <w:spacing w:before="60" w:after="60"/>
              <w:jc w:val="center"/>
              <w:rPr>
                <w:rFonts w:ascii="Tahoma" w:hAnsi="Tahoma" w:cs="Tahoma"/>
                <w:color w:val="000000"/>
                <w:lang w:val="fr-FR"/>
              </w:rPr>
            </w:pPr>
          </w:p>
        </w:tc>
      </w:tr>
      <w:tr w:rsidR="006127D1" w:rsidRPr="00B94A7D" w14:paraId="3EC10A64" w14:textId="77777777" w:rsidTr="00042521">
        <w:trPr>
          <w:cantSplit/>
          <w:jc w:val="center"/>
        </w:trPr>
        <w:tc>
          <w:tcPr>
            <w:tcW w:w="1239" w:type="dxa"/>
            <w:tcBorders>
              <w:top w:val="single" w:sz="4" w:space="0" w:color="auto"/>
              <w:left w:val="single" w:sz="4" w:space="0" w:color="auto"/>
              <w:bottom w:val="single" w:sz="4" w:space="0" w:color="auto"/>
              <w:right w:val="single" w:sz="4" w:space="0" w:color="auto"/>
            </w:tcBorders>
            <w:vAlign w:val="center"/>
          </w:tcPr>
          <w:p w14:paraId="6F7A490B" w14:textId="6779E408" w:rsidR="006127D1" w:rsidRPr="00E96C7A" w:rsidRDefault="006127D1" w:rsidP="00BB5270">
            <w:pPr>
              <w:pStyle w:val="48"/>
              <w:shd w:val="clear" w:color="auto" w:fill="auto"/>
              <w:rPr>
                <w:rFonts w:ascii="Tahoma" w:hAnsi="Tahoma" w:cs="Tahoma"/>
                <w:b/>
                <w:sz w:val="20"/>
                <w:szCs w:val="20"/>
                <w:lang w:val="en-US"/>
              </w:rPr>
            </w:pPr>
            <w:r>
              <w:rPr>
                <w:rFonts w:ascii="Tahoma" w:hAnsi="Tahoma" w:cs="Tahoma"/>
                <w:b/>
                <w:sz w:val="20"/>
                <w:szCs w:val="20"/>
                <w:lang w:val="en-US"/>
              </w:rPr>
              <w:t>C3.</w:t>
            </w:r>
            <w:r w:rsidR="00BB5270">
              <w:rPr>
                <w:rFonts w:ascii="Tahoma" w:hAnsi="Tahoma" w:cs="Tahoma"/>
                <w:b/>
                <w:sz w:val="20"/>
                <w:szCs w:val="20"/>
              </w:rPr>
              <w:t>6</w:t>
            </w:r>
            <w:r>
              <w:rPr>
                <w:rFonts w:ascii="Tahoma" w:hAnsi="Tahoma" w:cs="Tahoma"/>
                <w:b/>
                <w:sz w:val="20"/>
                <w:szCs w:val="20"/>
                <w:lang w:val="en-US"/>
              </w:rPr>
              <w:t>.4.2</w:t>
            </w:r>
          </w:p>
        </w:tc>
        <w:tc>
          <w:tcPr>
            <w:tcW w:w="3111" w:type="dxa"/>
            <w:tcBorders>
              <w:top w:val="single" w:sz="4" w:space="0" w:color="auto"/>
              <w:left w:val="single" w:sz="4" w:space="0" w:color="auto"/>
              <w:bottom w:val="single" w:sz="4" w:space="0" w:color="auto"/>
              <w:right w:val="single" w:sz="4" w:space="0" w:color="auto"/>
            </w:tcBorders>
            <w:vAlign w:val="center"/>
          </w:tcPr>
          <w:p w14:paraId="4151268E" w14:textId="77777777" w:rsidR="006127D1" w:rsidRPr="00CF75EE" w:rsidRDefault="006127D1" w:rsidP="00F20579">
            <w:pPr>
              <w:rPr>
                <w:rFonts w:ascii="Tahoma" w:hAnsi="Tahoma" w:cs="Tahoma"/>
                <w:color w:val="000000"/>
                <w:lang w:eastAsia="el-GR"/>
              </w:rPr>
            </w:pPr>
            <w:r w:rsidRPr="00CF75EE">
              <w:rPr>
                <w:rFonts w:ascii="Tahoma" w:hAnsi="Tahoma" w:cs="Tahoma"/>
                <w:color w:val="000000"/>
                <w:lang w:eastAsia="el-GR"/>
              </w:rPr>
              <w:t>Χωρητικότητα δίσκου</w:t>
            </w:r>
          </w:p>
        </w:tc>
        <w:tc>
          <w:tcPr>
            <w:tcW w:w="1959" w:type="dxa"/>
            <w:tcBorders>
              <w:top w:val="single" w:sz="4" w:space="0" w:color="auto"/>
              <w:left w:val="single" w:sz="4" w:space="0" w:color="auto"/>
              <w:bottom w:val="single" w:sz="4" w:space="0" w:color="auto"/>
              <w:right w:val="single" w:sz="4" w:space="0" w:color="auto"/>
            </w:tcBorders>
            <w:vAlign w:val="center"/>
          </w:tcPr>
          <w:p w14:paraId="6140DD4A" w14:textId="77777777" w:rsidR="006127D1" w:rsidRDefault="006127D1" w:rsidP="00F20579">
            <w:pPr>
              <w:jc w:val="center"/>
              <w:rPr>
                <w:rFonts w:ascii="Tahoma" w:hAnsi="Tahoma" w:cs="Tahoma"/>
                <w:color w:val="000000"/>
                <w:lang w:val="en-US" w:eastAsia="el-GR"/>
              </w:rPr>
            </w:pPr>
            <w:r w:rsidRPr="00CE2B0A">
              <w:rPr>
                <w:rFonts w:ascii="Tahoma" w:hAnsi="Tahoma" w:cs="Tahoma"/>
                <w:color w:val="000000"/>
                <w:lang w:val="en-US" w:eastAsia="el-GR"/>
              </w:rPr>
              <w:t>≥ 1 TB</w:t>
            </w:r>
            <w:r>
              <w:rPr>
                <w:rFonts w:ascii="Tahoma" w:hAnsi="Tahoma" w:cs="Tahoma"/>
                <w:color w:val="000000"/>
                <w:lang w:val="en-US" w:eastAsia="el-GR"/>
              </w:rPr>
              <w:t xml:space="preserve"> (HDD)</w:t>
            </w:r>
          </w:p>
          <w:p w14:paraId="10765992" w14:textId="77777777" w:rsidR="006127D1" w:rsidRPr="008F0A1F" w:rsidRDefault="006127D1" w:rsidP="00F20579">
            <w:pPr>
              <w:jc w:val="center"/>
              <w:rPr>
                <w:rFonts w:ascii="Tahoma" w:hAnsi="Tahoma" w:cs="Tahoma"/>
                <w:color w:val="000000"/>
                <w:lang w:val="en-US" w:eastAsia="el-GR"/>
              </w:rPr>
            </w:pPr>
            <w:r w:rsidRPr="00A35364">
              <w:rPr>
                <w:rFonts w:ascii="Tahoma" w:hAnsi="Tahoma" w:cs="Tahoma"/>
                <w:color w:val="000000"/>
                <w:lang w:val="en-US"/>
              </w:rPr>
              <w:t>≥</w:t>
            </w:r>
            <w:r w:rsidRPr="00CE2B0A">
              <w:rPr>
                <w:rFonts w:ascii="Tahoma" w:hAnsi="Tahoma" w:cs="Tahoma"/>
                <w:color w:val="000000"/>
                <w:lang w:val="en-US" w:eastAsia="el-GR"/>
              </w:rPr>
              <w:t>256</w:t>
            </w:r>
            <w:r>
              <w:rPr>
                <w:rFonts w:ascii="Tahoma" w:hAnsi="Tahoma" w:cs="Tahoma"/>
                <w:color w:val="000000"/>
                <w:lang w:val="en-US"/>
              </w:rPr>
              <w:t xml:space="preserve"> GB (</w:t>
            </w:r>
            <w:r>
              <w:rPr>
                <w:rFonts w:ascii="Tahoma" w:hAnsi="Tahoma" w:cs="Tahoma"/>
                <w:color w:val="000000"/>
              </w:rPr>
              <w:t>Μ</w:t>
            </w:r>
            <w:r w:rsidRPr="00CE2B0A">
              <w:rPr>
                <w:rFonts w:ascii="Tahoma" w:hAnsi="Tahoma" w:cs="Tahoma"/>
                <w:color w:val="000000"/>
                <w:lang w:val="en-US"/>
              </w:rPr>
              <w:t xml:space="preserve">.2 </w:t>
            </w:r>
            <w:r>
              <w:rPr>
                <w:rFonts w:ascii="Tahoma" w:hAnsi="Tahoma" w:cs="Tahoma"/>
                <w:color w:val="000000"/>
                <w:lang w:val="en-US"/>
              </w:rPr>
              <w:t>SSD)</w:t>
            </w:r>
          </w:p>
        </w:tc>
        <w:tc>
          <w:tcPr>
            <w:tcW w:w="1511" w:type="dxa"/>
            <w:tcBorders>
              <w:top w:val="single" w:sz="4" w:space="0" w:color="auto"/>
              <w:left w:val="single" w:sz="4" w:space="0" w:color="auto"/>
              <w:bottom w:val="single" w:sz="4" w:space="0" w:color="auto"/>
              <w:right w:val="single" w:sz="4" w:space="0" w:color="auto"/>
            </w:tcBorders>
          </w:tcPr>
          <w:p w14:paraId="2756E8EB" w14:textId="77777777" w:rsidR="006127D1" w:rsidRPr="00CF75EE" w:rsidRDefault="006127D1" w:rsidP="00F20579">
            <w:pPr>
              <w:keepLines/>
              <w:spacing w:before="60" w:after="60"/>
              <w:jc w:val="center"/>
              <w:rPr>
                <w:rFonts w:ascii="Tahoma" w:hAnsi="Tahoma" w:cs="Tahoma"/>
                <w:color w:val="000000"/>
                <w:lang w:val="fr-FR"/>
              </w:rPr>
            </w:pPr>
          </w:p>
        </w:tc>
        <w:tc>
          <w:tcPr>
            <w:tcW w:w="1820" w:type="dxa"/>
            <w:tcBorders>
              <w:top w:val="single" w:sz="4" w:space="0" w:color="auto"/>
              <w:left w:val="single" w:sz="4" w:space="0" w:color="auto"/>
              <w:bottom w:val="single" w:sz="4" w:space="0" w:color="auto"/>
              <w:right w:val="single" w:sz="4" w:space="0" w:color="auto"/>
            </w:tcBorders>
          </w:tcPr>
          <w:p w14:paraId="4C323FA9" w14:textId="77777777" w:rsidR="006127D1" w:rsidRPr="00CF75EE" w:rsidRDefault="006127D1" w:rsidP="00F20579">
            <w:pPr>
              <w:keepLines/>
              <w:spacing w:before="60" w:after="60"/>
              <w:jc w:val="center"/>
              <w:rPr>
                <w:rFonts w:ascii="Tahoma" w:hAnsi="Tahoma" w:cs="Tahoma"/>
                <w:color w:val="000000"/>
                <w:lang w:val="fr-FR"/>
              </w:rPr>
            </w:pPr>
          </w:p>
        </w:tc>
      </w:tr>
      <w:tr w:rsidR="006127D1" w:rsidRPr="00CF75EE" w14:paraId="68B7D20E" w14:textId="77777777" w:rsidTr="00042521">
        <w:trPr>
          <w:cantSplit/>
          <w:jc w:val="center"/>
        </w:trPr>
        <w:tc>
          <w:tcPr>
            <w:tcW w:w="1239" w:type="dxa"/>
            <w:tcBorders>
              <w:top w:val="single" w:sz="4" w:space="0" w:color="auto"/>
              <w:left w:val="single" w:sz="4" w:space="0" w:color="auto"/>
              <w:bottom w:val="single" w:sz="4" w:space="0" w:color="auto"/>
              <w:right w:val="single" w:sz="4" w:space="0" w:color="auto"/>
            </w:tcBorders>
            <w:vAlign w:val="center"/>
          </w:tcPr>
          <w:p w14:paraId="0EB8698F" w14:textId="6155400B" w:rsidR="006127D1" w:rsidRPr="00E96C7A" w:rsidRDefault="006127D1" w:rsidP="00BB5270">
            <w:pPr>
              <w:pStyle w:val="48"/>
              <w:shd w:val="clear" w:color="auto" w:fill="auto"/>
              <w:rPr>
                <w:rFonts w:ascii="Tahoma" w:hAnsi="Tahoma" w:cs="Tahoma"/>
                <w:b/>
                <w:sz w:val="20"/>
                <w:szCs w:val="20"/>
                <w:lang w:val="en-US"/>
              </w:rPr>
            </w:pPr>
            <w:r>
              <w:rPr>
                <w:rFonts w:ascii="Tahoma" w:hAnsi="Tahoma" w:cs="Tahoma"/>
                <w:b/>
                <w:sz w:val="20"/>
                <w:szCs w:val="20"/>
                <w:lang w:val="en-US"/>
              </w:rPr>
              <w:t>C3.</w:t>
            </w:r>
            <w:r w:rsidR="00BB5270">
              <w:rPr>
                <w:rFonts w:ascii="Tahoma" w:hAnsi="Tahoma" w:cs="Tahoma"/>
                <w:b/>
                <w:sz w:val="20"/>
                <w:szCs w:val="20"/>
              </w:rPr>
              <w:t>6</w:t>
            </w:r>
            <w:r>
              <w:rPr>
                <w:rFonts w:ascii="Tahoma" w:hAnsi="Tahoma" w:cs="Tahoma"/>
                <w:b/>
                <w:sz w:val="20"/>
                <w:szCs w:val="20"/>
                <w:lang w:val="en-US"/>
              </w:rPr>
              <w:t>.4.3</w:t>
            </w:r>
          </w:p>
        </w:tc>
        <w:tc>
          <w:tcPr>
            <w:tcW w:w="3111" w:type="dxa"/>
            <w:tcBorders>
              <w:top w:val="single" w:sz="4" w:space="0" w:color="auto"/>
              <w:left w:val="single" w:sz="4" w:space="0" w:color="auto"/>
              <w:bottom w:val="single" w:sz="4" w:space="0" w:color="auto"/>
              <w:right w:val="single" w:sz="4" w:space="0" w:color="auto"/>
            </w:tcBorders>
            <w:vAlign w:val="center"/>
          </w:tcPr>
          <w:p w14:paraId="53B65483" w14:textId="1E185E53" w:rsidR="006127D1" w:rsidRPr="00103AA4" w:rsidRDefault="006127D1" w:rsidP="00F20579">
            <w:pPr>
              <w:rPr>
                <w:rFonts w:ascii="Tahoma" w:hAnsi="Tahoma" w:cs="Tahoma"/>
                <w:color w:val="000000"/>
                <w:lang w:val="en-US" w:eastAsia="el-GR"/>
              </w:rPr>
            </w:pPr>
            <w:r w:rsidRPr="00CF75EE">
              <w:rPr>
                <w:rFonts w:ascii="Tahoma" w:hAnsi="Tahoma" w:cs="Tahoma"/>
                <w:color w:val="000000"/>
                <w:lang w:eastAsia="el-GR"/>
              </w:rPr>
              <w:t>Ταχύτητα δίσκου</w:t>
            </w:r>
            <w:r w:rsidR="00103AA4">
              <w:rPr>
                <w:rFonts w:ascii="Tahoma" w:hAnsi="Tahoma" w:cs="Tahoma"/>
                <w:color w:val="000000"/>
                <w:lang w:val="en-US" w:eastAsia="el-GR"/>
              </w:rPr>
              <w:t xml:space="preserve"> (HDD)</w:t>
            </w:r>
          </w:p>
        </w:tc>
        <w:tc>
          <w:tcPr>
            <w:tcW w:w="1959" w:type="dxa"/>
            <w:tcBorders>
              <w:top w:val="single" w:sz="4" w:space="0" w:color="auto"/>
              <w:left w:val="single" w:sz="4" w:space="0" w:color="auto"/>
              <w:bottom w:val="single" w:sz="4" w:space="0" w:color="auto"/>
              <w:right w:val="single" w:sz="4" w:space="0" w:color="auto"/>
            </w:tcBorders>
            <w:vAlign w:val="center"/>
          </w:tcPr>
          <w:p w14:paraId="14D4FCF6" w14:textId="77777777" w:rsidR="006127D1" w:rsidRPr="00CF75EE" w:rsidRDefault="006127D1" w:rsidP="00F20579">
            <w:pPr>
              <w:jc w:val="center"/>
              <w:rPr>
                <w:rFonts w:ascii="Tahoma" w:hAnsi="Tahoma" w:cs="Tahoma"/>
                <w:color w:val="000000"/>
                <w:lang w:eastAsia="el-GR"/>
              </w:rPr>
            </w:pPr>
            <w:r w:rsidRPr="00CF75EE">
              <w:rPr>
                <w:rFonts w:ascii="Tahoma" w:hAnsi="Tahoma" w:cs="Tahoma"/>
                <w:color w:val="000000"/>
                <w:lang w:eastAsia="el-GR"/>
              </w:rPr>
              <w:t>≥ 7200 rpm</w:t>
            </w:r>
          </w:p>
        </w:tc>
        <w:tc>
          <w:tcPr>
            <w:tcW w:w="1511" w:type="dxa"/>
            <w:tcBorders>
              <w:top w:val="single" w:sz="4" w:space="0" w:color="auto"/>
              <w:left w:val="single" w:sz="4" w:space="0" w:color="auto"/>
              <w:bottom w:val="single" w:sz="4" w:space="0" w:color="auto"/>
              <w:right w:val="single" w:sz="4" w:space="0" w:color="auto"/>
            </w:tcBorders>
          </w:tcPr>
          <w:p w14:paraId="49F914E6" w14:textId="77777777" w:rsidR="006127D1" w:rsidRPr="00CF75EE" w:rsidRDefault="006127D1" w:rsidP="00F20579">
            <w:pPr>
              <w:keepLines/>
              <w:spacing w:before="60" w:after="60"/>
              <w:jc w:val="center"/>
              <w:rPr>
                <w:rFonts w:ascii="Tahoma" w:hAnsi="Tahoma" w:cs="Tahoma"/>
                <w:color w:val="000000"/>
                <w:lang w:val="fr-FR"/>
              </w:rPr>
            </w:pPr>
          </w:p>
        </w:tc>
        <w:tc>
          <w:tcPr>
            <w:tcW w:w="1820" w:type="dxa"/>
            <w:tcBorders>
              <w:top w:val="single" w:sz="4" w:space="0" w:color="auto"/>
              <w:left w:val="single" w:sz="4" w:space="0" w:color="auto"/>
              <w:bottom w:val="single" w:sz="4" w:space="0" w:color="auto"/>
              <w:right w:val="single" w:sz="4" w:space="0" w:color="auto"/>
            </w:tcBorders>
          </w:tcPr>
          <w:p w14:paraId="73A3A9D9" w14:textId="77777777" w:rsidR="006127D1" w:rsidRPr="00CF75EE" w:rsidRDefault="006127D1" w:rsidP="00F20579">
            <w:pPr>
              <w:keepLines/>
              <w:spacing w:before="60" w:after="60"/>
              <w:jc w:val="center"/>
              <w:rPr>
                <w:rFonts w:ascii="Tahoma" w:hAnsi="Tahoma" w:cs="Tahoma"/>
                <w:color w:val="000000"/>
                <w:lang w:val="fr-FR"/>
              </w:rPr>
            </w:pPr>
          </w:p>
        </w:tc>
      </w:tr>
      <w:tr w:rsidR="006127D1" w:rsidRPr="00CF75EE" w14:paraId="0BABE517" w14:textId="77777777" w:rsidTr="00042521">
        <w:trPr>
          <w:cantSplit/>
          <w:jc w:val="center"/>
        </w:trPr>
        <w:tc>
          <w:tcPr>
            <w:tcW w:w="1239" w:type="dxa"/>
            <w:tcBorders>
              <w:top w:val="single" w:sz="4" w:space="0" w:color="auto"/>
              <w:left w:val="single" w:sz="4" w:space="0" w:color="auto"/>
              <w:bottom w:val="single" w:sz="4" w:space="0" w:color="auto"/>
              <w:right w:val="single" w:sz="4" w:space="0" w:color="auto"/>
            </w:tcBorders>
            <w:vAlign w:val="center"/>
          </w:tcPr>
          <w:p w14:paraId="6F025666" w14:textId="340F942E" w:rsidR="006127D1" w:rsidRPr="00E96C7A" w:rsidRDefault="006127D1" w:rsidP="00BB5270">
            <w:pPr>
              <w:pStyle w:val="48"/>
              <w:shd w:val="clear" w:color="auto" w:fill="auto"/>
              <w:rPr>
                <w:rFonts w:ascii="Tahoma" w:hAnsi="Tahoma" w:cs="Tahoma"/>
                <w:b/>
                <w:sz w:val="20"/>
                <w:szCs w:val="20"/>
                <w:lang w:val="en-US"/>
              </w:rPr>
            </w:pPr>
            <w:r>
              <w:rPr>
                <w:rFonts w:ascii="Tahoma" w:hAnsi="Tahoma" w:cs="Tahoma"/>
                <w:b/>
                <w:sz w:val="20"/>
                <w:szCs w:val="20"/>
                <w:lang w:val="en-US"/>
              </w:rPr>
              <w:t>C3.</w:t>
            </w:r>
            <w:r w:rsidR="00BB5270">
              <w:rPr>
                <w:rFonts w:ascii="Tahoma" w:hAnsi="Tahoma" w:cs="Tahoma"/>
                <w:b/>
                <w:sz w:val="20"/>
                <w:szCs w:val="20"/>
              </w:rPr>
              <w:t>6</w:t>
            </w:r>
            <w:r>
              <w:rPr>
                <w:rFonts w:ascii="Tahoma" w:hAnsi="Tahoma" w:cs="Tahoma"/>
                <w:b/>
                <w:sz w:val="20"/>
                <w:szCs w:val="20"/>
                <w:lang w:val="en-US"/>
              </w:rPr>
              <w:t>.4.4</w:t>
            </w:r>
          </w:p>
        </w:tc>
        <w:tc>
          <w:tcPr>
            <w:tcW w:w="3111" w:type="dxa"/>
            <w:tcBorders>
              <w:top w:val="single" w:sz="4" w:space="0" w:color="auto"/>
              <w:left w:val="single" w:sz="4" w:space="0" w:color="auto"/>
              <w:bottom w:val="single" w:sz="4" w:space="0" w:color="auto"/>
              <w:right w:val="single" w:sz="4" w:space="0" w:color="auto"/>
            </w:tcBorders>
            <w:vAlign w:val="center"/>
          </w:tcPr>
          <w:p w14:paraId="47B975CC" w14:textId="77777777" w:rsidR="006127D1" w:rsidRPr="00CF75EE" w:rsidRDefault="006127D1" w:rsidP="00F20579">
            <w:pPr>
              <w:rPr>
                <w:rFonts w:ascii="Tahoma" w:hAnsi="Tahoma" w:cs="Tahoma"/>
                <w:color w:val="000000"/>
                <w:lang w:eastAsia="el-GR"/>
              </w:rPr>
            </w:pPr>
            <w:r w:rsidRPr="00CF75EE">
              <w:rPr>
                <w:rFonts w:ascii="Tahoma" w:hAnsi="Tahoma" w:cs="Tahoma"/>
                <w:color w:val="000000"/>
                <w:lang w:eastAsia="el-GR"/>
              </w:rPr>
              <w:t>Να διαθέτει εσωτερικό DVD+/-RW</w:t>
            </w:r>
          </w:p>
        </w:tc>
        <w:tc>
          <w:tcPr>
            <w:tcW w:w="1959" w:type="dxa"/>
            <w:tcBorders>
              <w:top w:val="single" w:sz="4" w:space="0" w:color="auto"/>
              <w:left w:val="single" w:sz="4" w:space="0" w:color="auto"/>
              <w:bottom w:val="single" w:sz="4" w:space="0" w:color="auto"/>
              <w:right w:val="single" w:sz="4" w:space="0" w:color="auto"/>
            </w:tcBorders>
            <w:vAlign w:val="center"/>
          </w:tcPr>
          <w:p w14:paraId="30E8FEEF" w14:textId="77777777" w:rsidR="006127D1" w:rsidRPr="00CF75EE" w:rsidRDefault="006127D1" w:rsidP="00F20579">
            <w:pPr>
              <w:jc w:val="center"/>
              <w:rPr>
                <w:rFonts w:ascii="Tahoma" w:hAnsi="Tahoma" w:cs="Tahoma"/>
                <w:color w:val="000000"/>
                <w:lang w:eastAsia="el-GR"/>
              </w:rPr>
            </w:pPr>
            <w:r w:rsidRPr="00CF75EE">
              <w:rPr>
                <w:rFonts w:ascii="Tahoma" w:hAnsi="Tahoma" w:cs="Tahoma"/>
                <w:color w:val="000000"/>
                <w:lang w:eastAsia="el-GR"/>
              </w:rPr>
              <w:t>ΝΑΙ</w:t>
            </w:r>
          </w:p>
        </w:tc>
        <w:tc>
          <w:tcPr>
            <w:tcW w:w="1511" w:type="dxa"/>
            <w:tcBorders>
              <w:top w:val="single" w:sz="4" w:space="0" w:color="auto"/>
              <w:left w:val="single" w:sz="4" w:space="0" w:color="auto"/>
              <w:bottom w:val="single" w:sz="4" w:space="0" w:color="auto"/>
              <w:right w:val="single" w:sz="4" w:space="0" w:color="auto"/>
            </w:tcBorders>
          </w:tcPr>
          <w:p w14:paraId="7588D8E8" w14:textId="77777777" w:rsidR="006127D1" w:rsidRPr="00CF75EE" w:rsidRDefault="006127D1" w:rsidP="00F20579">
            <w:pPr>
              <w:keepLines/>
              <w:spacing w:before="60" w:after="60"/>
              <w:jc w:val="center"/>
              <w:rPr>
                <w:rFonts w:ascii="Tahoma" w:hAnsi="Tahoma" w:cs="Tahoma"/>
                <w:color w:val="000000"/>
                <w:lang w:val="fr-FR"/>
              </w:rPr>
            </w:pPr>
          </w:p>
        </w:tc>
        <w:tc>
          <w:tcPr>
            <w:tcW w:w="1820" w:type="dxa"/>
            <w:tcBorders>
              <w:top w:val="single" w:sz="4" w:space="0" w:color="auto"/>
              <w:left w:val="single" w:sz="4" w:space="0" w:color="auto"/>
              <w:bottom w:val="single" w:sz="4" w:space="0" w:color="auto"/>
              <w:right w:val="single" w:sz="4" w:space="0" w:color="auto"/>
            </w:tcBorders>
          </w:tcPr>
          <w:p w14:paraId="1DF6446E" w14:textId="77777777" w:rsidR="006127D1" w:rsidRPr="00CF75EE" w:rsidRDefault="006127D1" w:rsidP="00F20579">
            <w:pPr>
              <w:keepLines/>
              <w:spacing w:before="60" w:after="60"/>
              <w:jc w:val="center"/>
              <w:rPr>
                <w:rFonts w:ascii="Tahoma" w:hAnsi="Tahoma" w:cs="Tahoma"/>
                <w:color w:val="000000"/>
                <w:lang w:val="fr-FR"/>
              </w:rPr>
            </w:pPr>
          </w:p>
        </w:tc>
      </w:tr>
      <w:tr w:rsidR="006127D1" w:rsidRPr="00B94A7D" w14:paraId="4150E968" w14:textId="77777777" w:rsidTr="00F20579">
        <w:trPr>
          <w:cantSplit/>
          <w:jc w:val="center"/>
        </w:trPr>
        <w:tc>
          <w:tcPr>
            <w:tcW w:w="9640" w:type="dxa"/>
            <w:gridSpan w:val="5"/>
            <w:tcBorders>
              <w:top w:val="single" w:sz="4" w:space="0" w:color="auto"/>
              <w:left w:val="single" w:sz="4" w:space="0" w:color="auto"/>
              <w:bottom w:val="single" w:sz="4" w:space="0" w:color="auto"/>
              <w:right w:val="single" w:sz="4" w:space="0" w:color="auto"/>
            </w:tcBorders>
          </w:tcPr>
          <w:p w14:paraId="5C804E83" w14:textId="2B18575F" w:rsidR="006127D1" w:rsidRPr="00CF75EE" w:rsidRDefault="006127D1" w:rsidP="00BB5270">
            <w:pPr>
              <w:keepLines/>
              <w:spacing w:before="60" w:after="60"/>
              <w:jc w:val="center"/>
              <w:rPr>
                <w:rFonts w:ascii="Tahoma" w:hAnsi="Tahoma" w:cs="Tahoma"/>
                <w:b/>
                <w:color w:val="000000"/>
                <w:lang w:val="en-US"/>
              </w:rPr>
            </w:pPr>
            <w:r w:rsidRPr="00CF75EE">
              <w:rPr>
                <w:rFonts w:ascii="Tahoma" w:hAnsi="Tahoma" w:cs="Tahoma"/>
                <w:b/>
                <w:color w:val="000000"/>
                <w:lang w:val="en-US"/>
              </w:rPr>
              <w:t>C3.</w:t>
            </w:r>
            <w:r w:rsidR="00BB5270" w:rsidRPr="00BB5270">
              <w:rPr>
                <w:rFonts w:ascii="Tahoma" w:hAnsi="Tahoma" w:cs="Tahoma"/>
                <w:b/>
                <w:color w:val="000000"/>
                <w:lang w:val="en-US"/>
              </w:rPr>
              <w:t>6</w:t>
            </w:r>
            <w:r w:rsidRPr="00CF75EE">
              <w:rPr>
                <w:rFonts w:ascii="Tahoma" w:hAnsi="Tahoma" w:cs="Tahoma"/>
                <w:b/>
                <w:color w:val="000000"/>
                <w:lang w:val="en-US"/>
              </w:rPr>
              <w:t xml:space="preserve">.5 </w:t>
            </w:r>
            <w:r w:rsidRPr="00CF75EE">
              <w:rPr>
                <w:rFonts w:ascii="Tahoma" w:hAnsi="Tahoma" w:cs="Tahoma"/>
                <w:b/>
                <w:color w:val="000000"/>
                <w:lang w:val="en-US"/>
              </w:rPr>
              <w:tab/>
              <w:t>I/O Θύρες On-board</w:t>
            </w:r>
          </w:p>
        </w:tc>
      </w:tr>
      <w:tr w:rsidR="006127D1" w:rsidRPr="00CF75EE" w14:paraId="06F70D91" w14:textId="77777777" w:rsidTr="00042521">
        <w:trPr>
          <w:cantSplit/>
          <w:jc w:val="center"/>
        </w:trPr>
        <w:tc>
          <w:tcPr>
            <w:tcW w:w="1239" w:type="dxa"/>
            <w:tcBorders>
              <w:top w:val="single" w:sz="4" w:space="0" w:color="auto"/>
              <w:left w:val="single" w:sz="4" w:space="0" w:color="auto"/>
              <w:bottom w:val="single" w:sz="4" w:space="0" w:color="auto"/>
              <w:right w:val="single" w:sz="4" w:space="0" w:color="auto"/>
            </w:tcBorders>
            <w:vAlign w:val="center"/>
          </w:tcPr>
          <w:p w14:paraId="5817113F" w14:textId="2EC38FEE" w:rsidR="006127D1" w:rsidRPr="00E96C7A" w:rsidRDefault="006127D1" w:rsidP="00BB5270">
            <w:pPr>
              <w:pStyle w:val="48"/>
              <w:shd w:val="clear" w:color="auto" w:fill="auto"/>
              <w:rPr>
                <w:rFonts w:ascii="Tahoma" w:hAnsi="Tahoma" w:cs="Tahoma"/>
                <w:b/>
                <w:sz w:val="20"/>
                <w:szCs w:val="20"/>
                <w:lang w:val="en-US"/>
              </w:rPr>
            </w:pPr>
            <w:r>
              <w:rPr>
                <w:rFonts w:ascii="Tahoma" w:hAnsi="Tahoma" w:cs="Tahoma"/>
                <w:b/>
                <w:sz w:val="20"/>
                <w:szCs w:val="20"/>
                <w:lang w:val="en-US"/>
              </w:rPr>
              <w:t>C3.</w:t>
            </w:r>
            <w:r w:rsidR="00BB5270">
              <w:rPr>
                <w:rFonts w:ascii="Tahoma" w:hAnsi="Tahoma" w:cs="Tahoma"/>
                <w:b/>
                <w:sz w:val="20"/>
                <w:szCs w:val="20"/>
              </w:rPr>
              <w:t>6</w:t>
            </w:r>
            <w:r>
              <w:rPr>
                <w:rFonts w:ascii="Tahoma" w:hAnsi="Tahoma" w:cs="Tahoma"/>
                <w:b/>
                <w:sz w:val="20"/>
                <w:szCs w:val="20"/>
                <w:lang w:val="en-US"/>
              </w:rPr>
              <w:t>.5.1</w:t>
            </w:r>
          </w:p>
        </w:tc>
        <w:tc>
          <w:tcPr>
            <w:tcW w:w="3111" w:type="dxa"/>
            <w:tcBorders>
              <w:top w:val="single" w:sz="4" w:space="0" w:color="auto"/>
              <w:left w:val="single" w:sz="4" w:space="0" w:color="auto"/>
              <w:bottom w:val="single" w:sz="4" w:space="0" w:color="auto"/>
              <w:right w:val="single" w:sz="4" w:space="0" w:color="auto"/>
            </w:tcBorders>
            <w:vAlign w:val="center"/>
          </w:tcPr>
          <w:p w14:paraId="07FD8F42" w14:textId="77777777" w:rsidR="006127D1" w:rsidRPr="00CF75EE" w:rsidRDefault="006127D1" w:rsidP="00F20579">
            <w:pPr>
              <w:rPr>
                <w:rFonts w:ascii="Tahoma" w:hAnsi="Tahoma" w:cs="Tahoma"/>
                <w:color w:val="000000"/>
                <w:lang w:eastAsia="el-GR"/>
              </w:rPr>
            </w:pPr>
            <w:r w:rsidRPr="00CF75EE">
              <w:rPr>
                <w:rFonts w:ascii="Tahoma" w:hAnsi="Tahoma" w:cs="Tahoma"/>
                <w:color w:val="000000"/>
                <w:lang w:eastAsia="el-GR"/>
              </w:rPr>
              <w:t xml:space="preserve">Θύρες USB 3.1 </w:t>
            </w:r>
          </w:p>
        </w:tc>
        <w:tc>
          <w:tcPr>
            <w:tcW w:w="1959" w:type="dxa"/>
            <w:tcBorders>
              <w:top w:val="single" w:sz="4" w:space="0" w:color="auto"/>
              <w:left w:val="single" w:sz="4" w:space="0" w:color="auto"/>
              <w:bottom w:val="single" w:sz="4" w:space="0" w:color="auto"/>
              <w:right w:val="single" w:sz="4" w:space="0" w:color="auto"/>
            </w:tcBorders>
            <w:vAlign w:val="center"/>
          </w:tcPr>
          <w:p w14:paraId="256D83A3" w14:textId="77777777" w:rsidR="006127D1" w:rsidRPr="00CF75EE" w:rsidRDefault="006127D1" w:rsidP="00F20579">
            <w:pPr>
              <w:jc w:val="center"/>
              <w:rPr>
                <w:rFonts w:ascii="Tahoma" w:hAnsi="Tahoma" w:cs="Tahoma"/>
                <w:color w:val="000000"/>
                <w:lang w:val="en-US" w:eastAsia="el-GR"/>
              </w:rPr>
            </w:pPr>
            <w:r w:rsidRPr="00CF75EE">
              <w:rPr>
                <w:rFonts w:ascii="Tahoma" w:hAnsi="Tahoma" w:cs="Tahoma"/>
                <w:color w:val="000000"/>
                <w:lang w:eastAsia="el-GR"/>
              </w:rPr>
              <w:t xml:space="preserve">≥ </w:t>
            </w:r>
            <w:r w:rsidRPr="00CF75EE">
              <w:rPr>
                <w:rFonts w:ascii="Tahoma" w:hAnsi="Tahoma" w:cs="Tahoma"/>
                <w:color w:val="000000"/>
                <w:lang w:val="en-US" w:eastAsia="el-GR"/>
              </w:rPr>
              <w:t>6</w:t>
            </w:r>
          </w:p>
        </w:tc>
        <w:tc>
          <w:tcPr>
            <w:tcW w:w="1511" w:type="dxa"/>
            <w:tcBorders>
              <w:top w:val="single" w:sz="4" w:space="0" w:color="auto"/>
              <w:left w:val="single" w:sz="4" w:space="0" w:color="auto"/>
              <w:bottom w:val="single" w:sz="4" w:space="0" w:color="auto"/>
              <w:right w:val="single" w:sz="4" w:space="0" w:color="auto"/>
            </w:tcBorders>
          </w:tcPr>
          <w:p w14:paraId="755FC194" w14:textId="77777777" w:rsidR="006127D1" w:rsidRPr="00CF75EE" w:rsidRDefault="006127D1" w:rsidP="00F20579">
            <w:pPr>
              <w:keepLines/>
              <w:spacing w:before="60" w:after="60"/>
              <w:jc w:val="center"/>
              <w:rPr>
                <w:rFonts w:ascii="Tahoma" w:hAnsi="Tahoma" w:cs="Tahoma"/>
                <w:color w:val="000000"/>
                <w:lang w:val="fr-FR"/>
              </w:rPr>
            </w:pPr>
          </w:p>
        </w:tc>
        <w:tc>
          <w:tcPr>
            <w:tcW w:w="1820" w:type="dxa"/>
            <w:tcBorders>
              <w:top w:val="single" w:sz="4" w:space="0" w:color="auto"/>
              <w:left w:val="single" w:sz="4" w:space="0" w:color="auto"/>
              <w:bottom w:val="single" w:sz="4" w:space="0" w:color="auto"/>
              <w:right w:val="single" w:sz="4" w:space="0" w:color="auto"/>
            </w:tcBorders>
          </w:tcPr>
          <w:p w14:paraId="759241E6" w14:textId="77777777" w:rsidR="006127D1" w:rsidRPr="00CF75EE" w:rsidRDefault="006127D1" w:rsidP="00F20579">
            <w:pPr>
              <w:keepLines/>
              <w:spacing w:before="60" w:after="60"/>
              <w:jc w:val="center"/>
              <w:rPr>
                <w:rFonts w:ascii="Tahoma" w:hAnsi="Tahoma" w:cs="Tahoma"/>
                <w:color w:val="000000"/>
                <w:lang w:val="fr-FR"/>
              </w:rPr>
            </w:pPr>
          </w:p>
        </w:tc>
      </w:tr>
      <w:tr w:rsidR="006127D1" w:rsidRPr="00CF75EE" w14:paraId="1C39E346" w14:textId="77777777" w:rsidTr="00042521">
        <w:trPr>
          <w:cantSplit/>
          <w:jc w:val="center"/>
        </w:trPr>
        <w:tc>
          <w:tcPr>
            <w:tcW w:w="1239" w:type="dxa"/>
            <w:tcBorders>
              <w:top w:val="single" w:sz="4" w:space="0" w:color="auto"/>
              <w:left w:val="single" w:sz="4" w:space="0" w:color="auto"/>
              <w:bottom w:val="single" w:sz="4" w:space="0" w:color="auto"/>
              <w:right w:val="single" w:sz="4" w:space="0" w:color="auto"/>
            </w:tcBorders>
            <w:vAlign w:val="center"/>
          </w:tcPr>
          <w:p w14:paraId="4ED034A3" w14:textId="78D3321D" w:rsidR="006127D1" w:rsidRPr="00E96C7A" w:rsidRDefault="006127D1" w:rsidP="00BB5270">
            <w:pPr>
              <w:pStyle w:val="48"/>
              <w:shd w:val="clear" w:color="auto" w:fill="auto"/>
              <w:rPr>
                <w:rFonts w:ascii="Tahoma" w:hAnsi="Tahoma" w:cs="Tahoma"/>
                <w:b/>
                <w:sz w:val="20"/>
                <w:szCs w:val="20"/>
                <w:lang w:val="en-US"/>
              </w:rPr>
            </w:pPr>
            <w:r>
              <w:rPr>
                <w:rFonts w:ascii="Tahoma" w:hAnsi="Tahoma" w:cs="Tahoma"/>
                <w:b/>
                <w:sz w:val="20"/>
                <w:szCs w:val="20"/>
                <w:lang w:val="en-US"/>
              </w:rPr>
              <w:t>C3.</w:t>
            </w:r>
            <w:r w:rsidR="00BB5270">
              <w:rPr>
                <w:rFonts w:ascii="Tahoma" w:hAnsi="Tahoma" w:cs="Tahoma"/>
                <w:b/>
                <w:sz w:val="20"/>
                <w:szCs w:val="20"/>
              </w:rPr>
              <w:t>6</w:t>
            </w:r>
            <w:r>
              <w:rPr>
                <w:rFonts w:ascii="Tahoma" w:hAnsi="Tahoma" w:cs="Tahoma"/>
                <w:b/>
                <w:sz w:val="20"/>
                <w:szCs w:val="20"/>
                <w:lang w:val="en-US"/>
              </w:rPr>
              <w:t>.5.2</w:t>
            </w:r>
          </w:p>
        </w:tc>
        <w:tc>
          <w:tcPr>
            <w:tcW w:w="3111" w:type="dxa"/>
            <w:tcBorders>
              <w:top w:val="single" w:sz="4" w:space="0" w:color="auto"/>
              <w:left w:val="single" w:sz="4" w:space="0" w:color="auto"/>
              <w:bottom w:val="single" w:sz="4" w:space="0" w:color="auto"/>
              <w:right w:val="single" w:sz="4" w:space="0" w:color="auto"/>
            </w:tcBorders>
            <w:vAlign w:val="center"/>
          </w:tcPr>
          <w:p w14:paraId="24803D90" w14:textId="1D3B7694" w:rsidR="006127D1" w:rsidRPr="00902EE1" w:rsidRDefault="00902EE1" w:rsidP="00F20579">
            <w:pPr>
              <w:rPr>
                <w:rFonts w:ascii="Tahoma" w:hAnsi="Tahoma" w:cs="Tahoma"/>
                <w:color w:val="000000"/>
                <w:lang w:val="en-US" w:eastAsia="el-GR"/>
              </w:rPr>
            </w:pPr>
            <w:r>
              <w:rPr>
                <w:rFonts w:ascii="Tahoma" w:hAnsi="Tahoma" w:cs="Tahoma"/>
                <w:color w:val="000000"/>
                <w:lang w:eastAsia="el-GR"/>
              </w:rPr>
              <w:t>Θύρες</w:t>
            </w:r>
            <w:r w:rsidRPr="00902EE1">
              <w:rPr>
                <w:rFonts w:ascii="Tahoma" w:hAnsi="Tahoma" w:cs="Tahoma"/>
                <w:color w:val="000000"/>
                <w:lang w:val="en-US" w:eastAsia="el-GR"/>
              </w:rPr>
              <w:t xml:space="preserve"> USB Type-C 3.1 Gen 2</w:t>
            </w:r>
          </w:p>
        </w:tc>
        <w:tc>
          <w:tcPr>
            <w:tcW w:w="1959" w:type="dxa"/>
            <w:tcBorders>
              <w:top w:val="single" w:sz="4" w:space="0" w:color="auto"/>
              <w:left w:val="single" w:sz="4" w:space="0" w:color="auto"/>
              <w:bottom w:val="single" w:sz="4" w:space="0" w:color="auto"/>
              <w:right w:val="single" w:sz="4" w:space="0" w:color="auto"/>
            </w:tcBorders>
            <w:vAlign w:val="center"/>
          </w:tcPr>
          <w:p w14:paraId="66C689D0" w14:textId="3637B1DD" w:rsidR="006127D1" w:rsidRPr="00CF75EE" w:rsidRDefault="006127D1" w:rsidP="00F20579">
            <w:pPr>
              <w:jc w:val="center"/>
              <w:rPr>
                <w:rFonts w:ascii="Tahoma" w:hAnsi="Tahoma" w:cs="Tahoma"/>
                <w:color w:val="000000"/>
                <w:lang w:val="en-US" w:eastAsia="el-GR"/>
              </w:rPr>
            </w:pPr>
            <w:r w:rsidRPr="00CF75EE">
              <w:rPr>
                <w:rFonts w:ascii="Tahoma" w:hAnsi="Tahoma" w:cs="Tahoma"/>
                <w:color w:val="000000"/>
                <w:lang w:eastAsia="el-GR"/>
              </w:rPr>
              <w:t xml:space="preserve">≥ </w:t>
            </w:r>
            <w:r w:rsidR="00902EE1">
              <w:rPr>
                <w:rFonts w:ascii="Tahoma" w:hAnsi="Tahoma" w:cs="Tahoma"/>
                <w:color w:val="000000"/>
                <w:lang w:val="en-US" w:eastAsia="el-GR"/>
              </w:rPr>
              <w:t>1</w:t>
            </w:r>
          </w:p>
        </w:tc>
        <w:tc>
          <w:tcPr>
            <w:tcW w:w="1511" w:type="dxa"/>
            <w:tcBorders>
              <w:top w:val="single" w:sz="4" w:space="0" w:color="auto"/>
              <w:left w:val="single" w:sz="4" w:space="0" w:color="auto"/>
              <w:bottom w:val="single" w:sz="4" w:space="0" w:color="auto"/>
              <w:right w:val="single" w:sz="4" w:space="0" w:color="auto"/>
            </w:tcBorders>
          </w:tcPr>
          <w:p w14:paraId="69A1DBDC" w14:textId="77777777" w:rsidR="006127D1" w:rsidRPr="00CF75EE" w:rsidRDefault="006127D1" w:rsidP="00F20579">
            <w:pPr>
              <w:keepLines/>
              <w:spacing w:before="60" w:after="60"/>
              <w:jc w:val="center"/>
              <w:rPr>
                <w:rFonts w:ascii="Tahoma" w:hAnsi="Tahoma" w:cs="Tahoma"/>
                <w:color w:val="000000"/>
                <w:lang w:val="fr-FR"/>
              </w:rPr>
            </w:pPr>
          </w:p>
        </w:tc>
        <w:tc>
          <w:tcPr>
            <w:tcW w:w="1820" w:type="dxa"/>
            <w:tcBorders>
              <w:top w:val="single" w:sz="4" w:space="0" w:color="auto"/>
              <w:left w:val="single" w:sz="4" w:space="0" w:color="auto"/>
              <w:bottom w:val="single" w:sz="4" w:space="0" w:color="auto"/>
              <w:right w:val="single" w:sz="4" w:space="0" w:color="auto"/>
            </w:tcBorders>
          </w:tcPr>
          <w:p w14:paraId="017C64F6" w14:textId="77777777" w:rsidR="006127D1" w:rsidRPr="00CF75EE" w:rsidRDefault="006127D1" w:rsidP="00F20579">
            <w:pPr>
              <w:keepLines/>
              <w:spacing w:before="60" w:after="60"/>
              <w:jc w:val="center"/>
              <w:rPr>
                <w:rFonts w:ascii="Tahoma" w:hAnsi="Tahoma" w:cs="Tahoma"/>
                <w:color w:val="000000"/>
                <w:lang w:val="fr-FR"/>
              </w:rPr>
            </w:pPr>
          </w:p>
        </w:tc>
      </w:tr>
      <w:tr w:rsidR="006127D1" w:rsidRPr="00CF75EE" w14:paraId="1E056957" w14:textId="77777777" w:rsidTr="00042521">
        <w:trPr>
          <w:cantSplit/>
          <w:jc w:val="center"/>
        </w:trPr>
        <w:tc>
          <w:tcPr>
            <w:tcW w:w="1239" w:type="dxa"/>
            <w:tcBorders>
              <w:top w:val="single" w:sz="4" w:space="0" w:color="auto"/>
              <w:left w:val="single" w:sz="4" w:space="0" w:color="auto"/>
              <w:bottom w:val="single" w:sz="4" w:space="0" w:color="auto"/>
              <w:right w:val="single" w:sz="4" w:space="0" w:color="auto"/>
            </w:tcBorders>
            <w:vAlign w:val="center"/>
          </w:tcPr>
          <w:p w14:paraId="73D0A6DB" w14:textId="1C92AF34" w:rsidR="006127D1" w:rsidRPr="00E96C7A" w:rsidRDefault="006127D1" w:rsidP="00BB5270">
            <w:pPr>
              <w:pStyle w:val="48"/>
              <w:shd w:val="clear" w:color="auto" w:fill="auto"/>
              <w:rPr>
                <w:rFonts w:ascii="Tahoma" w:hAnsi="Tahoma" w:cs="Tahoma"/>
                <w:b/>
                <w:sz w:val="20"/>
                <w:szCs w:val="20"/>
                <w:lang w:val="en-US"/>
              </w:rPr>
            </w:pPr>
            <w:r>
              <w:rPr>
                <w:rFonts w:ascii="Tahoma" w:hAnsi="Tahoma" w:cs="Tahoma"/>
                <w:b/>
                <w:sz w:val="20"/>
                <w:szCs w:val="20"/>
                <w:lang w:val="en-US"/>
              </w:rPr>
              <w:t>C3.</w:t>
            </w:r>
            <w:r w:rsidR="00BB5270">
              <w:rPr>
                <w:rFonts w:ascii="Tahoma" w:hAnsi="Tahoma" w:cs="Tahoma"/>
                <w:b/>
                <w:sz w:val="20"/>
                <w:szCs w:val="20"/>
              </w:rPr>
              <w:t>6</w:t>
            </w:r>
            <w:r>
              <w:rPr>
                <w:rFonts w:ascii="Tahoma" w:hAnsi="Tahoma" w:cs="Tahoma"/>
                <w:b/>
                <w:sz w:val="20"/>
                <w:szCs w:val="20"/>
                <w:lang w:val="en-US"/>
              </w:rPr>
              <w:t>.5.3</w:t>
            </w:r>
          </w:p>
        </w:tc>
        <w:tc>
          <w:tcPr>
            <w:tcW w:w="3111" w:type="dxa"/>
            <w:tcBorders>
              <w:top w:val="single" w:sz="4" w:space="0" w:color="auto"/>
              <w:left w:val="single" w:sz="4" w:space="0" w:color="auto"/>
              <w:bottom w:val="single" w:sz="4" w:space="0" w:color="auto"/>
              <w:right w:val="single" w:sz="4" w:space="0" w:color="auto"/>
            </w:tcBorders>
            <w:vAlign w:val="center"/>
          </w:tcPr>
          <w:p w14:paraId="269E0E44" w14:textId="77777777" w:rsidR="006127D1" w:rsidRPr="00CF75EE" w:rsidRDefault="006127D1" w:rsidP="00F20579">
            <w:pPr>
              <w:rPr>
                <w:rFonts w:ascii="Tahoma" w:hAnsi="Tahoma" w:cs="Tahoma"/>
                <w:color w:val="000000"/>
                <w:lang w:eastAsia="el-GR"/>
              </w:rPr>
            </w:pPr>
            <w:r w:rsidRPr="00CF75EE">
              <w:rPr>
                <w:rFonts w:ascii="Tahoma" w:hAnsi="Tahoma" w:cs="Tahoma"/>
                <w:color w:val="000000"/>
                <w:lang w:eastAsia="el-GR"/>
              </w:rPr>
              <w:t>PCIe x1</w:t>
            </w:r>
          </w:p>
        </w:tc>
        <w:tc>
          <w:tcPr>
            <w:tcW w:w="1959" w:type="dxa"/>
            <w:tcBorders>
              <w:top w:val="single" w:sz="4" w:space="0" w:color="auto"/>
              <w:left w:val="single" w:sz="4" w:space="0" w:color="auto"/>
              <w:bottom w:val="single" w:sz="4" w:space="0" w:color="auto"/>
              <w:right w:val="single" w:sz="4" w:space="0" w:color="auto"/>
            </w:tcBorders>
            <w:vAlign w:val="center"/>
          </w:tcPr>
          <w:p w14:paraId="18961BC0" w14:textId="77777777" w:rsidR="006127D1" w:rsidRPr="00CF75EE" w:rsidRDefault="006127D1" w:rsidP="00F20579">
            <w:pPr>
              <w:jc w:val="center"/>
              <w:rPr>
                <w:rFonts w:ascii="Tahoma" w:hAnsi="Tahoma" w:cs="Tahoma"/>
                <w:color w:val="000000"/>
                <w:lang w:eastAsia="el-GR"/>
              </w:rPr>
            </w:pPr>
            <w:r w:rsidRPr="00CF75EE">
              <w:rPr>
                <w:rFonts w:ascii="Tahoma" w:hAnsi="Tahoma" w:cs="Tahoma"/>
                <w:color w:val="000000"/>
                <w:lang w:eastAsia="el-GR"/>
              </w:rPr>
              <w:t>≥ 1</w:t>
            </w:r>
          </w:p>
        </w:tc>
        <w:tc>
          <w:tcPr>
            <w:tcW w:w="1511" w:type="dxa"/>
            <w:tcBorders>
              <w:top w:val="single" w:sz="4" w:space="0" w:color="auto"/>
              <w:left w:val="single" w:sz="4" w:space="0" w:color="auto"/>
              <w:bottom w:val="single" w:sz="4" w:space="0" w:color="auto"/>
              <w:right w:val="single" w:sz="4" w:space="0" w:color="auto"/>
            </w:tcBorders>
          </w:tcPr>
          <w:p w14:paraId="51B34E72" w14:textId="77777777" w:rsidR="006127D1" w:rsidRPr="00CF75EE" w:rsidRDefault="006127D1" w:rsidP="00F20579">
            <w:pPr>
              <w:keepLines/>
              <w:spacing w:before="60" w:after="60"/>
              <w:jc w:val="center"/>
              <w:rPr>
                <w:rFonts w:ascii="Tahoma" w:hAnsi="Tahoma" w:cs="Tahoma"/>
                <w:color w:val="000000"/>
                <w:lang w:val="fr-FR"/>
              </w:rPr>
            </w:pPr>
          </w:p>
        </w:tc>
        <w:tc>
          <w:tcPr>
            <w:tcW w:w="1820" w:type="dxa"/>
            <w:tcBorders>
              <w:top w:val="single" w:sz="4" w:space="0" w:color="auto"/>
              <w:left w:val="single" w:sz="4" w:space="0" w:color="auto"/>
              <w:bottom w:val="single" w:sz="4" w:space="0" w:color="auto"/>
              <w:right w:val="single" w:sz="4" w:space="0" w:color="auto"/>
            </w:tcBorders>
          </w:tcPr>
          <w:p w14:paraId="66D54002" w14:textId="77777777" w:rsidR="006127D1" w:rsidRPr="00CF75EE" w:rsidRDefault="006127D1" w:rsidP="00F20579">
            <w:pPr>
              <w:keepLines/>
              <w:spacing w:before="60" w:after="60"/>
              <w:jc w:val="center"/>
              <w:rPr>
                <w:rFonts w:ascii="Tahoma" w:hAnsi="Tahoma" w:cs="Tahoma"/>
                <w:color w:val="000000"/>
                <w:lang w:val="fr-FR"/>
              </w:rPr>
            </w:pPr>
          </w:p>
        </w:tc>
      </w:tr>
      <w:tr w:rsidR="006127D1" w:rsidRPr="00CF75EE" w14:paraId="1D04A233" w14:textId="77777777" w:rsidTr="00042521">
        <w:trPr>
          <w:cantSplit/>
          <w:jc w:val="center"/>
        </w:trPr>
        <w:tc>
          <w:tcPr>
            <w:tcW w:w="1239" w:type="dxa"/>
            <w:tcBorders>
              <w:top w:val="single" w:sz="4" w:space="0" w:color="auto"/>
              <w:left w:val="single" w:sz="4" w:space="0" w:color="auto"/>
              <w:bottom w:val="single" w:sz="4" w:space="0" w:color="auto"/>
              <w:right w:val="single" w:sz="4" w:space="0" w:color="auto"/>
            </w:tcBorders>
            <w:vAlign w:val="center"/>
          </w:tcPr>
          <w:p w14:paraId="50A6F590" w14:textId="4A091904" w:rsidR="006127D1" w:rsidRPr="00E96C7A" w:rsidRDefault="006127D1" w:rsidP="00BB5270">
            <w:pPr>
              <w:pStyle w:val="48"/>
              <w:shd w:val="clear" w:color="auto" w:fill="auto"/>
              <w:rPr>
                <w:rFonts w:ascii="Tahoma" w:hAnsi="Tahoma" w:cs="Tahoma"/>
                <w:b/>
                <w:sz w:val="20"/>
                <w:szCs w:val="20"/>
                <w:lang w:val="en-US"/>
              </w:rPr>
            </w:pPr>
            <w:r>
              <w:rPr>
                <w:rFonts w:ascii="Tahoma" w:hAnsi="Tahoma" w:cs="Tahoma"/>
                <w:b/>
                <w:sz w:val="20"/>
                <w:szCs w:val="20"/>
                <w:lang w:val="en-US"/>
              </w:rPr>
              <w:t>C3.</w:t>
            </w:r>
            <w:r w:rsidR="00BB5270">
              <w:rPr>
                <w:rFonts w:ascii="Tahoma" w:hAnsi="Tahoma" w:cs="Tahoma"/>
                <w:b/>
                <w:sz w:val="20"/>
                <w:szCs w:val="20"/>
              </w:rPr>
              <w:t>6</w:t>
            </w:r>
            <w:r>
              <w:rPr>
                <w:rFonts w:ascii="Tahoma" w:hAnsi="Tahoma" w:cs="Tahoma"/>
                <w:b/>
                <w:sz w:val="20"/>
                <w:szCs w:val="20"/>
                <w:lang w:val="en-US"/>
              </w:rPr>
              <w:t>.5.4</w:t>
            </w:r>
          </w:p>
        </w:tc>
        <w:tc>
          <w:tcPr>
            <w:tcW w:w="3111" w:type="dxa"/>
            <w:tcBorders>
              <w:top w:val="single" w:sz="4" w:space="0" w:color="auto"/>
              <w:left w:val="single" w:sz="4" w:space="0" w:color="auto"/>
              <w:bottom w:val="single" w:sz="4" w:space="0" w:color="auto"/>
              <w:right w:val="single" w:sz="4" w:space="0" w:color="auto"/>
            </w:tcBorders>
            <w:vAlign w:val="center"/>
          </w:tcPr>
          <w:p w14:paraId="30276FAD" w14:textId="77777777" w:rsidR="006127D1" w:rsidRPr="00CF75EE" w:rsidRDefault="006127D1" w:rsidP="00F20579">
            <w:pPr>
              <w:rPr>
                <w:rFonts w:ascii="Tahoma" w:hAnsi="Tahoma" w:cs="Tahoma"/>
                <w:color w:val="000000"/>
                <w:lang w:eastAsia="el-GR"/>
              </w:rPr>
            </w:pPr>
            <w:r w:rsidRPr="00CF75EE">
              <w:rPr>
                <w:rFonts w:ascii="Tahoma" w:hAnsi="Tahoma" w:cs="Tahoma"/>
                <w:color w:val="000000"/>
                <w:lang w:eastAsia="el-GR"/>
              </w:rPr>
              <w:t>PCIe x16</w:t>
            </w:r>
          </w:p>
        </w:tc>
        <w:tc>
          <w:tcPr>
            <w:tcW w:w="1959" w:type="dxa"/>
            <w:tcBorders>
              <w:top w:val="single" w:sz="4" w:space="0" w:color="auto"/>
              <w:left w:val="single" w:sz="4" w:space="0" w:color="auto"/>
              <w:bottom w:val="single" w:sz="4" w:space="0" w:color="auto"/>
              <w:right w:val="single" w:sz="4" w:space="0" w:color="auto"/>
            </w:tcBorders>
            <w:vAlign w:val="center"/>
          </w:tcPr>
          <w:p w14:paraId="73F41BEF" w14:textId="77777777" w:rsidR="006127D1" w:rsidRPr="00CF75EE" w:rsidRDefault="006127D1" w:rsidP="00F20579">
            <w:pPr>
              <w:jc w:val="center"/>
              <w:rPr>
                <w:rFonts w:ascii="Tahoma" w:hAnsi="Tahoma" w:cs="Tahoma"/>
                <w:color w:val="000000"/>
                <w:lang w:eastAsia="el-GR"/>
              </w:rPr>
            </w:pPr>
            <w:r w:rsidRPr="00CF75EE">
              <w:rPr>
                <w:rFonts w:ascii="Tahoma" w:hAnsi="Tahoma" w:cs="Tahoma"/>
                <w:color w:val="000000"/>
                <w:lang w:eastAsia="el-GR"/>
              </w:rPr>
              <w:t>≥ 1</w:t>
            </w:r>
          </w:p>
        </w:tc>
        <w:tc>
          <w:tcPr>
            <w:tcW w:w="1511" w:type="dxa"/>
            <w:tcBorders>
              <w:top w:val="single" w:sz="4" w:space="0" w:color="auto"/>
              <w:left w:val="single" w:sz="4" w:space="0" w:color="auto"/>
              <w:bottom w:val="single" w:sz="4" w:space="0" w:color="auto"/>
              <w:right w:val="single" w:sz="4" w:space="0" w:color="auto"/>
            </w:tcBorders>
          </w:tcPr>
          <w:p w14:paraId="76E082BA" w14:textId="77777777" w:rsidR="006127D1" w:rsidRPr="00CF75EE" w:rsidRDefault="006127D1" w:rsidP="00F20579">
            <w:pPr>
              <w:keepLines/>
              <w:spacing w:before="60" w:after="60"/>
              <w:jc w:val="center"/>
              <w:rPr>
                <w:rFonts w:ascii="Tahoma" w:hAnsi="Tahoma" w:cs="Tahoma"/>
                <w:color w:val="000000"/>
                <w:lang w:val="fr-FR"/>
              </w:rPr>
            </w:pPr>
          </w:p>
        </w:tc>
        <w:tc>
          <w:tcPr>
            <w:tcW w:w="1820" w:type="dxa"/>
            <w:tcBorders>
              <w:top w:val="single" w:sz="4" w:space="0" w:color="auto"/>
              <w:left w:val="single" w:sz="4" w:space="0" w:color="auto"/>
              <w:bottom w:val="single" w:sz="4" w:space="0" w:color="auto"/>
              <w:right w:val="single" w:sz="4" w:space="0" w:color="auto"/>
            </w:tcBorders>
          </w:tcPr>
          <w:p w14:paraId="1E0410C9" w14:textId="77777777" w:rsidR="006127D1" w:rsidRPr="00CF75EE" w:rsidRDefault="006127D1" w:rsidP="00F20579">
            <w:pPr>
              <w:keepLines/>
              <w:spacing w:before="60" w:after="60"/>
              <w:jc w:val="center"/>
              <w:rPr>
                <w:rFonts w:ascii="Tahoma" w:hAnsi="Tahoma" w:cs="Tahoma"/>
                <w:color w:val="000000"/>
                <w:lang w:val="fr-FR"/>
              </w:rPr>
            </w:pPr>
          </w:p>
        </w:tc>
      </w:tr>
      <w:tr w:rsidR="006127D1" w:rsidRPr="00CF75EE" w14:paraId="59DBA1EE" w14:textId="77777777" w:rsidTr="00042521">
        <w:trPr>
          <w:cantSplit/>
          <w:jc w:val="center"/>
        </w:trPr>
        <w:tc>
          <w:tcPr>
            <w:tcW w:w="1239" w:type="dxa"/>
            <w:tcBorders>
              <w:top w:val="single" w:sz="4" w:space="0" w:color="auto"/>
              <w:left w:val="single" w:sz="4" w:space="0" w:color="auto"/>
              <w:bottom w:val="single" w:sz="4" w:space="0" w:color="auto"/>
              <w:right w:val="single" w:sz="4" w:space="0" w:color="auto"/>
            </w:tcBorders>
            <w:vAlign w:val="center"/>
          </w:tcPr>
          <w:p w14:paraId="6531ECF5" w14:textId="6D085E07" w:rsidR="006127D1" w:rsidRPr="00E96C7A" w:rsidRDefault="006127D1" w:rsidP="00BB5270">
            <w:pPr>
              <w:pStyle w:val="48"/>
              <w:shd w:val="clear" w:color="auto" w:fill="auto"/>
              <w:rPr>
                <w:rFonts w:ascii="Tahoma" w:hAnsi="Tahoma" w:cs="Tahoma"/>
                <w:b/>
                <w:sz w:val="20"/>
                <w:szCs w:val="20"/>
                <w:lang w:val="en-US"/>
              </w:rPr>
            </w:pPr>
            <w:r>
              <w:rPr>
                <w:rFonts w:ascii="Tahoma" w:hAnsi="Tahoma" w:cs="Tahoma"/>
                <w:b/>
                <w:sz w:val="20"/>
                <w:szCs w:val="20"/>
                <w:lang w:val="en-US"/>
              </w:rPr>
              <w:t>C3.</w:t>
            </w:r>
            <w:r w:rsidR="00BB5270">
              <w:rPr>
                <w:rFonts w:ascii="Tahoma" w:hAnsi="Tahoma" w:cs="Tahoma"/>
                <w:b/>
                <w:sz w:val="20"/>
                <w:szCs w:val="20"/>
              </w:rPr>
              <w:t>6</w:t>
            </w:r>
            <w:r>
              <w:rPr>
                <w:rFonts w:ascii="Tahoma" w:hAnsi="Tahoma" w:cs="Tahoma"/>
                <w:b/>
                <w:sz w:val="20"/>
                <w:szCs w:val="20"/>
                <w:lang w:val="en-US"/>
              </w:rPr>
              <w:t>.5.</w:t>
            </w:r>
            <w:r w:rsidR="00452E85">
              <w:rPr>
                <w:rFonts w:ascii="Tahoma" w:hAnsi="Tahoma" w:cs="Tahoma"/>
                <w:b/>
                <w:sz w:val="20"/>
                <w:szCs w:val="20"/>
                <w:lang w:val="en-US"/>
              </w:rPr>
              <w:t>5</w:t>
            </w:r>
          </w:p>
        </w:tc>
        <w:tc>
          <w:tcPr>
            <w:tcW w:w="3111" w:type="dxa"/>
            <w:tcBorders>
              <w:top w:val="single" w:sz="4" w:space="0" w:color="auto"/>
              <w:left w:val="single" w:sz="4" w:space="0" w:color="auto"/>
              <w:bottom w:val="single" w:sz="4" w:space="0" w:color="auto"/>
              <w:right w:val="single" w:sz="4" w:space="0" w:color="auto"/>
            </w:tcBorders>
            <w:vAlign w:val="center"/>
          </w:tcPr>
          <w:p w14:paraId="475C4CFE" w14:textId="77777777" w:rsidR="006127D1" w:rsidRPr="00CF75EE" w:rsidRDefault="006127D1" w:rsidP="00F20579">
            <w:pPr>
              <w:rPr>
                <w:rFonts w:ascii="Tahoma" w:hAnsi="Tahoma" w:cs="Tahoma"/>
                <w:color w:val="000000"/>
                <w:lang w:eastAsia="el-GR"/>
              </w:rPr>
            </w:pPr>
            <w:r w:rsidRPr="00CF75EE">
              <w:rPr>
                <w:rFonts w:ascii="Tahoma" w:hAnsi="Tahoma" w:cs="Tahoma"/>
                <w:color w:val="000000"/>
                <w:lang w:eastAsia="el-GR"/>
              </w:rPr>
              <w:t>Θύρες δικτύου Ethernet RJ-45, 10/100/1000</w:t>
            </w:r>
          </w:p>
        </w:tc>
        <w:tc>
          <w:tcPr>
            <w:tcW w:w="1959" w:type="dxa"/>
            <w:tcBorders>
              <w:top w:val="single" w:sz="4" w:space="0" w:color="auto"/>
              <w:left w:val="single" w:sz="4" w:space="0" w:color="auto"/>
              <w:bottom w:val="single" w:sz="4" w:space="0" w:color="auto"/>
              <w:right w:val="single" w:sz="4" w:space="0" w:color="auto"/>
            </w:tcBorders>
            <w:vAlign w:val="center"/>
          </w:tcPr>
          <w:p w14:paraId="3B028BE2" w14:textId="77777777" w:rsidR="006127D1" w:rsidRPr="00CF75EE" w:rsidRDefault="006127D1" w:rsidP="00F20579">
            <w:pPr>
              <w:jc w:val="center"/>
              <w:rPr>
                <w:rFonts w:ascii="Tahoma" w:hAnsi="Tahoma" w:cs="Tahoma"/>
                <w:color w:val="000000"/>
                <w:lang w:val="en-US" w:eastAsia="el-GR"/>
              </w:rPr>
            </w:pPr>
            <w:r w:rsidRPr="00CF75EE">
              <w:rPr>
                <w:rFonts w:ascii="Tahoma" w:hAnsi="Tahoma" w:cs="Tahoma"/>
                <w:color w:val="000000"/>
                <w:lang w:eastAsia="el-GR"/>
              </w:rPr>
              <w:t>≥ 1</w:t>
            </w:r>
          </w:p>
        </w:tc>
        <w:tc>
          <w:tcPr>
            <w:tcW w:w="1511" w:type="dxa"/>
            <w:tcBorders>
              <w:top w:val="single" w:sz="4" w:space="0" w:color="auto"/>
              <w:left w:val="single" w:sz="4" w:space="0" w:color="auto"/>
              <w:bottom w:val="single" w:sz="4" w:space="0" w:color="auto"/>
              <w:right w:val="single" w:sz="4" w:space="0" w:color="auto"/>
            </w:tcBorders>
          </w:tcPr>
          <w:p w14:paraId="6BBD2E3F" w14:textId="77777777" w:rsidR="006127D1" w:rsidRPr="00CF75EE" w:rsidRDefault="006127D1" w:rsidP="00F20579">
            <w:pPr>
              <w:keepLines/>
              <w:spacing w:before="60" w:after="60"/>
              <w:jc w:val="center"/>
              <w:rPr>
                <w:rFonts w:ascii="Tahoma" w:hAnsi="Tahoma" w:cs="Tahoma"/>
                <w:color w:val="000000"/>
                <w:lang w:val="fr-FR"/>
              </w:rPr>
            </w:pPr>
          </w:p>
        </w:tc>
        <w:tc>
          <w:tcPr>
            <w:tcW w:w="1820" w:type="dxa"/>
            <w:tcBorders>
              <w:top w:val="single" w:sz="4" w:space="0" w:color="auto"/>
              <w:left w:val="single" w:sz="4" w:space="0" w:color="auto"/>
              <w:bottom w:val="single" w:sz="4" w:space="0" w:color="auto"/>
              <w:right w:val="single" w:sz="4" w:space="0" w:color="auto"/>
            </w:tcBorders>
          </w:tcPr>
          <w:p w14:paraId="53A41C39" w14:textId="77777777" w:rsidR="006127D1" w:rsidRPr="00CF75EE" w:rsidRDefault="006127D1" w:rsidP="00F20579">
            <w:pPr>
              <w:keepLines/>
              <w:spacing w:before="60" w:after="60"/>
              <w:jc w:val="center"/>
              <w:rPr>
                <w:rFonts w:ascii="Tahoma" w:hAnsi="Tahoma" w:cs="Tahoma"/>
                <w:color w:val="000000"/>
                <w:lang w:val="fr-FR"/>
              </w:rPr>
            </w:pPr>
          </w:p>
        </w:tc>
      </w:tr>
      <w:tr w:rsidR="006127D1" w:rsidRPr="00CF75EE" w14:paraId="0CF7D5F8" w14:textId="77777777" w:rsidTr="00042521">
        <w:trPr>
          <w:cantSplit/>
          <w:jc w:val="center"/>
        </w:trPr>
        <w:tc>
          <w:tcPr>
            <w:tcW w:w="1239" w:type="dxa"/>
            <w:tcBorders>
              <w:top w:val="single" w:sz="4" w:space="0" w:color="auto"/>
              <w:left w:val="single" w:sz="4" w:space="0" w:color="auto"/>
              <w:bottom w:val="single" w:sz="4" w:space="0" w:color="auto"/>
              <w:right w:val="single" w:sz="4" w:space="0" w:color="auto"/>
            </w:tcBorders>
            <w:vAlign w:val="center"/>
          </w:tcPr>
          <w:p w14:paraId="59DFFE87" w14:textId="6F6B41E9" w:rsidR="006127D1" w:rsidRPr="00E96C7A" w:rsidRDefault="006127D1" w:rsidP="00BB5270">
            <w:pPr>
              <w:pStyle w:val="48"/>
              <w:shd w:val="clear" w:color="auto" w:fill="auto"/>
              <w:rPr>
                <w:rFonts w:ascii="Tahoma" w:hAnsi="Tahoma" w:cs="Tahoma"/>
                <w:b/>
                <w:sz w:val="20"/>
                <w:szCs w:val="20"/>
                <w:lang w:val="en-US"/>
              </w:rPr>
            </w:pPr>
            <w:r>
              <w:rPr>
                <w:rFonts w:ascii="Tahoma" w:hAnsi="Tahoma" w:cs="Tahoma"/>
                <w:b/>
                <w:sz w:val="20"/>
                <w:szCs w:val="20"/>
                <w:lang w:val="en-US"/>
              </w:rPr>
              <w:t>C3.</w:t>
            </w:r>
            <w:r w:rsidR="00BB5270">
              <w:rPr>
                <w:rFonts w:ascii="Tahoma" w:hAnsi="Tahoma" w:cs="Tahoma"/>
                <w:b/>
                <w:sz w:val="20"/>
                <w:szCs w:val="20"/>
              </w:rPr>
              <w:t>6</w:t>
            </w:r>
            <w:r>
              <w:rPr>
                <w:rFonts w:ascii="Tahoma" w:hAnsi="Tahoma" w:cs="Tahoma"/>
                <w:b/>
                <w:sz w:val="20"/>
                <w:szCs w:val="20"/>
                <w:lang w:val="en-US"/>
              </w:rPr>
              <w:t>.5.</w:t>
            </w:r>
            <w:r w:rsidR="00452E85">
              <w:rPr>
                <w:rFonts w:ascii="Tahoma" w:hAnsi="Tahoma" w:cs="Tahoma"/>
                <w:b/>
                <w:sz w:val="20"/>
                <w:szCs w:val="20"/>
                <w:lang w:val="en-US"/>
              </w:rPr>
              <w:t>6</w:t>
            </w:r>
          </w:p>
        </w:tc>
        <w:tc>
          <w:tcPr>
            <w:tcW w:w="3111" w:type="dxa"/>
            <w:tcBorders>
              <w:top w:val="single" w:sz="4" w:space="0" w:color="auto"/>
              <w:left w:val="single" w:sz="4" w:space="0" w:color="auto"/>
              <w:bottom w:val="single" w:sz="4" w:space="0" w:color="auto"/>
              <w:right w:val="single" w:sz="4" w:space="0" w:color="auto"/>
            </w:tcBorders>
            <w:vAlign w:val="center"/>
          </w:tcPr>
          <w:p w14:paraId="01345D6F" w14:textId="77777777" w:rsidR="006127D1" w:rsidRPr="00CF75EE" w:rsidRDefault="006127D1" w:rsidP="00F20579">
            <w:pPr>
              <w:rPr>
                <w:rFonts w:ascii="Tahoma" w:hAnsi="Tahoma" w:cs="Tahoma"/>
                <w:color w:val="000000"/>
                <w:lang w:eastAsia="el-GR"/>
              </w:rPr>
            </w:pPr>
            <w:r w:rsidRPr="00CF75EE">
              <w:rPr>
                <w:rFonts w:ascii="Tahoma" w:hAnsi="Tahoma" w:cs="Tahoma"/>
                <w:color w:val="000000"/>
                <w:lang w:eastAsia="el-GR"/>
              </w:rPr>
              <w:t>Θύρες Audio-Out στο πίσω μέρος</w:t>
            </w:r>
          </w:p>
        </w:tc>
        <w:tc>
          <w:tcPr>
            <w:tcW w:w="1959" w:type="dxa"/>
            <w:tcBorders>
              <w:top w:val="single" w:sz="4" w:space="0" w:color="auto"/>
              <w:left w:val="single" w:sz="4" w:space="0" w:color="auto"/>
              <w:bottom w:val="single" w:sz="4" w:space="0" w:color="auto"/>
              <w:right w:val="single" w:sz="4" w:space="0" w:color="auto"/>
            </w:tcBorders>
            <w:vAlign w:val="center"/>
          </w:tcPr>
          <w:p w14:paraId="50F11D60" w14:textId="77777777" w:rsidR="006127D1" w:rsidRPr="00CF75EE" w:rsidRDefault="006127D1" w:rsidP="00F20579">
            <w:pPr>
              <w:jc w:val="center"/>
              <w:rPr>
                <w:rFonts w:ascii="Tahoma" w:hAnsi="Tahoma" w:cs="Tahoma"/>
                <w:color w:val="000000"/>
                <w:lang w:eastAsia="el-GR"/>
              </w:rPr>
            </w:pPr>
            <w:r w:rsidRPr="00CF75EE">
              <w:rPr>
                <w:rFonts w:ascii="Tahoma" w:hAnsi="Tahoma" w:cs="Tahoma"/>
                <w:color w:val="000000"/>
                <w:lang w:eastAsia="el-GR"/>
              </w:rPr>
              <w:t>ΝΑΙ</w:t>
            </w:r>
          </w:p>
        </w:tc>
        <w:tc>
          <w:tcPr>
            <w:tcW w:w="1511" w:type="dxa"/>
            <w:tcBorders>
              <w:top w:val="single" w:sz="4" w:space="0" w:color="auto"/>
              <w:left w:val="single" w:sz="4" w:space="0" w:color="auto"/>
              <w:bottom w:val="single" w:sz="4" w:space="0" w:color="auto"/>
              <w:right w:val="single" w:sz="4" w:space="0" w:color="auto"/>
            </w:tcBorders>
          </w:tcPr>
          <w:p w14:paraId="4D00D29A" w14:textId="77777777" w:rsidR="006127D1" w:rsidRPr="00CF75EE" w:rsidRDefault="006127D1" w:rsidP="00F20579">
            <w:pPr>
              <w:keepLines/>
              <w:spacing w:before="60" w:after="60"/>
              <w:jc w:val="center"/>
              <w:rPr>
                <w:rFonts w:ascii="Tahoma" w:hAnsi="Tahoma" w:cs="Tahoma"/>
                <w:color w:val="000000"/>
                <w:lang w:val="fr-FR"/>
              </w:rPr>
            </w:pPr>
          </w:p>
        </w:tc>
        <w:tc>
          <w:tcPr>
            <w:tcW w:w="1820" w:type="dxa"/>
            <w:tcBorders>
              <w:top w:val="single" w:sz="4" w:space="0" w:color="auto"/>
              <w:left w:val="single" w:sz="4" w:space="0" w:color="auto"/>
              <w:bottom w:val="single" w:sz="4" w:space="0" w:color="auto"/>
              <w:right w:val="single" w:sz="4" w:space="0" w:color="auto"/>
            </w:tcBorders>
          </w:tcPr>
          <w:p w14:paraId="339C4460" w14:textId="77777777" w:rsidR="006127D1" w:rsidRPr="00CF75EE" w:rsidRDefault="006127D1" w:rsidP="00F20579">
            <w:pPr>
              <w:keepLines/>
              <w:spacing w:before="60" w:after="60"/>
              <w:jc w:val="center"/>
              <w:rPr>
                <w:rFonts w:ascii="Tahoma" w:hAnsi="Tahoma" w:cs="Tahoma"/>
                <w:color w:val="000000"/>
                <w:lang w:val="fr-FR"/>
              </w:rPr>
            </w:pPr>
          </w:p>
        </w:tc>
      </w:tr>
      <w:tr w:rsidR="006127D1" w:rsidRPr="00CF75EE" w14:paraId="1107ACDF" w14:textId="77777777" w:rsidTr="00042521">
        <w:trPr>
          <w:cantSplit/>
          <w:jc w:val="center"/>
        </w:trPr>
        <w:tc>
          <w:tcPr>
            <w:tcW w:w="1239" w:type="dxa"/>
            <w:tcBorders>
              <w:top w:val="single" w:sz="4" w:space="0" w:color="auto"/>
              <w:left w:val="single" w:sz="4" w:space="0" w:color="auto"/>
              <w:bottom w:val="single" w:sz="4" w:space="0" w:color="auto"/>
              <w:right w:val="single" w:sz="4" w:space="0" w:color="auto"/>
            </w:tcBorders>
            <w:vAlign w:val="center"/>
          </w:tcPr>
          <w:p w14:paraId="1AD83C53" w14:textId="3FB2B688" w:rsidR="006127D1" w:rsidRPr="00E96C7A" w:rsidRDefault="006127D1" w:rsidP="00BB5270">
            <w:pPr>
              <w:pStyle w:val="48"/>
              <w:shd w:val="clear" w:color="auto" w:fill="auto"/>
              <w:rPr>
                <w:rFonts w:ascii="Tahoma" w:hAnsi="Tahoma" w:cs="Tahoma"/>
                <w:b/>
                <w:sz w:val="20"/>
                <w:szCs w:val="20"/>
                <w:lang w:val="en-US"/>
              </w:rPr>
            </w:pPr>
            <w:r>
              <w:rPr>
                <w:rFonts w:ascii="Tahoma" w:hAnsi="Tahoma" w:cs="Tahoma"/>
                <w:b/>
                <w:sz w:val="20"/>
                <w:szCs w:val="20"/>
                <w:lang w:val="en-US"/>
              </w:rPr>
              <w:t>C3.</w:t>
            </w:r>
            <w:r w:rsidR="00BB5270">
              <w:rPr>
                <w:rFonts w:ascii="Tahoma" w:hAnsi="Tahoma" w:cs="Tahoma"/>
                <w:b/>
                <w:sz w:val="20"/>
                <w:szCs w:val="20"/>
              </w:rPr>
              <w:t>6</w:t>
            </w:r>
            <w:r>
              <w:rPr>
                <w:rFonts w:ascii="Tahoma" w:hAnsi="Tahoma" w:cs="Tahoma"/>
                <w:b/>
                <w:sz w:val="20"/>
                <w:szCs w:val="20"/>
                <w:lang w:val="en-US"/>
              </w:rPr>
              <w:t>.5.</w:t>
            </w:r>
            <w:r w:rsidR="00452E85">
              <w:rPr>
                <w:rFonts w:ascii="Tahoma" w:hAnsi="Tahoma" w:cs="Tahoma"/>
                <w:b/>
                <w:sz w:val="20"/>
                <w:szCs w:val="20"/>
                <w:lang w:val="en-US"/>
              </w:rPr>
              <w:t>7</w:t>
            </w:r>
          </w:p>
        </w:tc>
        <w:tc>
          <w:tcPr>
            <w:tcW w:w="3111" w:type="dxa"/>
            <w:tcBorders>
              <w:top w:val="single" w:sz="4" w:space="0" w:color="auto"/>
              <w:left w:val="single" w:sz="4" w:space="0" w:color="auto"/>
              <w:bottom w:val="single" w:sz="4" w:space="0" w:color="auto"/>
              <w:right w:val="single" w:sz="4" w:space="0" w:color="auto"/>
            </w:tcBorders>
            <w:vAlign w:val="center"/>
          </w:tcPr>
          <w:p w14:paraId="748EFC96" w14:textId="77777777" w:rsidR="006127D1" w:rsidRPr="00CE2B0A" w:rsidRDefault="006127D1" w:rsidP="00F20579">
            <w:pPr>
              <w:rPr>
                <w:rFonts w:ascii="Tahoma" w:hAnsi="Tahoma" w:cs="Tahoma"/>
                <w:color w:val="000000"/>
                <w:lang w:val="en-US" w:eastAsia="el-GR"/>
              </w:rPr>
            </w:pPr>
            <w:r w:rsidRPr="00CF75EE">
              <w:rPr>
                <w:rFonts w:ascii="Tahoma" w:hAnsi="Tahoma" w:cs="Tahoma"/>
                <w:color w:val="000000"/>
                <w:lang w:eastAsia="el-GR"/>
              </w:rPr>
              <w:t>Θύρες</w:t>
            </w:r>
            <w:r w:rsidRPr="00CE2B0A">
              <w:rPr>
                <w:rFonts w:ascii="Tahoma" w:hAnsi="Tahoma" w:cs="Tahoma"/>
                <w:color w:val="000000"/>
                <w:lang w:val="en-US" w:eastAsia="el-GR"/>
              </w:rPr>
              <w:t xml:space="preserve"> Microphone, Headphone </w:t>
            </w:r>
            <w:r w:rsidRPr="00CF75EE">
              <w:rPr>
                <w:rFonts w:ascii="Tahoma" w:hAnsi="Tahoma" w:cs="Tahoma"/>
                <w:color w:val="000000"/>
                <w:lang w:eastAsia="el-GR"/>
              </w:rPr>
              <w:t>στο</w:t>
            </w:r>
            <w:r w:rsidRPr="00CE2B0A">
              <w:rPr>
                <w:rFonts w:ascii="Tahoma" w:hAnsi="Tahoma" w:cs="Tahoma"/>
                <w:color w:val="000000"/>
                <w:lang w:val="en-US" w:eastAsia="el-GR"/>
              </w:rPr>
              <w:t xml:space="preserve"> </w:t>
            </w:r>
            <w:r w:rsidRPr="00CF75EE">
              <w:rPr>
                <w:rFonts w:ascii="Tahoma" w:hAnsi="Tahoma" w:cs="Tahoma"/>
                <w:color w:val="000000"/>
                <w:lang w:eastAsia="el-GR"/>
              </w:rPr>
              <w:t>εμπρός</w:t>
            </w:r>
            <w:r w:rsidRPr="00CE2B0A">
              <w:rPr>
                <w:rFonts w:ascii="Tahoma" w:hAnsi="Tahoma" w:cs="Tahoma"/>
                <w:color w:val="000000"/>
                <w:lang w:val="en-US" w:eastAsia="el-GR"/>
              </w:rPr>
              <w:t xml:space="preserve"> </w:t>
            </w:r>
            <w:r w:rsidRPr="00CF75EE">
              <w:rPr>
                <w:rFonts w:ascii="Tahoma" w:hAnsi="Tahoma" w:cs="Tahoma"/>
                <w:color w:val="000000"/>
                <w:lang w:eastAsia="el-GR"/>
              </w:rPr>
              <w:t>μέρος</w:t>
            </w:r>
          </w:p>
        </w:tc>
        <w:tc>
          <w:tcPr>
            <w:tcW w:w="1959" w:type="dxa"/>
            <w:tcBorders>
              <w:top w:val="single" w:sz="4" w:space="0" w:color="auto"/>
              <w:left w:val="single" w:sz="4" w:space="0" w:color="auto"/>
              <w:bottom w:val="single" w:sz="4" w:space="0" w:color="auto"/>
              <w:right w:val="single" w:sz="4" w:space="0" w:color="auto"/>
            </w:tcBorders>
            <w:vAlign w:val="center"/>
          </w:tcPr>
          <w:p w14:paraId="2C7D0ECA" w14:textId="77777777" w:rsidR="006127D1" w:rsidRPr="00CF75EE" w:rsidRDefault="006127D1" w:rsidP="00F20579">
            <w:pPr>
              <w:jc w:val="center"/>
              <w:rPr>
                <w:rFonts w:ascii="Tahoma" w:hAnsi="Tahoma" w:cs="Tahoma"/>
                <w:color w:val="000000"/>
                <w:lang w:eastAsia="el-GR"/>
              </w:rPr>
            </w:pPr>
            <w:r w:rsidRPr="00CF75EE">
              <w:rPr>
                <w:rFonts w:ascii="Tahoma" w:hAnsi="Tahoma" w:cs="Tahoma"/>
                <w:color w:val="000000"/>
                <w:lang w:eastAsia="el-GR"/>
              </w:rPr>
              <w:t>ΝΑΙ</w:t>
            </w:r>
          </w:p>
        </w:tc>
        <w:tc>
          <w:tcPr>
            <w:tcW w:w="1511" w:type="dxa"/>
            <w:tcBorders>
              <w:top w:val="single" w:sz="4" w:space="0" w:color="auto"/>
              <w:left w:val="single" w:sz="4" w:space="0" w:color="auto"/>
              <w:bottom w:val="single" w:sz="4" w:space="0" w:color="auto"/>
              <w:right w:val="single" w:sz="4" w:space="0" w:color="auto"/>
            </w:tcBorders>
          </w:tcPr>
          <w:p w14:paraId="54AD1E71" w14:textId="77777777" w:rsidR="006127D1" w:rsidRPr="00CF75EE" w:rsidRDefault="006127D1" w:rsidP="00F20579">
            <w:pPr>
              <w:keepLines/>
              <w:spacing w:before="60" w:after="60"/>
              <w:jc w:val="center"/>
              <w:rPr>
                <w:rFonts w:ascii="Tahoma" w:hAnsi="Tahoma" w:cs="Tahoma"/>
                <w:color w:val="000000"/>
                <w:lang w:val="fr-FR"/>
              </w:rPr>
            </w:pPr>
          </w:p>
        </w:tc>
        <w:tc>
          <w:tcPr>
            <w:tcW w:w="1820" w:type="dxa"/>
            <w:tcBorders>
              <w:top w:val="single" w:sz="4" w:space="0" w:color="auto"/>
              <w:left w:val="single" w:sz="4" w:space="0" w:color="auto"/>
              <w:bottom w:val="single" w:sz="4" w:space="0" w:color="auto"/>
              <w:right w:val="single" w:sz="4" w:space="0" w:color="auto"/>
            </w:tcBorders>
          </w:tcPr>
          <w:p w14:paraId="1075C4B2" w14:textId="77777777" w:rsidR="006127D1" w:rsidRPr="00CF75EE" w:rsidRDefault="006127D1" w:rsidP="00F20579">
            <w:pPr>
              <w:keepLines/>
              <w:spacing w:before="60" w:after="60"/>
              <w:jc w:val="center"/>
              <w:rPr>
                <w:rFonts w:ascii="Tahoma" w:hAnsi="Tahoma" w:cs="Tahoma"/>
                <w:color w:val="000000"/>
                <w:lang w:val="fr-FR"/>
              </w:rPr>
            </w:pPr>
          </w:p>
        </w:tc>
      </w:tr>
      <w:tr w:rsidR="006127D1" w:rsidRPr="00CF75EE" w14:paraId="2EC6F10F" w14:textId="77777777" w:rsidTr="00F20579">
        <w:trPr>
          <w:cantSplit/>
          <w:jc w:val="center"/>
        </w:trPr>
        <w:tc>
          <w:tcPr>
            <w:tcW w:w="9640" w:type="dxa"/>
            <w:gridSpan w:val="5"/>
            <w:tcBorders>
              <w:top w:val="single" w:sz="4" w:space="0" w:color="auto"/>
              <w:left w:val="single" w:sz="4" w:space="0" w:color="auto"/>
              <w:bottom w:val="single" w:sz="4" w:space="0" w:color="auto"/>
              <w:right w:val="single" w:sz="4" w:space="0" w:color="auto"/>
            </w:tcBorders>
          </w:tcPr>
          <w:p w14:paraId="6E7F9012" w14:textId="20241F59" w:rsidR="006127D1" w:rsidRPr="00CF75EE" w:rsidRDefault="006127D1" w:rsidP="00BB5270">
            <w:pPr>
              <w:keepLines/>
              <w:spacing w:before="60" w:after="60"/>
              <w:jc w:val="center"/>
              <w:rPr>
                <w:rFonts w:ascii="Tahoma" w:hAnsi="Tahoma" w:cs="Tahoma"/>
                <w:b/>
                <w:color w:val="000000"/>
                <w:lang w:val="fr-FR"/>
              </w:rPr>
            </w:pPr>
            <w:r w:rsidRPr="00CF75EE">
              <w:rPr>
                <w:rFonts w:ascii="Tahoma" w:hAnsi="Tahoma" w:cs="Tahoma"/>
                <w:b/>
                <w:color w:val="000000"/>
                <w:lang w:val="en-US"/>
              </w:rPr>
              <w:t>C3.</w:t>
            </w:r>
            <w:r w:rsidR="00BB5270">
              <w:rPr>
                <w:rFonts w:ascii="Tahoma" w:hAnsi="Tahoma" w:cs="Tahoma"/>
                <w:b/>
                <w:color w:val="000000"/>
              </w:rPr>
              <w:t>6</w:t>
            </w:r>
            <w:r w:rsidRPr="00CF75EE">
              <w:rPr>
                <w:rFonts w:ascii="Tahoma" w:hAnsi="Tahoma" w:cs="Tahoma"/>
                <w:b/>
                <w:color w:val="000000"/>
              </w:rPr>
              <w:t xml:space="preserve">.6 </w:t>
            </w:r>
            <w:r w:rsidRPr="00CF75EE">
              <w:rPr>
                <w:rFonts w:ascii="Tahoma" w:hAnsi="Tahoma" w:cs="Tahoma"/>
                <w:b/>
                <w:color w:val="000000"/>
              </w:rPr>
              <w:tab/>
            </w:r>
            <w:r w:rsidRPr="00CF75EE">
              <w:rPr>
                <w:rFonts w:ascii="Tahoma" w:hAnsi="Tahoma" w:cs="Tahoma"/>
                <w:b/>
                <w:color w:val="000000"/>
                <w:lang w:eastAsia="el-GR"/>
              </w:rPr>
              <w:t>ΚΑΡΤΑ ΓΡΑΦΙΚΩΝ</w:t>
            </w:r>
          </w:p>
        </w:tc>
      </w:tr>
      <w:tr w:rsidR="006127D1" w:rsidRPr="00042521" w14:paraId="1577CB42" w14:textId="77777777" w:rsidTr="00042521">
        <w:trPr>
          <w:cantSplit/>
          <w:jc w:val="center"/>
        </w:trPr>
        <w:tc>
          <w:tcPr>
            <w:tcW w:w="1239" w:type="dxa"/>
            <w:tcBorders>
              <w:top w:val="single" w:sz="4" w:space="0" w:color="auto"/>
              <w:left w:val="single" w:sz="4" w:space="0" w:color="auto"/>
              <w:bottom w:val="single" w:sz="4" w:space="0" w:color="auto"/>
              <w:right w:val="single" w:sz="4" w:space="0" w:color="auto"/>
            </w:tcBorders>
            <w:vAlign w:val="center"/>
          </w:tcPr>
          <w:p w14:paraId="211AA34B" w14:textId="5AF6DEB2" w:rsidR="006127D1" w:rsidRPr="00E96C7A" w:rsidRDefault="006127D1" w:rsidP="00BB5270">
            <w:pPr>
              <w:pStyle w:val="48"/>
              <w:shd w:val="clear" w:color="auto" w:fill="auto"/>
              <w:rPr>
                <w:rFonts w:ascii="Tahoma" w:hAnsi="Tahoma" w:cs="Tahoma"/>
                <w:b/>
                <w:sz w:val="20"/>
                <w:szCs w:val="20"/>
                <w:lang w:val="en-US"/>
              </w:rPr>
            </w:pPr>
            <w:r>
              <w:rPr>
                <w:rFonts w:ascii="Tahoma" w:hAnsi="Tahoma" w:cs="Tahoma"/>
                <w:b/>
                <w:sz w:val="20"/>
                <w:szCs w:val="20"/>
                <w:lang w:val="en-US"/>
              </w:rPr>
              <w:t>C3.</w:t>
            </w:r>
            <w:r w:rsidR="00BB5270">
              <w:rPr>
                <w:rFonts w:ascii="Tahoma" w:hAnsi="Tahoma" w:cs="Tahoma"/>
                <w:b/>
                <w:sz w:val="20"/>
                <w:szCs w:val="20"/>
              </w:rPr>
              <w:t>6</w:t>
            </w:r>
            <w:r>
              <w:rPr>
                <w:rFonts w:ascii="Tahoma" w:hAnsi="Tahoma" w:cs="Tahoma"/>
                <w:b/>
                <w:sz w:val="20"/>
                <w:szCs w:val="20"/>
                <w:lang w:val="en-US"/>
              </w:rPr>
              <w:t>.6.1</w:t>
            </w:r>
          </w:p>
        </w:tc>
        <w:tc>
          <w:tcPr>
            <w:tcW w:w="3111" w:type="dxa"/>
            <w:tcBorders>
              <w:top w:val="single" w:sz="4" w:space="0" w:color="auto"/>
              <w:left w:val="single" w:sz="4" w:space="0" w:color="auto"/>
              <w:bottom w:val="single" w:sz="4" w:space="0" w:color="auto"/>
              <w:right w:val="single" w:sz="4" w:space="0" w:color="auto"/>
            </w:tcBorders>
            <w:vAlign w:val="center"/>
          </w:tcPr>
          <w:p w14:paraId="15F73BBB" w14:textId="77777777" w:rsidR="006127D1" w:rsidRPr="00CF75EE" w:rsidRDefault="006127D1" w:rsidP="00F20579">
            <w:pPr>
              <w:rPr>
                <w:rFonts w:ascii="Tahoma" w:hAnsi="Tahoma" w:cs="Tahoma"/>
                <w:color w:val="000000"/>
                <w:lang w:eastAsia="el-GR"/>
              </w:rPr>
            </w:pPr>
            <w:r>
              <w:rPr>
                <w:rFonts w:ascii="Tahoma" w:hAnsi="Tahoma" w:cs="Tahoma"/>
                <w:color w:val="000000"/>
                <w:lang w:eastAsia="el-GR"/>
              </w:rPr>
              <w:t>Κάρτα γραφικών</w:t>
            </w:r>
          </w:p>
        </w:tc>
        <w:tc>
          <w:tcPr>
            <w:tcW w:w="1959" w:type="dxa"/>
            <w:tcBorders>
              <w:top w:val="single" w:sz="4" w:space="0" w:color="auto"/>
              <w:left w:val="single" w:sz="4" w:space="0" w:color="auto"/>
              <w:bottom w:val="single" w:sz="4" w:space="0" w:color="auto"/>
              <w:right w:val="single" w:sz="4" w:space="0" w:color="auto"/>
            </w:tcBorders>
            <w:vAlign w:val="center"/>
          </w:tcPr>
          <w:p w14:paraId="48BB3359" w14:textId="3E7826A7" w:rsidR="006127D1" w:rsidRPr="00042521" w:rsidRDefault="00E74755" w:rsidP="0029200B">
            <w:pPr>
              <w:jc w:val="center"/>
              <w:rPr>
                <w:rFonts w:ascii="Tahoma" w:hAnsi="Tahoma" w:cs="Tahoma"/>
                <w:color w:val="000000"/>
                <w:highlight w:val="yellow"/>
                <w:lang w:eastAsia="el-GR"/>
              </w:rPr>
            </w:pPr>
            <w:r w:rsidRPr="00042521">
              <w:rPr>
                <w:rFonts w:ascii="Tahoma" w:hAnsi="Tahoma" w:cs="Tahoma"/>
                <w:color w:val="000000"/>
                <w:lang w:eastAsia="el-GR"/>
              </w:rPr>
              <w:t>≥</w:t>
            </w:r>
            <w:r w:rsidR="0029200B" w:rsidRPr="00042521">
              <w:t xml:space="preserve"> </w:t>
            </w:r>
            <w:r w:rsidR="0029200B" w:rsidRPr="0029200B">
              <w:rPr>
                <w:rFonts w:ascii="Tahoma" w:hAnsi="Tahoma" w:cs="Tahoma"/>
                <w:color w:val="000000"/>
                <w:lang w:val="en-US" w:eastAsia="el-GR"/>
              </w:rPr>
              <w:t>NVIDIA</w:t>
            </w:r>
            <w:r w:rsidR="0029200B" w:rsidRPr="00042521">
              <w:rPr>
                <w:rFonts w:ascii="Tahoma" w:hAnsi="Tahoma" w:cs="Tahoma"/>
                <w:color w:val="000000"/>
                <w:lang w:eastAsia="el-GR"/>
              </w:rPr>
              <w:t xml:space="preserve">® </w:t>
            </w:r>
            <w:r w:rsidR="0029200B" w:rsidRPr="0029200B">
              <w:rPr>
                <w:rFonts w:ascii="Tahoma" w:hAnsi="Tahoma" w:cs="Tahoma"/>
                <w:color w:val="000000"/>
                <w:lang w:val="en-US" w:eastAsia="el-GR"/>
              </w:rPr>
              <w:t>GeForce</w:t>
            </w:r>
            <w:r w:rsidR="0029200B" w:rsidRPr="00042521">
              <w:rPr>
                <w:rFonts w:ascii="Tahoma" w:hAnsi="Tahoma" w:cs="Tahoma"/>
                <w:color w:val="000000"/>
                <w:lang w:eastAsia="el-GR"/>
              </w:rPr>
              <w:t xml:space="preserve">® </w:t>
            </w:r>
            <w:r w:rsidR="0029200B" w:rsidRPr="0029200B">
              <w:rPr>
                <w:rFonts w:ascii="Tahoma" w:hAnsi="Tahoma" w:cs="Tahoma"/>
                <w:color w:val="000000"/>
                <w:lang w:val="en-US" w:eastAsia="el-GR"/>
              </w:rPr>
              <w:t>GTX</w:t>
            </w:r>
            <w:r w:rsidR="0029200B" w:rsidRPr="00042521">
              <w:rPr>
                <w:rFonts w:ascii="Tahoma" w:hAnsi="Tahoma" w:cs="Tahoma"/>
                <w:color w:val="000000"/>
                <w:lang w:eastAsia="el-GR"/>
              </w:rPr>
              <w:t xml:space="preserve"> 1</w:t>
            </w:r>
            <w:r w:rsidR="004F3E90" w:rsidRPr="00042521">
              <w:rPr>
                <w:rFonts w:ascii="Tahoma" w:hAnsi="Tahoma" w:cs="Tahoma"/>
                <w:color w:val="000000"/>
                <w:lang w:eastAsia="el-GR"/>
              </w:rPr>
              <w:t>0</w:t>
            </w:r>
            <w:r w:rsidR="0029200B" w:rsidRPr="00042521">
              <w:rPr>
                <w:rFonts w:ascii="Tahoma" w:hAnsi="Tahoma" w:cs="Tahoma"/>
                <w:color w:val="000000"/>
                <w:lang w:eastAsia="el-GR"/>
              </w:rPr>
              <w:t>60</w:t>
            </w:r>
            <w:r w:rsidR="00042521" w:rsidRPr="00042521">
              <w:rPr>
                <w:rFonts w:ascii="Tahoma" w:hAnsi="Tahoma" w:cs="Tahoma"/>
                <w:color w:val="000000"/>
                <w:lang w:eastAsia="el-GR"/>
              </w:rPr>
              <w:t xml:space="preserve"> </w:t>
            </w:r>
            <w:r w:rsidR="00042521">
              <w:rPr>
                <w:rFonts w:ascii="Tahoma" w:hAnsi="Tahoma" w:cs="Tahoma"/>
                <w:color w:val="000000"/>
                <w:lang w:eastAsia="el-GR"/>
              </w:rPr>
              <w:t>ή</w:t>
            </w:r>
            <w:r w:rsidR="00042521" w:rsidRPr="00042521">
              <w:rPr>
                <w:rFonts w:ascii="Tahoma" w:hAnsi="Tahoma" w:cs="Tahoma"/>
                <w:color w:val="000000"/>
                <w:lang w:eastAsia="el-GR"/>
              </w:rPr>
              <w:t xml:space="preserve"> </w:t>
            </w:r>
            <w:r w:rsidR="00042521">
              <w:rPr>
                <w:rFonts w:ascii="Tahoma" w:hAnsi="Tahoma" w:cs="Tahoma"/>
                <w:color w:val="000000"/>
                <w:lang w:eastAsia="el-GR"/>
              </w:rPr>
              <w:t>καλύτερο</w:t>
            </w:r>
          </w:p>
        </w:tc>
        <w:tc>
          <w:tcPr>
            <w:tcW w:w="1511" w:type="dxa"/>
            <w:tcBorders>
              <w:top w:val="single" w:sz="4" w:space="0" w:color="auto"/>
              <w:left w:val="single" w:sz="4" w:space="0" w:color="auto"/>
              <w:bottom w:val="single" w:sz="4" w:space="0" w:color="auto"/>
              <w:right w:val="single" w:sz="4" w:space="0" w:color="auto"/>
            </w:tcBorders>
          </w:tcPr>
          <w:p w14:paraId="50ADC2EF" w14:textId="77777777" w:rsidR="006127D1" w:rsidRPr="00042521" w:rsidRDefault="006127D1" w:rsidP="00F20579">
            <w:pPr>
              <w:keepLines/>
              <w:spacing w:before="60" w:after="60"/>
              <w:jc w:val="center"/>
              <w:rPr>
                <w:rFonts w:ascii="Tahoma" w:hAnsi="Tahoma" w:cs="Tahoma"/>
                <w:color w:val="000000"/>
                <w:highlight w:val="yellow"/>
              </w:rPr>
            </w:pPr>
          </w:p>
        </w:tc>
        <w:tc>
          <w:tcPr>
            <w:tcW w:w="1820" w:type="dxa"/>
            <w:tcBorders>
              <w:top w:val="single" w:sz="4" w:space="0" w:color="auto"/>
              <w:left w:val="single" w:sz="4" w:space="0" w:color="auto"/>
              <w:bottom w:val="single" w:sz="4" w:space="0" w:color="auto"/>
              <w:right w:val="single" w:sz="4" w:space="0" w:color="auto"/>
            </w:tcBorders>
          </w:tcPr>
          <w:p w14:paraId="351C305A" w14:textId="77777777" w:rsidR="006127D1" w:rsidRPr="00042521" w:rsidRDefault="006127D1" w:rsidP="00F20579">
            <w:pPr>
              <w:keepLines/>
              <w:spacing w:before="60" w:after="60"/>
              <w:jc w:val="center"/>
              <w:rPr>
                <w:rFonts w:ascii="Tahoma" w:hAnsi="Tahoma" w:cs="Tahoma"/>
                <w:color w:val="000000"/>
              </w:rPr>
            </w:pPr>
          </w:p>
        </w:tc>
      </w:tr>
      <w:tr w:rsidR="006127D1" w:rsidRPr="00CF75EE" w14:paraId="195FC5DA" w14:textId="77777777" w:rsidTr="00F20579">
        <w:trPr>
          <w:cantSplit/>
          <w:jc w:val="center"/>
        </w:trPr>
        <w:tc>
          <w:tcPr>
            <w:tcW w:w="9640" w:type="dxa"/>
            <w:gridSpan w:val="5"/>
            <w:tcBorders>
              <w:top w:val="single" w:sz="4" w:space="0" w:color="auto"/>
              <w:left w:val="single" w:sz="4" w:space="0" w:color="auto"/>
              <w:bottom w:val="single" w:sz="4" w:space="0" w:color="auto"/>
              <w:right w:val="single" w:sz="4" w:space="0" w:color="auto"/>
            </w:tcBorders>
            <w:vAlign w:val="center"/>
          </w:tcPr>
          <w:p w14:paraId="41634BCD" w14:textId="276D5347" w:rsidR="006127D1" w:rsidRPr="00CF75EE" w:rsidRDefault="006127D1" w:rsidP="00BB5270">
            <w:pPr>
              <w:keepLines/>
              <w:spacing w:before="60" w:after="60"/>
              <w:jc w:val="center"/>
              <w:rPr>
                <w:rFonts w:ascii="Tahoma" w:hAnsi="Tahoma" w:cs="Tahoma"/>
                <w:b/>
                <w:color w:val="000000"/>
                <w:lang w:val="fr-FR"/>
              </w:rPr>
            </w:pPr>
            <w:r w:rsidRPr="00CF75EE">
              <w:rPr>
                <w:rFonts w:ascii="Tahoma" w:hAnsi="Tahoma" w:cs="Tahoma"/>
                <w:b/>
                <w:color w:val="000000"/>
                <w:lang w:val="en-US"/>
              </w:rPr>
              <w:t>C3.</w:t>
            </w:r>
            <w:r w:rsidR="00BB5270">
              <w:rPr>
                <w:rFonts w:ascii="Tahoma" w:hAnsi="Tahoma" w:cs="Tahoma"/>
                <w:b/>
                <w:color w:val="000000"/>
              </w:rPr>
              <w:t>6</w:t>
            </w:r>
            <w:r w:rsidRPr="00CF75EE">
              <w:rPr>
                <w:rFonts w:ascii="Tahoma" w:hAnsi="Tahoma" w:cs="Tahoma"/>
                <w:b/>
                <w:color w:val="000000"/>
                <w:lang w:val="en-US"/>
              </w:rPr>
              <w:t>.</w:t>
            </w:r>
            <w:r w:rsidRPr="00CF75EE">
              <w:rPr>
                <w:rFonts w:ascii="Tahoma" w:hAnsi="Tahoma" w:cs="Tahoma"/>
                <w:b/>
                <w:color w:val="000000"/>
              </w:rPr>
              <w:t>7</w:t>
            </w:r>
            <w:r w:rsidRPr="00CF75EE">
              <w:rPr>
                <w:rFonts w:ascii="Tahoma" w:hAnsi="Tahoma" w:cs="Tahoma"/>
                <w:b/>
                <w:color w:val="000000"/>
              </w:rPr>
              <w:tab/>
              <w:t xml:space="preserve"> </w:t>
            </w:r>
            <w:r w:rsidRPr="00CF75EE">
              <w:rPr>
                <w:rFonts w:ascii="Tahoma" w:hAnsi="Tahoma" w:cs="Tahoma"/>
                <w:b/>
                <w:color w:val="000000"/>
                <w:lang w:eastAsia="el-GR"/>
              </w:rPr>
              <w:t>ΤΡΟΦΟΔΟΤΙΚΟ</w:t>
            </w:r>
          </w:p>
        </w:tc>
      </w:tr>
      <w:tr w:rsidR="006127D1" w:rsidRPr="00CF75EE" w14:paraId="6F6E612A" w14:textId="77777777" w:rsidTr="00042521">
        <w:trPr>
          <w:cantSplit/>
          <w:jc w:val="center"/>
        </w:trPr>
        <w:tc>
          <w:tcPr>
            <w:tcW w:w="1239" w:type="dxa"/>
            <w:tcBorders>
              <w:top w:val="single" w:sz="4" w:space="0" w:color="auto"/>
              <w:left w:val="single" w:sz="4" w:space="0" w:color="auto"/>
              <w:bottom w:val="single" w:sz="4" w:space="0" w:color="auto"/>
              <w:right w:val="single" w:sz="4" w:space="0" w:color="auto"/>
            </w:tcBorders>
            <w:vAlign w:val="center"/>
          </w:tcPr>
          <w:p w14:paraId="0A35EF86" w14:textId="0364DA0D" w:rsidR="006127D1" w:rsidRPr="00E96C7A" w:rsidRDefault="006127D1" w:rsidP="00BB5270">
            <w:pPr>
              <w:pStyle w:val="48"/>
              <w:shd w:val="clear" w:color="auto" w:fill="auto"/>
              <w:rPr>
                <w:rFonts w:ascii="Tahoma" w:hAnsi="Tahoma" w:cs="Tahoma"/>
                <w:b/>
                <w:sz w:val="20"/>
                <w:szCs w:val="20"/>
                <w:lang w:val="en-US"/>
              </w:rPr>
            </w:pPr>
            <w:r>
              <w:rPr>
                <w:rFonts w:ascii="Tahoma" w:hAnsi="Tahoma" w:cs="Tahoma"/>
                <w:b/>
                <w:sz w:val="20"/>
                <w:szCs w:val="20"/>
                <w:lang w:val="en-US"/>
              </w:rPr>
              <w:t>C3.</w:t>
            </w:r>
            <w:r w:rsidR="00BB5270">
              <w:rPr>
                <w:rFonts w:ascii="Tahoma" w:hAnsi="Tahoma" w:cs="Tahoma"/>
                <w:b/>
                <w:sz w:val="20"/>
                <w:szCs w:val="20"/>
              </w:rPr>
              <w:t>6</w:t>
            </w:r>
            <w:r>
              <w:rPr>
                <w:rFonts w:ascii="Tahoma" w:hAnsi="Tahoma" w:cs="Tahoma"/>
                <w:b/>
                <w:sz w:val="20"/>
                <w:szCs w:val="20"/>
                <w:lang w:val="en-US"/>
              </w:rPr>
              <w:t>.7.1</w:t>
            </w:r>
          </w:p>
        </w:tc>
        <w:tc>
          <w:tcPr>
            <w:tcW w:w="3111" w:type="dxa"/>
            <w:tcBorders>
              <w:top w:val="single" w:sz="4" w:space="0" w:color="auto"/>
              <w:left w:val="single" w:sz="4" w:space="0" w:color="auto"/>
              <w:bottom w:val="single" w:sz="4" w:space="0" w:color="auto"/>
              <w:right w:val="single" w:sz="4" w:space="0" w:color="auto"/>
            </w:tcBorders>
            <w:vAlign w:val="center"/>
          </w:tcPr>
          <w:p w14:paraId="5232AB6A" w14:textId="77777777" w:rsidR="006127D1" w:rsidRPr="00CF75EE" w:rsidRDefault="006127D1" w:rsidP="00F20579">
            <w:pPr>
              <w:rPr>
                <w:rFonts w:ascii="Tahoma" w:hAnsi="Tahoma" w:cs="Tahoma"/>
                <w:color w:val="000000"/>
                <w:lang w:eastAsia="el-GR"/>
              </w:rPr>
            </w:pPr>
            <w:r w:rsidRPr="00CF75EE">
              <w:rPr>
                <w:rFonts w:ascii="Tahoma" w:hAnsi="Tahoma" w:cs="Tahoma"/>
                <w:color w:val="000000"/>
                <w:lang w:eastAsia="el-GR"/>
              </w:rPr>
              <w:t>Ισχύς τροφοδοτικού</w:t>
            </w:r>
          </w:p>
        </w:tc>
        <w:tc>
          <w:tcPr>
            <w:tcW w:w="1959" w:type="dxa"/>
            <w:tcBorders>
              <w:top w:val="single" w:sz="4" w:space="0" w:color="auto"/>
              <w:left w:val="single" w:sz="4" w:space="0" w:color="auto"/>
              <w:bottom w:val="single" w:sz="4" w:space="0" w:color="auto"/>
              <w:right w:val="single" w:sz="4" w:space="0" w:color="auto"/>
            </w:tcBorders>
            <w:vAlign w:val="center"/>
          </w:tcPr>
          <w:p w14:paraId="7CE6E323" w14:textId="7BEEAB8E" w:rsidR="006127D1" w:rsidRPr="00CF75EE" w:rsidRDefault="006127D1" w:rsidP="00782047">
            <w:pPr>
              <w:jc w:val="center"/>
              <w:rPr>
                <w:rFonts w:ascii="Tahoma" w:hAnsi="Tahoma" w:cs="Tahoma"/>
                <w:color w:val="000000"/>
                <w:lang w:eastAsia="el-GR"/>
              </w:rPr>
            </w:pPr>
            <w:r w:rsidRPr="00CF75EE">
              <w:rPr>
                <w:rFonts w:ascii="Tahoma" w:hAnsi="Tahoma" w:cs="Tahoma"/>
                <w:color w:val="000000"/>
                <w:lang w:eastAsia="el-GR"/>
              </w:rPr>
              <w:t xml:space="preserve">≥ </w:t>
            </w:r>
            <w:r w:rsidR="00782047">
              <w:rPr>
                <w:rFonts w:ascii="Tahoma" w:hAnsi="Tahoma" w:cs="Tahoma"/>
                <w:color w:val="000000"/>
                <w:lang w:eastAsia="el-GR"/>
              </w:rPr>
              <w:t>45</w:t>
            </w:r>
            <w:r w:rsidRPr="00E347AB">
              <w:rPr>
                <w:rFonts w:ascii="Tahoma" w:hAnsi="Tahoma" w:cs="Tahoma"/>
                <w:color w:val="000000"/>
                <w:lang w:eastAsia="el-GR"/>
              </w:rPr>
              <w:t>0W</w:t>
            </w:r>
          </w:p>
        </w:tc>
        <w:tc>
          <w:tcPr>
            <w:tcW w:w="1511" w:type="dxa"/>
            <w:tcBorders>
              <w:top w:val="single" w:sz="4" w:space="0" w:color="auto"/>
              <w:left w:val="single" w:sz="4" w:space="0" w:color="auto"/>
              <w:bottom w:val="single" w:sz="4" w:space="0" w:color="auto"/>
              <w:right w:val="single" w:sz="4" w:space="0" w:color="auto"/>
            </w:tcBorders>
          </w:tcPr>
          <w:p w14:paraId="40A4A98E" w14:textId="77777777" w:rsidR="006127D1" w:rsidRPr="00CF75EE" w:rsidRDefault="006127D1" w:rsidP="00F20579">
            <w:pPr>
              <w:rPr>
                <w:rFonts w:ascii="Tahoma" w:hAnsi="Tahoma" w:cs="Tahoma"/>
                <w:color w:val="000000"/>
              </w:rPr>
            </w:pPr>
          </w:p>
        </w:tc>
        <w:tc>
          <w:tcPr>
            <w:tcW w:w="1820" w:type="dxa"/>
            <w:tcBorders>
              <w:top w:val="single" w:sz="4" w:space="0" w:color="auto"/>
              <w:left w:val="single" w:sz="4" w:space="0" w:color="auto"/>
              <w:bottom w:val="single" w:sz="4" w:space="0" w:color="auto"/>
              <w:right w:val="single" w:sz="4" w:space="0" w:color="auto"/>
            </w:tcBorders>
          </w:tcPr>
          <w:p w14:paraId="08097F89" w14:textId="77777777" w:rsidR="006127D1" w:rsidRPr="00CF75EE" w:rsidRDefault="006127D1" w:rsidP="00F20579">
            <w:pPr>
              <w:keepLines/>
              <w:jc w:val="center"/>
              <w:rPr>
                <w:rFonts w:ascii="Tahoma" w:hAnsi="Tahoma" w:cs="Tahoma"/>
                <w:color w:val="000000"/>
                <w:lang w:val="fr-FR"/>
              </w:rPr>
            </w:pPr>
          </w:p>
        </w:tc>
      </w:tr>
      <w:tr w:rsidR="006127D1" w:rsidRPr="00CF75EE" w14:paraId="2EFED9FF" w14:textId="77777777" w:rsidTr="00042521">
        <w:trPr>
          <w:cantSplit/>
          <w:jc w:val="center"/>
        </w:trPr>
        <w:tc>
          <w:tcPr>
            <w:tcW w:w="1239" w:type="dxa"/>
            <w:tcBorders>
              <w:top w:val="single" w:sz="4" w:space="0" w:color="auto"/>
              <w:left w:val="single" w:sz="4" w:space="0" w:color="auto"/>
              <w:bottom w:val="single" w:sz="4" w:space="0" w:color="auto"/>
              <w:right w:val="single" w:sz="4" w:space="0" w:color="auto"/>
            </w:tcBorders>
            <w:vAlign w:val="center"/>
          </w:tcPr>
          <w:p w14:paraId="78928383" w14:textId="6006BB64" w:rsidR="006127D1" w:rsidRPr="00E96C7A" w:rsidRDefault="006127D1" w:rsidP="00BB5270">
            <w:pPr>
              <w:pStyle w:val="48"/>
              <w:shd w:val="clear" w:color="auto" w:fill="auto"/>
              <w:rPr>
                <w:rFonts w:ascii="Tahoma" w:hAnsi="Tahoma" w:cs="Tahoma"/>
                <w:b/>
                <w:sz w:val="20"/>
                <w:szCs w:val="20"/>
                <w:lang w:val="en-US"/>
              </w:rPr>
            </w:pPr>
            <w:r>
              <w:rPr>
                <w:rFonts w:ascii="Tahoma" w:hAnsi="Tahoma" w:cs="Tahoma"/>
                <w:b/>
                <w:sz w:val="20"/>
                <w:szCs w:val="20"/>
                <w:lang w:val="en-US"/>
              </w:rPr>
              <w:t>C3.</w:t>
            </w:r>
            <w:r w:rsidR="00BB5270">
              <w:rPr>
                <w:rFonts w:ascii="Tahoma" w:hAnsi="Tahoma" w:cs="Tahoma"/>
                <w:b/>
                <w:sz w:val="20"/>
                <w:szCs w:val="20"/>
              </w:rPr>
              <w:t>6</w:t>
            </w:r>
            <w:r>
              <w:rPr>
                <w:rFonts w:ascii="Tahoma" w:hAnsi="Tahoma" w:cs="Tahoma"/>
                <w:b/>
                <w:sz w:val="20"/>
                <w:szCs w:val="20"/>
                <w:lang w:val="en-US"/>
              </w:rPr>
              <w:t>.7.2</w:t>
            </w:r>
          </w:p>
        </w:tc>
        <w:tc>
          <w:tcPr>
            <w:tcW w:w="3111" w:type="dxa"/>
            <w:tcBorders>
              <w:top w:val="single" w:sz="4" w:space="0" w:color="auto"/>
              <w:left w:val="single" w:sz="4" w:space="0" w:color="auto"/>
              <w:bottom w:val="single" w:sz="4" w:space="0" w:color="auto"/>
              <w:right w:val="single" w:sz="4" w:space="0" w:color="auto"/>
            </w:tcBorders>
            <w:vAlign w:val="center"/>
          </w:tcPr>
          <w:p w14:paraId="27CC3127" w14:textId="77777777" w:rsidR="006127D1" w:rsidRPr="00CF75EE" w:rsidRDefault="006127D1" w:rsidP="00F20579">
            <w:pPr>
              <w:rPr>
                <w:rFonts w:ascii="Tahoma" w:hAnsi="Tahoma" w:cs="Tahoma"/>
                <w:color w:val="000000"/>
                <w:lang w:eastAsia="el-GR"/>
              </w:rPr>
            </w:pPr>
            <w:r w:rsidRPr="00CF75EE">
              <w:rPr>
                <w:rFonts w:ascii="Tahoma" w:hAnsi="Tahoma" w:cs="Tahoma"/>
                <w:color w:val="000000"/>
                <w:lang w:eastAsia="el-GR"/>
              </w:rPr>
              <w:t>Ενεργειακή απόδοση τροφοδοτικού</w:t>
            </w:r>
          </w:p>
        </w:tc>
        <w:tc>
          <w:tcPr>
            <w:tcW w:w="1959" w:type="dxa"/>
            <w:tcBorders>
              <w:top w:val="single" w:sz="4" w:space="0" w:color="auto"/>
              <w:left w:val="single" w:sz="4" w:space="0" w:color="auto"/>
              <w:bottom w:val="single" w:sz="4" w:space="0" w:color="auto"/>
              <w:right w:val="single" w:sz="4" w:space="0" w:color="auto"/>
            </w:tcBorders>
            <w:vAlign w:val="center"/>
          </w:tcPr>
          <w:p w14:paraId="5F8662AF" w14:textId="67A446A7" w:rsidR="006127D1" w:rsidRPr="00CF75EE" w:rsidRDefault="002576D5" w:rsidP="00103AA4">
            <w:pPr>
              <w:jc w:val="center"/>
              <w:rPr>
                <w:rFonts w:ascii="Tahoma" w:hAnsi="Tahoma" w:cs="Tahoma"/>
                <w:color w:val="000000"/>
                <w:lang w:eastAsia="el-GR"/>
              </w:rPr>
            </w:pPr>
            <w:r w:rsidRPr="00E347AB">
              <w:rPr>
                <w:rFonts w:ascii="Tahoma" w:hAnsi="Tahoma" w:cs="Tahoma"/>
                <w:color w:val="000000"/>
                <w:lang w:val="en-US" w:eastAsia="el-GR"/>
              </w:rPr>
              <w:t>90</w:t>
            </w:r>
            <w:r>
              <w:rPr>
                <w:rFonts w:ascii="Tahoma" w:hAnsi="Tahoma" w:cs="Tahoma"/>
                <w:color w:val="000000"/>
                <w:lang w:val="en-US" w:eastAsia="el-GR"/>
              </w:rPr>
              <w:t>%</w:t>
            </w:r>
            <w:r w:rsidR="00902EE1">
              <w:rPr>
                <w:rFonts w:ascii="Tahoma" w:hAnsi="Tahoma" w:cs="Tahoma"/>
                <w:color w:val="000000"/>
                <w:lang w:val="en-US" w:eastAsia="el-GR"/>
              </w:rPr>
              <w:t xml:space="preserve"> </w:t>
            </w:r>
            <w:r w:rsidR="00902EE1" w:rsidRPr="00902EE1">
              <w:rPr>
                <w:rFonts w:ascii="Tahoma" w:hAnsi="Tahoma" w:cs="Tahoma"/>
                <w:color w:val="000000"/>
                <w:lang w:val="en-US" w:eastAsia="el-GR"/>
              </w:rPr>
              <w:t>Efficiency: Bronze</w:t>
            </w:r>
          </w:p>
        </w:tc>
        <w:tc>
          <w:tcPr>
            <w:tcW w:w="1511" w:type="dxa"/>
            <w:tcBorders>
              <w:top w:val="single" w:sz="4" w:space="0" w:color="auto"/>
              <w:left w:val="single" w:sz="4" w:space="0" w:color="auto"/>
              <w:bottom w:val="single" w:sz="4" w:space="0" w:color="auto"/>
              <w:right w:val="single" w:sz="4" w:space="0" w:color="auto"/>
            </w:tcBorders>
          </w:tcPr>
          <w:p w14:paraId="4184B249" w14:textId="77777777" w:rsidR="006127D1" w:rsidRPr="00CF75EE" w:rsidRDefault="006127D1" w:rsidP="00F20579">
            <w:pPr>
              <w:rPr>
                <w:rFonts w:ascii="Tahoma" w:hAnsi="Tahoma" w:cs="Tahoma"/>
                <w:color w:val="000000"/>
              </w:rPr>
            </w:pPr>
          </w:p>
        </w:tc>
        <w:tc>
          <w:tcPr>
            <w:tcW w:w="1820" w:type="dxa"/>
            <w:tcBorders>
              <w:top w:val="single" w:sz="4" w:space="0" w:color="auto"/>
              <w:left w:val="single" w:sz="4" w:space="0" w:color="auto"/>
              <w:bottom w:val="single" w:sz="4" w:space="0" w:color="auto"/>
              <w:right w:val="single" w:sz="4" w:space="0" w:color="auto"/>
            </w:tcBorders>
          </w:tcPr>
          <w:p w14:paraId="1AB864C7" w14:textId="77777777" w:rsidR="006127D1" w:rsidRPr="00CF75EE" w:rsidRDefault="006127D1" w:rsidP="00F20579">
            <w:pPr>
              <w:keepLines/>
              <w:spacing w:before="60" w:after="60"/>
              <w:jc w:val="center"/>
              <w:rPr>
                <w:rFonts w:ascii="Tahoma" w:hAnsi="Tahoma" w:cs="Tahoma"/>
                <w:color w:val="000000"/>
                <w:lang w:val="fr-FR"/>
              </w:rPr>
            </w:pPr>
          </w:p>
        </w:tc>
      </w:tr>
      <w:tr w:rsidR="006127D1" w:rsidRPr="00CF75EE" w14:paraId="0082373A" w14:textId="77777777" w:rsidTr="00F20579">
        <w:trPr>
          <w:cantSplit/>
          <w:jc w:val="center"/>
        </w:trPr>
        <w:tc>
          <w:tcPr>
            <w:tcW w:w="9640" w:type="dxa"/>
            <w:gridSpan w:val="5"/>
            <w:tcBorders>
              <w:top w:val="single" w:sz="4" w:space="0" w:color="auto"/>
              <w:left w:val="single" w:sz="4" w:space="0" w:color="auto"/>
              <w:bottom w:val="single" w:sz="4" w:space="0" w:color="auto"/>
              <w:right w:val="single" w:sz="4" w:space="0" w:color="auto"/>
            </w:tcBorders>
          </w:tcPr>
          <w:p w14:paraId="01FDCBDB" w14:textId="665238B5" w:rsidR="006127D1" w:rsidRPr="00CF75EE" w:rsidRDefault="002576D5" w:rsidP="00BB5270">
            <w:pPr>
              <w:keepLines/>
              <w:spacing w:before="60" w:after="60"/>
              <w:jc w:val="center"/>
              <w:rPr>
                <w:rFonts w:ascii="Tahoma" w:hAnsi="Tahoma" w:cs="Tahoma"/>
                <w:b/>
                <w:color w:val="000000"/>
              </w:rPr>
            </w:pPr>
            <w:r>
              <w:rPr>
                <w:rFonts w:ascii="Tahoma" w:hAnsi="Tahoma" w:cs="Tahoma"/>
                <w:b/>
                <w:color w:val="000000"/>
                <w:lang w:val="en-US"/>
              </w:rPr>
              <w:t xml:space="preserve"> </w:t>
            </w:r>
            <w:r w:rsidR="006127D1" w:rsidRPr="00CF75EE">
              <w:rPr>
                <w:rFonts w:ascii="Tahoma" w:hAnsi="Tahoma" w:cs="Tahoma"/>
                <w:b/>
                <w:color w:val="000000"/>
                <w:lang w:val="en-US"/>
              </w:rPr>
              <w:t>C3.</w:t>
            </w:r>
            <w:r w:rsidR="00BB5270">
              <w:rPr>
                <w:rFonts w:ascii="Tahoma" w:hAnsi="Tahoma" w:cs="Tahoma"/>
                <w:b/>
                <w:color w:val="000000"/>
              </w:rPr>
              <w:t>6</w:t>
            </w:r>
            <w:r w:rsidR="006127D1" w:rsidRPr="00CF75EE">
              <w:rPr>
                <w:rFonts w:ascii="Tahoma" w:hAnsi="Tahoma" w:cs="Tahoma"/>
                <w:b/>
                <w:color w:val="000000"/>
                <w:lang w:val="en-US"/>
              </w:rPr>
              <w:t>.</w:t>
            </w:r>
            <w:r w:rsidR="006127D1" w:rsidRPr="00CF75EE">
              <w:rPr>
                <w:rFonts w:ascii="Tahoma" w:hAnsi="Tahoma" w:cs="Tahoma"/>
                <w:b/>
                <w:color w:val="000000"/>
              </w:rPr>
              <w:t>8 Λειτουργικό Σύστημα</w:t>
            </w:r>
          </w:p>
        </w:tc>
      </w:tr>
      <w:tr w:rsidR="006127D1" w:rsidRPr="00CF75EE" w14:paraId="1435C8D1" w14:textId="77777777" w:rsidTr="00042521">
        <w:trPr>
          <w:cantSplit/>
          <w:jc w:val="center"/>
        </w:trPr>
        <w:tc>
          <w:tcPr>
            <w:tcW w:w="1239" w:type="dxa"/>
            <w:tcBorders>
              <w:top w:val="single" w:sz="4" w:space="0" w:color="auto"/>
              <w:left w:val="single" w:sz="4" w:space="0" w:color="auto"/>
              <w:bottom w:val="single" w:sz="4" w:space="0" w:color="auto"/>
              <w:right w:val="single" w:sz="4" w:space="0" w:color="auto"/>
            </w:tcBorders>
            <w:vAlign w:val="center"/>
          </w:tcPr>
          <w:p w14:paraId="1E8D5510" w14:textId="77FB57E9" w:rsidR="006127D1" w:rsidRPr="00E96C7A" w:rsidRDefault="006127D1" w:rsidP="00BB5270">
            <w:pPr>
              <w:pStyle w:val="48"/>
              <w:shd w:val="clear" w:color="auto" w:fill="auto"/>
              <w:rPr>
                <w:rFonts w:ascii="Tahoma" w:hAnsi="Tahoma" w:cs="Tahoma"/>
                <w:b/>
                <w:sz w:val="20"/>
                <w:szCs w:val="20"/>
                <w:lang w:val="en-US"/>
              </w:rPr>
            </w:pPr>
            <w:r>
              <w:rPr>
                <w:rFonts w:ascii="Tahoma" w:hAnsi="Tahoma" w:cs="Tahoma"/>
                <w:b/>
                <w:sz w:val="20"/>
                <w:szCs w:val="20"/>
                <w:lang w:val="en-US"/>
              </w:rPr>
              <w:t>C3.</w:t>
            </w:r>
            <w:r w:rsidR="00BB5270">
              <w:rPr>
                <w:rFonts w:ascii="Tahoma" w:hAnsi="Tahoma" w:cs="Tahoma"/>
                <w:b/>
                <w:sz w:val="20"/>
                <w:szCs w:val="20"/>
              </w:rPr>
              <w:t>6</w:t>
            </w:r>
            <w:r>
              <w:rPr>
                <w:rFonts w:ascii="Tahoma" w:hAnsi="Tahoma" w:cs="Tahoma"/>
                <w:b/>
                <w:sz w:val="20"/>
                <w:szCs w:val="20"/>
                <w:lang w:val="en-US"/>
              </w:rPr>
              <w:t>.8.1</w:t>
            </w:r>
          </w:p>
        </w:tc>
        <w:tc>
          <w:tcPr>
            <w:tcW w:w="3111" w:type="dxa"/>
            <w:tcBorders>
              <w:top w:val="single" w:sz="4" w:space="0" w:color="auto"/>
              <w:left w:val="single" w:sz="4" w:space="0" w:color="auto"/>
              <w:bottom w:val="single" w:sz="4" w:space="0" w:color="auto"/>
              <w:right w:val="single" w:sz="4" w:space="0" w:color="auto"/>
            </w:tcBorders>
          </w:tcPr>
          <w:p w14:paraId="2F04F8A3" w14:textId="77777777" w:rsidR="006127D1" w:rsidRPr="00025DD9" w:rsidRDefault="006127D1" w:rsidP="00F20579">
            <w:pPr>
              <w:rPr>
                <w:rFonts w:ascii="Tahoma" w:hAnsi="Tahoma" w:cs="Tahoma"/>
                <w:color w:val="000000"/>
                <w:lang w:val="en-US" w:eastAsia="el-GR"/>
              </w:rPr>
            </w:pPr>
            <w:r w:rsidRPr="00025DD9">
              <w:rPr>
                <w:rFonts w:ascii="Tahoma" w:hAnsi="Tahoma" w:cs="Tahoma"/>
                <w:color w:val="000000"/>
                <w:lang w:val="en-US" w:eastAsia="el-GR"/>
              </w:rPr>
              <w:t xml:space="preserve">Microsoft Windows 10 Pro 64-bit </w:t>
            </w:r>
            <w:r w:rsidRPr="00CF75EE">
              <w:rPr>
                <w:rFonts w:ascii="Tahoma" w:hAnsi="Tahoma" w:cs="Tahoma"/>
                <w:color w:val="000000"/>
                <w:lang w:eastAsia="el-GR"/>
              </w:rPr>
              <w:t>ή</w:t>
            </w:r>
            <w:r w:rsidRPr="00025DD9">
              <w:rPr>
                <w:rFonts w:ascii="Tahoma" w:hAnsi="Tahoma" w:cs="Tahoma"/>
                <w:color w:val="000000"/>
                <w:lang w:val="en-US" w:eastAsia="el-GR"/>
              </w:rPr>
              <w:t xml:space="preserve"> </w:t>
            </w:r>
            <w:r w:rsidRPr="00CF75EE">
              <w:rPr>
                <w:rFonts w:ascii="Tahoma" w:hAnsi="Tahoma" w:cs="Tahoma"/>
                <w:color w:val="000000"/>
                <w:lang w:eastAsia="el-GR"/>
              </w:rPr>
              <w:t>νεότερη</w:t>
            </w:r>
            <w:r w:rsidRPr="00025DD9">
              <w:rPr>
                <w:rFonts w:ascii="Tahoma" w:hAnsi="Tahoma" w:cs="Tahoma"/>
                <w:color w:val="000000"/>
                <w:lang w:val="en-US" w:eastAsia="el-GR"/>
              </w:rPr>
              <w:t xml:space="preserve"> </w:t>
            </w:r>
            <w:r w:rsidRPr="00CF75EE">
              <w:rPr>
                <w:rFonts w:ascii="Tahoma" w:hAnsi="Tahoma" w:cs="Tahoma"/>
                <w:color w:val="000000"/>
                <w:lang w:eastAsia="el-GR"/>
              </w:rPr>
              <w:t>έκδοση</w:t>
            </w:r>
          </w:p>
        </w:tc>
        <w:tc>
          <w:tcPr>
            <w:tcW w:w="1959" w:type="dxa"/>
            <w:tcBorders>
              <w:top w:val="single" w:sz="4" w:space="0" w:color="auto"/>
              <w:left w:val="single" w:sz="4" w:space="0" w:color="auto"/>
              <w:bottom w:val="single" w:sz="4" w:space="0" w:color="auto"/>
              <w:right w:val="single" w:sz="4" w:space="0" w:color="auto"/>
            </w:tcBorders>
            <w:shd w:val="clear" w:color="auto" w:fill="auto"/>
          </w:tcPr>
          <w:p w14:paraId="6CC343E4" w14:textId="77777777" w:rsidR="006127D1" w:rsidRPr="00025DD9" w:rsidRDefault="006127D1" w:rsidP="00F20579">
            <w:pPr>
              <w:ind w:left="40" w:right="40"/>
              <w:jc w:val="center"/>
              <w:rPr>
                <w:rFonts w:ascii="Tahoma" w:hAnsi="Tahoma" w:cs="Tahoma"/>
                <w:color w:val="000000"/>
                <w:lang w:val="en-US" w:eastAsia="el-GR"/>
              </w:rPr>
            </w:pPr>
          </w:p>
          <w:p w14:paraId="1A106CA4" w14:textId="77777777" w:rsidR="006127D1" w:rsidRPr="00CF75EE" w:rsidRDefault="006127D1" w:rsidP="00F20579">
            <w:pPr>
              <w:ind w:left="40" w:right="40"/>
              <w:jc w:val="center"/>
              <w:rPr>
                <w:rFonts w:ascii="Tahoma" w:hAnsi="Tahoma" w:cs="Tahoma"/>
                <w:color w:val="000000"/>
                <w:lang w:eastAsia="el-GR"/>
              </w:rPr>
            </w:pPr>
            <w:r w:rsidRPr="00CF75EE">
              <w:rPr>
                <w:rFonts w:ascii="Tahoma" w:hAnsi="Tahoma" w:cs="Tahoma"/>
                <w:color w:val="000000"/>
                <w:lang w:eastAsia="el-GR"/>
              </w:rPr>
              <w:t>ΝΑΙ</w:t>
            </w:r>
          </w:p>
        </w:tc>
        <w:tc>
          <w:tcPr>
            <w:tcW w:w="1511" w:type="dxa"/>
            <w:tcBorders>
              <w:top w:val="single" w:sz="4" w:space="0" w:color="auto"/>
              <w:left w:val="single" w:sz="4" w:space="0" w:color="auto"/>
              <w:bottom w:val="single" w:sz="4" w:space="0" w:color="auto"/>
              <w:right w:val="single" w:sz="4" w:space="0" w:color="auto"/>
            </w:tcBorders>
          </w:tcPr>
          <w:p w14:paraId="0324938B" w14:textId="77777777" w:rsidR="006127D1" w:rsidRPr="00CF75EE" w:rsidRDefault="006127D1" w:rsidP="00F20579">
            <w:pPr>
              <w:keepLines/>
              <w:spacing w:before="60" w:after="60"/>
              <w:jc w:val="center"/>
              <w:rPr>
                <w:rFonts w:ascii="Tahoma" w:hAnsi="Tahoma" w:cs="Tahoma"/>
                <w:color w:val="000000"/>
              </w:rPr>
            </w:pPr>
          </w:p>
        </w:tc>
        <w:tc>
          <w:tcPr>
            <w:tcW w:w="1820" w:type="dxa"/>
            <w:tcBorders>
              <w:top w:val="single" w:sz="4" w:space="0" w:color="auto"/>
              <w:left w:val="single" w:sz="4" w:space="0" w:color="auto"/>
              <w:bottom w:val="single" w:sz="4" w:space="0" w:color="auto"/>
              <w:right w:val="single" w:sz="4" w:space="0" w:color="auto"/>
            </w:tcBorders>
          </w:tcPr>
          <w:p w14:paraId="2D3CE54F" w14:textId="77777777" w:rsidR="006127D1" w:rsidRPr="00CF75EE" w:rsidRDefault="006127D1" w:rsidP="00F20579">
            <w:pPr>
              <w:keepLines/>
              <w:spacing w:before="60" w:after="60"/>
              <w:jc w:val="center"/>
              <w:rPr>
                <w:rFonts w:ascii="Tahoma" w:hAnsi="Tahoma" w:cs="Tahoma"/>
                <w:color w:val="000000"/>
              </w:rPr>
            </w:pPr>
          </w:p>
        </w:tc>
      </w:tr>
      <w:tr w:rsidR="006127D1" w:rsidRPr="00CF75EE" w14:paraId="50497C9A" w14:textId="77777777" w:rsidTr="00F20579">
        <w:trPr>
          <w:cantSplit/>
          <w:jc w:val="center"/>
        </w:trPr>
        <w:tc>
          <w:tcPr>
            <w:tcW w:w="9640" w:type="dxa"/>
            <w:gridSpan w:val="5"/>
            <w:tcBorders>
              <w:top w:val="single" w:sz="4" w:space="0" w:color="auto"/>
              <w:left w:val="single" w:sz="4" w:space="0" w:color="auto"/>
              <w:bottom w:val="single" w:sz="4" w:space="0" w:color="auto"/>
              <w:right w:val="single" w:sz="4" w:space="0" w:color="auto"/>
            </w:tcBorders>
          </w:tcPr>
          <w:p w14:paraId="6E65BE7C" w14:textId="3D8CF777" w:rsidR="006127D1" w:rsidRPr="00CF75EE" w:rsidRDefault="006127D1" w:rsidP="00BB5270">
            <w:pPr>
              <w:keepLines/>
              <w:spacing w:before="60" w:after="60"/>
              <w:jc w:val="center"/>
              <w:rPr>
                <w:rFonts w:ascii="Tahoma" w:hAnsi="Tahoma" w:cs="Tahoma"/>
                <w:b/>
                <w:color w:val="000000"/>
              </w:rPr>
            </w:pPr>
            <w:r w:rsidRPr="00CF75EE">
              <w:rPr>
                <w:rFonts w:ascii="Tahoma" w:hAnsi="Tahoma" w:cs="Tahoma"/>
                <w:b/>
                <w:color w:val="000000"/>
                <w:lang w:val="en-US"/>
              </w:rPr>
              <w:t>C</w:t>
            </w:r>
            <w:r w:rsidRPr="008F0A1F">
              <w:rPr>
                <w:rFonts w:ascii="Tahoma" w:hAnsi="Tahoma" w:cs="Tahoma"/>
                <w:b/>
                <w:color w:val="000000"/>
              </w:rPr>
              <w:t>3.</w:t>
            </w:r>
            <w:r w:rsidR="00BB5270">
              <w:rPr>
                <w:rFonts w:ascii="Tahoma" w:hAnsi="Tahoma" w:cs="Tahoma"/>
                <w:b/>
                <w:color w:val="000000"/>
              </w:rPr>
              <w:t>6</w:t>
            </w:r>
            <w:r w:rsidRPr="008F0A1F">
              <w:rPr>
                <w:rFonts w:ascii="Tahoma" w:hAnsi="Tahoma" w:cs="Tahoma"/>
                <w:b/>
                <w:color w:val="000000"/>
              </w:rPr>
              <w:t>.</w:t>
            </w:r>
            <w:r>
              <w:rPr>
                <w:rFonts w:ascii="Tahoma" w:hAnsi="Tahoma" w:cs="Tahoma"/>
                <w:b/>
                <w:color w:val="000000"/>
                <w:lang w:val="en-US"/>
              </w:rPr>
              <w:t>9</w:t>
            </w:r>
            <w:r w:rsidRPr="00CF75EE">
              <w:rPr>
                <w:rFonts w:ascii="Tahoma" w:hAnsi="Tahoma" w:cs="Tahoma"/>
                <w:b/>
                <w:color w:val="000000"/>
              </w:rPr>
              <w:t xml:space="preserve"> </w:t>
            </w:r>
            <w:r w:rsidRPr="00CF75EE">
              <w:rPr>
                <w:rFonts w:ascii="Tahoma" w:hAnsi="Tahoma" w:cs="Tahoma"/>
                <w:b/>
                <w:color w:val="000000"/>
              </w:rPr>
              <w:tab/>
              <w:t>Εγγύηση</w:t>
            </w:r>
          </w:p>
        </w:tc>
      </w:tr>
      <w:tr w:rsidR="006127D1" w:rsidRPr="00CF75EE" w14:paraId="3DE01D87" w14:textId="77777777" w:rsidTr="00042521">
        <w:trPr>
          <w:cantSplit/>
          <w:jc w:val="center"/>
        </w:trPr>
        <w:tc>
          <w:tcPr>
            <w:tcW w:w="1239" w:type="dxa"/>
            <w:tcBorders>
              <w:top w:val="single" w:sz="4" w:space="0" w:color="auto"/>
              <w:left w:val="single" w:sz="4" w:space="0" w:color="auto"/>
              <w:bottom w:val="single" w:sz="4" w:space="0" w:color="auto"/>
              <w:right w:val="single" w:sz="4" w:space="0" w:color="auto"/>
            </w:tcBorders>
            <w:vAlign w:val="center"/>
          </w:tcPr>
          <w:p w14:paraId="2E3E0CF8" w14:textId="44DDE7D6" w:rsidR="006127D1" w:rsidRPr="00E96C7A" w:rsidRDefault="006127D1" w:rsidP="00BB5270">
            <w:pPr>
              <w:pStyle w:val="48"/>
              <w:shd w:val="clear" w:color="auto" w:fill="auto"/>
              <w:rPr>
                <w:rFonts w:ascii="Tahoma" w:hAnsi="Tahoma" w:cs="Tahoma"/>
                <w:b/>
                <w:sz w:val="20"/>
                <w:szCs w:val="20"/>
                <w:lang w:val="en-US"/>
              </w:rPr>
            </w:pPr>
            <w:r>
              <w:rPr>
                <w:rFonts w:ascii="Tahoma" w:hAnsi="Tahoma" w:cs="Tahoma"/>
                <w:b/>
                <w:sz w:val="20"/>
                <w:szCs w:val="20"/>
                <w:lang w:val="en-US"/>
              </w:rPr>
              <w:t>C3.</w:t>
            </w:r>
            <w:r w:rsidR="00BB5270">
              <w:rPr>
                <w:rFonts w:ascii="Tahoma" w:hAnsi="Tahoma" w:cs="Tahoma"/>
                <w:b/>
                <w:sz w:val="20"/>
                <w:szCs w:val="20"/>
              </w:rPr>
              <w:t>6</w:t>
            </w:r>
            <w:r>
              <w:rPr>
                <w:rFonts w:ascii="Tahoma" w:hAnsi="Tahoma" w:cs="Tahoma"/>
                <w:b/>
                <w:sz w:val="20"/>
                <w:szCs w:val="20"/>
                <w:lang w:val="en-US"/>
              </w:rPr>
              <w:t>.9.1</w:t>
            </w:r>
          </w:p>
        </w:tc>
        <w:tc>
          <w:tcPr>
            <w:tcW w:w="3111" w:type="dxa"/>
            <w:tcBorders>
              <w:top w:val="single" w:sz="4" w:space="0" w:color="auto"/>
              <w:left w:val="single" w:sz="4" w:space="0" w:color="auto"/>
              <w:bottom w:val="single" w:sz="4" w:space="0" w:color="auto"/>
              <w:right w:val="single" w:sz="4" w:space="0" w:color="auto"/>
            </w:tcBorders>
          </w:tcPr>
          <w:p w14:paraId="1D844496" w14:textId="77777777" w:rsidR="006127D1" w:rsidRPr="00ED239A" w:rsidRDefault="006127D1" w:rsidP="00F20579">
            <w:pPr>
              <w:rPr>
                <w:rFonts w:ascii="Tahoma" w:hAnsi="Tahoma" w:cs="Tahoma"/>
                <w:color w:val="000000"/>
                <w:lang w:eastAsia="el-GR"/>
              </w:rPr>
            </w:pPr>
            <w:r w:rsidRPr="00ED239A">
              <w:rPr>
                <w:rFonts w:ascii="Tahoma" w:hAnsi="Tahoma" w:cs="Tahoma"/>
                <w:color w:val="000000"/>
                <w:lang w:eastAsia="el-GR"/>
              </w:rPr>
              <w:t>Εγγύηση για ανταλλακτικά και εργασία On Site την επόμενη</w:t>
            </w:r>
            <w:r w:rsidRPr="00CF75EE">
              <w:rPr>
                <w:rFonts w:ascii="Tahoma" w:hAnsi="Tahoma" w:cs="Tahoma"/>
                <w:color w:val="000000"/>
                <w:lang w:eastAsia="el-GR"/>
              </w:rPr>
              <w:t xml:space="preserve"> </w:t>
            </w:r>
            <w:r w:rsidRPr="00ED239A">
              <w:rPr>
                <w:rFonts w:ascii="Tahoma" w:hAnsi="Tahoma" w:cs="Tahoma"/>
                <w:color w:val="000000"/>
                <w:lang w:eastAsia="el-GR"/>
              </w:rPr>
              <w:t>εργάσιμη ημέρα από τον κατασκευαστή. Να αποδεικνύεται</w:t>
            </w:r>
            <w:r w:rsidRPr="00CF75EE">
              <w:rPr>
                <w:rFonts w:ascii="Tahoma" w:hAnsi="Tahoma" w:cs="Tahoma"/>
                <w:color w:val="000000"/>
                <w:lang w:eastAsia="el-GR"/>
              </w:rPr>
              <w:t xml:space="preserve"> </w:t>
            </w:r>
            <w:r w:rsidRPr="00ED239A">
              <w:rPr>
                <w:rFonts w:ascii="Tahoma" w:hAnsi="Tahoma" w:cs="Tahoma"/>
                <w:color w:val="000000"/>
                <w:lang w:eastAsia="el-GR"/>
              </w:rPr>
              <w:t>από επίσημη δήλωση του κατασκευαστή</w:t>
            </w:r>
          </w:p>
          <w:p w14:paraId="7647F4B2" w14:textId="77777777" w:rsidR="006127D1" w:rsidRPr="00CF75EE" w:rsidRDefault="006127D1" w:rsidP="00F20579">
            <w:pPr>
              <w:rPr>
                <w:rFonts w:ascii="Tahoma" w:hAnsi="Tahoma" w:cs="Tahoma"/>
                <w:color w:val="000000"/>
                <w:lang w:eastAsia="el-GR"/>
              </w:rPr>
            </w:pPr>
          </w:p>
        </w:tc>
        <w:tc>
          <w:tcPr>
            <w:tcW w:w="1959" w:type="dxa"/>
            <w:tcBorders>
              <w:top w:val="single" w:sz="4" w:space="0" w:color="auto"/>
              <w:left w:val="single" w:sz="4" w:space="0" w:color="auto"/>
              <w:bottom w:val="single" w:sz="4" w:space="0" w:color="auto"/>
              <w:right w:val="single" w:sz="4" w:space="0" w:color="auto"/>
            </w:tcBorders>
            <w:shd w:val="clear" w:color="auto" w:fill="auto"/>
          </w:tcPr>
          <w:p w14:paraId="4183586F" w14:textId="77777777" w:rsidR="006127D1" w:rsidRPr="00CF75EE" w:rsidRDefault="006127D1" w:rsidP="00F20579">
            <w:pPr>
              <w:ind w:left="40" w:right="40"/>
              <w:jc w:val="center"/>
              <w:rPr>
                <w:rFonts w:ascii="Tahoma" w:hAnsi="Tahoma" w:cs="Tahoma"/>
                <w:color w:val="000000"/>
              </w:rPr>
            </w:pPr>
          </w:p>
          <w:p w14:paraId="66E47942" w14:textId="77777777" w:rsidR="006127D1" w:rsidRPr="00CF75EE" w:rsidRDefault="006127D1" w:rsidP="00F20579">
            <w:pPr>
              <w:ind w:left="40" w:right="40"/>
              <w:jc w:val="center"/>
              <w:rPr>
                <w:rFonts w:ascii="Tahoma" w:hAnsi="Tahoma" w:cs="Tahoma"/>
                <w:color w:val="000000"/>
              </w:rPr>
            </w:pPr>
          </w:p>
          <w:p w14:paraId="660CB822" w14:textId="77777777" w:rsidR="006127D1" w:rsidRPr="00CF75EE" w:rsidRDefault="006127D1" w:rsidP="00F20579">
            <w:pPr>
              <w:ind w:left="40" w:right="40"/>
              <w:jc w:val="center"/>
              <w:rPr>
                <w:rFonts w:ascii="Tahoma" w:hAnsi="Tahoma" w:cs="Tahoma"/>
                <w:color w:val="000000"/>
              </w:rPr>
            </w:pPr>
          </w:p>
          <w:p w14:paraId="1100E46B" w14:textId="77777777" w:rsidR="006127D1" w:rsidRPr="00CF75EE" w:rsidRDefault="006127D1" w:rsidP="00F20579">
            <w:pPr>
              <w:ind w:left="40" w:right="40"/>
              <w:jc w:val="center"/>
              <w:rPr>
                <w:rFonts w:ascii="Tahoma" w:hAnsi="Tahoma" w:cs="Tahoma"/>
                <w:color w:val="000000"/>
              </w:rPr>
            </w:pPr>
            <w:r w:rsidRPr="00CF75EE">
              <w:rPr>
                <w:rFonts w:ascii="Tahoma" w:hAnsi="Tahoma" w:cs="Tahoma"/>
                <w:color w:val="000000"/>
                <w:lang w:eastAsia="el-GR"/>
              </w:rPr>
              <w:t>≥ 3 έτη</w:t>
            </w:r>
          </w:p>
        </w:tc>
        <w:tc>
          <w:tcPr>
            <w:tcW w:w="1511" w:type="dxa"/>
            <w:tcBorders>
              <w:top w:val="single" w:sz="4" w:space="0" w:color="auto"/>
              <w:left w:val="single" w:sz="4" w:space="0" w:color="auto"/>
              <w:bottom w:val="single" w:sz="4" w:space="0" w:color="auto"/>
              <w:right w:val="single" w:sz="4" w:space="0" w:color="auto"/>
            </w:tcBorders>
          </w:tcPr>
          <w:p w14:paraId="6A479E35" w14:textId="77777777" w:rsidR="006127D1" w:rsidRPr="00CF75EE" w:rsidRDefault="006127D1" w:rsidP="00F20579">
            <w:pPr>
              <w:keepLines/>
              <w:spacing w:before="60" w:after="60"/>
              <w:jc w:val="center"/>
              <w:rPr>
                <w:rFonts w:ascii="Tahoma" w:hAnsi="Tahoma" w:cs="Tahoma"/>
                <w:color w:val="000000"/>
              </w:rPr>
            </w:pPr>
          </w:p>
        </w:tc>
        <w:tc>
          <w:tcPr>
            <w:tcW w:w="1820" w:type="dxa"/>
            <w:tcBorders>
              <w:top w:val="single" w:sz="4" w:space="0" w:color="auto"/>
              <w:left w:val="single" w:sz="4" w:space="0" w:color="auto"/>
              <w:bottom w:val="single" w:sz="4" w:space="0" w:color="auto"/>
              <w:right w:val="single" w:sz="4" w:space="0" w:color="auto"/>
            </w:tcBorders>
          </w:tcPr>
          <w:p w14:paraId="588D4014" w14:textId="77777777" w:rsidR="006127D1" w:rsidRPr="00CF75EE" w:rsidRDefault="006127D1" w:rsidP="00F20579">
            <w:pPr>
              <w:keepLines/>
              <w:spacing w:before="60" w:after="60"/>
              <w:jc w:val="center"/>
              <w:rPr>
                <w:rFonts w:ascii="Tahoma" w:hAnsi="Tahoma" w:cs="Tahoma"/>
                <w:color w:val="000000"/>
              </w:rPr>
            </w:pPr>
          </w:p>
        </w:tc>
      </w:tr>
    </w:tbl>
    <w:p w14:paraId="4F736C16" w14:textId="77777777" w:rsidR="006127D1" w:rsidRDefault="006127D1">
      <w:pPr>
        <w:widowControl/>
        <w:spacing w:after="160" w:line="259" w:lineRule="auto"/>
      </w:pPr>
    </w:p>
    <w:p w14:paraId="58886254" w14:textId="05758328" w:rsidR="00F41BB3" w:rsidRPr="005A549C" w:rsidRDefault="00BB5270" w:rsidP="00F41BB3">
      <w:pPr>
        <w:pStyle w:val="a1"/>
        <w:numPr>
          <w:ilvl w:val="0"/>
          <w:numId w:val="0"/>
        </w:numPr>
        <w:ind w:left="2422" w:hanging="720"/>
        <w:rPr>
          <w:rFonts w:ascii="Tahoma" w:hAnsi="Tahoma" w:cs="Tahoma"/>
        </w:rPr>
      </w:pPr>
      <w:r>
        <w:rPr>
          <w:rFonts w:ascii="Tahoma" w:hAnsi="Tahoma" w:cs="Tahoma"/>
          <w:lang w:val="en-US"/>
        </w:rPr>
        <w:t>C</w:t>
      </w:r>
      <w:r w:rsidRPr="00BB5270">
        <w:rPr>
          <w:rFonts w:ascii="Tahoma" w:hAnsi="Tahoma" w:cs="Tahoma"/>
        </w:rPr>
        <w:t>3.7</w:t>
      </w:r>
      <w:r w:rsidR="00F41BB3">
        <w:rPr>
          <w:rFonts w:ascii="Tahoma" w:hAnsi="Tahoma" w:cs="Tahoma"/>
          <w:lang w:val="en-US"/>
        </w:rPr>
        <w:t>LAPTOP</w:t>
      </w:r>
      <w:r w:rsidR="00F41BB3" w:rsidRPr="005A549C">
        <w:rPr>
          <w:rFonts w:ascii="Tahoma" w:hAnsi="Tahoma" w:cs="Tahoma"/>
        </w:rPr>
        <w:t xml:space="preserve"> </w:t>
      </w:r>
      <w:r w:rsidR="00F41BB3">
        <w:rPr>
          <w:rFonts w:ascii="Tahoma" w:hAnsi="Tahoma" w:cs="Tahoma"/>
        </w:rPr>
        <w:t>ΓΙΑ ΔΙΑΧΕΙΡΙΣΗ ΔΕΔΟΜΕΝΩΝ</w:t>
      </w:r>
    </w:p>
    <w:tbl>
      <w:tblPr>
        <w:tblW w:w="9640"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241"/>
        <w:gridCol w:w="3216"/>
        <w:gridCol w:w="1813"/>
        <w:gridCol w:w="1523"/>
        <w:gridCol w:w="1847"/>
      </w:tblGrid>
      <w:tr w:rsidR="00F41BB3" w:rsidRPr="00CF75EE" w14:paraId="61494A2C" w14:textId="77777777" w:rsidTr="00F20579">
        <w:trPr>
          <w:cantSplit/>
          <w:tblHeader/>
          <w:jc w:val="center"/>
        </w:trPr>
        <w:tc>
          <w:tcPr>
            <w:tcW w:w="1241" w:type="dxa"/>
            <w:tcBorders>
              <w:top w:val="single" w:sz="4" w:space="0" w:color="auto"/>
              <w:left w:val="single" w:sz="4" w:space="0" w:color="auto"/>
              <w:bottom w:val="single" w:sz="4" w:space="0" w:color="auto"/>
              <w:right w:val="single" w:sz="4" w:space="0" w:color="auto"/>
            </w:tcBorders>
          </w:tcPr>
          <w:p w14:paraId="2925BFCB" w14:textId="77777777" w:rsidR="00F41BB3" w:rsidRPr="00CF75EE" w:rsidRDefault="00F41BB3" w:rsidP="00F20579">
            <w:pPr>
              <w:spacing w:before="60" w:after="60"/>
              <w:jc w:val="center"/>
              <w:rPr>
                <w:rFonts w:ascii="Tahoma" w:hAnsi="Tahoma" w:cs="Tahoma"/>
                <w:b/>
                <w:color w:val="000000"/>
              </w:rPr>
            </w:pPr>
            <w:r w:rsidRPr="00CF75EE">
              <w:rPr>
                <w:rFonts w:ascii="Tahoma" w:hAnsi="Tahoma" w:cs="Tahoma"/>
                <w:b/>
                <w:color w:val="000000"/>
              </w:rPr>
              <w:t>Α/Α</w:t>
            </w:r>
          </w:p>
        </w:tc>
        <w:tc>
          <w:tcPr>
            <w:tcW w:w="3216" w:type="dxa"/>
            <w:tcBorders>
              <w:top w:val="single" w:sz="4" w:space="0" w:color="auto"/>
              <w:left w:val="single" w:sz="4" w:space="0" w:color="auto"/>
              <w:bottom w:val="single" w:sz="4" w:space="0" w:color="auto"/>
              <w:right w:val="single" w:sz="4" w:space="0" w:color="auto"/>
            </w:tcBorders>
          </w:tcPr>
          <w:p w14:paraId="283B95B4" w14:textId="77777777" w:rsidR="00F41BB3" w:rsidRPr="00CF75EE" w:rsidRDefault="00F41BB3" w:rsidP="00F20579">
            <w:pPr>
              <w:spacing w:before="60" w:after="60"/>
              <w:jc w:val="center"/>
              <w:rPr>
                <w:rFonts w:ascii="Tahoma" w:hAnsi="Tahoma" w:cs="Tahoma"/>
                <w:b/>
                <w:color w:val="000000"/>
              </w:rPr>
            </w:pPr>
            <w:r w:rsidRPr="00CF75EE">
              <w:rPr>
                <w:rFonts w:ascii="Tahoma" w:hAnsi="Tahoma" w:cs="Tahoma"/>
                <w:b/>
                <w:color w:val="000000"/>
              </w:rPr>
              <w:t>ΧΑΡΑΚΤΗΡΙΣΤΙΚΟ</w:t>
            </w:r>
          </w:p>
        </w:tc>
        <w:tc>
          <w:tcPr>
            <w:tcW w:w="1813" w:type="dxa"/>
            <w:tcBorders>
              <w:top w:val="single" w:sz="4" w:space="0" w:color="auto"/>
              <w:left w:val="single" w:sz="4" w:space="0" w:color="auto"/>
              <w:bottom w:val="single" w:sz="4" w:space="0" w:color="auto"/>
              <w:right w:val="single" w:sz="4" w:space="0" w:color="auto"/>
            </w:tcBorders>
          </w:tcPr>
          <w:p w14:paraId="10EAF4C2" w14:textId="77777777" w:rsidR="00F41BB3" w:rsidRPr="00CF75EE" w:rsidRDefault="00F41BB3" w:rsidP="00F20579">
            <w:pPr>
              <w:spacing w:before="60" w:after="60"/>
              <w:jc w:val="center"/>
              <w:rPr>
                <w:rFonts w:ascii="Tahoma" w:hAnsi="Tahoma" w:cs="Tahoma"/>
                <w:b/>
                <w:color w:val="000000"/>
              </w:rPr>
            </w:pPr>
            <w:r w:rsidRPr="00CF75EE">
              <w:rPr>
                <w:rFonts w:ascii="Tahoma" w:hAnsi="Tahoma" w:cs="Tahoma"/>
                <w:b/>
                <w:color w:val="000000"/>
              </w:rPr>
              <w:t>ΥΠΟΧΡΕΩΣΗ</w:t>
            </w:r>
          </w:p>
        </w:tc>
        <w:tc>
          <w:tcPr>
            <w:tcW w:w="1523" w:type="dxa"/>
            <w:tcBorders>
              <w:top w:val="single" w:sz="4" w:space="0" w:color="auto"/>
              <w:left w:val="single" w:sz="4" w:space="0" w:color="auto"/>
              <w:bottom w:val="single" w:sz="4" w:space="0" w:color="auto"/>
              <w:right w:val="single" w:sz="4" w:space="0" w:color="auto"/>
            </w:tcBorders>
          </w:tcPr>
          <w:p w14:paraId="20BC6C34" w14:textId="77777777" w:rsidR="00F41BB3" w:rsidRPr="00CF75EE" w:rsidRDefault="00F41BB3" w:rsidP="00F20579">
            <w:pPr>
              <w:spacing w:before="60" w:after="60"/>
              <w:jc w:val="center"/>
              <w:rPr>
                <w:rFonts w:ascii="Tahoma" w:hAnsi="Tahoma" w:cs="Tahoma"/>
                <w:b/>
                <w:color w:val="000000"/>
              </w:rPr>
            </w:pPr>
            <w:r w:rsidRPr="00CF75EE">
              <w:rPr>
                <w:rFonts w:ascii="Tahoma" w:hAnsi="Tahoma" w:cs="Tahoma"/>
                <w:b/>
                <w:color w:val="000000"/>
              </w:rPr>
              <w:t>ΑΠΑΝΤΗΣΗ</w:t>
            </w:r>
          </w:p>
        </w:tc>
        <w:tc>
          <w:tcPr>
            <w:tcW w:w="1847" w:type="dxa"/>
            <w:tcBorders>
              <w:top w:val="single" w:sz="4" w:space="0" w:color="auto"/>
              <w:left w:val="single" w:sz="4" w:space="0" w:color="auto"/>
              <w:bottom w:val="single" w:sz="4" w:space="0" w:color="auto"/>
              <w:right w:val="single" w:sz="4" w:space="0" w:color="auto"/>
            </w:tcBorders>
          </w:tcPr>
          <w:p w14:paraId="778FC36E" w14:textId="77777777" w:rsidR="00F41BB3" w:rsidRPr="00CF75EE" w:rsidRDefault="00F41BB3" w:rsidP="00F20579">
            <w:pPr>
              <w:spacing w:before="60" w:after="60"/>
              <w:jc w:val="center"/>
              <w:rPr>
                <w:rFonts w:ascii="Tahoma" w:hAnsi="Tahoma" w:cs="Tahoma"/>
                <w:b/>
                <w:color w:val="000000"/>
              </w:rPr>
            </w:pPr>
            <w:r w:rsidRPr="00CF75EE">
              <w:rPr>
                <w:rFonts w:ascii="Tahoma" w:hAnsi="Tahoma" w:cs="Tahoma"/>
                <w:b/>
                <w:color w:val="000000"/>
              </w:rPr>
              <w:t>ΠΑΡΑΠΟΜΠΗ</w:t>
            </w:r>
          </w:p>
        </w:tc>
      </w:tr>
      <w:tr w:rsidR="00F41BB3" w:rsidRPr="00CF75EE" w14:paraId="082417D8" w14:textId="77777777" w:rsidTr="00F20579">
        <w:trPr>
          <w:cantSplit/>
          <w:jc w:val="center"/>
        </w:trPr>
        <w:tc>
          <w:tcPr>
            <w:tcW w:w="9640" w:type="dxa"/>
            <w:gridSpan w:val="5"/>
            <w:tcBorders>
              <w:top w:val="single" w:sz="4" w:space="0" w:color="auto"/>
              <w:left w:val="single" w:sz="4" w:space="0" w:color="auto"/>
              <w:bottom w:val="single" w:sz="4" w:space="0" w:color="auto"/>
              <w:right w:val="single" w:sz="4" w:space="0" w:color="auto"/>
            </w:tcBorders>
          </w:tcPr>
          <w:p w14:paraId="53AF5386" w14:textId="3F5F5698" w:rsidR="00F41BB3" w:rsidRPr="00CF75EE" w:rsidRDefault="00BB5270" w:rsidP="00F20579">
            <w:pPr>
              <w:keepLines/>
              <w:spacing w:before="60" w:after="60"/>
              <w:jc w:val="center"/>
              <w:rPr>
                <w:rFonts w:ascii="Tahoma" w:hAnsi="Tahoma" w:cs="Tahoma"/>
                <w:color w:val="000000"/>
              </w:rPr>
            </w:pPr>
            <w:r>
              <w:rPr>
                <w:rFonts w:ascii="Tahoma" w:hAnsi="Tahoma" w:cs="Tahoma"/>
                <w:b/>
                <w:color w:val="000000"/>
                <w:lang w:val="en-US"/>
              </w:rPr>
              <w:t>C3.7.1</w:t>
            </w:r>
            <w:r w:rsidR="00F41BB3" w:rsidRPr="00CF75EE">
              <w:rPr>
                <w:rFonts w:ascii="Tahoma" w:hAnsi="Tahoma" w:cs="Tahoma"/>
                <w:b/>
                <w:color w:val="000000"/>
              </w:rPr>
              <w:tab/>
              <w:t>Γενικά</w:t>
            </w:r>
          </w:p>
        </w:tc>
      </w:tr>
      <w:tr w:rsidR="00F41BB3" w:rsidRPr="00CF75EE" w14:paraId="5A717706" w14:textId="77777777" w:rsidTr="00F20579">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6BB37CFA" w14:textId="0CCD6265" w:rsidR="00F41BB3" w:rsidRPr="00DE7167" w:rsidRDefault="00BB5270" w:rsidP="00F20579">
            <w:pPr>
              <w:pStyle w:val="48"/>
              <w:shd w:val="clear" w:color="auto" w:fill="auto"/>
              <w:rPr>
                <w:rFonts w:ascii="Tahoma" w:hAnsi="Tahoma" w:cs="Tahoma"/>
                <w:b/>
                <w:sz w:val="20"/>
                <w:szCs w:val="20"/>
                <w:lang w:val="en-US"/>
              </w:rPr>
            </w:pPr>
            <w:r>
              <w:rPr>
                <w:rFonts w:ascii="Tahoma" w:hAnsi="Tahoma" w:cs="Tahoma"/>
                <w:b/>
                <w:sz w:val="20"/>
                <w:szCs w:val="20"/>
                <w:lang w:val="en-US"/>
              </w:rPr>
              <w:t>C3.7.1</w:t>
            </w:r>
            <w:r w:rsidR="00F41BB3">
              <w:rPr>
                <w:rFonts w:ascii="Tahoma" w:hAnsi="Tahoma" w:cs="Tahoma"/>
                <w:b/>
                <w:sz w:val="20"/>
                <w:szCs w:val="20"/>
                <w:lang w:val="en-US"/>
              </w:rPr>
              <w:t>.1</w:t>
            </w:r>
          </w:p>
        </w:tc>
        <w:tc>
          <w:tcPr>
            <w:tcW w:w="3216" w:type="dxa"/>
            <w:tcBorders>
              <w:top w:val="single" w:sz="4" w:space="0" w:color="auto"/>
              <w:left w:val="single" w:sz="4" w:space="0" w:color="auto"/>
              <w:bottom w:val="single" w:sz="4" w:space="0" w:color="auto"/>
              <w:right w:val="single" w:sz="4" w:space="0" w:color="auto"/>
            </w:tcBorders>
          </w:tcPr>
          <w:p w14:paraId="5FCE75E9" w14:textId="77777777" w:rsidR="00F41BB3" w:rsidRPr="00CF75EE" w:rsidRDefault="00F41BB3" w:rsidP="00F20579">
            <w:pPr>
              <w:spacing w:before="60" w:after="60"/>
              <w:rPr>
                <w:rFonts w:ascii="Tahoma" w:hAnsi="Tahoma" w:cs="Tahoma"/>
                <w:color w:val="000000"/>
              </w:rPr>
            </w:pPr>
            <w:r w:rsidRPr="00CF75EE">
              <w:rPr>
                <w:rFonts w:ascii="Tahoma" w:hAnsi="Tahoma" w:cs="Tahoma"/>
                <w:color w:val="000000"/>
              </w:rPr>
              <w:t>Κατασκευαστής - Να αναφερθεί</w:t>
            </w:r>
          </w:p>
        </w:tc>
        <w:tc>
          <w:tcPr>
            <w:tcW w:w="1813" w:type="dxa"/>
            <w:tcBorders>
              <w:top w:val="single" w:sz="4" w:space="0" w:color="auto"/>
              <w:left w:val="single" w:sz="4" w:space="0" w:color="auto"/>
              <w:bottom w:val="single" w:sz="4" w:space="0" w:color="auto"/>
              <w:right w:val="single" w:sz="4" w:space="0" w:color="auto"/>
            </w:tcBorders>
          </w:tcPr>
          <w:p w14:paraId="0E8E457D" w14:textId="77777777" w:rsidR="00F41BB3" w:rsidRPr="00CF75EE" w:rsidRDefault="00F41BB3" w:rsidP="00F20579">
            <w:pPr>
              <w:spacing w:before="60" w:after="60"/>
              <w:jc w:val="center"/>
              <w:rPr>
                <w:rFonts w:ascii="Tahoma" w:hAnsi="Tahoma" w:cs="Tahoma"/>
                <w:color w:val="000000"/>
              </w:rPr>
            </w:pPr>
            <w:r w:rsidRPr="00CF75EE">
              <w:rPr>
                <w:rFonts w:ascii="Tahoma" w:hAnsi="Tahoma" w:cs="Tahoma"/>
                <w:color w:val="000000"/>
              </w:rPr>
              <w:t>ΝΑΙ</w:t>
            </w:r>
          </w:p>
        </w:tc>
        <w:tc>
          <w:tcPr>
            <w:tcW w:w="1523" w:type="dxa"/>
            <w:tcBorders>
              <w:top w:val="single" w:sz="4" w:space="0" w:color="auto"/>
              <w:left w:val="single" w:sz="4" w:space="0" w:color="auto"/>
              <w:bottom w:val="single" w:sz="4" w:space="0" w:color="auto"/>
              <w:right w:val="single" w:sz="4" w:space="0" w:color="auto"/>
            </w:tcBorders>
          </w:tcPr>
          <w:p w14:paraId="030C77B9" w14:textId="77777777" w:rsidR="00F41BB3" w:rsidRPr="00CF75EE" w:rsidRDefault="00F41BB3" w:rsidP="00F20579">
            <w:pPr>
              <w:keepLines/>
              <w:spacing w:before="60" w:after="60"/>
              <w:jc w:val="center"/>
              <w:rPr>
                <w:rFonts w:ascii="Tahoma" w:hAnsi="Tahoma" w:cs="Tahoma"/>
                <w:b/>
                <w:color w:val="000000"/>
              </w:rPr>
            </w:pPr>
          </w:p>
        </w:tc>
        <w:tc>
          <w:tcPr>
            <w:tcW w:w="1847" w:type="dxa"/>
            <w:tcBorders>
              <w:top w:val="single" w:sz="4" w:space="0" w:color="auto"/>
              <w:left w:val="single" w:sz="4" w:space="0" w:color="auto"/>
              <w:bottom w:val="single" w:sz="4" w:space="0" w:color="auto"/>
              <w:right w:val="single" w:sz="4" w:space="0" w:color="auto"/>
            </w:tcBorders>
          </w:tcPr>
          <w:p w14:paraId="1059A73D" w14:textId="77777777" w:rsidR="00F41BB3" w:rsidRPr="00CF75EE" w:rsidRDefault="00F41BB3" w:rsidP="00F20579">
            <w:pPr>
              <w:keepLines/>
              <w:spacing w:before="60" w:after="60"/>
              <w:jc w:val="center"/>
              <w:rPr>
                <w:rFonts w:ascii="Tahoma" w:hAnsi="Tahoma" w:cs="Tahoma"/>
                <w:b/>
                <w:color w:val="000000"/>
              </w:rPr>
            </w:pPr>
          </w:p>
        </w:tc>
      </w:tr>
      <w:tr w:rsidR="00F41BB3" w:rsidRPr="00CF75EE" w14:paraId="4ACE1E80" w14:textId="77777777" w:rsidTr="00F20579">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4DF003EF" w14:textId="3263AA6A" w:rsidR="00F41BB3" w:rsidRPr="00DE7167" w:rsidRDefault="00BB5270" w:rsidP="00F20579">
            <w:pPr>
              <w:pStyle w:val="48"/>
              <w:shd w:val="clear" w:color="auto" w:fill="auto"/>
              <w:rPr>
                <w:rFonts w:ascii="Tahoma" w:hAnsi="Tahoma" w:cs="Tahoma"/>
                <w:b/>
                <w:sz w:val="20"/>
                <w:szCs w:val="20"/>
                <w:lang w:val="en-US"/>
              </w:rPr>
            </w:pPr>
            <w:r>
              <w:rPr>
                <w:rFonts w:ascii="Tahoma" w:hAnsi="Tahoma" w:cs="Tahoma"/>
                <w:b/>
                <w:sz w:val="20"/>
                <w:szCs w:val="20"/>
                <w:lang w:val="en-US"/>
              </w:rPr>
              <w:t>C3.7.1</w:t>
            </w:r>
            <w:r w:rsidR="00F41BB3">
              <w:rPr>
                <w:rFonts w:ascii="Tahoma" w:hAnsi="Tahoma" w:cs="Tahoma"/>
                <w:b/>
                <w:sz w:val="20"/>
                <w:szCs w:val="20"/>
                <w:lang w:val="en-US"/>
              </w:rPr>
              <w:t>.2</w:t>
            </w:r>
          </w:p>
        </w:tc>
        <w:tc>
          <w:tcPr>
            <w:tcW w:w="3216" w:type="dxa"/>
            <w:tcBorders>
              <w:top w:val="single" w:sz="4" w:space="0" w:color="auto"/>
              <w:left w:val="single" w:sz="4" w:space="0" w:color="auto"/>
              <w:bottom w:val="single" w:sz="4" w:space="0" w:color="auto"/>
              <w:right w:val="single" w:sz="4" w:space="0" w:color="auto"/>
            </w:tcBorders>
          </w:tcPr>
          <w:p w14:paraId="0BD3D11A" w14:textId="77777777" w:rsidR="00F41BB3" w:rsidRPr="00CF75EE" w:rsidRDefault="00F41BB3" w:rsidP="00F20579">
            <w:pPr>
              <w:spacing w:before="60" w:after="60"/>
              <w:rPr>
                <w:rFonts w:ascii="Tahoma" w:hAnsi="Tahoma" w:cs="Tahoma"/>
                <w:color w:val="000000"/>
              </w:rPr>
            </w:pPr>
            <w:r w:rsidRPr="00CF75EE">
              <w:rPr>
                <w:rFonts w:ascii="Tahoma" w:hAnsi="Tahoma" w:cs="Tahoma"/>
                <w:color w:val="000000"/>
              </w:rPr>
              <w:t>Μοντέλο -  Να αναφερθεί</w:t>
            </w:r>
          </w:p>
        </w:tc>
        <w:tc>
          <w:tcPr>
            <w:tcW w:w="1813" w:type="dxa"/>
            <w:tcBorders>
              <w:top w:val="single" w:sz="4" w:space="0" w:color="auto"/>
              <w:left w:val="single" w:sz="4" w:space="0" w:color="auto"/>
              <w:bottom w:val="single" w:sz="4" w:space="0" w:color="auto"/>
              <w:right w:val="single" w:sz="4" w:space="0" w:color="auto"/>
            </w:tcBorders>
          </w:tcPr>
          <w:p w14:paraId="58098DCA" w14:textId="77777777" w:rsidR="00F41BB3" w:rsidRPr="00CF75EE" w:rsidRDefault="00F41BB3" w:rsidP="00F20579">
            <w:pPr>
              <w:spacing w:before="60" w:after="60"/>
              <w:jc w:val="center"/>
              <w:rPr>
                <w:rFonts w:ascii="Tahoma" w:hAnsi="Tahoma" w:cs="Tahoma"/>
                <w:color w:val="000000"/>
              </w:rPr>
            </w:pPr>
            <w:r w:rsidRPr="00CF75EE">
              <w:rPr>
                <w:rFonts w:ascii="Tahoma" w:hAnsi="Tahoma" w:cs="Tahoma"/>
                <w:color w:val="000000"/>
              </w:rPr>
              <w:t>ΝΑΙ</w:t>
            </w:r>
          </w:p>
        </w:tc>
        <w:tc>
          <w:tcPr>
            <w:tcW w:w="1523" w:type="dxa"/>
            <w:tcBorders>
              <w:top w:val="single" w:sz="4" w:space="0" w:color="auto"/>
              <w:left w:val="single" w:sz="4" w:space="0" w:color="auto"/>
              <w:bottom w:val="single" w:sz="4" w:space="0" w:color="auto"/>
              <w:right w:val="single" w:sz="4" w:space="0" w:color="auto"/>
            </w:tcBorders>
          </w:tcPr>
          <w:p w14:paraId="019152D5" w14:textId="77777777" w:rsidR="00F41BB3" w:rsidRPr="00CF75EE" w:rsidRDefault="00F41BB3" w:rsidP="00F20579">
            <w:pPr>
              <w:keepLines/>
              <w:spacing w:before="60" w:after="60"/>
              <w:jc w:val="center"/>
              <w:rPr>
                <w:rFonts w:ascii="Tahoma" w:hAnsi="Tahoma" w:cs="Tahoma"/>
                <w:b/>
                <w:color w:val="000000"/>
              </w:rPr>
            </w:pPr>
          </w:p>
        </w:tc>
        <w:tc>
          <w:tcPr>
            <w:tcW w:w="1847" w:type="dxa"/>
            <w:tcBorders>
              <w:top w:val="single" w:sz="4" w:space="0" w:color="auto"/>
              <w:left w:val="single" w:sz="4" w:space="0" w:color="auto"/>
              <w:bottom w:val="single" w:sz="4" w:space="0" w:color="auto"/>
              <w:right w:val="single" w:sz="4" w:space="0" w:color="auto"/>
            </w:tcBorders>
          </w:tcPr>
          <w:p w14:paraId="3F235DB1" w14:textId="77777777" w:rsidR="00F41BB3" w:rsidRPr="00CF75EE" w:rsidRDefault="00F41BB3" w:rsidP="00F20579">
            <w:pPr>
              <w:keepLines/>
              <w:spacing w:before="60" w:after="60"/>
              <w:jc w:val="center"/>
              <w:rPr>
                <w:rFonts w:ascii="Tahoma" w:hAnsi="Tahoma" w:cs="Tahoma"/>
                <w:b/>
                <w:color w:val="000000"/>
              </w:rPr>
            </w:pPr>
          </w:p>
        </w:tc>
      </w:tr>
      <w:tr w:rsidR="00F41BB3" w:rsidRPr="00CF75EE" w14:paraId="0E23CFD5" w14:textId="77777777" w:rsidTr="00F20579">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6074F994" w14:textId="32A822BA" w:rsidR="00F41BB3" w:rsidRPr="00DE7167" w:rsidRDefault="00BB5270" w:rsidP="00F20579">
            <w:pPr>
              <w:pStyle w:val="48"/>
              <w:shd w:val="clear" w:color="auto" w:fill="auto"/>
              <w:rPr>
                <w:rFonts w:ascii="Tahoma" w:hAnsi="Tahoma" w:cs="Tahoma"/>
                <w:b/>
                <w:sz w:val="20"/>
                <w:szCs w:val="20"/>
                <w:lang w:val="en-US"/>
              </w:rPr>
            </w:pPr>
            <w:r>
              <w:rPr>
                <w:rFonts w:ascii="Tahoma" w:hAnsi="Tahoma" w:cs="Tahoma"/>
                <w:b/>
                <w:sz w:val="20"/>
                <w:szCs w:val="20"/>
                <w:lang w:val="en-US"/>
              </w:rPr>
              <w:t>C3.7.1</w:t>
            </w:r>
            <w:r w:rsidR="00F41BB3">
              <w:rPr>
                <w:rFonts w:ascii="Tahoma" w:hAnsi="Tahoma" w:cs="Tahoma"/>
                <w:b/>
                <w:sz w:val="20"/>
                <w:szCs w:val="20"/>
                <w:lang w:val="en-US"/>
              </w:rPr>
              <w:t>.3</w:t>
            </w:r>
          </w:p>
        </w:tc>
        <w:tc>
          <w:tcPr>
            <w:tcW w:w="3216" w:type="dxa"/>
            <w:tcBorders>
              <w:top w:val="single" w:sz="4" w:space="0" w:color="auto"/>
              <w:left w:val="single" w:sz="4" w:space="0" w:color="auto"/>
              <w:bottom w:val="single" w:sz="4" w:space="0" w:color="auto"/>
              <w:right w:val="single" w:sz="4" w:space="0" w:color="auto"/>
            </w:tcBorders>
          </w:tcPr>
          <w:p w14:paraId="02977DE2" w14:textId="77777777" w:rsidR="00F41BB3" w:rsidRPr="00CF75EE" w:rsidRDefault="00F41BB3" w:rsidP="00F20579">
            <w:pPr>
              <w:spacing w:before="60" w:after="60"/>
              <w:rPr>
                <w:rFonts w:ascii="Tahoma" w:hAnsi="Tahoma" w:cs="Tahoma"/>
                <w:color w:val="000000"/>
              </w:rPr>
            </w:pPr>
            <w:r w:rsidRPr="00CF75EE">
              <w:rPr>
                <w:rFonts w:ascii="Tahoma" w:hAnsi="Tahoma" w:cs="Tahoma"/>
                <w:color w:val="000000"/>
              </w:rPr>
              <w:t>Αριθμός Μονάδων</w:t>
            </w:r>
          </w:p>
        </w:tc>
        <w:tc>
          <w:tcPr>
            <w:tcW w:w="1813" w:type="dxa"/>
            <w:tcBorders>
              <w:top w:val="single" w:sz="4" w:space="0" w:color="auto"/>
              <w:left w:val="single" w:sz="4" w:space="0" w:color="auto"/>
              <w:bottom w:val="single" w:sz="4" w:space="0" w:color="auto"/>
              <w:right w:val="single" w:sz="4" w:space="0" w:color="auto"/>
            </w:tcBorders>
          </w:tcPr>
          <w:p w14:paraId="08C4F5C9" w14:textId="77777777" w:rsidR="00F41BB3" w:rsidRPr="00B15165" w:rsidRDefault="00F41BB3" w:rsidP="00F20579">
            <w:pPr>
              <w:spacing w:before="60" w:after="60"/>
              <w:jc w:val="center"/>
              <w:rPr>
                <w:rFonts w:ascii="Tahoma" w:hAnsi="Tahoma" w:cs="Tahoma"/>
                <w:color w:val="000000"/>
                <w:lang w:val="en-US"/>
              </w:rPr>
            </w:pPr>
            <w:r>
              <w:rPr>
                <w:rFonts w:ascii="Tahoma" w:hAnsi="Tahoma" w:cs="Tahoma"/>
                <w:color w:val="000000"/>
                <w:lang w:val="en-US"/>
              </w:rPr>
              <w:t>5</w:t>
            </w:r>
          </w:p>
        </w:tc>
        <w:tc>
          <w:tcPr>
            <w:tcW w:w="1523" w:type="dxa"/>
            <w:tcBorders>
              <w:top w:val="single" w:sz="4" w:space="0" w:color="auto"/>
              <w:left w:val="single" w:sz="4" w:space="0" w:color="auto"/>
              <w:bottom w:val="single" w:sz="4" w:space="0" w:color="auto"/>
              <w:right w:val="single" w:sz="4" w:space="0" w:color="auto"/>
            </w:tcBorders>
          </w:tcPr>
          <w:p w14:paraId="0715D9B8" w14:textId="77777777" w:rsidR="00F41BB3" w:rsidRPr="00CF75EE" w:rsidRDefault="00F41BB3" w:rsidP="00F20579">
            <w:pPr>
              <w:keepLines/>
              <w:spacing w:before="60" w:after="60"/>
              <w:jc w:val="center"/>
              <w:rPr>
                <w:rFonts w:ascii="Tahoma" w:hAnsi="Tahoma" w:cs="Tahoma"/>
                <w:color w:val="000000"/>
              </w:rPr>
            </w:pPr>
          </w:p>
        </w:tc>
        <w:tc>
          <w:tcPr>
            <w:tcW w:w="1847" w:type="dxa"/>
            <w:tcBorders>
              <w:top w:val="single" w:sz="4" w:space="0" w:color="auto"/>
              <w:left w:val="single" w:sz="4" w:space="0" w:color="auto"/>
              <w:bottom w:val="single" w:sz="4" w:space="0" w:color="auto"/>
              <w:right w:val="single" w:sz="4" w:space="0" w:color="auto"/>
            </w:tcBorders>
          </w:tcPr>
          <w:p w14:paraId="6C4E2D11" w14:textId="77777777" w:rsidR="00F41BB3" w:rsidRPr="00CF75EE" w:rsidRDefault="00F41BB3" w:rsidP="00F20579">
            <w:pPr>
              <w:keepLines/>
              <w:spacing w:before="60" w:after="60"/>
              <w:jc w:val="center"/>
              <w:rPr>
                <w:rFonts w:ascii="Tahoma" w:hAnsi="Tahoma" w:cs="Tahoma"/>
                <w:color w:val="000000"/>
              </w:rPr>
            </w:pPr>
          </w:p>
        </w:tc>
      </w:tr>
      <w:tr w:rsidR="00F41BB3" w:rsidRPr="00CF75EE" w14:paraId="1843239F" w14:textId="77777777" w:rsidTr="00F20579">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0EE8C51F" w14:textId="4A354C69" w:rsidR="00F41BB3" w:rsidRPr="00DE7167" w:rsidRDefault="00BB5270" w:rsidP="00F20579">
            <w:pPr>
              <w:pStyle w:val="48"/>
              <w:shd w:val="clear" w:color="auto" w:fill="auto"/>
              <w:rPr>
                <w:rFonts w:ascii="Tahoma" w:hAnsi="Tahoma" w:cs="Tahoma"/>
                <w:b/>
                <w:sz w:val="20"/>
                <w:szCs w:val="20"/>
                <w:lang w:val="en-US"/>
              </w:rPr>
            </w:pPr>
            <w:r>
              <w:rPr>
                <w:rFonts w:ascii="Tahoma" w:hAnsi="Tahoma" w:cs="Tahoma"/>
                <w:b/>
                <w:sz w:val="20"/>
                <w:szCs w:val="20"/>
                <w:lang w:val="en-US"/>
              </w:rPr>
              <w:t>C3.7.1</w:t>
            </w:r>
            <w:r w:rsidR="00F41BB3">
              <w:rPr>
                <w:rFonts w:ascii="Tahoma" w:hAnsi="Tahoma" w:cs="Tahoma"/>
                <w:b/>
                <w:sz w:val="20"/>
                <w:szCs w:val="20"/>
                <w:lang w:val="en-US"/>
              </w:rPr>
              <w:t>.4</w:t>
            </w:r>
          </w:p>
        </w:tc>
        <w:tc>
          <w:tcPr>
            <w:tcW w:w="3216" w:type="dxa"/>
            <w:tcBorders>
              <w:top w:val="single" w:sz="4" w:space="0" w:color="auto"/>
              <w:left w:val="single" w:sz="4" w:space="0" w:color="auto"/>
              <w:bottom w:val="single" w:sz="4" w:space="0" w:color="auto"/>
              <w:right w:val="single" w:sz="4" w:space="0" w:color="auto"/>
            </w:tcBorders>
            <w:vAlign w:val="center"/>
          </w:tcPr>
          <w:p w14:paraId="12DEE638" w14:textId="77777777" w:rsidR="00F41BB3" w:rsidRPr="00CF75EE" w:rsidRDefault="00F41BB3" w:rsidP="00F20579">
            <w:pPr>
              <w:rPr>
                <w:rFonts w:ascii="Tahoma" w:hAnsi="Tahoma" w:cs="Tahoma"/>
                <w:color w:val="000000"/>
                <w:lang w:eastAsia="el-GR"/>
              </w:rPr>
            </w:pPr>
            <w:r w:rsidRPr="00CF75EE">
              <w:rPr>
                <w:rFonts w:ascii="Tahoma" w:hAnsi="Tahoma" w:cs="Tahoma"/>
                <w:color w:val="000000"/>
                <w:lang w:eastAsia="el-GR"/>
              </w:rPr>
              <w:t>Το προτεινόμενο σύστημα είναι σύγχρονης τεχνολογίας με</w:t>
            </w:r>
          </w:p>
          <w:p w14:paraId="0C32AF6A" w14:textId="77777777" w:rsidR="00F41BB3" w:rsidRPr="00CF75EE" w:rsidRDefault="00F41BB3" w:rsidP="00F20579">
            <w:pPr>
              <w:rPr>
                <w:rFonts w:ascii="Tahoma" w:hAnsi="Tahoma" w:cs="Tahoma"/>
                <w:color w:val="000000"/>
                <w:lang w:eastAsia="el-GR"/>
              </w:rPr>
            </w:pPr>
            <w:r w:rsidRPr="00CF75EE">
              <w:rPr>
                <w:rFonts w:ascii="Tahoma" w:hAnsi="Tahoma" w:cs="Tahoma"/>
                <w:color w:val="000000"/>
                <w:lang w:eastAsia="el-GR"/>
              </w:rPr>
              <w:t>ανακοίνωση τους τελευταίους 18 μήνες. Τα τμήματα που συνθέτουν το σύστημα του υπολογιστή προέρχονται από την</w:t>
            </w:r>
          </w:p>
          <w:p w14:paraId="0F802A69" w14:textId="77777777" w:rsidR="00F41BB3" w:rsidRPr="00CF75EE" w:rsidRDefault="00F41BB3" w:rsidP="00F20579">
            <w:pPr>
              <w:rPr>
                <w:rFonts w:ascii="Tahoma" w:hAnsi="Tahoma" w:cs="Tahoma"/>
                <w:color w:val="000000"/>
                <w:lang w:eastAsia="el-GR"/>
              </w:rPr>
            </w:pPr>
            <w:r w:rsidRPr="00CF75EE">
              <w:rPr>
                <w:rFonts w:ascii="Tahoma" w:hAnsi="Tahoma" w:cs="Tahoma"/>
                <w:color w:val="000000"/>
                <w:lang w:eastAsia="el-GR"/>
              </w:rPr>
              <w:t>ίδια κατασκευάστρια εταιρία που αναγράφεται εμφανώς</w:t>
            </w:r>
          </w:p>
          <w:p w14:paraId="42E7BAC3" w14:textId="77777777" w:rsidR="00F41BB3" w:rsidRPr="00CF75EE" w:rsidRDefault="00F41BB3" w:rsidP="00F20579">
            <w:pPr>
              <w:rPr>
                <w:rFonts w:ascii="Tahoma" w:hAnsi="Tahoma" w:cs="Tahoma"/>
                <w:color w:val="000000"/>
                <w:lang w:eastAsia="el-GR"/>
              </w:rPr>
            </w:pPr>
            <w:r w:rsidRPr="00CF75EE">
              <w:rPr>
                <w:rFonts w:ascii="Tahoma" w:hAnsi="Tahoma" w:cs="Tahoma"/>
                <w:color w:val="000000"/>
                <w:lang w:eastAsia="el-GR"/>
              </w:rPr>
              <w:t>πάνω σε αυτά και στα κιβώτια όπου είναι συσκευασμένα. Η</w:t>
            </w:r>
          </w:p>
          <w:p w14:paraId="4EF4A2A8" w14:textId="77777777" w:rsidR="00F41BB3" w:rsidRPr="00CF75EE" w:rsidRDefault="00F41BB3" w:rsidP="00F20579">
            <w:pPr>
              <w:rPr>
                <w:rFonts w:ascii="Tahoma" w:hAnsi="Tahoma" w:cs="Tahoma"/>
                <w:color w:val="000000"/>
                <w:lang w:eastAsia="el-GR"/>
              </w:rPr>
            </w:pPr>
            <w:r w:rsidRPr="00CF75EE">
              <w:rPr>
                <w:rFonts w:ascii="Tahoma" w:hAnsi="Tahoma" w:cs="Tahoma"/>
                <w:color w:val="000000"/>
                <w:lang w:eastAsia="el-GR"/>
              </w:rPr>
              <w:t>κατασκευή και η συναρμολόγηση έχει γίνει σε εργοστάσιο</w:t>
            </w:r>
          </w:p>
          <w:p w14:paraId="1A10DC61" w14:textId="77777777" w:rsidR="00F41BB3" w:rsidRPr="00CF75EE" w:rsidRDefault="00F41BB3" w:rsidP="00F20579">
            <w:pPr>
              <w:rPr>
                <w:rFonts w:ascii="Tahoma" w:hAnsi="Tahoma" w:cs="Tahoma"/>
                <w:color w:val="000000"/>
                <w:lang w:eastAsia="el-GR"/>
              </w:rPr>
            </w:pPr>
            <w:r w:rsidRPr="00CF75EE">
              <w:rPr>
                <w:rFonts w:ascii="Tahoma" w:hAnsi="Tahoma" w:cs="Tahoma"/>
                <w:color w:val="000000"/>
                <w:lang w:eastAsia="el-GR"/>
              </w:rPr>
              <w:t>επώνυμου κατασκευαστή με πιστοποίηση ISO 9001</w:t>
            </w:r>
          </w:p>
        </w:tc>
        <w:tc>
          <w:tcPr>
            <w:tcW w:w="1813" w:type="dxa"/>
            <w:tcBorders>
              <w:top w:val="single" w:sz="4" w:space="0" w:color="auto"/>
              <w:left w:val="single" w:sz="4" w:space="0" w:color="auto"/>
              <w:bottom w:val="single" w:sz="4" w:space="0" w:color="auto"/>
              <w:right w:val="single" w:sz="4" w:space="0" w:color="auto"/>
            </w:tcBorders>
            <w:vAlign w:val="center"/>
          </w:tcPr>
          <w:p w14:paraId="13E32472" w14:textId="77777777" w:rsidR="00F41BB3" w:rsidRPr="00CF75EE" w:rsidRDefault="00F41BB3" w:rsidP="00F20579">
            <w:pPr>
              <w:jc w:val="center"/>
              <w:rPr>
                <w:rFonts w:ascii="Tahoma" w:hAnsi="Tahoma" w:cs="Tahoma"/>
                <w:color w:val="000000"/>
                <w:lang w:eastAsia="el-GR"/>
              </w:rPr>
            </w:pPr>
            <w:r w:rsidRPr="00CF75EE">
              <w:rPr>
                <w:rFonts w:ascii="Tahoma" w:hAnsi="Tahoma" w:cs="Tahoma"/>
                <w:color w:val="000000"/>
                <w:lang w:eastAsia="el-GR"/>
              </w:rPr>
              <w:t>ΝΑΙ</w:t>
            </w:r>
          </w:p>
        </w:tc>
        <w:tc>
          <w:tcPr>
            <w:tcW w:w="1523" w:type="dxa"/>
            <w:tcBorders>
              <w:top w:val="single" w:sz="4" w:space="0" w:color="auto"/>
              <w:left w:val="single" w:sz="4" w:space="0" w:color="auto"/>
              <w:bottom w:val="single" w:sz="4" w:space="0" w:color="auto"/>
              <w:right w:val="single" w:sz="4" w:space="0" w:color="auto"/>
            </w:tcBorders>
          </w:tcPr>
          <w:p w14:paraId="0BF9ED87" w14:textId="77777777" w:rsidR="00F41BB3" w:rsidRPr="00CF75EE" w:rsidRDefault="00F41BB3" w:rsidP="00F20579">
            <w:pPr>
              <w:keepLines/>
              <w:spacing w:before="60" w:after="60"/>
              <w:jc w:val="center"/>
              <w:rPr>
                <w:rFonts w:ascii="Tahoma" w:hAnsi="Tahoma" w:cs="Tahoma"/>
                <w:color w:val="000000"/>
              </w:rPr>
            </w:pPr>
          </w:p>
        </w:tc>
        <w:tc>
          <w:tcPr>
            <w:tcW w:w="1847" w:type="dxa"/>
            <w:tcBorders>
              <w:top w:val="single" w:sz="4" w:space="0" w:color="auto"/>
              <w:left w:val="single" w:sz="4" w:space="0" w:color="auto"/>
              <w:bottom w:val="single" w:sz="4" w:space="0" w:color="auto"/>
              <w:right w:val="single" w:sz="4" w:space="0" w:color="auto"/>
            </w:tcBorders>
          </w:tcPr>
          <w:p w14:paraId="0E1A0BCB" w14:textId="77777777" w:rsidR="00F41BB3" w:rsidRPr="00CF75EE" w:rsidRDefault="00F41BB3" w:rsidP="00F20579">
            <w:pPr>
              <w:keepLines/>
              <w:spacing w:before="60" w:after="60"/>
              <w:jc w:val="center"/>
              <w:rPr>
                <w:rFonts w:ascii="Tahoma" w:hAnsi="Tahoma" w:cs="Tahoma"/>
                <w:color w:val="000000"/>
              </w:rPr>
            </w:pPr>
          </w:p>
        </w:tc>
      </w:tr>
      <w:tr w:rsidR="00F41BB3" w:rsidRPr="00CF75EE" w14:paraId="506256EF" w14:textId="77777777" w:rsidTr="00F20579">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62BA3911" w14:textId="03B2E1B5" w:rsidR="00F41BB3" w:rsidRPr="00DE7167" w:rsidRDefault="00BB5270" w:rsidP="00F20579">
            <w:pPr>
              <w:pStyle w:val="48"/>
              <w:shd w:val="clear" w:color="auto" w:fill="auto"/>
              <w:rPr>
                <w:rFonts w:ascii="Tahoma" w:hAnsi="Tahoma" w:cs="Tahoma"/>
                <w:b/>
                <w:sz w:val="20"/>
                <w:szCs w:val="20"/>
                <w:lang w:val="en-US"/>
              </w:rPr>
            </w:pPr>
            <w:r>
              <w:rPr>
                <w:rFonts w:ascii="Tahoma" w:hAnsi="Tahoma" w:cs="Tahoma"/>
                <w:b/>
                <w:sz w:val="20"/>
                <w:szCs w:val="20"/>
                <w:lang w:val="en-US"/>
              </w:rPr>
              <w:t>C3.7.1</w:t>
            </w:r>
            <w:r w:rsidR="00F41BB3">
              <w:rPr>
                <w:rFonts w:ascii="Tahoma" w:hAnsi="Tahoma" w:cs="Tahoma"/>
                <w:b/>
                <w:sz w:val="20"/>
                <w:szCs w:val="20"/>
                <w:lang w:val="en-US"/>
              </w:rPr>
              <w:t>.5</w:t>
            </w:r>
          </w:p>
        </w:tc>
        <w:tc>
          <w:tcPr>
            <w:tcW w:w="3216" w:type="dxa"/>
            <w:tcBorders>
              <w:top w:val="single" w:sz="4" w:space="0" w:color="auto"/>
              <w:left w:val="single" w:sz="4" w:space="0" w:color="auto"/>
              <w:bottom w:val="single" w:sz="4" w:space="0" w:color="auto"/>
              <w:right w:val="single" w:sz="4" w:space="0" w:color="auto"/>
            </w:tcBorders>
            <w:vAlign w:val="center"/>
          </w:tcPr>
          <w:p w14:paraId="1D2C24C2" w14:textId="77777777" w:rsidR="00F41BB3" w:rsidRPr="00CF75EE" w:rsidRDefault="00F41BB3" w:rsidP="00F20579">
            <w:pPr>
              <w:rPr>
                <w:rFonts w:ascii="Tahoma" w:hAnsi="Tahoma" w:cs="Tahoma"/>
                <w:color w:val="000000"/>
                <w:lang w:eastAsia="el-GR"/>
              </w:rPr>
            </w:pPr>
            <w:r w:rsidRPr="00370BF4">
              <w:rPr>
                <w:rFonts w:ascii="Tahoma" w:hAnsi="Tahoma" w:cs="Tahoma"/>
                <w:color w:val="000000"/>
                <w:lang w:eastAsia="el-GR"/>
              </w:rPr>
              <w:t>Δυνατότητα απενεργοποίησης μεμονωμένης θύρας USB από</w:t>
            </w:r>
            <w:r w:rsidRPr="00CF75EE">
              <w:rPr>
                <w:rFonts w:ascii="Tahoma" w:hAnsi="Tahoma" w:cs="Tahoma"/>
                <w:color w:val="000000"/>
                <w:lang w:eastAsia="el-GR"/>
              </w:rPr>
              <w:t xml:space="preserve"> </w:t>
            </w:r>
            <w:r w:rsidRPr="00370BF4">
              <w:rPr>
                <w:rFonts w:ascii="Tahoma" w:hAnsi="Tahoma" w:cs="Tahoma"/>
                <w:color w:val="000000"/>
                <w:lang w:eastAsia="el-GR"/>
              </w:rPr>
              <w:t>το ΒΙΟS</w:t>
            </w:r>
          </w:p>
        </w:tc>
        <w:tc>
          <w:tcPr>
            <w:tcW w:w="1813" w:type="dxa"/>
            <w:tcBorders>
              <w:top w:val="single" w:sz="4" w:space="0" w:color="auto"/>
              <w:left w:val="single" w:sz="4" w:space="0" w:color="auto"/>
              <w:bottom w:val="single" w:sz="4" w:space="0" w:color="auto"/>
              <w:right w:val="single" w:sz="4" w:space="0" w:color="auto"/>
            </w:tcBorders>
            <w:vAlign w:val="center"/>
          </w:tcPr>
          <w:p w14:paraId="418AE950" w14:textId="77777777" w:rsidR="00F41BB3" w:rsidRPr="00CF75EE" w:rsidRDefault="00F41BB3" w:rsidP="00F20579">
            <w:pPr>
              <w:jc w:val="center"/>
              <w:rPr>
                <w:rFonts w:ascii="Tahoma" w:hAnsi="Tahoma" w:cs="Tahoma"/>
                <w:color w:val="000000"/>
                <w:lang w:eastAsia="el-GR"/>
              </w:rPr>
            </w:pPr>
            <w:r w:rsidRPr="00CF75EE">
              <w:rPr>
                <w:rFonts w:ascii="Tahoma" w:hAnsi="Tahoma" w:cs="Tahoma"/>
                <w:color w:val="000000"/>
                <w:lang w:eastAsia="el-GR"/>
              </w:rPr>
              <w:t>ΝΑΙ</w:t>
            </w:r>
          </w:p>
        </w:tc>
        <w:tc>
          <w:tcPr>
            <w:tcW w:w="1523" w:type="dxa"/>
            <w:tcBorders>
              <w:top w:val="single" w:sz="4" w:space="0" w:color="auto"/>
              <w:left w:val="single" w:sz="4" w:space="0" w:color="auto"/>
              <w:bottom w:val="single" w:sz="4" w:space="0" w:color="auto"/>
              <w:right w:val="single" w:sz="4" w:space="0" w:color="auto"/>
            </w:tcBorders>
          </w:tcPr>
          <w:p w14:paraId="09257CCE" w14:textId="77777777" w:rsidR="00F41BB3" w:rsidRPr="00CF75EE" w:rsidRDefault="00F41BB3" w:rsidP="00F20579">
            <w:pPr>
              <w:keepLines/>
              <w:spacing w:before="60" w:after="60"/>
              <w:jc w:val="center"/>
              <w:rPr>
                <w:rFonts w:ascii="Tahoma" w:hAnsi="Tahoma" w:cs="Tahoma"/>
                <w:color w:val="000000"/>
              </w:rPr>
            </w:pPr>
          </w:p>
        </w:tc>
        <w:tc>
          <w:tcPr>
            <w:tcW w:w="1847" w:type="dxa"/>
            <w:tcBorders>
              <w:top w:val="single" w:sz="4" w:space="0" w:color="auto"/>
              <w:left w:val="single" w:sz="4" w:space="0" w:color="auto"/>
              <w:bottom w:val="single" w:sz="4" w:space="0" w:color="auto"/>
              <w:right w:val="single" w:sz="4" w:space="0" w:color="auto"/>
            </w:tcBorders>
          </w:tcPr>
          <w:p w14:paraId="7E319D09" w14:textId="77777777" w:rsidR="00F41BB3" w:rsidRPr="00CF75EE" w:rsidRDefault="00F41BB3" w:rsidP="00F20579">
            <w:pPr>
              <w:keepLines/>
              <w:spacing w:before="60" w:after="60"/>
              <w:jc w:val="center"/>
              <w:rPr>
                <w:rFonts w:ascii="Tahoma" w:hAnsi="Tahoma" w:cs="Tahoma"/>
                <w:color w:val="000000"/>
              </w:rPr>
            </w:pPr>
          </w:p>
        </w:tc>
      </w:tr>
      <w:tr w:rsidR="00F41BB3" w:rsidRPr="00CF75EE" w14:paraId="3F8C5254" w14:textId="77777777" w:rsidTr="00F20579">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67ADE19E" w14:textId="35E55656" w:rsidR="00F41BB3" w:rsidRPr="00DE7167" w:rsidRDefault="00BB5270" w:rsidP="00F20579">
            <w:pPr>
              <w:pStyle w:val="48"/>
              <w:shd w:val="clear" w:color="auto" w:fill="auto"/>
              <w:rPr>
                <w:rFonts w:ascii="Tahoma" w:hAnsi="Tahoma" w:cs="Tahoma"/>
                <w:b/>
                <w:sz w:val="20"/>
                <w:szCs w:val="20"/>
                <w:lang w:val="en-US"/>
              </w:rPr>
            </w:pPr>
            <w:r>
              <w:rPr>
                <w:rFonts w:ascii="Tahoma" w:hAnsi="Tahoma" w:cs="Tahoma"/>
                <w:b/>
                <w:sz w:val="20"/>
                <w:szCs w:val="20"/>
                <w:lang w:val="en-US"/>
              </w:rPr>
              <w:t>C3.7.1</w:t>
            </w:r>
            <w:r w:rsidR="00F41BB3">
              <w:rPr>
                <w:rFonts w:ascii="Tahoma" w:hAnsi="Tahoma" w:cs="Tahoma"/>
                <w:b/>
                <w:sz w:val="20"/>
                <w:szCs w:val="20"/>
                <w:lang w:val="en-US"/>
              </w:rPr>
              <w:t>.6</w:t>
            </w:r>
          </w:p>
        </w:tc>
        <w:tc>
          <w:tcPr>
            <w:tcW w:w="3216" w:type="dxa"/>
            <w:tcBorders>
              <w:top w:val="single" w:sz="4" w:space="0" w:color="auto"/>
              <w:left w:val="single" w:sz="4" w:space="0" w:color="auto"/>
              <w:bottom w:val="single" w:sz="4" w:space="0" w:color="auto"/>
              <w:right w:val="single" w:sz="4" w:space="0" w:color="auto"/>
            </w:tcBorders>
            <w:vAlign w:val="center"/>
          </w:tcPr>
          <w:p w14:paraId="14B55F97" w14:textId="77777777" w:rsidR="00F41BB3" w:rsidRPr="00CF75EE" w:rsidRDefault="00F41BB3" w:rsidP="00F20579">
            <w:pPr>
              <w:rPr>
                <w:rFonts w:ascii="Tahoma" w:hAnsi="Tahoma" w:cs="Tahoma"/>
                <w:color w:val="000000"/>
                <w:lang w:eastAsia="el-GR"/>
              </w:rPr>
            </w:pPr>
            <w:r w:rsidRPr="00CF75EE">
              <w:rPr>
                <w:rFonts w:ascii="Tahoma" w:hAnsi="Tahoma" w:cs="Tahoma"/>
                <w:color w:val="000000"/>
                <w:lang w:eastAsia="el-GR"/>
              </w:rPr>
              <w:t>Δυνατότητα αποκλεισμού συσκευών αποθήκευσης USB</w:t>
            </w:r>
          </w:p>
          <w:p w14:paraId="0D20DAA2" w14:textId="77777777" w:rsidR="00F41BB3" w:rsidRPr="00CF75EE" w:rsidRDefault="00F41BB3" w:rsidP="00F20579">
            <w:pPr>
              <w:rPr>
                <w:rFonts w:ascii="Tahoma" w:hAnsi="Tahoma" w:cs="Tahoma"/>
                <w:color w:val="000000"/>
                <w:lang w:eastAsia="el-GR"/>
              </w:rPr>
            </w:pPr>
            <w:r w:rsidRPr="00CF75EE">
              <w:rPr>
                <w:rFonts w:ascii="Tahoma" w:hAnsi="Tahoma" w:cs="Tahoma"/>
                <w:color w:val="000000"/>
                <w:lang w:eastAsia="el-GR"/>
              </w:rPr>
              <w:t>επιτρέποντας όμως την χρήση USB πληκτρολογίου/ποντικιού</w:t>
            </w:r>
          </w:p>
        </w:tc>
        <w:tc>
          <w:tcPr>
            <w:tcW w:w="1813" w:type="dxa"/>
            <w:tcBorders>
              <w:top w:val="single" w:sz="4" w:space="0" w:color="auto"/>
              <w:left w:val="single" w:sz="4" w:space="0" w:color="auto"/>
              <w:bottom w:val="single" w:sz="4" w:space="0" w:color="auto"/>
              <w:right w:val="single" w:sz="4" w:space="0" w:color="auto"/>
            </w:tcBorders>
            <w:vAlign w:val="center"/>
          </w:tcPr>
          <w:p w14:paraId="407023DC" w14:textId="77777777" w:rsidR="00F41BB3" w:rsidRPr="00CF75EE" w:rsidRDefault="00F41BB3" w:rsidP="00F20579">
            <w:pPr>
              <w:jc w:val="center"/>
              <w:rPr>
                <w:rFonts w:ascii="Tahoma" w:hAnsi="Tahoma" w:cs="Tahoma"/>
                <w:color w:val="000000"/>
                <w:lang w:eastAsia="el-GR"/>
              </w:rPr>
            </w:pPr>
            <w:r w:rsidRPr="00CF75EE">
              <w:rPr>
                <w:rFonts w:ascii="Tahoma" w:hAnsi="Tahoma" w:cs="Tahoma"/>
                <w:color w:val="000000"/>
                <w:lang w:eastAsia="el-GR"/>
              </w:rPr>
              <w:t>NAI</w:t>
            </w:r>
          </w:p>
        </w:tc>
        <w:tc>
          <w:tcPr>
            <w:tcW w:w="1523" w:type="dxa"/>
            <w:tcBorders>
              <w:top w:val="single" w:sz="4" w:space="0" w:color="auto"/>
              <w:left w:val="single" w:sz="4" w:space="0" w:color="auto"/>
              <w:bottom w:val="single" w:sz="4" w:space="0" w:color="auto"/>
              <w:right w:val="single" w:sz="4" w:space="0" w:color="auto"/>
            </w:tcBorders>
          </w:tcPr>
          <w:p w14:paraId="291C92CE" w14:textId="77777777" w:rsidR="00F41BB3" w:rsidRPr="00CF75EE" w:rsidRDefault="00F41BB3" w:rsidP="00F20579">
            <w:pPr>
              <w:keepLines/>
              <w:spacing w:before="60" w:after="60"/>
              <w:jc w:val="center"/>
              <w:rPr>
                <w:rFonts w:ascii="Tahoma" w:hAnsi="Tahoma" w:cs="Tahoma"/>
                <w:color w:val="000000"/>
              </w:rPr>
            </w:pPr>
          </w:p>
        </w:tc>
        <w:tc>
          <w:tcPr>
            <w:tcW w:w="1847" w:type="dxa"/>
            <w:tcBorders>
              <w:top w:val="single" w:sz="4" w:space="0" w:color="auto"/>
              <w:left w:val="single" w:sz="4" w:space="0" w:color="auto"/>
              <w:bottom w:val="single" w:sz="4" w:space="0" w:color="auto"/>
              <w:right w:val="single" w:sz="4" w:space="0" w:color="auto"/>
            </w:tcBorders>
          </w:tcPr>
          <w:p w14:paraId="4838A12F" w14:textId="77777777" w:rsidR="00F41BB3" w:rsidRPr="00CF75EE" w:rsidRDefault="00F41BB3" w:rsidP="00F20579">
            <w:pPr>
              <w:keepLines/>
              <w:spacing w:before="60" w:after="60"/>
              <w:jc w:val="center"/>
              <w:rPr>
                <w:rFonts w:ascii="Tahoma" w:hAnsi="Tahoma" w:cs="Tahoma"/>
                <w:color w:val="000000"/>
              </w:rPr>
            </w:pPr>
          </w:p>
        </w:tc>
      </w:tr>
      <w:tr w:rsidR="00F41BB3" w:rsidRPr="00CF75EE" w14:paraId="65B72657" w14:textId="77777777" w:rsidTr="00F20579">
        <w:trPr>
          <w:cantSplit/>
          <w:jc w:val="center"/>
        </w:trPr>
        <w:tc>
          <w:tcPr>
            <w:tcW w:w="9640" w:type="dxa"/>
            <w:gridSpan w:val="5"/>
            <w:tcBorders>
              <w:top w:val="single" w:sz="4" w:space="0" w:color="auto"/>
              <w:left w:val="single" w:sz="4" w:space="0" w:color="auto"/>
              <w:bottom w:val="single" w:sz="4" w:space="0" w:color="auto"/>
              <w:right w:val="single" w:sz="4" w:space="0" w:color="auto"/>
            </w:tcBorders>
          </w:tcPr>
          <w:p w14:paraId="053F3A95" w14:textId="1B854615" w:rsidR="00F41BB3" w:rsidRPr="00CF75EE" w:rsidRDefault="00BB5270" w:rsidP="00F20579">
            <w:pPr>
              <w:keepLines/>
              <w:spacing w:before="60" w:after="60"/>
              <w:ind w:left="360"/>
              <w:jc w:val="center"/>
              <w:rPr>
                <w:rFonts w:ascii="Tahoma" w:hAnsi="Tahoma" w:cs="Tahoma"/>
                <w:b/>
                <w:color w:val="000000"/>
              </w:rPr>
            </w:pPr>
            <w:r>
              <w:rPr>
                <w:rFonts w:ascii="Tahoma" w:hAnsi="Tahoma" w:cs="Tahoma"/>
                <w:b/>
                <w:color w:val="000000"/>
                <w:lang w:val="en-US"/>
              </w:rPr>
              <w:t>C3.7.2</w:t>
            </w:r>
            <w:r w:rsidR="00F41BB3" w:rsidRPr="00CF75EE">
              <w:rPr>
                <w:rFonts w:ascii="Tahoma" w:hAnsi="Tahoma" w:cs="Tahoma"/>
                <w:b/>
                <w:color w:val="000000"/>
              </w:rPr>
              <w:t xml:space="preserve"> Επεξεργαστές</w:t>
            </w:r>
          </w:p>
        </w:tc>
      </w:tr>
      <w:tr w:rsidR="00F41BB3" w:rsidRPr="00CF75EE" w14:paraId="6CD3F282" w14:textId="77777777" w:rsidTr="00F20579">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3E46CAFF" w14:textId="08121DAD" w:rsidR="00F41BB3" w:rsidRPr="00DE7167" w:rsidRDefault="00BB5270" w:rsidP="00F20579">
            <w:pPr>
              <w:pStyle w:val="48"/>
              <w:shd w:val="clear" w:color="auto" w:fill="auto"/>
              <w:rPr>
                <w:rFonts w:ascii="Tahoma" w:hAnsi="Tahoma" w:cs="Tahoma"/>
                <w:b/>
                <w:sz w:val="20"/>
                <w:szCs w:val="20"/>
                <w:lang w:val="en-US"/>
              </w:rPr>
            </w:pPr>
            <w:r>
              <w:rPr>
                <w:rFonts w:ascii="Tahoma" w:hAnsi="Tahoma" w:cs="Tahoma"/>
                <w:b/>
                <w:sz w:val="20"/>
                <w:szCs w:val="20"/>
                <w:lang w:val="en-US"/>
              </w:rPr>
              <w:t>C3.7.2</w:t>
            </w:r>
            <w:r w:rsidR="00F41BB3">
              <w:rPr>
                <w:rFonts w:ascii="Tahoma" w:hAnsi="Tahoma" w:cs="Tahoma"/>
                <w:b/>
                <w:sz w:val="20"/>
                <w:szCs w:val="20"/>
                <w:lang w:val="en-US"/>
              </w:rPr>
              <w:t>.1</w:t>
            </w:r>
          </w:p>
        </w:tc>
        <w:tc>
          <w:tcPr>
            <w:tcW w:w="3216" w:type="dxa"/>
            <w:tcBorders>
              <w:top w:val="single" w:sz="4" w:space="0" w:color="auto"/>
              <w:left w:val="single" w:sz="4" w:space="0" w:color="auto"/>
              <w:bottom w:val="single" w:sz="4" w:space="0" w:color="auto"/>
              <w:right w:val="single" w:sz="4" w:space="0" w:color="auto"/>
            </w:tcBorders>
            <w:vAlign w:val="center"/>
          </w:tcPr>
          <w:p w14:paraId="3CE667FC" w14:textId="64B83559" w:rsidR="00F41BB3" w:rsidRPr="00025DD9" w:rsidRDefault="00F41BB3" w:rsidP="00F20579">
            <w:pPr>
              <w:rPr>
                <w:rFonts w:ascii="Tahoma" w:hAnsi="Tahoma" w:cs="Tahoma"/>
                <w:color w:val="000000"/>
                <w:lang w:val="en-US" w:eastAsia="el-GR"/>
              </w:rPr>
            </w:pPr>
            <w:r w:rsidRPr="00025DD9">
              <w:rPr>
                <w:rFonts w:ascii="Tahoma" w:hAnsi="Tahoma" w:cs="Tahoma"/>
                <w:color w:val="000000"/>
                <w:lang w:val="en-US" w:eastAsia="el-GR"/>
              </w:rPr>
              <w:t xml:space="preserve">Intel </w:t>
            </w:r>
            <w:r w:rsidR="00B42921">
              <w:rPr>
                <w:rFonts w:ascii="Tahoma" w:hAnsi="Tahoma" w:cs="Tahoma"/>
                <w:color w:val="000000"/>
                <w:lang w:val="en-US" w:eastAsia="el-GR"/>
              </w:rPr>
              <w:t>8</w:t>
            </w:r>
            <w:r w:rsidRPr="00025DD9">
              <w:rPr>
                <w:rFonts w:ascii="Tahoma" w:hAnsi="Tahoma" w:cs="Tahoma"/>
                <w:color w:val="000000"/>
                <w:lang w:val="en-US" w:eastAsia="el-GR"/>
              </w:rPr>
              <w:t>th generation</w:t>
            </w:r>
            <w:r>
              <w:rPr>
                <w:rFonts w:ascii="Tahoma" w:hAnsi="Tahoma" w:cs="Tahoma"/>
                <w:color w:val="000000"/>
                <w:lang w:val="en-US" w:eastAsia="el-GR"/>
              </w:rPr>
              <w:t xml:space="preserve"> (i</w:t>
            </w:r>
            <w:r w:rsidRPr="005A549C">
              <w:rPr>
                <w:rFonts w:ascii="Tahoma" w:hAnsi="Tahoma" w:cs="Tahoma"/>
                <w:color w:val="000000"/>
                <w:lang w:val="en-US" w:eastAsia="el-GR"/>
              </w:rPr>
              <w:t>7</w:t>
            </w:r>
            <w:r>
              <w:rPr>
                <w:rFonts w:ascii="Tahoma" w:hAnsi="Tahoma" w:cs="Tahoma"/>
                <w:color w:val="000000"/>
                <w:lang w:val="en-US" w:eastAsia="el-GR"/>
              </w:rPr>
              <w:t>)</w:t>
            </w:r>
            <w:r w:rsidRPr="00025DD9">
              <w:rPr>
                <w:rFonts w:ascii="Tahoma" w:hAnsi="Tahoma" w:cs="Tahoma"/>
                <w:color w:val="000000"/>
                <w:lang w:val="en-US" w:eastAsia="el-GR"/>
              </w:rPr>
              <w:t xml:space="preserve"> </w:t>
            </w:r>
            <w:r w:rsidRPr="00CF75EE">
              <w:rPr>
                <w:rFonts w:ascii="Tahoma" w:hAnsi="Tahoma" w:cs="Tahoma"/>
                <w:color w:val="000000"/>
                <w:lang w:eastAsia="el-GR"/>
              </w:rPr>
              <w:t>ή</w:t>
            </w:r>
            <w:r w:rsidRPr="00025DD9">
              <w:rPr>
                <w:rFonts w:ascii="Tahoma" w:hAnsi="Tahoma" w:cs="Tahoma"/>
                <w:color w:val="000000"/>
                <w:lang w:val="en-US" w:eastAsia="el-GR"/>
              </w:rPr>
              <w:t xml:space="preserve"> </w:t>
            </w:r>
            <w:r w:rsidRPr="00CF75EE">
              <w:rPr>
                <w:rFonts w:ascii="Tahoma" w:hAnsi="Tahoma" w:cs="Tahoma"/>
                <w:color w:val="000000"/>
                <w:lang w:eastAsia="el-GR"/>
              </w:rPr>
              <w:t>ισοδύναμο</w:t>
            </w:r>
          </w:p>
        </w:tc>
        <w:tc>
          <w:tcPr>
            <w:tcW w:w="1813" w:type="dxa"/>
            <w:tcBorders>
              <w:top w:val="single" w:sz="4" w:space="0" w:color="auto"/>
              <w:left w:val="single" w:sz="4" w:space="0" w:color="auto"/>
              <w:bottom w:val="single" w:sz="4" w:space="0" w:color="auto"/>
              <w:right w:val="single" w:sz="4" w:space="0" w:color="auto"/>
            </w:tcBorders>
            <w:vAlign w:val="center"/>
          </w:tcPr>
          <w:p w14:paraId="6E301618" w14:textId="77777777" w:rsidR="00F41BB3" w:rsidRPr="00CF75EE" w:rsidRDefault="00F41BB3" w:rsidP="00F20579">
            <w:pPr>
              <w:jc w:val="center"/>
              <w:rPr>
                <w:rFonts w:ascii="Tahoma" w:hAnsi="Tahoma" w:cs="Tahoma"/>
                <w:color w:val="000000"/>
                <w:lang w:eastAsia="el-GR"/>
              </w:rPr>
            </w:pPr>
            <w:r w:rsidRPr="00CF75EE">
              <w:rPr>
                <w:rFonts w:ascii="Tahoma" w:hAnsi="Tahoma" w:cs="Tahoma"/>
                <w:color w:val="000000"/>
                <w:lang w:eastAsia="el-GR"/>
              </w:rPr>
              <w:t>ΝΑΙ</w:t>
            </w:r>
          </w:p>
        </w:tc>
        <w:tc>
          <w:tcPr>
            <w:tcW w:w="1523" w:type="dxa"/>
            <w:tcBorders>
              <w:top w:val="single" w:sz="4" w:space="0" w:color="auto"/>
              <w:left w:val="single" w:sz="4" w:space="0" w:color="auto"/>
              <w:bottom w:val="single" w:sz="4" w:space="0" w:color="auto"/>
              <w:right w:val="single" w:sz="4" w:space="0" w:color="auto"/>
            </w:tcBorders>
          </w:tcPr>
          <w:p w14:paraId="45CC97F8" w14:textId="77777777" w:rsidR="00F41BB3" w:rsidRPr="00CF75EE" w:rsidRDefault="00F41BB3" w:rsidP="00F20579">
            <w:pPr>
              <w:pStyle w:val="2f0"/>
              <w:keepLines/>
              <w:overflowPunct/>
              <w:autoSpaceDE/>
              <w:autoSpaceDN/>
              <w:adjustRightInd/>
              <w:spacing w:before="60" w:after="60"/>
              <w:rPr>
                <w:rFonts w:ascii="Tahoma" w:hAnsi="Tahoma" w:cs="Tahoma"/>
                <w:color w:val="000000"/>
                <w:sz w:val="20"/>
              </w:rPr>
            </w:pPr>
          </w:p>
        </w:tc>
        <w:tc>
          <w:tcPr>
            <w:tcW w:w="1847" w:type="dxa"/>
            <w:tcBorders>
              <w:top w:val="single" w:sz="4" w:space="0" w:color="auto"/>
              <w:left w:val="single" w:sz="4" w:space="0" w:color="auto"/>
              <w:bottom w:val="single" w:sz="4" w:space="0" w:color="auto"/>
              <w:right w:val="single" w:sz="4" w:space="0" w:color="auto"/>
            </w:tcBorders>
          </w:tcPr>
          <w:p w14:paraId="54EEEBAB" w14:textId="77777777" w:rsidR="00F41BB3" w:rsidRPr="00CF75EE" w:rsidRDefault="00F41BB3" w:rsidP="00F20579">
            <w:pPr>
              <w:keepLines/>
              <w:spacing w:before="60" w:after="60"/>
              <w:jc w:val="center"/>
              <w:rPr>
                <w:rFonts w:ascii="Tahoma" w:hAnsi="Tahoma" w:cs="Tahoma"/>
                <w:color w:val="000000"/>
              </w:rPr>
            </w:pPr>
          </w:p>
        </w:tc>
      </w:tr>
      <w:tr w:rsidR="00F41BB3" w:rsidRPr="00CF75EE" w14:paraId="25DDE44F" w14:textId="77777777" w:rsidTr="00F20579">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1A0B5AF1" w14:textId="0EFE6A3F" w:rsidR="00F41BB3" w:rsidRPr="00DE7167" w:rsidRDefault="00BB5270" w:rsidP="00F20579">
            <w:pPr>
              <w:pStyle w:val="48"/>
              <w:shd w:val="clear" w:color="auto" w:fill="auto"/>
              <w:rPr>
                <w:rFonts w:ascii="Tahoma" w:hAnsi="Tahoma" w:cs="Tahoma"/>
                <w:b/>
                <w:sz w:val="20"/>
                <w:szCs w:val="20"/>
                <w:lang w:val="en-US"/>
              </w:rPr>
            </w:pPr>
            <w:r>
              <w:rPr>
                <w:rFonts w:ascii="Tahoma" w:hAnsi="Tahoma" w:cs="Tahoma"/>
                <w:b/>
                <w:sz w:val="20"/>
                <w:szCs w:val="20"/>
                <w:lang w:val="en-US"/>
              </w:rPr>
              <w:t>C3.7.2</w:t>
            </w:r>
            <w:r w:rsidR="00F41BB3">
              <w:rPr>
                <w:rFonts w:ascii="Tahoma" w:hAnsi="Tahoma" w:cs="Tahoma"/>
                <w:b/>
                <w:sz w:val="20"/>
                <w:szCs w:val="20"/>
                <w:lang w:val="en-US"/>
              </w:rPr>
              <w:t>.2</w:t>
            </w:r>
          </w:p>
        </w:tc>
        <w:tc>
          <w:tcPr>
            <w:tcW w:w="3216" w:type="dxa"/>
            <w:tcBorders>
              <w:top w:val="single" w:sz="4" w:space="0" w:color="auto"/>
              <w:left w:val="single" w:sz="4" w:space="0" w:color="auto"/>
              <w:bottom w:val="single" w:sz="4" w:space="0" w:color="auto"/>
              <w:right w:val="single" w:sz="4" w:space="0" w:color="auto"/>
            </w:tcBorders>
            <w:vAlign w:val="center"/>
          </w:tcPr>
          <w:p w14:paraId="40AC90D0" w14:textId="77777777" w:rsidR="00F41BB3" w:rsidRPr="00CF75EE" w:rsidRDefault="00F41BB3" w:rsidP="00F20579">
            <w:pPr>
              <w:rPr>
                <w:rFonts w:ascii="Tahoma" w:hAnsi="Tahoma" w:cs="Tahoma"/>
                <w:color w:val="000000"/>
                <w:lang w:eastAsia="el-GR"/>
              </w:rPr>
            </w:pPr>
            <w:r w:rsidRPr="00CF75EE">
              <w:rPr>
                <w:rFonts w:ascii="Tahoma" w:hAnsi="Tahoma" w:cs="Tahoma"/>
                <w:color w:val="000000"/>
                <w:lang w:eastAsia="el-GR"/>
              </w:rPr>
              <w:t>Αριθμός Επεξεργαστών</w:t>
            </w:r>
          </w:p>
        </w:tc>
        <w:tc>
          <w:tcPr>
            <w:tcW w:w="1813" w:type="dxa"/>
            <w:tcBorders>
              <w:top w:val="single" w:sz="4" w:space="0" w:color="auto"/>
              <w:left w:val="single" w:sz="4" w:space="0" w:color="auto"/>
              <w:bottom w:val="single" w:sz="4" w:space="0" w:color="auto"/>
              <w:right w:val="single" w:sz="4" w:space="0" w:color="auto"/>
            </w:tcBorders>
            <w:vAlign w:val="center"/>
          </w:tcPr>
          <w:p w14:paraId="373C5D6B" w14:textId="77777777" w:rsidR="00F41BB3" w:rsidRPr="00CF75EE" w:rsidRDefault="00F41BB3" w:rsidP="00F20579">
            <w:pPr>
              <w:jc w:val="center"/>
              <w:rPr>
                <w:rFonts w:ascii="Tahoma" w:hAnsi="Tahoma" w:cs="Tahoma"/>
                <w:color w:val="000000"/>
                <w:lang w:eastAsia="el-GR"/>
              </w:rPr>
            </w:pPr>
            <w:r w:rsidRPr="00CF75EE">
              <w:rPr>
                <w:rFonts w:ascii="Tahoma" w:hAnsi="Tahoma" w:cs="Tahoma"/>
                <w:color w:val="000000"/>
                <w:lang w:eastAsia="el-GR"/>
              </w:rPr>
              <w:t>≥ 1</w:t>
            </w:r>
          </w:p>
        </w:tc>
        <w:tc>
          <w:tcPr>
            <w:tcW w:w="1523" w:type="dxa"/>
            <w:tcBorders>
              <w:top w:val="single" w:sz="4" w:space="0" w:color="auto"/>
              <w:left w:val="single" w:sz="4" w:space="0" w:color="auto"/>
              <w:bottom w:val="single" w:sz="4" w:space="0" w:color="auto"/>
              <w:right w:val="single" w:sz="4" w:space="0" w:color="auto"/>
            </w:tcBorders>
          </w:tcPr>
          <w:p w14:paraId="21D8B441" w14:textId="77777777" w:rsidR="00F41BB3" w:rsidRPr="00CF75EE" w:rsidRDefault="00F41BB3" w:rsidP="00F20579">
            <w:pPr>
              <w:pStyle w:val="2f0"/>
              <w:keepLines/>
              <w:overflowPunct/>
              <w:autoSpaceDE/>
              <w:autoSpaceDN/>
              <w:adjustRightInd/>
              <w:spacing w:before="60" w:after="60"/>
              <w:rPr>
                <w:rFonts w:ascii="Tahoma" w:hAnsi="Tahoma" w:cs="Tahoma"/>
                <w:color w:val="000000"/>
                <w:sz w:val="20"/>
              </w:rPr>
            </w:pPr>
          </w:p>
        </w:tc>
        <w:tc>
          <w:tcPr>
            <w:tcW w:w="1847" w:type="dxa"/>
            <w:tcBorders>
              <w:top w:val="single" w:sz="4" w:space="0" w:color="auto"/>
              <w:left w:val="single" w:sz="4" w:space="0" w:color="auto"/>
              <w:bottom w:val="single" w:sz="4" w:space="0" w:color="auto"/>
              <w:right w:val="single" w:sz="4" w:space="0" w:color="auto"/>
            </w:tcBorders>
          </w:tcPr>
          <w:p w14:paraId="1187E80D" w14:textId="77777777" w:rsidR="00F41BB3" w:rsidRPr="00CF75EE" w:rsidRDefault="00F41BB3" w:rsidP="00F20579">
            <w:pPr>
              <w:keepLines/>
              <w:spacing w:before="60" w:after="60"/>
              <w:jc w:val="center"/>
              <w:rPr>
                <w:rFonts w:ascii="Tahoma" w:hAnsi="Tahoma" w:cs="Tahoma"/>
                <w:color w:val="000000"/>
              </w:rPr>
            </w:pPr>
          </w:p>
        </w:tc>
      </w:tr>
      <w:tr w:rsidR="00F41BB3" w:rsidRPr="00CF75EE" w14:paraId="1DD786B6" w14:textId="77777777" w:rsidTr="00F20579">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4C8C7D45" w14:textId="6CEE1F08" w:rsidR="00F41BB3" w:rsidRPr="00DE7167" w:rsidRDefault="00BB5270" w:rsidP="00F20579">
            <w:pPr>
              <w:pStyle w:val="48"/>
              <w:shd w:val="clear" w:color="auto" w:fill="auto"/>
              <w:rPr>
                <w:rFonts w:ascii="Tahoma" w:hAnsi="Tahoma" w:cs="Tahoma"/>
                <w:b/>
                <w:sz w:val="20"/>
                <w:szCs w:val="20"/>
                <w:lang w:val="en-US"/>
              </w:rPr>
            </w:pPr>
            <w:r>
              <w:rPr>
                <w:rFonts w:ascii="Tahoma" w:hAnsi="Tahoma" w:cs="Tahoma"/>
                <w:b/>
                <w:sz w:val="20"/>
                <w:szCs w:val="20"/>
                <w:lang w:val="en-US"/>
              </w:rPr>
              <w:t>C3.7.2</w:t>
            </w:r>
            <w:r w:rsidR="00F41BB3">
              <w:rPr>
                <w:rFonts w:ascii="Tahoma" w:hAnsi="Tahoma" w:cs="Tahoma"/>
                <w:b/>
                <w:sz w:val="20"/>
                <w:szCs w:val="20"/>
                <w:lang w:val="en-US"/>
              </w:rPr>
              <w:t>.3.</w:t>
            </w:r>
          </w:p>
        </w:tc>
        <w:tc>
          <w:tcPr>
            <w:tcW w:w="3216" w:type="dxa"/>
            <w:tcBorders>
              <w:top w:val="single" w:sz="4" w:space="0" w:color="auto"/>
              <w:left w:val="single" w:sz="4" w:space="0" w:color="auto"/>
              <w:bottom w:val="single" w:sz="4" w:space="0" w:color="auto"/>
              <w:right w:val="single" w:sz="4" w:space="0" w:color="auto"/>
            </w:tcBorders>
            <w:vAlign w:val="center"/>
          </w:tcPr>
          <w:p w14:paraId="44AEA059" w14:textId="77777777" w:rsidR="00F41BB3" w:rsidRPr="00CF75EE" w:rsidRDefault="00F41BB3" w:rsidP="00F20579">
            <w:pPr>
              <w:rPr>
                <w:rFonts w:ascii="Tahoma" w:hAnsi="Tahoma" w:cs="Tahoma"/>
                <w:color w:val="000000"/>
                <w:lang w:eastAsia="el-GR"/>
              </w:rPr>
            </w:pPr>
            <w:r w:rsidRPr="00CF75EE">
              <w:rPr>
                <w:rFonts w:ascii="Tahoma" w:hAnsi="Tahoma" w:cs="Tahoma"/>
                <w:color w:val="000000"/>
                <w:lang w:eastAsia="el-GR"/>
              </w:rPr>
              <w:t xml:space="preserve">Αριθμός πυρήνων </w:t>
            </w:r>
          </w:p>
        </w:tc>
        <w:tc>
          <w:tcPr>
            <w:tcW w:w="1813" w:type="dxa"/>
            <w:tcBorders>
              <w:top w:val="single" w:sz="4" w:space="0" w:color="auto"/>
              <w:left w:val="single" w:sz="4" w:space="0" w:color="auto"/>
              <w:bottom w:val="single" w:sz="4" w:space="0" w:color="auto"/>
              <w:right w:val="single" w:sz="4" w:space="0" w:color="auto"/>
            </w:tcBorders>
            <w:vAlign w:val="center"/>
          </w:tcPr>
          <w:p w14:paraId="7A4A5FD4" w14:textId="77777777" w:rsidR="00F41BB3" w:rsidRPr="00CF75EE" w:rsidRDefault="00F41BB3" w:rsidP="00F20579">
            <w:pPr>
              <w:jc w:val="center"/>
              <w:rPr>
                <w:rFonts w:ascii="Tahoma" w:hAnsi="Tahoma" w:cs="Tahoma"/>
                <w:color w:val="000000"/>
                <w:lang w:eastAsia="el-GR"/>
              </w:rPr>
            </w:pPr>
            <w:r w:rsidRPr="00CF75EE">
              <w:rPr>
                <w:rFonts w:ascii="Tahoma" w:hAnsi="Tahoma" w:cs="Tahoma"/>
                <w:color w:val="000000"/>
                <w:lang w:eastAsia="el-GR"/>
              </w:rPr>
              <w:t>≥ 6</w:t>
            </w:r>
          </w:p>
        </w:tc>
        <w:tc>
          <w:tcPr>
            <w:tcW w:w="1523" w:type="dxa"/>
            <w:tcBorders>
              <w:top w:val="single" w:sz="4" w:space="0" w:color="auto"/>
              <w:left w:val="single" w:sz="4" w:space="0" w:color="auto"/>
              <w:bottom w:val="single" w:sz="4" w:space="0" w:color="auto"/>
              <w:right w:val="single" w:sz="4" w:space="0" w:color="auto"/>
            </w:tcBorders>
          </w:tcPr>
          <w:p w14:paraId="124B3EA1" w14:textId="77777777" w:rsidR="00F41BB3" w:rsidRPr="00CF75EE" w:rsidRDefault="00F41BB3" w:rsidP="00F20579">
            <w:pPr>
              <w:pStyle w:val="2f0"/>
              <w:keepLines/>
              <w:overflowPunct/>
              <w:autoSpaceDE/>
              <w:autoSpaceDN/>
              <w:adjustRightInd/>
              <w:spacing w:before="60" w:after="60"/>
              <w:rPr>
                <w:rFonts w:ascii="Tahoma" w:hAnsi="Tahoma" w:cs="Tahoma"/>
                <w:color w:val="000000"/>
                <w:sz w:val="20"/>
              </w:rPr>
            </w:pPr>
          </w:p>
        </w:tc>
        <w:tc>
          <w:tcPr>
            <w:tcW w:w="1847" w:type="dxa"/>
            <w:tcBorders>
              <w:top w:val="single" w:sz="4" w:space="0" w:color="auto"/>
              <w:left w:val="single" w:sz="4" w:space="0" w:color="auto"/>
              <w:bottom w:val="single" w:sz="4" w:space="0" w:color="auto"/>
              <w:right w:val="single" w:sz="4" w:space="0" w:color="auto"/>
            </w:tcBorders>
          </w:tcPr>
          <w:p w14:paraId="6BAE6EA4" w14:textId="77777777" w:rsidR="00F41BB3" w:rsidRPr="00CF75EE" w:rsidRDefault="00F41BB3" w:rsidP="00F20579">
            <w:pPr>
              <w:keepLines/>
              <w:spacing w:before="60" w:after="60"/>
              <w:jc w:val="center"/>
              <w:rPr>
                <w:rFonts w:ascii="Tahoma" w:hAnsi="Tahoma" w:cs="Tahoma"/>
                <w:color w:val="000000"/>
              </w:rPr>
            </w:pPr>
          </w:p>
        </w:tc>
      </w:tr>
      <w:tr w:rsidR="00F41BB3" w:rsidRPr="00CF75EE" w14:paraId="7A12C68D" w14:textId="77777777" w:rsidTr="00F20579">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7057B4C7" w14:textId="7BE1ED2A" w:rsidR="00F41BB3" w:rsidRPr="00DE7167" w:rsidRDefault="00BB5270" w:rsidP="00F20579">
            <w:pPr>
              <w:pStyle w:val="48"/>
              <w:shd w:val="clear" w:color="auto" w:fill="auto"/>
              <w:rPr>
                <w:rFonts w:ascii="Tahoma" w:hAnsi="Tahoma" w:cs="Tahoma"/>
                <w:b/>
                <w:sz w:val="20"/>
                <w:szCs w:val="20"/>
                <w:lang w:val="en-US"/>
              </w:rPr>
            </w:pPr>
            <w:r>
              <w:rPr>
                <w:rFonts w:ascii="Tahoma" w:hAnsi="Tahoma" w:cs="Tahoma"/>
                <w:b/>
                <w:sz w:val="20"/>
                <w:szCs w:val="20"/>
                <w:lang w:val="en-US"/>
              </w:rPr>
              <w:t>C3.7.2</w:t>
            </w:r>
            <w:r w:rsidR="00F41BB3">
              <w:rPr>
                <w:rFonts w:ascii="Tahoma" w:hAnsi="Tahoma" w:cs="Tahoma"/>
                <w:b/>
                <w:sz w:val="20"/>
                <w:szCs w:val="20"/>
                <w:lang w:val="en-US"/>
              </w:rPr>
              <w:t>.4</w:t>
            </w:r>
          </w:p>
        </w:tc>
        <w:tc>
          <w:tcPr>
            <w:tcW w:w="3216" w:type="dxa"/>
            <w:tcBorders>
              <w:top w:val="single" w:sz="4" w:space="0" w:color="auto"/>
              <w:left w:val="single" w:sz="4" w:space="0" w:color="auto"/>
              <w:bottom w:val="single" w:sz="4" w:space="0" w:color="auto"/>
              <w:right w:val="single" w:sz="4" w:space="0" w:color="auto"/>
            </w:tcBorders>
            <w:vAlign w:val="center"/>
          </w:tcPr>
          <w:p w14:paraId="6FBF2D20" w14:textId="77777777" w:rsidR="00F41BB3" w:rsidRPr="00CF75EE" w:rsidRDefault="00F41BB3" w:rsidP="00F20579">
            <w:pPr>
              <w:rPr>
                <w:rFonts w:ascii="Tahoma" w:hAnsi="Tahoma" w:cs="Tahoma"/>
                <w:color w:val="000000"/>
                <w:lang w:eastAsia="el-GR"/>
              </w:rPr>
            </w:pPr>
            <w:r w:rsidRPr="00CF75EE">
              <w:rPr>
                <w:rFonts w:ascii="Tahoma" w:hAnsi="Tahoma" w:cs="Tahoma"/>
                <w:color w:val="000000"/>
                <w:lang w:eastAsia="el-GR"/>
              </w:rPr>
              <w:t>Αριθμός νημάτων επεξεργαστή</w:t>
            </w:r>
          </w:p>
        </w:tc>
        <w:tc>
          <w:tcPr>
            <w:tcW w:w="1813" w:type="dxa"/>
            <w:tcBorders>
              <w:top w:val="single" w:sz="4" w:space="0" w:color="auto"/>
              <w:left w:val="single" w:sz="4" w:space="0" w:color="auto"/>
              <w:bottom w:val="single" w:sz="4" w:space="0" w:color="auto"/>
              <w:right w:val="single" w:sz="4" w:space="0" w:color="auto"/>
            </w:tcBorders>
            <w:vAlign w:val="center"/>
          </w:tcPr>
          <w:p w14:paraId="14332821" w14:textId="77777777" w:rsidR="00F41BB3" w:rsidRPr="00CF75EE" w:rsidRDefault="00F41BB3" w:rsidP="00F20579">
            <w:pPr>
              <w:jc w:val="center"/>
              <w:rPr>
                <w:rFonts w:ascii="Tahoma" w:hAnsi="Tahoma" w:cs="Tahoma"/>
                <w:color w:val="000000"/>
                <w:lang w:eastAsia="el-GR"/>
              </w:rPr>
            </w:pPr>
            <w:r w:rsidRPr="00CF75EE">
              <w:rPr>
                <w:rFonts w:ascii="Tahoma" w:hAnsi="Tahoma" w:cs="Tahoma"/>
                <w:color w:val="000000"/>
                <w:lang w:eastAsia="el-GR"/>
              </w:rPr>
              <w:t>≥ 6</w:t>
            </w:r>
          </w:p>
        </w:tc>
        <w:tc>
          <w:tcPr>
            <w:tcW w:w="1523" w:type="dxa"/>
            <w:tcBorders>
              <w:top w:val="single" w:sz="4" w:space="0" w:color="auto"/>
              <w:left w:val="single" w:sz="4" w:space="0" w:color="auto"/>
              <w:bottom w:val="single" w:sz="4" w:space="0" w:color="auto"/>
              <w:right w:val="single" w:sz="4" w:space="0" w:color="auto"/>
            </w:tcBorders>
          </w:tcPr>
          <w:p w14:paraId="09972513" w14:textId="77777777" w:rsidR="00F41BB3" w:rsidRPr="00CF75EE" w:rsidRDefault="00F41BB3" w:rsidP="00F20579">
            <w:pPr>
              <w:pStyle w:val="1-numbers"/>
              <w:keepLines/>
              <w:spacing w:before="60" w:after="60"/>
              <w:ind w:left="0" w:firstLine="0"/>
              <w:rPr>
                <w:rFonts w:ascii="Tahoma" w:hAnsi="Tahoma" w:cs="Tahoma"/>
                <w:color w:val="000000"/>
              </w:rPr>
            </w:pPr>
          </w:p>
        </w:tc>
        <w:tc>
          <w:tcPr>
            <w:tcW w:w="1847" w:type="dxa"/>
            <w:tcBorders>
              <w:top w:val="single" w:sz="4" w:space="0" w:color="auto"/>
              <w:left w:val="single" w:sz="4" w:space="0" w:color="auto"/>
              <w:bottom w:val="single" w:sz="4" w:space="0" w:color="auto"/>
              <w:right w:val="single" w:sz="4" w:space="0" w:color="auto"/>
            </w:tcBorders>
          </w:tcPr>
          <w:p w14:paraId="06760E64" w14:textId="77777777" w:rsidR="00F41BB3" w:rsidRPr="00CF75EE" w:rsidRDefault="00F41BB3" w:rsidP="00F20579">
            <w:pPr>
              <w:keepLines/>
              <w:spacing w:before="60" w:after="60"/>
              <w:jc w:val="center"/>
              <w:rPr>
                <w:rFonts w:ascii="Tahoma" w:hAnsi="Tahoma" w:cs="Tahoma"/>
                <w:color w:val="000000"/>
              </w:rPr>
            </w:pPr>
          </w:p>
        </w:tc>
      </w:tr>
      <w:tr w:rsidR="00F41BB3" w:rsidRPr="00CF75EE" w14:paraId="6FC20EB0" w14:textId="77777777" w:rsidTr="00F20579">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3D580037" w14:textId="31797639" w:rsidR="00F41BB3" w:rsidRPr="00DE7167" w:rsidRDefault="00BB5270" w:rsidP="00F20579">
            <w:pPr>
              <w:pStyle w:val="48"/>
              <w:shd w:val="clear" w:color="auto" w:fill="auto"/>
              <w:rPr>
                <w:rFonts w:ascii="Tahoma" w:hAnsi="Tahoma" w:cs="Tahoma"/>
                <w:b/>
                <w:sz w:val="20"/>
                <w:szCs w:val="20"/>
                <w:lang w:val="en-US"/>
              </w:rPr>
            </w:pPr>
            <w:r>
              <w:rPr>
                <w:rFonts w:ascii="Tahoma" w:hAnsi="Tahoma" w:cs="Tahoma"/>
                <w:b/>
                <w:sz w:val="20"/>
                <w:szCs w:val="20"/>
                <w:lang w:val="en-US"/>
              </w:rPr>
              <w:t>C3.7.2</w:t>
            </w:r>
            <w:r w:rsidR="00F41BB3">
              <w:rPr>
                <w:rFonts w:ascii="Tahoma" w:hAnsi="Tahoma" w:cs="Tahoma"/>
                <w:b/>
                <w:sz w:val="20"/>
                <w:szCs w:val="20"/>
                <w:lang w:val="en-US"/>
              </w:rPr>
              <w:t>.5</w:t>
            </w:r>
          </w:p>
        </w:tc>
        <w:tc>
          <w:tcPr>
            <w:tcW w:w="3216" w:type="dxa"/>
            <w:tcBorders>
              <w:top w:val="single" w:sz="4" w:space="0" w:color="auto"/>
              <w:left w:val="single" w:sz="4" w:space="0" w:color="auto"/>
              <w:bottom w:val="single" w:sz="4" w:space="0" w:color="auto"/>
              <w:right w:val="single" w:sz="4" w:space="0" w:color="auto"/>
            </w:tcBorders>
            <w:vAlign w:val="center"/>
          </w:tcPr>
          <w:p w14:paraId="740D1485" w14:textId="77777777" w:rsidR="00F41BB3" w:rsidRPr="00CF75EE" w:rsidRDefault="00F41BB3" w:rsidP="00F20579">
            <w:pPr>
              <w:rPr>
                <w:rFonts w:ascii="Tahoma" w:hAnsi="Tahoma" w:cs="Tahoma"/>
                <w:color w:val="000000"/>
                <w:lang w:eastAsia="el-GR"/>
              </w:rPr>
            </w:pPr>
            <w:r w:rsidRPr="00CF75EE">
              <w:rPr>
                <w:rFonts w:ascii="Tahoma" w:hAnsi="Tahoma" w:cs="Tahoma"/>
                <w:color w:val="000000"/>
                <w:lang w:eastAsia="el-GR"/>
              </w:rPr>
              <w:t xml:space="preserve">Βασική Συχνότητα λειτουργίας </w:t>
            </w:r>
          </w:p>
        </w:tc>
        <w:tc>
          <w:tcPr>
            <w:tcW w:w="1813" w:type="dxa"/>
            <w:tcBorders>
              <w:top w:val="single" w:sz="4" w:space="0" w:color="auto"/>
              <w:left w:val="single" w:sz="4" w:space="0" w:color="auto"/>
              <w:bottom w:val="single" w:sz="4" w:space="0" w:color="auto"/>
              <w:right w:val="single" w:sz="4" w:space="0" w:color="auto"/>
            </w:tcBorders>
            <w:vAlign w:val="center"/>
          </w:tcPr>
          <w:p w14:paraId="34D92AA7" w14:textId="0136B918" w:rsidR="00F41BB3" w:rsidRPr="00CF75EE" w:rsidRDefault="00F41BB3" w:rsidP="00F20579">
            <w:pPr>
              <w:jc w:val="center"/>
              <w:rPr>
                <w:rFonts w:ascii="Tahoma" w:hAnsi="Tahoma" w:cs="Tahoma"/>
                <w:color w:val="000000"/>
                <w:lang w:eastAsia="el-GR"/>
              </w:rPr>
            </w:pPr>
            <w:r w:rsidRPr="00CF75EE">
              <w:rPr>
                <w:rFonts w:ascii="Tahoma" w:hAnsi="Tahoma" w:cs="Tahoma"/>
                <w:color w:val="000000"/>
                <w:lang w:eastAsia="el-GR"/>
              </w:rPr>
              <w:t xml:space="preserve">≥ </w:t>
            </w:r>
            <w:r w:rsidR="00D10D08">
              <w:rPr>
                <w:rFonts w:ascii="Tahoma" w:hAnsi="Tahoma" w:cs="Tahoma"/>
                <w:color w:val="000000"/>
                <w:lang w:val="en-US" w:eastAsia="el-GR"/>
              </w:rPr>
              <w:t>1.9</w:t>
            </w:r>
            <w:r w:rsidRPr="00CF75EE">
              <w:rPr>
                <w:rFonts w:ascii="Tahoma" w:hAnsi="Tahoma" w:cs="Tahoma"/>
                <w:color w:val="000000"/>
                <w:lang w:eastAsia="el-GR"/>
              </w:rPr>
              <w:t xml:space="preserve"> GHz</w:t>
            </w:r>
          </w:p>
        </w:tc>
        <w:tc>
          <w:tcPr>
            <w:tcW w:w="1523" w:type="dxa"/>
            <w:tcBorders>
              <w:top w:val="single" w:sz="4" w:space="0" w:color="auto"/>
              <w:left w:val="single" w:sz="4" w:space="0" w:color="auto"/>
              <w:bottom w:val="single" w:sz="4" w:space="0" w:color="auto"/>
              <w:right w:val="single" w:sz="4" w:space="0" w:color="auto"/>
            </w:tcBorders>
          </w:tcPr>
          <w:p w14:paraId="0A4617B9" w14:textId="77777777" w:rsidR="00F41BB3" w:rsidRPr="00CF75EE" w:rsidRDefault="00F41BB3" w:rsidP="00F20579">
            <w:pPr>
              <w:pStyle w:val="1-numbers"/>
              <w:keepLines/>
              <w:spacing w:before="60" w:after="60"/>
              <w:ind w:left="0" w:firstLine="0"/>
              <w:rPr>
                <w:rFonts w:ascii="Tahoma" w:hAnsi="Tahoma" w:cs="Tahoma"/>
                <w:color w:val="000000"/>
              </w:rPr>
            </w:pPr>
          </w:p>
        </w:tc>
        <w:tc>
          <w:tcPr>
            <w:tcW w:w="1847" w:type="dxa"/>
            <w:tcBorders>
              <w:top w:val="single" w:sz="4" w:space="0" w:color="auto"/>
              <w:left w:val="single" w:sz="4" w:space="0" w:color="auto"/>
              <w:bottom w:val="single" w:sz="4" w:space="0" w:color="auto"/>
              <w:right w:val="single" w:sz="4" w:space="0" w:color="auto"/>
            </w:tcBorders>
          </w:tcPr>
          <w:p w14:paraId="3E08B986" w14:textId="77777777" w:rsidR="00F41BB3" w:rsidRPr="00CF75EE" w:rsidRDefault="00F41BB3" w:rsidP="00F20579">
            <w:pPr>
              <w:keepLines/>
              <w:spacing w:before="60" w:after="60"/>
              <w:jc w:val="center"/>
              <w:rPr>
                <w:rFonts w:ascii="Tahoma" w:hAnsi="Tahoma" w:cs="Tahoma"/>
                <w:color w:val="000000"/>
              </w:rPr>
            </w:pPr>
          </w:p>
        </w:tc>
      </w:tr>
      <w:tr w:rsidR="00F41BB3" w:rsidRPr="00CF75EE" w14:paraId="58A5E1CD" w14:textId="77777777" w:rsidTr="00F20579">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02BA5AF2" w14:textId="29B14F45" w:rsidR="00F41BB3" w:rsidRPr="00DE7167" w:rsidRDefault="00BB5270" w:rsidP="00F20579">
            <w:pPr>
              <w:pStyle w:val="48"/>
              <w:shd w:val="clear" w:color="auto" w:fill="auto"/>
              <w:rPr>
                <w:rFonts w:ascii="Tahoma" w:hAnsi="Tahoma" w:cs="Tahoma"/>
                <w:b/>
                <w:sz w:val="20"/>
                <w:szCs w:val="20"/>
                <w:lang w:val="en-US"/>
              </w:rPr>
            </w:pPr>
            <w:r>
              <w:rPr>
                <w:rFonts w:ascii="Tahoma" w:hAnsi="Tahoma" w:cs="Tahoma"/>
                <w:b/>
                <w:sz w:val="20"/>
                <w:szCs w:val="20"/>
                <w:lang w:val="en-US"/>
              </w:rPr>
              <w:t>C3.7.2</w:t>
            </w:r>
            <w:r w:rsidR="00F41BB3">
              <w:rPr>
                <w:rFonts w:ascii="Tahoma" w:hAnsi="Tahoma" w:cs="Tahoma"/>
                <w:b/>
                <w:sz w:val="20"/>
                <w:szCs w:val="20"/>
                <w:lang w:val="en-US"/>
              </w:rPr>
              <w:t>.6</w:t>
            </w:r>
          </w:p>
        </w:tc>
        <w:tc>
          <w:tcPr>
            <w:tcW w:w="3216" w:type="dxa"/>
            <w:tcBorders>
              <w:top w:val="single" w:sz="4" w:space="0" w:color="auto"/>
              <w:left w:val="single" w:sz="4" w:space="0" w:color="auto"/>
              <w:bottom w:val="single" w:sz="4" w:space="0" w:color="auto"/>
              <w:right w:val="single" w:sz="4" w:space="0" w:color="auto"/>
            </w:tcBorders>
            <w:vAlign w:val="center"/>
          </w:tcPr>
          <w:p w14:paraId="423FA3B2" w14:textId="77777777" w:rsidR="00F41BB3" w:rsidRPr="00CF75EE" w:rsidRDefault="00F41BB3" w:rsidP="00F20579">
            <w:pPr>
              <w:rPr>
                <w:rFonts w:ascii="Tahoma" w:hAnsi="Tahoma" w:cs="Tahoma"/>
                <w:color w:val="000000"/>
                <w:lang w:eastAsia="el-GR"/>
              </w:rPr>
            </w:pPr>
            <w:r w:rsidRPr="00CF75EE">
              <w:rPr>
                <w:rFonts w:ascii="Tahoma" w:hAnsi="Tahoma" w:cs="Tahoma"/>
                <w:color w:val="000000"/>
                <w:lang w:eastAsia="el-GR"/>
              </w:rPr>
              <w:t xml:space="preserve">Μέγιστη Συχνότητα λειτουργίας </w:t>
            </w:r>
          </w:p>
        </w:tc>
        <w:tc>
          <w:tcPr>
            <w:tcW w:w="1813" w:type="dxa"/>
            <w:tcBorders>
              <w:top w:val="single" w:sz="4" w:space="0" w:color="auto"/>
              <w:left w:val="single" w:sz="4" w:space="0" w:color="auto"/>
              <w:bottom w:val="single" w:sz="4" w:space="0" w:color="auto"/>
              <w:right w:val="single" w:sz="4" w:space="0" w:color="auto"/>
            </w:tcBorders>
            <w:vAlign w:val="center"/>
          </w:tcPr>
          <w:p w14:paraId="1E77BCD5" w14:textId="0E2045B0" w:rsidR="00F41BB3" w:rsidRPr="00CF75EE" w:rsidRDefault="00F41BB3" w:rsidP="00F20579">
            <w:pPr>
              <w:jc w:val="center"/>
              <w:rPr>
                <w:rFonts w:ascii="Tahoma" w:hAnsi="Tahoma" w:cs="Tahoma"/>
                <w:color w:val="000000"/>
                <w:lang w:eastAsia="el-GR"/>
              </w:rPr>
            </w:pPr>
            <w:r w:rsidRPr="00CF75EE">
              <w:rPr>
                <w:rFonts w:ascii="Tahoma" w:hAnsi="Tahoma" w:cs="Tahoma"/>
                <w:color w:val="000000"/>
                <w:lang w:eastAsia="el-GR"/>
              </w:rPr>
              <w:t xml:space="preserve">≥ </w:t>
            </w:r>
            <w:r w:rsidR="00B42921">
              <w:rPr>
                <w:rFonts w:ascii="Tahoma" w:hAnsi="Tahoma" w:cs="Tahoma"/>
                <w:color w:val="000000"/>
                <w:lang w:val="en-US" w:eastAsia="el-GR"/>
              </w:rPr>
              <w:t>4</w:t>
            </w:r>
            <w:r w:rsidRPr="00CF75EE">
              <w:rPr>
                <w:rFonts w:ascii="Tahoma" w:hAnsi="Tahoma" w:cs="Tahoma"/>
                <w:color w:val="000000"/>
                <w:lang w:eastAsia="el-GR"/>
              </w:rPr>
              <w:t>.</w:t>
            </w:r>
            <w:r w:rsidR="00B42921">
              <w:rPr>
                <w:rFonts w:ascii="Tahoma" w:hAnsi="Tahoma" w:cs="Tahoma"/>
                <w:color w:val="000000"/>
                <w:lang w:val="en-US" w:eastAsia="el-GR"/>
              </w:rPr>
              <w:t>1</w:t>
            </w:r>
            <w:r w:rsidRPr="00CF75EE">
              <w:rPr>
                <w:rFonts w:ascii="Tahoma" w:hAnsi="Tahoma" w:cs="Tahoma"/>
                <w:color w:val="000000"/>
                <w:lang w:eastAsia="el-GR"/>
              </w:rPr>
              <w:t xml:space="preserve"> GHz</w:t>
            </w:r>
          </w:p>
        </w:tc>
        <w:tc>
          <w:tcPr>
            <w:tcW w:w="1523" w:type="dxa"/>
            <w:tcBorders>
              <w:top w:val="single" w:sz="4" w:space="0" w:color="auto"/>
              <w:left w:val="single" w:sz="4" w:space="0" w:color="auto"/>
              <w:bottom w:val="single" w:sz="4" w:space="0" w:color="auto"/>
              <w:right w:val="single" w:sz="4" w:space="0" w:color="auto"/>
            </w:tcBorders>
          </w:tcPr>
          <w:p w14:paraId="729407B3" w14:textId="77777777" w:rsidR="00F41BB3" w:rsidRPr="00CF75EE" w:rsidRDefault="00F41BB3" w:rsidP="00F20579">
            <w:pPr>
              <w:keepLines/>
              <w:spacing w:before="60" w:after="60"/>
              <w:jc w:val="center"/>
              <w:rPr>
                <w:rFonts w:ascii="Tahoma" w:hAnsi="Tahoma" w:cs="Tahoma"/>
                <w:color w:val="000000"/>
              </w:rPr>
            </w:pPr>
          </w:p>
        </w:tc>
        <w:tc>
          <w:tcPr>
            <w:tcW w:w="1847" w:type="dxa"/>
            <w:tcBorders>
              <w:top w:val="single" w:sz="4" w:space="0" w:color="auto"/>
              <w:left w:val="single" w:sz="4" w:space="0" w:color="auto"/>
              <w:bottom w:val="single" w:sz="4" w:space="0" w:color="auto"/>
              <w:right w:val="single" w:sz="4" w:space="0" w:color="auto"/>
            </w:tcBorders>
          </w:tcPr>
          <w:p w14:paraId="33F85371" w14:textId="77777777" w:rsidR="00F41BB3" w:rsidRPr="00CF75EE" w:rsidRDefault="00F41BB3" w:rsidP="00F20579">
            <w:pPr>
              <w:keepLines/>
              <w:spacing w:before="60" w:after="60"/>
              <w:jc w:val="center"/>
              <w:rPr>
                <w:rFonts w:ascii="Tahoma" w:hAnsi="Tahoma" w:cs="Tahoma"/>
                <w:color w:val="000000"/>
              </w:rPr>
            </w:pPr>
          </w:p>
        </w:tc>
      </w:tr>
      <w:tr w:rsidR="00F41BB3" w:rsidRPr="00CF75EE" w14:paraId="1873E8AE" w14:textId="77777777" w:rsidTr="00F20579">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6ED467D0" w14:textId="77463876" w:rsidR="00F41BB3" w:rsidRPr="00DE7167" w:rsidRDefault="00BB5270" w:rsidP="00F20579">
            <w:pPr>
              <w:pStyle w:val="48"/>
              <w:shd w:val="clear" w:color="auto" w:fill="auto"/>
              <w:rPr>
                <w:rFonts w:ascii="Tahoma" w:hAnsi="Tahoma" w:cs="Tahoma"/>
                <w:b/>
                <w:sz w:val="20"/>
                <w:szCs w:val="20"/>
                <w:lang w:val="en-US"/>
              </w:rPr>
            </w:pPr>
            <w:r>
              <w:rPr>
                <w:rFonts w:ascii="Tahoma" w:hAnsi="Tahoma" w:cs="Tahoma"/>
                <w:b/>
                <w:sz w:val="20"/>
                <w:szCs w:val="20"/>
                <w:lang w:val="en-US"/>
              </w:rPr>
              <w:t>C3.7.2</w:t>
            </w:r>
            <w:r w:rsidR="00F41BB3">
              <w:rPr>
                <w:rFonts w:ascii="Tahoma" w:hAnsi="Tahoma" w:cs="Tahoma"/>
                <w:b/>
                <w:sz w:val="20"/>
                <w:szCs w:val="20"/>
                <w:lang w:val="en-US"/>
              </w:rPr>
              <w:t>.7</w:t>
            </w:r>
          </w:p>
        </w:tc>
        <w:tc>
          <w:tcPr>
            <w:tcW w:w="3216" w:type="dxa"/>
            <w:tcBorders>
              <w:top w:val="single" w:sz="4" w:space="0" w:color="auto"/>
              <w:left w:val="single" w:sz="4" w:space="0" w:color="auto"/>
              <w:bottom w:val="single" w:sz="4" w:space="0" w:color="auto"/>
              <w:right w:val="single" w:sz="4" w:space="0" w:color="auto"/>
            </w:tcBorders>
            <w:vAlign w:val="center"/>
          </w:tcPr>
          <w:p w14:paraId="659F7771" w14:textId="77777777" w:rsidR="00F41BB3" w:rsidRPr="00CF75EE" w:rsidRDefault="00F41BB3" w:rsidP="00F20579">
            <w:pPr>
              <w:rPr>
                <w:rFonts w:ascii="Tahoma" w:hAnsi="Tahoma" w:cs="Tahoma"/>
                <w:color w:val="000000"/>
                <w:lang w:eastAsia="el-GR"/>
              </w:rPr>
            </w:pPr>
            <w:r w:rsidRPr="00CF75EE">
              <w:rPr>
                <w:rFonts w:ascii="Tahoma" w:hAnsi="Tahoma" w:cs="Tahoma"/>
                <w:color w:val="000000"/>
                <w:lang w:eastAsia="el-GR"/>
              </w:rPr>
              <w:t>Cache Επεξεργαστή</w:t>
            </w:r>
          </w:p>
        </w:tc>
        <w:tc>
          <w:tcPr>
            <w:tcW w:w="1813" w:type="dxa"/>
            <w:tcBorders>
              <w:top w:val="single" w:sz="4" w:space="0" w:color="auto"/>
              <w:left w:val="single" w:sz="4" w:space="0" w:color="auto"/>
              <w:bottom w:val="single" w:sz="4" w:space="0" w:color="auto"/>
              <w:right w:val="single" w:sz="4" w:space="0" w:color="auto"/>
            </w:tcBorders>
            <w:vAlign w:val="center"/>
          </w:tcPr>
          <w:p w14:paraId="31B62502" w14:textId="3E18FE39" w:rsidR="00F41BB3" w:rsidRPr="00CF75EE" w:rsidRDefault="00F41BB3" w:rsidP="00F20579">
            <w:pPr>
              <w:jc w:val="center"/>
              <w:rPr>
                <w:rFonts w:ascii="Tahoma" w:hAnsi="Tahoma" w:cs="Tahoma"/>
                <w:color w:val="000000"/>
                <w:lang w:eastAsia="el-GR"/>
              </w:rPr>
            </w:pPr>
            <w:r w:rsidRPr="00CF75EE">
              <w:rPr>
                <w:rFonts w:ascii="Tahoma" w:hAnsi="Tahoma" w:cs="Tahoma"/>
                <w:color w:val="000000"/>
                <w:lang w:eastAsia="el-GR"/>
              </w:rPr>
              <w:t xml:space="preserve">≥ </w:t>
            </w:r>
            <w:r w:rsidR="00D10D08">
              <w:rPr>
                <w:rFonts w:ascii="Tahoma" w:hAnsi="Tahoma" w:cs="Tahoma"/>
                <w:color w:val="000000"/>
                <w:lang w:val="en-US" w:eastAsia="el-GR"/>
              </w:rPr>
              <w:t>8</w:t>
            </w:r>
            <w:r w:rsidRPr="00CF75EE">
              <w:rPr>
                <w:rFonts w:ascii="Tahoma" w:hAnsi="Tahoma" w:cs="Tahoma"/>
                <w:color w:val="000000"/>
                <w:lang w:eastAsia="el-GR"/>
              </w:rPr>
              <w:t xml:space="preserve"> MB</w:t>
            </w:r>
          </w:p>
        </w:tc>
        <w:tc>
          <w:tcPr>
            <w:tcW w:w="1523" w:type="dxa"/>
            <w:tcBorders>
              <w:top w:val="single" w:sz="4" w:space="0" w:color="auto"/>
              <w:left w:val="single" w:sz="4" w:space="0" w:color="auto"/>
              <w:bottom w:val="single" w:sz="4" w:space="0" w:color="auto"/>
              <w:right w:val="single" w:sz="4" w:space="0" w:color="auto"/>
            </w:tcBorders>
          </w:tcPr>
          <w:p w14:paraId="33B69A57" w14:textId="77777777" w:rsidR="00F41BB3" w:rsidRPr="00CF75EE" w:rsidRDefault="00F41BB3" w:rsidP="00F20579">
            <w:pPr>
              <w:keepLines/>
              <w:spacing w:before="60" w:after="60"/>
              <w:jc w:val="center"/>
              <w:rPr>
                <w:rFonts w:ascii="Tahoma" w:hAnsi="Tahoma" w:cs="Tahoma"/>
                <w:color w:val="000000"/>
              </w:rPr>
            </w:pPr>
          </w:p>
        </w:tc>
        <w:tc>
          <w:tcPr>
            <w:tcW w:w="1847" w:type="dxa"/>
            <w:tcBorders>
              <w:top w:val="single" w:sz="4" w:space="0" w:color="auto"/>
              <w:left w:val="single" w:sz="4" w:space="0" w:color="auto"/>
              <w:bottom w:val="single" w:sz="4" w:space="0" w:color="auto"/>
              <w:right w:val="single" w:sz="4" w:space="0" w:color="auto"/>
            </w:tcBorders>
          </w:tcPr>
          <w:p w14:paraId="7F4BC28F" w14:textId="77777777" w:rsidR="00F41BB3" w:rsidRPr="00CF75EE" w:rsidRDefault="00F41BB3" w:rsidP="00F20579">
            <w:pPr>
              <w:keepLines/>
              <w:spacing w:before="60" w:after="60"/>
              <w:jc w:val="center"/>
              <w:rPr>
                <w:rFonts w:ascii="Tahoma" w:hAnsi="Tahoma" w:cs="Tahoma"/>
                <w:color w:val="000000"/>
              </w:rPr>
            </w:pPr>
          </w:p>
        </w:tc>
      </w:tr>
      <w:tr w:rsidR="00F41BB3" w:rsidRPr="00CF75EE" w14:paraId="17464379" w14:textId="77777777" w:rsidTr="00F20579">
        <w:trPr>
          <w:cantSplit/>
          <w:jc w:val="center"/>
        </w:trPr>
        <w:tc>
          <w:tcPr>
            <w:tcW w:w="9640" w:type="dxa"/>
            <w:gridSpan w:val="5"/>
            <w:tcBorders>
              <w:top w:val="single" w:sz="4" w:space="0" w:color="auto"/>
              <w:left w:val="single" w:sz="4" w:space="0" w:color="auto"/>
              <w:bottom w:val="single" w:sz="4" w:space="0" w:color="auto"/>
              <w:right w:val="single" w:sz="4" w:space="0" w:color="auto"/>
            </w:tcBorders>
          </w:tcPr>
          <w:p w14:paraId="31B21116" w14:textId="0B6CF784" w:rsidR="00F41BB3" w:rsidRPr="00CF75EE" w:rsidRDefault="00BB5270" w:rsidP="00F20579">
            <w:pPr>
              <w:keepLines/>
              <w:spacing w:before="60" w:after="60"/>
              <w:ind w:left="176"/>
              <w:jc w:val="center"/>
              <w:rPr>
                <w:rFonts w:ascii="Tahoma" w:hAnsi="Tahoma" w:cs="Tahoma"/>
                <w:b/>
                <w:color w:val="000000"/>
                <w:lang w:val="fr-FR"/>
              </w:rPr>
            </w:pPr>
            <w:r>
              <w:rPr>
                <w:rFonts w:ascii="Tahoma" w:hAnsi="Tahoma" w:cs="Tahoma"/>
                <w:b/>
                <w:color w:val="000000"/>
                <w:lang w:val="en-US"/>
              </w:rPr>
              <w:t>C3.7.</w:t>
            </w:r>
            <w:r w:rsidR="00F41BB3" w:rsidRPr="00CF75EE">
              <w:rPr>
                <w:rFonts w:ascii="Tahoma" w:hAnsi="Tahoma" w:cs="Tahoma"/>
                <w:b/>
                <w:color w:val="000000"/>
              </w:rPr>
              <w:t xml:space="preserve">3 </w:t>
            </w:r>
            <w:r w:rsidR="00F41BB3" w:rsidRPr="00CF75EE">
              <w:rPr>
                <w:rFonts w:ascii="Tahoma" w:hAnsi="Tahoma" w:cs="Tahoma"/>
                <w:b/>
                <w:color w:val="000000"/>
              </w:rPr>
              <w:tab/>
              <w:t>Μνήμη</w:t>
            </w:r>
          </w:p>
        </w:tc>
      </w:tr>
      <w:tr w:rsidR="00F41BB3" w:rsidRPr="00CF75EE" w14:paraId="4A094F62" w14:textId="77777777" w:rsidTr="00F20579">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7D97418F" w14:textId="79E744B8" w:rsidR="00F41BB3" w:rsidRPr="00DE7167" w:rsidRDefault="00BB5270" w:rsidP="00F20579">
            <w:pPr>
              <w:pStyle w:val="48"/>
              <w:shd w:val="clear" w:color="auto" w:fill="auto"/>
              <w:rPr>
                <w:rFonts w:ascii="Tahoma" w:hAnsi="Tahoma" w:cs="Tahoma"/>
                <w:b/>
                <w:sz w:val="20"/>
                <w:szCs w:val="20"/>
                <w:lang w:val="en-US"/>
              </w:rPr>
            </w:pPr>
            <w:r>
              <w:rPr>
                <w:rFonts w:ascii="Tahoma" w:hAnsi="Tahoma" w:cs="Tahoma"/>
                <w:b/>
                <w:sz w:val="20"/>
                <w:szCs w:val="20"/>
                <w:lang w:val="en-US"/>
              </w:rPr>
              <w:t>C3.7.</w:t>
            </w:r>
            <w:r w:rsidR="00F41BB3">
              <w:rPr>
                <w:rFonts w:ascii="Tahoma" w:hAnsi="Tahoma" w:cs="Tahoma"/>
                <w:b/>
                <w:sz w:val="20"/>
                <w:szCs w:val="20"/>
                <w:lang w:val="en-US"/>
              </w:rPr>
              <w:t>3.1</w:t>
            </w:r>
          </w:p>
        </w:tc>
        <w:tc>
          <w:tcPr>
            <w:tcW w:w="3216" w:type="dxa"/>
            <w:tcBorders>
              <w:top w:val="single" w:sz="4" w:space="0" w:color="auto"/>
              <w:left w:val="single" w:sz="4" w:space="0" w:color="auto"/>
              <w:bottom w:val="single" w:sz="4" w:space="0" w:color="auto"/>
              <w:right w:val="single" w:sz="4" w:space="0" w:color="auto"/>
            </w:tcBorders>
            <w:vAlign w:val="center"/>
          </w:tcPr>
          <w:p w14:paraId="2EBB0B87" w14:textId="6DC78729" w:rsidR="00F41BB3" w:rsidRPr="00CF75EE" w:rsidRDefault="00F41BB3" w:rsidP="00F20579">
            <w:pPr>
              <w:rPr>
                <w:rFonts w:ascii="Tahoma" w:hAnsi="Tahoma" w:cs="Tahoma"/>
                <w:color w:val="000000"/>
                <w:lang w:eastAsia="el-GR"/>
              </w:rPr>
            </w:pPr>
            <w:r w:rsidRPr="00CF75EE">
              <w:rPr>
                <w:rFonts w:ascii="Tahoma" w:hAnsi="Tahoma" w:cs="Tahoma"/>
                <w:color w:val="000000"/>
                <w:lang w:eastAsia="el-GR"/>
              </w:rPr>
              <w:t xml:space="preserve">Ζητούμενο </w:t>
            </w:r>
            <w:r w:rsidR="00C44D93" w:rsidRPr="00CF75EE">
              <w:rPr>
                <w:rFonts w:ascii="Tahoma" w:hAnsi="Tahoma" w:cs="Tahoma"/>
                <w:color w:val="000000"/>
                <w:lang w:eastAsia="el-GR"/>
              </w:rPr>
              <w:t>Μέγεθος</w:t>
            </w:r>
            <w:r w:rsidRPr="00CF75EE">
              <w:rPr>
                <w:rFonts w:ascii="Tahoma" w:hAnsi="Tahoma" w:cs="Tahoma"/>
                <w:color w:val="000000"/>
                <w:lang w:eastAsia="el-GR"/>
              </w:rPr>
              <w:t xml:space="preserve"> μνήμης</w:t>
            </w:r>
          </w:p>
        </w:tc>
        <w:tc>
          <w:tcPr>
            <w:tcW w:w="1813" w:type="dxa"/>
            <w:tcBorders>
              <w:top w:val="single" w:sz="4" w:space="0" w:color="auto"/>
              <w:left w:val="single" w:sz="4" w:space="0" w:color="auto"/>
              <w:bottom w:val="single" w:sz="4" w:space="0" w:color="auto"/>
              <w:right w:val="single" w:sz="4" w:space="0" w:color="auto"/>
            </w:tcBorders>
            <w:vAlign w:val="center"/>
          </w:tcPr>
          <w:p w14:paraId="58B60831" w14:textId="77777777" w:rsidR="00F41BB3" w:rsidRPr="00CF75EE" w:rsidRDefault="00F41BB3" w:rsidP="00F20579">
            <w:pPr>
              <w:jc w:val="center"/>
              <w:rPr>
                <w:rFonts w:ascii="Tahoma" w:hAnsi="Tahoma" w:cs="Tahoma"/>
                <w:color w:val="000000"/>
                <w:lang w:eastAsia="el-GR"/>
              </w:rPr>
            </w:pPr>
            <w:r w:rsidRPr="00CF75EE">
              <w:rPr>
                <w:rFonts w:ascii="Tahoma" w:hAnsi="Tahoma" w:cs="Tahoma"/>
                <w:color w:val="000000"/>
                <w:lang w:eastAsia="el-GR"/>
              </w:rPr>
              <w:t xml:space="preserve">≥ </w:t>
            </w:r>
            <w:r>
              <w:rPr>
                <w:rFonts w:ascii="Tahoma" w:hAnsi="Tahoma" w:cs="Tahoma"/>
                <w:color w:val="000000"/>
                <w:lang w:eastAsia="el-GR"/>
              </w:rPr>
              <w:t>16</w:t>
            </w:r>
            <w:r w:rsidRPr="00CF75EE">
              <w:rPr>
                <w:rFonts w:ascii="Tahoma" w:hAnsi="Tahoma" w:cs="Tahoma"/>
                <w:color w:val="000000"/>
                <w:lang w:eastAsia="el-GR"/>
              </w:rPr>
              <w:t xml:space="preserve"> GB</w:t>
            </w:r>
          </w:p>
        </w:tc>
        <w:tc>
          <w:tcPr>
            <w:tcW w:w="1523" w:type="dxa"/>
            <w:tcBorders>
              <w:top w:val="single" w:sz="4" w:space="0" w:color="auto"/>
              <w:left w:val="single" w:sz="4" w:space="0" w:color="auto"/>
              <w:bottom w:val="single" w:sz="4" w:space="0" w:color="auto"/>
              <w:right w:val="single" w:sz="4" w:space="0" w:color="auto"/>
            </w:tcBorders>
          </w:tcPr>
          <w:p w14:paraId="5A652AF2" w14:textId="77777777" w:rsidR="00F41BB3" w:rsidRPr="00CF75EE" w:rsidRDefault="00F41BB3" w:rsidP="00F20579">
            <w:pPr>
              <w:keepLines/>
              <w:spacing w:before="60" w:after="60"/>
              <w:jc w:val="center"/>
              <w:rPr>
                <w:rFonts w:ascii="Tahoma" w:hAnsi="Tahoma" w:cs="Tahoma"/>
                <w:color w:val="000000"/>
                <w:lang w:val="fr-FR"/>
              </w:rPr>
            </w:pPr>
          </w:p>
        </w:tc>
        <w:tc>
          <w:tcPr>
            <w:tcW w:w="1847" w:type="dxa"/>
            <w:tcBorders>
              <w:top w:val="single" w:sz="4" w:space="0" w:color="auto"/>
              <w:left w:val="single" w:sz="4" w:space="0" w:color="auto"/>
              <w:bottom w:val="single" w:sz="4" w:space="0" w:color="auto"/>
              <w:right w:val="single" w:sz="4" w:space="0" w:color="auto"/>
            </w:tcBorders>
          </w:tcPr>
          <w:p w14:paraId="762D7C5F" w14:textId="77777777" w:rsidR="00F41BB3" w:rsidRPr="00CF75EE" w:rsidRDefault="00F41BB3" w:rsidP="00F20579">
            <w:pPr>
              <w:keepLines/>
              <w:spacing w:before="60" w:after="60"/>
              <w:jc w:val="center"/>
              <w:rPr>
                <w:rFonts w:ascii="Tahoma" w:hAnsi="Tahoma" w:cs="Tahoma"/>
                <w:color w:val="000000"/>
                <w:lang w:val="fr-FR"/>
              </w:rPr>
            </w:pPr>
          </w:p>
        </w:tc>
      </w:tr>
      <w:tr w:rsidR="00F41BB3" w:rsidRPr="00CF75EE" w14:paraId="456009C1" w14:textId="77777777" w:rsidTr="00F20579">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62373AA4" w14:textId="2D69747D" w:rsidR="00F41BB3" w:rsidRPr="00DE7167" w:rsidRDefault="00BB5270" w:rsidP="00F20579">
            <w:pPr>
              <w:pStyle w:val="48"/>
              <w:shd w:val="clear" w:color="auto" w:fill="auto"/>
              <w:rPr>
                <w:rFonts w:ascii="Tahoma" w:hAnsi="Tahoma" w:cs="Tahoma"/>
                <w:b/>
                <w:sz w:val="20"/>
                <w:szCs w:val="20"/>
                <w:lang w:val="en-US"/>
              </w:rPr>
            </w:pPr>
            <w:r>
              <w:rPr>
                <w:rFonts w:ascii="Tahoma" w:hAnsi="Tahoma" w:cs="Tahoma"/>
                <w:b/>
                <w:sz w:val="20"/>
                <w:szCs w:val="20"/>
                <w:lang w:val="en-US"/>
              </w:rPr>
              <w:t>C3.7.</w:t>
            </w:r>
            <w:r w:rsidR="00F41BB3">
              <w:rPr>
                <w:rFonts w:ascii="Tahoma" w:hAnsi="Tahoma" w:cs="Tahoma"/>
                <w:b/>
                <w:sz w:val="20"/>
                <w:szCs w:val="20"/>
                <w:lang w:val="en-US"/>
              </w:rPr>
              <w:t>3.2</w:t>
            </w:r>
          </w:p>
        </w:tc>
        <w:tc>
          <w:tcPr>
            <w:tcW w:w="3216" w:type="dxa"/>
            <w:tcBorders>
              <w:top w:val="single" w:sz="4" w:space="0" w:color="auto"/>
              <w:left w:val="single" w:sz="4" w:space="0" w:color="auto"/>
              <w:bottom w:val="single" w:sz="4" w:space="0" w:color="auto"/>
              <w:right w:val="single" w:sz="4" w:space="0" w:color="auto"/>
            </w:tcBorders>
            <w:vAlign w:val="center"/>
          </w:tcPr>
          <w:p w14:paraId="7BD18FD3" w14:textId="77777777" w:rsidR="00F41BB3" w:rsidRPr="00CF75EE" w:rsidRDefault="00F41BB3" w:rsidP="00F20579">
            <w:pPr>
              <w:rPr>
                <w:rFonts w:ascii="Tahoma" w:hAnsi="Tahoma" w:cs="Tahoma"/>
                <w:color w:val="000000"/>
                <w:lang w:eastAsia="el-GR"/>
              </w:rPr>
            </w:pPr>
            <w:r w:rsidRPr="00CF75EE">
              <w:rPr>
                <w:rFonts w:ascii="Tahoma" w:hAnsi="Tahoma" w:cs="Tahoma"/>
                <w:color w:val="000000"/>
                <w:lang w:eastAsia="el-GR"/>
              </w:rPr>
              <w:t>Ταχύτητα μνήμης</w:t>
            </w:r>
          </w:p>
        </w:tc>
        <w:tc>
          <w:tcPr>
            <w:tcW w:w="1813" w:type="dxa"/>
            <w:tcBorders>
              <w:top w:val="single" w:sz="4" w:space="0" w:color="auto"/>
              <w:left w:val="single" w:sz="4" w:space="0" w:color="auto"/>
              <w:bottom w:val="single" w:sz="4" w:space="0" w:color="auto"/>
              <w:right w:val="single" w:sz="4" w:space="0" w:color="auto"/>
            </w:tcBorders>
            <w:vAlign w:val="center"/>
          </w:tcPr>
          <w:p w14:paraId="31878139" w14:textId="3EB23158" w:rsidR="00F41BB3" w:rsidRPr="00CF75EE" w:rsidRDefault="00F41BB3" w:rsidP="00F20579">
            <w:pPr>
              <w:jc w:val="center"/>
              <w:rPr>
                <w:rFonts w:ascii="Tahoma" w:hAnsi="Tahoma" w:cs="Tahoma"/>
                <w:color w:val="000000"/>
                <w:lang w:eastAsia="el-GR"/>
              </w:rPr>
            </w:pPr>
            <w:r w:rsidRPr="00CF75EE">
              <w:rPr>
                <w:rFonts w:ascii="Tahoma" w:hAnsi="Tahoma" w:cs="Tahoma"/>
                <w:color w:val="000000"/>
                <w:lang w:eastAsia="el-GR"/>
              </w:rPr>
              <w:t>≥ 2</w:t>
            </w:r>
            <w:r w:rsidR="00964D78">
              <w:rPr>
                <w:rFonts w:ascii="Tahoma" w:hAnsi="Tahoma" w:cs="Tahoma"/>
                <w:color w:val="000000"/>
                <w:lang w:val="en-US" w:eastAsia="el-GR"/>
              </w:rPr>
              <w:t>400</w:t>
            </w:r>
            <w:r w:rsidRPr="00CF75EE">
              <w:rPr>
                <w:rFonts w:ascii="Tahoma" w:hAnsi="Tahoma" w:cs="Tahoma"/>
                <w:color w:val="000000"/>
                <w:lang w:eastAsia="el-GR"/>
              </w:rPr>
              <w:t xml:space="preserve"> MHz</w:t>
            </w:r>
          </w:p>
        </w:tc>
        <w:tc>
          <w:tcPr>
            <w:tcW w:w="1523" w:type="dxa"/>
            <w:tcBorders>
              <w:top w:val="single" w:sz="4" w:space="0" w:color="auto"/>
              <w:left w:val="single" w:sz="4" w:space="0" w:color="auto"/>
              <w:bottom w:val="single" w:sz="4" w:space="0" w:color="auto"/>
              <w:right w:val="single" w:sz="4" w:space="0" w:color="auto"/>
            </w:tcBorders>
          </w:tcPr>
          <w:p w14:paraId="36752D04" w14:textId="77777777" w:rsidR="00F41BB3" w:rsidRPr="00CF75EE" w:rsidRDefault="00F41BB3" w:rsidP="00F20579">
            <w:pPr>
              <w:keepLines/>
              <w:spacing w:before="60" w:after="60"/>
              <w:jc w:val="center"/>
              <w:rPr>
                <w:rFonts w:ascii="Tahoma" w:hAnsi="Tahoma" w:cs="Tahoma"/>
                <w:color w:val="000000"/>
                <w:lang w:val="fr-FR"/>
              </w:rPr>
            </w:pPr>
          </w:p>
        </w:tc>
        <w:tc>
          <w:tcPr>
            <w:tcW w:w="1847" w:type="dxa"/>
            <w:tcBorders>
              <w:top w:val="single" w:sz="4" w:space="0" w:color="auto"/>
              <w:left w:val="single" w:sz="4" w:space="0" w:color="auto"/>
              <w:bottom w:val="single" w:sz="4" w:space="0" w:color="auto"/>
              <w:right w:val="single" w:sz="4" w:space="0" w:color="auto"/>
            </w:tcBorders>
          </w:tcPr>
          <w:p w14:paraId="484CCCF7" w14:textId="77777777" w:rsidR="00F41BB3" w:rsidRPr="00CF75EE" w:rsidRDefault="00F41BB3" w:rsidP="00F20579">
            <w:pPr>
              <w:keepLines/>
              <w:spacing w:before="60" w:after="60"/>
              <w:jc w:val="center"/>
              <w:rPr>
                <w:rFonts w:ascii="Tahoma" w:hAnsi="Tahoma" w:cs="Tahoma"/>
                <w:color w:val="000000"/>
                <w:lang w:val="fr-FR"/>
              </w:rPr>
            </w:pPr>
          </w:p>
        </w:tc>
      </w:tr>
      <w:tr w:rsidR="00F41BB3" w:rsidRPr="00CF75EE" w14:paraId="475808BD" w14:textId="77777777" w:rsidTr="00F20579">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10630BC8" w14:textId="31F2D6E2" w:rsidR="00F41BB3" w:rsidRPr="00DE7167" w:rsidRDefault="00BB5270" w:rsidP="00F20579">
            <w:pPr>
              <w:pStyle w:val="48"/>
              <w:shd w:val="clear" w:color="auto" w:fill="auto"/>
              <w:rPr>
                <w:rFonts w:ascii="Tahoma" w:hAnsi="Tahoma" w:cs="Tahoma"/>
                <w:b/>
                <w:sz w:val="20"/>
                <w:szCs w:val="20"/>
                <w:lang w:val="en-US"/>
              </w:rPr>
            </w:pPr>
            <w:r>
              <w:rPr>
                <w:rFonts w:ascii="Tahoma" w:hAnsi="Tahoma" w:cs="Tahoma"/>
                <w:b/>
                <w:sz w:val="20"/>
                <w:szCs w:val="20"/>
                <w:lang w:val="en-US"/>
              </w:rPr>
              <w:t>C3.7.</w:t>
            </w:r>
            <w:r w:rsidR="00F41BB3">
              <w:rPr>
                <w:rFonts w:ascii="Tahoma" w:hAnsi="Tahoma" w:cs="Tahoma"/>
                <w:b/>
                <w:sz w:val="20"/>
                <w:szCs w:val="20"/>
                <w:lang w:val="en-US"/>
              </w:rPr>
              <w:t>3.3</w:t>
            </w:r>
          </w:p>
        </w:tc>
        <w:tc>
          <w:tcPr>
            <w:tcW w:w="3216" w:type="dxa"/>
            <w:tcBorders>
              <w:top w:val="single" w:sz="4" w:space="0" w:color="auto"/>
              <w:left w:val="single" w:sz="4" w:space="0" w:color="auto"/>
              <w:bottom w:val="single" w:sz="4" w:space="0" w:color="auto"/>
              <w:right w:val="single" w:sz="4" w:space="0" w:color="auto"/>
            </w:tcBorders>
            <w:vAlign w:val="center"/>
          </w:tcPr>
          <w:p w14:paraId="42C7A2E4" w14:textId="0BC2FD76" w:rsidR="00F41BB3" w:rsidRPr="00CF75EE" w:rsidRDefault="00C44D93" w:rsidP="00F20579">
            <w:pPr>
              <w:rPr>
                <w:rFonts w:ascii="Tahoma" w:hAnsi="Tahoma" w:cs="Tahoma"/>
                <w:color w:val="000000"/>
                <w:lang w:eastAsia="el-GR"/>
              </w:rPr>
            </w:pPr>
            <w:r w:rsidRPr="00CF75EE">
              <w:rPr>
                <w:rFonts w:ascii="Tahoma" w:hAnsi="Tahoma" w:cs="Tahoma"/>
                <w:color w:val="000000"/>
                <w:lang w:eastAsia="el-GR"/>
              </w:rPr>
              <w:t>Τεχνολογία</w:t>
            </w:r>
            <w:r w:rsidR="00F41BB3" w:rsidRPr="00CF75EE">
              <w:rPr>
                <w:rFonts w:ascii="Tahoma" w:hAnsi="Tahoma" w:cs="Tahoma"/>
                <w:color w:val="000000"/>
                <w:lang w:eastAsia="el-GR"/>
              </w:rPr>
              <w:t xml:space="preserve"> μνήμης DDR4 ή ανώτερο</w:t>
            </w:r>
          </w:p>
        </w:tc>
        <w:tc>
          <w:tcPr>
            <w:tcW w:w="1813" w:type="dxa"/>
            <w:tcBorders>
              <w:top w:val="single" w:sz="4" w:space="0" w:color="auto"/>
              <w:left w:val="single" w:sz="4" w:space="0" w:color="auto"/>
              <w:bottom w:val="single" w:sz="4" w:space="0" w:color="auto"/>
              <w:right w:val="single" w:sz="4" w:space="0" w:color="auto"/>
            </w:tcBorders>
            <w:vAlign w:val="center"/>
          </w:tcPr>
          <w:p w14:paraId="7FC0D73F" w14:textId="77777777" w:rsidR="00F41BB3" w:rsidRPr="00CF75EE" w:rsidRDefault="00F41BB3" w:rsidP="00F20579">
            <w:pPr>
              <w:jc w:val="center"/>
              <w:rPr>
                <w:rFonts w:ascii="Tahoma" w:hAnsi="Tahoma" w:cs="Tahoma"/>
                <w:color w:val="000000"/>
                <w:lang w:eastAsia="el-GR"/>
              </w:rPr>
            </w:pPr>
            <w:r w:rsidRPr="00CF75EE">
              <w:rPr>
                <w:rFonts w:ascii="Tahoma" w:hAnsi="Tahoma" w:cs="Tahoma"/>
                <w:color w:val="000000"/>
                <w:lang w:eastAsia="el-GR"/>
              </w:rPr>
              <w:t>ΝΑΙ</w:t>
            </w:r>
          </w:p>
        </w:tc>
        <w:tc>
          <w:tcPr>
            <w:tcW w:w="1523" w:type="dxa"/>
            <w:tcBorders>
              <w:top w:val="single" w:sz="4" w:space="0" w:color="auto"/>
              <w:left w:val="single" w:sz="4" w:space="0" w:color="auto"/>
              <w:bottom w:val="single" w:sz="4" w:space="0" w:color="auto"/>
              <w:right w:val="single" w:sz="4" w:space="0" w:color="auto"/>
            </w:tcBorders>
          </w:tcPr>
          <w:p w14:paraId="240E8499" w14:textId="77777777" w:rsidR="00F41BB3" w:rsidRPr="00CF75EE" w:rsidRDefault="00F41BB3" w:rsidP="00F20579">
            <w:pPr>
              <w:keepLines/>
              <w:spacing w:before="60" w:after="60"/>
              <w:jc w:val="center"/>
              <w:rPr>
                <w:rFonts w:ascii="Tahoma" w:hAnsi="Tahoma" w:cs="Tahoma"/>
                <w:color w:val="000000"/>
                <w:lang w:val="fr-FR"/>
              </w:rPr>
            </w:pPr>
          </w:p>
        </w:tc>
        <w:tc>
          <w:tcPr>
            <w:tcW w:w="1847" w:type="dxa"/>
            <w:tcBorders>
              <w:top w:val="single" w:sz="4" w:space="0" w:color="auto"/>
              <w:left w:val="single" w:sz="4" w:space="0" w:color="auto"/>
              <w:bottom w:val="single" w:sz="4" w:space="0" w:color="auto"/>
              <w:right w:val="single" w:sz="4" w:space="0" w:color="auto"/>
            </w:tcBorders>
          </w:tcPr>
          <w:p w14:paraId="5C01AD09" w14:textId="77777777" w:rsidR="00F41BB3" w:rsidRPr="00CF75EE" w:rsidRDefault="00F41BB3" w:rsidP="00F20579">
            <w:pPr>
              <w:keepLines/>
              <w:spacing w:before="60" w:after="60"/>
              <w:jc w:val="center"/>
              <w:rPr>
                <w:rFonts w:ascii="Tahoma" w:hAnsi="Tahoma" w:cs="Tahoma"/>
                <w:color w:val="000000"/>
                <w:lang w:val="fr-FR"/>
              </w:rPr>
            </w:pPr>
          </w:p>
        </w:tc>
      </w:tr>
      <w:tr w:rsidR="00F41BB3" w:rsidRPr="00CF75EE" w14:paraId="0D6A1DC8" w14:textId="77777777" w:rsidTr="00F20579">
        <w:trPr>
          <w:cantSplit/>
          <w:jc w:val="center"/>
        </w:trPr>
        <w:tc>
          <w:tcPr>
            <w:tcW w:w="9640" w:type="dxa"/>
            <w:gridSpan w:val="5"/>
            <w:tcBorders>
              <w:top w:val="single" w:sz="4" w:space="0" w:color="auto"/>
              <w:left w:val="single" w:sz="4" w:space="0" w:color="auto"/>
              <w:bottom w:val="single" w:sz="4" w:space="0" w:color="auto"/>
              <w:right w:val="single" w:sz="4" w:space="0" w:color="auto"/>
            </w:tcBorders>
          </w:tcPr>
          <w:p w14:paraId="175405AB" w14:textId="2162101D" w:rsidR="00F41BB3" w:rsidRPr="00CF75EE" w:rsidRDefault="00BB5270" w:rsidP="00F20579">
            <w:pPr>
              <w:keepLines/>
              <w:spacing w:before="60" w:after="60"/>
              <w:jc w:val="center"/>
              <w:rPr>
                <w:rFonts w:ascii="Tahoma" w:hAnsi="Tahoma" w:cs="Tahoma"/>
                <w:b/>
                <w:color w:val="000000"/>
                <w:lang w:val="fr-FR"/>
              </w:rPr>
            </w:pPr>
            <w:r>
              <w:rPr>
                <w:rFonts w:ascii="Tahoma" w:hAnsi="Tahoma" w:cs="Tahoma"/>
                <w:b/>
                <w:color w:val="000000"/>
                <w:lang w:val="en-US"/>
              </w:rPr>
              <w:t>C3.7.</w:t>
            </w:r>
            <w:r w:rsidR="00F41BB3" w:rsidRPr="00CF75EE">
              <w:rPr>
                <w:rFonts w:ascii="Tahoma" w:hAnsi="Tahoma" w:cs="Tahoma"/>
                <w:b/>
                <w:color w:val="000000"/>
              </w:rPr>
              <w:t xml:space="preserve">4 </w:t>
            </w:r>
            <w:r w:rsidR="00F41BB3" w:rsidRPr="00CF75EE">
              <w:rPr>
                <w:rFonts w:ascii="Tahoma" w:hAnsi="Tahoma" w:cs="Tahoma"/>
                <w:b/>
                <w:color w:val="000000"/>
              </w:rPr>
              <w:tab/>
            </w:r>
            <w:r w:rsidR="00F41BB3" w:rsidRPr="00CF75EE">
              <w:rPr>
                <w:rFonts w:ascii="Tahoma" w:hAnsi="Tahoma" w:cs="Tahoma"/>
                <w:b/>
                <w:color w:val="000000"/>
                <w:lang w:eastAsia="el-GR"/>
              </w:rPr>
              <w:t>ΜΟΝΑΔΕΣ ΔΙΣΚΩΝ</w:t>
            </w:r>
          </w:p>
        </w:tc>
      </w:tr>
      <w:tr w:rsidR="00F41BB3" w:rsidRPr="00CF75EE" w14:paraId="68099D21" w14:textId="77777777" w:rsidTr="00F20579">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3B053F06" w14:textId="08A65949" w:rsidR="00F41BB3" w:rsidRPr="00DE7167" w:rsidRDefault="00BB5270" w:rsidP="00F20579">
            <w:pPr>
              <w:pStyle w:val="48"/>
              <w:shd w:val="clear" w:color="auto" w:fill="auto"/>
              <w:rPr>
                <w:rFonts w:ascii="Tahoma" w:hAnsi="Tahoma" w:cs="Tahoma"/>
                <w:b/>
                <w:sz w:val="20"/>
                <w:szCs w:val="20"/>
                <w:lang w:val="en-US"/>
              </w:rPr>
            </w:pPr>
            <w:r>
              <w:rPr>
                <w:rFonts w:ascii="Tahoma" w:hAnsi="Tahoma" w:cs="Tahoma"/>
                <w:b/>
                <w:sz w:val="20"/>
                <w:szCs w:val="20"/>
                <w:lang w:val="en-US"/>
              </w:rPr>
              <w:t>C3.7.</w:t>
            </w:r>
            <w:r w:rsidR="00F41BB3">
              <w:rPr>
                <w:rFonts w:ascii="Tahoma" w:hAnsi="Tahoma" w:cs="Tahoma"/>
                <w:b/>
                <w:sz w:val="20"/>
                <w:szCs w:val="20"/>
                <w:lang w:val="en-US"/>
              </w:rPr>
              <w:t>4.1</w:t>
            </w:r>
          </w:p>
        </w:tc>
        <w:tc>
          <w:tcPr>
            <w:tcW w:w="3216" w:type="dxa"/>
            <w:tcBorders>
              <w:top w:val="single" w:sz="4" w:space="0" w:color="auto"/>
              <w:left w:val="single" w:sz="4" w:space="0" w:color="auto"/>
              <w:bottom w:val="single" w:sz="4" w:space="0" w:color="auto"/>
              <w:right w:val="single" w:sz="4" w:space="0" w:color="auto"/>
            </w:tcBorders>
            <w:vAlign w:val="center"/>
          </w:tcPr>
          <w:p w14:paraId="534F99F4" w14:textId="56C07499" w:rsidR="00F41BB3" w:rsidRPr="003E7AC1" w:rsidRDefault="00F41BB3" w:rsidP="00F20579">
            <w:pPr>
              <w:rPr>
                <w:rFonts w:ascii="Tahoma" w:hAnsi="Tahoma" w:cs="Tahoma"/>
                <w:color w:val="000000"/>
                <w:lang w:eastAsia="el-GR"/>
              </w:rPr>
            </w:pPr>
            <w:r w:rsidRPr="00CF75EE">
              <w:rPr>
                <w:rFonts w:ascii="Tahoma" w:hAnsi="Tahoma" w:cs="Tahoma"/>
                <w:color w:val="000000"/>
                <w:lang w:eastAsia="el-GR"/>
              </w:rPr>
              <w:t>Πλήθος προσφερόμενων σκληρών δίσκων</w:t>
            </w:r>
            <w:r w:rsidRPr="005479D6">
              <w:rPr>
                <w:rFonts w:ascii="Tahoma" w:hAnsi="Tahoma" w:cs="Tahoma"/>
                <w:color w:val="000000"/>
                <w:lang w:eastAsia="el-GR"/>
              </w:rPr>
              <w:t xml:space="preserve"> (</w:t>
            </w:r>
            <w:r w:rsidRPr="003E7AC1">
              <w:rPr>
                <w:rFonts w:ascii="Tahoma" w:hAnsi="Tahoma" w:cs="Tahoma"/>
                <w:color w:val="000000"/>
                <w:lang w:val="en-US" w:eastAsia="el-GR"/>
              </w:rPr>
              <w:t>SSD</w:t>
            </w:r>
            <w:r w:rsidRPr="005479D6">
              <w:rPr>
                <w:rFonts w:ascii="Tahoma" w:hAnsi="Tahoma" w:cs="Tahoma"/>
                <w:color w:val="000000"/>
                <w:lang w:eastAsia="el-GR"/>
              </w:rPr>
              <w:t xml:space="preserve"> </w:t>
            </w:r>
            <w:r w:rsidRPr="003E7AC1">
              <w:rPr>
                <w:rFonts w:ascii="Tahoma" w:hAnsi="Tahoma" w:cs="Tahoma"/>
                <w:color w:val="000000"/>
                <w:lang w:val="en-US" w:eastAsia="el-GR"/>
              </w:rPr>
              <w:t>M</w:t>
            </w:r>
            <w:r w:rsidRPr="005479D6">
              <w:rPr>
                <w:rFonts w:ascii="Tahoma" w:hAnsi="Tahoma" w:cs="Tahoma"/>
                <w:color w:val="000000"/>
                <w:lang w:eastAsia="el-GR"/>
              </w:rPr>
              <w:t>.2)</w:t>
            </w:r>
          </w:p>
        </w:tc>
        <w:tc>
          <w:tcPr>
            <w:tcW w:w="1813" w:type="dxa"/>
            <w:tcBorders>
              <w:top w:val="single" w:sz="4" w:space="0" w:color="auto"/>
              <w:left w:val="single" w:sz="4" w:space="0" w:color="auto"/>
              <w:bottom w:val="single" w:sz="4" w:space="0" w:color="auto"/>
              <w:right w:val="single" w:sz="4" w:space="0" w:color="auto"/>
            </w:tcBorders>
            <w:vAlign w:val="center"/>
          </w:tcPr>
          <w:p w14:paraId="2FD1F823" w14:textId="3046057F" w:rsidR="00F41BB3" w:rsidRPr="00CF75EE" w:rsidRDefault="00F41BB3" w:rsidP="00F20579">
            <w:pPr>
              <w:jc w:val="center"/>
              <w:rPr>
                <w:rFonts w:ascii="Tahoma" w:hAnsi="Tahoma" w:cs="Tahoma"/>
                <w:color w:val="000000"/>
                <w:lang w:eastAsia="el-GR"/>
              </w:rPr>
            </w:pPr>
            <w:r w:rsidRPr="00CF75EE">
              <w:rPr>
                <w:rFonts w:ascii="Tahoma" w:hAnsi="Tahoma" w:cs="Tahoma"/>
                <w:color w:val="000000"/>
                <w:lang w:eastAsia="el-GR"/>
              </w:rPr>
              <w:t xml:space="preserve">≥ </w:t>
            </w:r>
            <w:r w:rsidR="00D10D08">
              <w:rPr>
                <w:rFonts w:ascii="Tahoma" w:hAnsi="Tahoma" w:cs="Tahoma"/>
                <w:color w:val="000000"/>
                <w:lang w:val="en-US" w:eastAsia="el-GR"/>
              </w:rPr>
              <w:t>1</w:t>
            </w:r>
          </w:p>
        </w:tc>
        <w:tc>
          <w:tcPr>
            <w:tcW w:w="1523" w:type="dxa"/>
            <w:tcBorders>
              <w:top w:val="single" w:sz="4" w:space="0" w:color="auto"/>
              <w:left w:val="single" w:sz="4" w:space="0" w:color="auto"/>
              <w:bottom w:val="single" w:sz="4" w:space="0" w:color="auto"/>
              <w:right w:val="single" w:sz="4" w:space="0" w:color="auto"/>
            </w:tcBorders>
          </w:tcPr>
          <w:p w14:paraId="25293008" w14:textId="77777777" w:rsidR="00F41BB3" w:rsidRPr="00CF75EE" w:rsidRDefault="00F41BB3" w:rsidP="00F20579">
            <w:pPr>
              <w:keepLines/>
              <w:spacing w:before="60" w:after="60"/>
              <w:jc w:val="center"/>
              <w:rPr>
                <w:rFonts w:ascii="Tahoma" w:hAnsi="Tahoma" w:cs="Tahoma"/>
                <w:color w:val="000000"/>
                <w:lang w:val="fr-FR"/>
              </w:rPr>
            </w:pPr>
          </w:p>
        </w:tc>
        <w:tc>
          <w:tcPr>
            <w:tcW w:w="1847" w:type="dxa"/>
            <w:tcBorders>
              <w:top w:val="single" w:sz="4" w:space="0" w:color="auto"/>
              <w:left w:val="single" w:sz="4" w:space="0" w:color="auto"/>
              <w:bottom w:val="single" w:sz="4" w:space="0" w:color="auto"/>
              <w:right w:val="single" w:sz="4" w:space="0" w:color="auto"/>
            </w:tcBorders>
          </w:tcPr>
          <w:p w14:paraId="38246A2A" w14:textId="77777777" w:rsidR="00F41BB3" w:rsidRPr="00CF75EE" w:rsidRDefault="00F41BB3" w:rsidP="00F20579">
            <w:pPr>
              <w:keepLines/>
              <w:spacing w:before="60" w:after="60"/>
              <w:jc w:val="center"/>
              <w:rPr>
                <w:rFonts w:ascii="Tahoma" w:hAnsi="Tahoma" w:cs="Tahoma"/>
                <w:color w:val="000000"/>
                <w:lang w:val="fr-FR"/>
              </w:rPr>
            </w:pPr>
          </w:p>
        </w:tc>
      </w:tr>
      <w:tr w:rsidR="00F41BB3" w:rsidRPr="00CF75EE" w14:paraId="6BA6C2AE" w14:textId="77777777" w:rsidTr="00F20579">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53DDECF4" w14:textId="75BF46A5" w:rsidR="00F41BB3" w:rsidRPr="00DE7167" w:rsidRDefault="00BB5270" w:rsidP="00F20579">
            <w:pPr>
              <w:pStyle w:val="48"/>
              <w:shd w:val="clear" w:color="auto" w:fill="auto"/>
              <w:rPr>
                <w:rFonts w:ascii="Tahoma" w:hAnsi="Tahoma" w:cs="Tahoma"/>
                <w:b/>
                <w:sz w:val="20"/>
                <w:szCs w:val="20"/>
                <w:lang w:val="en-US"/>
              </w:rPr>
            </w:pPr>
            <w:r>
              <w:rPr>
                <w:rFonts w:ascii="Tahoma" w:hAnsi="Tahoma" w:cs="Tahoma"/>
                <w:b/>
                <w:sz w:val="20"/>
                <w:szCs w:val="20"/>
                <w:lang w:val="en-US"/>
              </w:rPr>
              <w:t>C3.7.</w:t>
            </w:r>
            <w:r w:rsidR="00F41BB3">
              <w:rPr>
                <w:rFonts w:ascii="Tahoma" w:hAnsi="Tahoma" w:cs="Tahoma"/>
                <w:b/>
                <w:sz w:val="20"/>
                <w:szCs w:val="20"/>
                <w:lang w:val="en-US"/>
              </w:rPr>
              <w:t>4.2</w:t>
            </w:r>
          </w:p>
        </w:tc>
        <w:tc>
          <w:tcPr>
            <w:tcW w:w="3216" w:type="dxa"/>
            <w:tcBorders>
              <w:top w:val="single" w:sz="4" w:space="0" w:color="auto"/>
              <w:left w:val="single" w:sz="4" w:space="0" w:color="auto"/>
              <w:bottom w:val="single" w:sz="4" w:space="0" w:color="auto"/>
              <w:right w:val="single" w:sz="4" w:space="0" w:color="auto"/>
            </w:tcBorders>
            <w:vAlign w:val="center"/>
          </w:tcPr>
          <w:p w14:paraId="03D8310C" w14:textId="77777777" w:rsidR="00F41BB3" w:rsidRPr="00CF75EE" w:rsidRDefault="00F41BB3" w:rsidP="00F20579">
            <w:pPr>
              <w:rPr>
                <w:rFonts w:ascii="Tahoma" w:hAnsi="Tahoma" w:cs="Tahoma"/>
                <w:color w:val="000000"/>
                <w:lang w:eastAsia="el-GR"/>
              </w:rPr>
            </w:pPr>
            <w:r w:rsidRPr="00CF75EE">
              <w:rPr>
                <w:rFonts w:ascii="Tahoma" w:hAnsi="Tahoma" w:cs="Tahoma"/>
                <w:color w:val="000000"/>
                <w:lang w:eastAsia="el-GR"/>
              </w:rPr>
              <w:t>Χωρητικότητα δίσκου</w:t>
            </w:r>
          </w:p>
        </w:tc>
        <w:tc>
          <w:tcPr>
            <w:tcW w:w="1813" w:type="dxa"/>
            <w:tcBorders>
              <w:top w:val="single" w:sz="4" w:space="0" w:color="auto"/>
              <w:left w:val="single" w:sz="4" w:space="0" w:color="auto"/>
              <w:bottom w:val="single" w:sz="4" w:space="0" w:color="auto"/>
              <w:right w:val="single" w:sz="4" w:space="0" w:color="auto"/>
            </w:tcBorders>
            <w:vAlign w:val="center"/>
          </w:tcPr>
          <w:p w14:paraId="17DE5C20" w14:textId="7146BA47" w:rsidR="00F41BB3" w:rsidRDefault="00F41BB3" w:rsidP="00CE2B0A">
            <w:pPr>
              <w:rPr>
                <w:rFonts w:ascii="Tahoma" w:hAnsi="Tahoma" w:cs="Tahoma"/>
                <w:color w:val="000000"/>
                <w:lang w:val="en-US" w:eastAsia="el-GR"/>
              </w:rPr>
            </w:pPr>
          </w:p>
          <w:p w14:paraId="4880E508" w14:textId="21A88A9B" w:rsidR="00F41BB3" w:rsidRPr="005479D6" w:rsidRDefault="00F41BB3" w:rsidP="00F20579">
            <w:pPr>
              <w:jc w:val="center"/>
              <w:rPr>
                <w:rFonts w:ascii="Tahoma" w:hAnsi="Tahoma" w:cs="Tahoma"/>
                <w:color w:val="000000"/>
                <w:lang w:val="en-US" w:eastAsia="el-GR"/>
              </w:rPr>
            </w:pPr>
            <w:r w:rsidRPr="00A35364">
              <w:rPr>
                <w:rFonts w:ascii="Tahoma" w:hAnsi="Tahoma" w:cs="Tahoma"/>
                <w:color w:val="000000"/>
                <w:lang w:val="en-US"/>
              </w:rPr>
              <w:t>≥</w:t>
            </w:r>
            <w:r w:rsidR="007D5E21">
              <w:rPr>
                <w:rFonts w:ascii="Tahoma" w:hAnsi="Tahoma" w:cs="Tahoma"/>
                <w:color w:val="000000"/>
                <w:lang w:val="en-US"/>
              </w:rPr>
              <w:t>500</w:t>
            </w:r>
            <w:r>
              <w:rPr>
                <w:rFonts w:ascii="Tahoma" w:hAnsi="Tahoma" w:cs="Tahoma"/>
                <w:color w:val="000000"/>
                <w:lang w:val="en-US"/>
              </w:rPr>
              <w:t xml:space="preserve"> GB (SSD</w:t>
            </w:r>
            <w:r w:rsidR="00D10D08">
              <w:rPr>
                <w:rFonts w:ascii="Tahoma" w:hAnsi="Tahoma" w:cs="Tahoma"/>
                <w:color w:val="000000"/>
                <w:lang w:val="en-US"/>
              </w:rPr>
              <w:t xml:space="preserve"> M.2</w:t>
            </w:r>
            <w:r>
              <w:rPr>
                <w:rFonts w:ascii="Tahoma" w:hAnsi="Tahoma" w:cs="Tahoma"/>
                <w:color w:val="000000"/>
                <w:lang w:val="en-US"/>
              </w:rPr>
              <w:t>)</w:t>
            </w:r>
          </w:p>
        </w:tc>
        <w:tc>
          <w:tcPr>
            <w:tcW w:w="1523" w:type="dxa"/>
            <w:tcBorders>
              <w:top w:val="single" w:sz="4" w:space="0" w:color="auto"/>
              <w:left w:val="single" w:sz="4" w:space="0" w:color="auto"/>
              <w:bottom w:val="single" w:sz="4" w:space="0" w:color="auto"/>
              <w:right w:val="single" w:sz="4" w:space="0" w:color="auto"/>
            </w:tcBorders>
          </w:tcPr>
          <w:p w14:paraId="13DF4098" w14:textId="77777777" w:rsidR="00F41BB3" w:rsidRPr="00CF75EE" w:rsidRDefault="00F41BB3" w:rsidP="00F20579">
            <w:pPr>
              <w:keepLines/>
              <w:spacing w:before="60" w:after="60"/>
              <w:jc w:val="center"/>
              <w:rPr>
                <w:rFonts w:ascii="Tahoma" w:hAnsi="Tahoma" w:cs="Tahoma"/>
                <w:color w:val="000000"/>
                <w:lang w:val="fr-FR"/>
              </w:rPr>
            </w:pPr>
          </w:p>
        </w:tc>
        <w:tc>
          <w:tcPr>
            <w:tcW w:w="1847" w:type="dxa"/>
            <w:tcBorders>
              <w:top w:val="single" w:sz="4" w:space="0" w:color="auto"/>
              <w:left w:val="single" w:sz="4" w:space="0" w:color="auto"/>
              <w:bottom w:val="single" w:sz="4" w:space="0" w:color="auto"/>
              <w:right w:val="single" w:sz="4" w:space="0" w:color="auto"/>
            </w:tcBorders>
          </w:tcPr>
          <w:p w14:paraId="76BDD524" w14:textId="77777777" w:rsidR="00F41BB3" w:rsidRPr="00CF75EE" w:rsidRDefault="00F41BB3" w:rsidP="00F20579">
            <w:pPr>
              <w:keepLines/>
              <w:spacing w:before="60" w:after="60"/>
              <w:jc w:val="center"/>
              <w:rPr>
                <w:rFonts w:ascii="Tahoma" w:hAnsi="Tahoma" w:cs="Tahoma"/>
                <w:color w:val="000000"/>
                <w:lang w:val="fr-FR"/>
              </w:rPr>
            </w:pPr>
          </w:p>
        </w:tc>
      </w:tr>
      <w:tr w:rsidR="00F41BB3" w:rsidRPr="00B94A7D" w14:paraId="6BAB1B27" w14:textId="77777777" w:rsidTr="00F20579">
        <w:trPr>
          <w:cantSplit/>
          <w:jc w:val="center"/>
        </w:trPr>
        <w:tc>
          <w:tcPr>
            <w:tcW w:w="9640" w:type="dxa"/>
            <w:gridSpan w:val="5"/>
            <w:tcBorders>
              <w:top w:val="single" w:sz="4" w:space="0" w:color="auto"/>
              <w:left w:val="single" w:sz="4" w:space="0" w:color="auto"/>
              <w:bottom w:val="single" w:sz="4" w:space="0" w:color="auto"/>
              <w:right w:val="single" w:sz="4" w:space="0" w:color="auto"/>
            </w:tcBorders>
          </w:tcPr>
          <w:p w14:paraId="08FCF762" w14:textId="70F4D697" w:rsidR="00F41BB3" w:rsidRPr="00CF75EE" w:rsidRDefault="00BB5270" w:rsidP="00F20579">
            <w:pPr>
              <w:keepLines/>
              <w:spacing w:before="60" w:after="60"/>
              <w:jc w:val="center"/>
              <w:rPr>
                <w:rFonts w:ascii="Tahoma" w:hAnsi="Tahoma" w:cs="Tahoma"/>
                <w:b/>
                <w:color w:val="000000"/>
                <w:lang w:val="en-US"/>
              </w:rPr>
            </w:pPr>
            <w:r>
              <w:rPr>
                <w:rFonts w:ascii="Tahoma" w:hAnsi="Tahoma" w:cs="Tahoma"/>
                <w:b/>
                <w:color w:val="000000"/>
                <w:lang w:val="en-US"/>
              </w:rPr>
              <w:t>C3.7.</w:t>
            </w:r>
            <w:r w:rsidR="00F41BB3" w:rsidRPr="00CF75EE">
              <w:rPr>
                <w:rFonts w:ascii="Tahoma" w:hAnsi="Tahoma" w:cs="Tahoma"/>
                <w:b/>
                <w:color w:val="000000"/>
                <w:lang w:val="en-US"/>
              </w:rPr>
              <w:t xml:space="preserve">5 </w:t>
            </w:r>
            <w:r w:rsidR="00F41BB3" w:rsidRPr="00CF75EE">
              <w:rPr>
                <w:rFonts w:ascii="Tahoma" w:hAnsi="Tahoma" w:cs="Tahoma"/>
                <w:b/>
                <w:color w:val="000000"/>
                <w:lang w:val="en-US"/>
              </w:rPr>
              <w:tab/>
              <w:t>I/O Θύρες On-board</w:t>
            </w:r>
          </w:p>
        </w:tc>
      </w:tr>
      <w:tr w:rsidR="00B14BA4" w:rsidRPr="00B94A7D" w14:paraId="0ED4C98C" w14:textId="77777777" w:rsidTr="00F20579">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1E3D9BFC" w14:textId="588EA8C1" w:rsidR="00B14BA4" w:rsidRPr="00DE7167" w:rsidRDefault="00BB5270" w:rsidP="00B14BA4">
            <w:pPr>
              <w:pStyle w:val="48"/>
              <w:shd w:val="clear" w:color="auto" w:fill="auto"/>
              <w:rPr>
                <w:rFonts w:ascii="Tahoma" w:hAnsi="Tahoma" w:cs="Tahoma"/>
                <w:b/>
                <w:sz w:val="20"/>
                <w:szCs w:val="20"/>
                <w:lang w:val="en-US"/>
              </w:rPr>
            </w:pPr>
            <w:r>
              <w:rPr>
                <w:rFonts w:ascii="Tahoma" w:hAnsi="Tahoma" w:cs="Tahoma"/>
                <w:b/>
                <w:sz w:val="20"/>
                <w:szCs w:val="20"/>
                <w:lang w:val="en-US"/>
              </w:rPr>
              <w:t>C3.7.</w:t>
            </w:r>
            <w:r w:rsidR="00B14BA4">
              <w:rPr>
                <w:rFonts w:ascii="Tahoma" w:hAnsi="Tahoma" w:cs="Tahoma"/>
                <w:b/>
                <w:sz w:val="20"/>
                <w:szCs w:val="20"/>
                <w:lang w:val="en-US"/>
              </w:rPr>
              <w:t>5.1</w:t>
            </w:r>
          </w:p>
        </w:tc>
        <w:tc>
          <w:tcPr>
            <w:tcW w:w="3216" w:type="dxa"/>
            <w:tcBorders>
              <w:top w:val="single" w:sz="4" w:space="0" w:color="auto"/>
              <w:left w:val="single" w:sz="4" w:space="0" w:color="auto"/>
              <w:bottom w:val="single" w:sz="4" w:space="0" w:color="auto"/>
              <w:right w:val="single" w:sz="4" w:space="0" w:color="auto"/>
            </w:tcBorders>
            <w:vAlign w:val="center"/>
          </w:tcPr>
          <w:p w14:paraId="3C95CCEB" w14:textId="2DDBEE6F" w:rsidR="00B14BA4" w:rsidRPr="00B14BA4" w:rsidRDefault="00B14BA4" w:rsidP="00B14BA4">
            <w:pPr>
              <w:rPr>
                <w:rFonts w:ascii="Tahoma" w:hAnsi="Tahoma" w:cs="Tahoma"/>
                <w:color w:val="000000"/>
                <w:lang w:eastAsia="el-GR"/>
              </w:rPr>
            </w:pPr>
            <w:r>
              <w:rPr>
                <w:rFonts w:ascii="Tahoma" w:hAnsi="Tahoma" w:cs="Tahoma"/>
                <w:color w:val="000000"/>
                <w:lang w:eastAsia="el-GR"/>
              </w:rPr>
              <w:t>Θύρες USB 3.1</w:t>
            </w:r>
          </w:p>
        </w:tc>
        <w:tc>
          <w:tcPr>
            <w:tcW w:w="1813" w:type="dxa"/>
            <w:tcBorders>
              <w:top w:val="single" w:sz="4" w:space="0" w:color="auto"/>
              <w:left w:val="single" w:sz="4" w:space="0" w:color="auto"/>
              <w:bottom w:val="single" w:sz="4" w:space="0" w:color="auto"/>
              <w:right w:val="single" w:sz="4" w:space="0" w:color="auto"/>
            </w:tcBorders>
            <w:vAlign w:val="center"/>
          </w:tcPr>
          <w:p w14:paraId="0A4187B6" w14:textId="77777777" w:rsidR="00B14BA4" w:rsidRPr="00B97A46" w:rsidRDefault="00B14BA4" w:rsidP="00B14BA4">
            <w:pPr>
              <w:jc w:val="center"/>
              <w:rPr>
                <w:rFonts w:ascii="Tahoma" w:hAnsi="Tahoma" w:cs="Tahoma"/>
                <w:color w:val="000000"/>
                <w:lang w:val="en-US" w:eastAsia="el-GR"/>
              </w:rPr>
            </w:pPr>
            <w:r w:rsidRPr="00B97A46">
              <w:rPr>
                <w:rFonts w:ascii="Tahoma" w:hAnsi="Tahoma" w:cs="Tahoma"/>
                <w:color w:val="000000"/>
                <w:lang w:val="en-US" w:eastAsia="el-GR"/>
              </w:rPr>
              <w:t>≥ 1 x USB 3.1 (Gen 2 Type-C)</w:t>
            </w:r>
          </w:p>
          <w:p w14:paraId="59E319F4" w14:textId="5CEB2C44" w:rsidR="00B14BA4" w:rsidRPr="00CE2B0A" w:rsidRDefault="00B14BA4" w:rsidP="00B14BA4">
            <w:pPr>
              <w:jc w:val="center"/>
              <w:rPr>
                <w:rFonts w:ascii="Tahoma" w:hAnsi="Tahoma" w:cs="Tahoma"/>
                <w:color w:val="000000"/>
                <w:lang w:val="en-US" w:eastAsia="el-GR"/>
              </w:rPr>
            </w:pPr>
            <w:r>
              <w:rPr>
                <w:rFonts w:ascii="Tahoma" w:hAnsi="Tahoma" w:cs="Tahoma"/>
                <w:color w:val="000000"/>
                <w:lang w:val="en-US" w:eastAsia="el-GR"/>
              </w:rPr>
              <w:t xml:space="preserve"> </w:t>
            </w:r>
            <w:r w:rsidRPr="00552352">
              <w:rPr>
                <w:rFonts w:ascii="Tahoma" w:hAnsi="Tahoma" w:cs="Tahoma"/>
                <w:color w:val="000000"/>
                <w:lang w:val="en-US" w:eastAsia="el-GR"/>
              </w:rPr>
              <w:t>2</w:t>
            </w:r>
            <w:r w:rsidRPr="00B97A46">
              <w:rPr>
                <w:rFonts w:ascii="Tahoma" w:hAnsi="Tahoma" w:cs="Tahoma"/>
                <w:color w:val="000000"/>
                <w:lang w:val="en-US" w:eastAsia="el-GR"/>
              </w:rPr>
              <w:t xml:space="preserve"> x USB 3.1 (Gen 1 Type-A</w:t>
            </w:r>
            <w:r>
              <w:rPr>
                <w:rFonts w:ascii="Tahoma" w:hAnsi="Tahoma" w:cs="Tahoma"/>
                <w:color w:val="000000"/>
                <w:lang w:val="en-US" w:eastAsia="el-GR"/>
              </w:rPr>
              <w:t>)</w:t>
            </w:r>
          </w:p>
        </w:tc>
        <w:tc>
          <w:tcPr>
            <w:tcW w:w="1523" w:type="dxa"/>
            <w:tcBorders>
              <w:top w:val="single" w:sz="4" w:space="0" w:color="auto"/>
              <w:left w:val="single" w:sz="4" w:space="0" w:color="auto"/>
              <w:bottom w:val="single" w:sz="4" w:space="0" w:color="auto"/>
              <w:right w:val="single" w:sz="4" w:space="0" w:color="auto"/>
            </w:tcBorders>
          </w:tcPr>
          <w:p w14:paraId="78678386" w14:textId="77777777" w:rsidR="00B14BA4" w:rsidRPr="00CF75EE" w:rsidRDefault="00B14BA4" w:rsidP="00B14BA4">
            <w:pPr>
              <w:keepLines/>
              <w:spacing w:before="60" w:after="60"/>
              <w:jc w:val="center"/>
              <w:rPr>
                <w:rFonts w:ascii="Tahoma" w:hAnsi="Tahoma" w:cs="Tahoma"/>
                <w:color w:val="000000"/>
                <w:lang w:val="fr-FR"/>
              </w:rPr>
            </w:pPr>
          </w:p>
        </w:tc>
        <w:tc>
          <w:tcPr>
            <w:tcW w:w="1847" w:type="dxa"/>
            <w:tcBorders>
              <w:top w:val="single" w:sz="4" w:space="0" w:color="auto"/>
              <w:left w:val="single" w:sz="4" w:space="0" w:color="auto"/>
              <w:bottom w:val="single" w:sz="4" w:space="0" w:color="auto"/>
              <w:right w:val="single" w:sz="4" w:space="0" w:color="auto"/>
            </w:tcBorders>
          </w:tcPr>
          <w:p w14:paraId="362D9C5F" w14:textId="77777777" w:rsidR="00B14BA4" w:rsidRPr="00CF75EE" w:rsidRDefault="00B14BA4" w:rsidP="00B14BA4">
            <w:pPr>
              <w:keepLines/>
              <w:spacing w:before="60" w:after="60"/>
              <w:jc w:val="center"/>
              <w:rPr>
                <w:rFonts w:ascii="Tahoma" w:hAnsi="Tahoma" w:cs="Tahoma"/>
                <w:color w:val="000000"/>
                <w:lang w:val="fr-FR"/>
              </w:rPr>
            </w:pPr>
          </w:p>
        </w:tc>
      </w:tr>
      <w:tr w:rsidR="00B14BA4" w:rsidRPr="00CF75EE" w14:paraId="107298BB" w14:textId="77777777" w:rsidTr="00F20579">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2AEB5EB8" w14:textId="62BC2C3C" w:rsidR="00B14BA4" w:rsidRPr="00DE7167" w:rsidRDefault="00BB5270" w:rsidP="00B14BA4">
            <w:pPr>
              <w:pStyle w:val="48"/>
              <w:shd w:val="clear" w:color="auto" w:fill="auto"/>
              <w:rPr>
                <w:rFonts w:ascii="Tahoma" w:hAnsi="Tahoma" w:cs="Tahoma"/>
                <w:b/>
                <w:sz w:val="20"/>
                <w:szCs w:val="20"/>
                <w:lang w:val="en-US"/>
              </w:rPr>
            </w:pPr>
            <w:r>
              <w:rPr>
                <w:rFonts w:ascii="Tahoma" w:hAnsi="Tahoma" w:cs="Tahoma"/>
                <w:b/>
                <w:sz w:val="20"/>
                <w:szCs w:val="20"/>
                <w:lang w:val="en-US"/>
              </w:rPr>
              <w:t>C3.7.</w:t>
            </w:r>
            <w:r w:rsidR="00B14BA4">
              <w:rPr>
                <w:rFonts w:ascii="Tahoma" w:hAnsi="Tahoma" w:cs="Tahoma"/>
                <w:b/>
                <w:sz w:val="20"/>
                <w:szCs w:val="20"/>
                <w:lang w:val="en-US"/>
              </w:rPr>
              <w:t>5.</w:t>
            </w:r>
            <w:r w:rsidR="00452E85">
              <w:rPr>
                <w:rFonts w:ascii="Tahoma" w:hAnsi="Tahoma" w:cs="Tahoma"/>
                <w:b/>
                <w:sz w:val="20"/>
                <w:szCs w:val="20"/>
                <w:lang w:val="en-US"/>
              </w:rPr>
              <w:t>2</w:t>
            </w:r>
          </w:p>
        </w:tc>
        <w:tc>
          <w:tcPr>
            <w:tcW w:w="3216" w:type="dxa"/>
            <w:tcBorders>
              <w:top w:val="single" w:sz="4" w:space="0" w:color="auto"/>
              <w:left w:val="single" w:sz="4" w:space="0" w:color="auto"/>
              <w:bottom w:val="single" w:sz="4" w:space="0" w:color="auto"/>
              <w:right w:val="single" w:sz="4" w:space="0" w:color="auto"/>
            </w:tcBorders>
            <w:vAlign w:val="center"/>
          </w:tcPr>
          <w:p w14:paraId="229D8C04" w14:textId="271EA4CF" w:rsidR="00B14BA4" w:rsidRPr="00025DD9" w:rsidRDefault="00B14BA4" w:rsidP="00B14BA4">
            <w:pPr>
              <w:rPr>
                <w:rFonts w:ascii="Tahoma" w:hAnsi="Tahoma" w:cs="Tahoma"/>
                <w:color w:val="000000"/>
                <w:lang w:val="en-US" w:eastAsia="el-GR"/>
              </w:rPr>
            </w:pPr>
            <w:r w:rsidRPr="00CF75EE">
              <w:rPr>
                <w:rFonts w:ascii="Tahoma" w:hAnsi="Tahoma" w:cs="Tahoma"/>
                <w:color w:val="000000"/>
                <w:lang w:eastAsia="el-GR"/>
              </w:rPr>
              <w:t>Θύρα</w:t>
            </w:r>
            <w:r w:rsidRPr="00025DD9">
              <w:rPr>
                <w:rFonts w:ascii="Tahoma" w:hAnsi="Tahoma" w:cs="Tahoma"/>
                <w:color w:val="000000"/>
                <w:lang w:val="en-US" w:eastAsia="el-GR"/>
              </w:rPr>
              <w:t xml:space="preserve"> HDMI</w:t>
            </w:r>
          </w:p>
        </w:tc>
        <w:tc>
          <w:tcPr>
            <w:tcW w:w="1813" w:type="dxa"/>
            <w:tcBorders>
              <w:top w:val="single" w:sz="4" w:space="0" w:color="auto"/>
              <w:left w:val="single" w:sz="4" w:space="0" w:color="auto"/>
              <w:bottom w:val="single" w:sz="4" w:space="0" w:color="auto"/>
              <w:right w:val="single" w:sz="4" w:space="0" w:color="auto"/>
            </w:tcBorders>
            <w:vAlign w:val="center"/>
          </w:tcPr>
          <w:p w14:paraId="111140C2" w14:textId="450E0F16" w:rsidR="00B14BA4" w:rsidRPr="00CF75EE" w:rsidRDefault="00B14BA4" w:rsidP="00B14BA4">
            <w:pPr>
              <w:jc w:val="center"/>
              <w:rPr>
                <w:rFonts w:ascii="Tahoma" w:hAnsi="Tahoma" w:cs="Tahoma"/>
                <w:color w:val="000000"/>
                <w:lang w:val="en-US" w:eastAsia="el-GR"/>
              </w:rPr>
            </w:pPr>
            <w:r w:rsidRPr="00CF75EE">
              <w:rPr>
                <w:rFonts w:ascii="Tahoma" w:hAnsi="Tahoma" w:cs="Tahoma"/>
                <w:color w:val="000000"/>
                <w:lang w:eastAsia="el-GR"/>
              </w:rPr>
              <w:t xml:space="preserve">≥ </w:t>
            </w:r>
            <w:r>
              <w:rPr>
                <w:rFonts w:ascii="Tahoma" w:hAnsi="Tahoma" w:cs="Tahoma"/>
                <w:color w:val="000000"/>
                <w:lang w:val="en-US" w:eastAsia="el-GR"/>
              </w:rPr>
              <w:t>1</w:t>
            </w:r>
          </w:p>
        </w:tc>
        <w:tc>
          <w:tcPr>
            <w:tcW w:w="1523" w:type="dxa"/>
            <w:tcBorders>
              <w:top w:val="single" w:sz="4" w:space="0" w:color="auto"/>
              <w:left w:val="single" w:sz="4" w:space="0" w:color="auto"/>
              <w:bottom w:val="single" w:sz="4" w:space="0" w:color="auto"/>
              <w:right w:val="single" w:sz="4" w:space="0" w:color="auto"/>
            </w:tcBorders>
          </w:tcPr>
          <w:p w14:paraId="5DEE1B01" w14:textId="77777777" w:rsidR="00B14BA4" w:rsidRPr="00CF75EE" w:rsidRDefault="00B14BA4" w:rsidP="00B14BA4">
            <w:pPr>
              <w:keepLines/>
              <w:spacing w:before="60" w:after="60"/>
              <w:jc w:val="center"/>
              <w:rPr>
                <w:rFonts w:ascii="Tahoma" w:hAnsi="Tahoma" w:cs="Tahoma"/>
                <w:color w:val="000000"/>
                <w:lang w:val="fr-FR"/>
              </w:rPr>
            </w:pPr>
          </w:p>
        </w:tc>
        <w:tc>
          <w:tcPr>
            <w:tcW w:w="1847" w:type="dxa"/>
            <w:tcBorders>
              <w:top w:val="single" w:sz="4" w:space="0" w:color="auto"/>
              <w:left w:val="single" w:sz="4" w:space="0" w:color="auto"/>
              <w:bottom w:val="single" w:sz="4" w:space="0" w:color="auto"/>
              <w:right w:val="single" w:sz="4" w:space="0" w:color="auto"/>
            </w:tcBorders>
          </w:tcPr>
          <w:p w14:paraId="128EEEFA" w14:textId="77777777" w:rsidR="00B14BA4" w:rsidRPr="00CF75EE" w:rsidRDefault="00B14BA4" w:rsidP="00B14BA4">
            <w:pPr>
              <w:keepLines/>
              <w:spacing w:before="60" w:after="60"/>
              <w:jc w:val="center"/>
              <w:rPr>
                <w:rFonts w:ascii="Tahoma" w:hAnsi="Tahoma" w:cs="Tahoma"/>
                <w:color w:val="000000"/>
                <w:lang w:val="fr-FR"/>
              </w:rPr>
            </w:pPr>
          </w:p>
        </w:tc>
      </w:tr>
      <w:tr w:rsidR="00B14BA4" w:rsidRPr="00CF75EE" w14:paraId="1FD509F6" w14:textId="77777777" w:rsidTr="00F20579">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175A0259" w14:textId="7B51EB2B" w:rsidR="00B14BA4" w:rsidRPr="00DE7167" w:rsidRDefault="00BB5270" w:rsidP="00B14BA4">
            <w:pPr>
              <w:pStyle w:val="48"/>
              <w:shd w:val="clear" w:color="auto" w:fill="auto"/>
              <w:rPr>
                <w:rFonts w:ascii="Tahoma" w:hAnsi="Tahoma" w:cs="Tahoma"/>
                <w:b/>
                <w:sz w:val="20"/>
                <w:szCs w:val="20"/>
                <w:lang w:val="en-US"/>
              </w:rPr>
            </w:pPr>
            <w:r>
              <w:rPr>
                <w:rFonts w:ascii="Tahoma" w:hAnsi="Tahoma" w:cs="Tahoma"/>
                <w:b/>
                <w:sz w:val="20"/>
                <w:szCs w:val="20"/>
                <w:lang w:val="en-US"/>
              </w:rPr>
              <w:t>C3.7.</w:t>
            </w:r>
            <w:r w:rsidR="00B14BA4">
              <w:rPr>
                <w:rFonts w:ascii="Tahoma" w:hAnsi="Tahoma" w:cs="Tahoma"/>
                <w:b/>
                <w:sz w:val="20"/>
                <w:szCs w:val="20"/>
                <w:lang w:val="en-US"/>
              </w:rPr>
              <w:t>5.</w:t>
            </w:r>
            <w:r w:rsidR="00452E85">
              <w:rPr>
                <w:rFonts w:ascii="Tahoma" w:hAnsi="Tahoma" w:cs="Tahoma"/>
                <w:b/>
                <w:sz w:val="20"/>
                <w:szCs w:val="20"/>
                <w:lang w:val="en-US"/>
              </w:rPr>
              <w:t>3</w:t>
            </w:r>
          </w:p>
        </w:tc>
        <w:tc>
          <w:tcPr>
            <w:tcW w:w="3216" w:type="dxa"/>
            <w:tcBorders>
              <w:top w:val="single" w:sz="4" w:space="0" w:color="auto"/>
              <w:left w:val="single" w:sz="4" w:space="0" w:color="auto"/>
              <w:bottom w:val="single" w:sz="4" w:space="0" w:color="auto"/>
              <w:right w:val="single" w:sz="4" w:space="0" w:color="auto"/>
            </w:tcBorders>
            <w:vAlign w:val="center"/>
          </w:tcPr>
          <w:p w14:paraId="7318BD96" w14:textId="77777777" w:rsidR="00B14BA4" w:rsidRPr="00CF75EE" w:rsidRDefault="00B14BA4" w:rsidP="00B14BA4">
            <w:pPr>
              <w:rPr>
                <w:rFonts w:ascii="Tahoma" w:hAnsi="Tahoma" w:cs="Tahoma"/>
                <w:color w:val="000000"/>
                <w:lang w:eastAsia="el-GR"/>
              </w:rPr>
            </w:pPr>
            <w:r w:rsidRPr="00CF75EE">
              <w:rPr>
                <w:rFonts w:ascii="Tahoma" w:hAnsi="Tahoma" w:cs="Tahoma"/>
                <w:color w:val="000000"/>
                <w:lang w:eastAsia="el-GR"/>
              </w:rPr>
              <w:t>Θύρες δικτύου Ethernet RJ-45, 10/100/1000</w:t>
            </w:r>
          </w:p>
        </w:tc>
        <w:tc>
          <w:tcPr>
            <w:tcW w:w="1813" w:type="dxa"/>
            <w:tcBorders>
              <w:top w:val="single" w:sz="4" w:space="0" w:color="auto"/>
              <w:left w:val="single" w:sz="4" w:space="0" w:color="auto"/>
              <w:bottom w:val="single" w:sz="4" w:space="0" w:color="auto"/>
              <w:right w:val="single" w:sz="4" w:space="0" w:color="auto"/>
            </w:tcBorders>
            <w:vAlign w:val="center"/>
          </w:tcPr>
          <w:p w14:paraId="172E189C" w14:textId="77777777" w:rsidR="00B14BA4" w:rsidRPr="00CF75EE" w:rsidRDefault="00B14BA4" w:rsidP="00B14BA4">
            <w:pPr>
              <w:jc w:val="center"/>
              <w:rPr>
                <w:rFonts w:ascii="Tahoma" w:hAnsi="Tahoma" w:cs="Tahoma"/>
                <w:color w:val="000000"/>
                <w:lang w:val="en-US" w:eastAsia="el-GR"/>
              </w:rPr>
            </w:pPr>
            <w:r w:rsidRPr="00CF75EE">
              <w:rPr>
                <w:rFonts w:ascii="Tahoma" w:hAnsi="Tahoma" w:cs="Tahoma"/>
                <w:color w:val="000000"/>
                <w:lang w:eastAsia="el-GR"/>
              </w:rPr>
              <w:t>≥ 1</w:t>
            </w:r>
          </w:p>
        </w:tc>
        <w:tc>
          <w:tcPr>
            <w:tcW w:w="1523" w:type="dxa"/>
            <w:tcBorders>
              <w:top w:val="single" w:sz="4" w:space="0" w:color="auto"/>
              <w:left w:val="single" w:sz="4" w:space="0" w:color="auto"/>
              <w:bottom w:val="single" w:sz="4" w:space="0" w:color="auto"/>
              <w:right w:val="single" w:sz="4" w:space="0" w:color="auto"/>
            </w:tcBorders>
          </w:tcPr>
          <w:p w14:paraId="5E72C88D" w14:textId="77777777" w:rsidR="00B14BA4" w:rsidRPr="00CF75EE" w:rsidRDefault="00B14BA4" w:rsidP="00B14BA4">
            <w:pPr>
              <w:keepLines/>
              <w:spacing w:before="60" w:after="60"/>
              <w:jc w:val="center"/>
              <w:rPr>
                <w:rFonts w:ascii="Tahoma" w:hAnsi="Tahoma" w:cs="Tahoma"/>
                <w:color w:val="000000"/>
                <w:lang w:val="fr-FR"/>
              </w:rPr>
            </w:pPr>
          </w:p>
        </w:tc>
        <w:tc>
          <w:tcPr>
            <w:tcW w:w="1847" w:type="dxa"/>
            <w:tcBorders>
              <w:top w:val="single" w:sz="4" w:space="0" w:color="auto"/>
              <w:left w:val="single" w:sz="4" w:space="0" w:color="auto"/>
              <w:bottom w:val="single" w:sz="4" w:space="0" w:color="auto"/>
              <w:right w:val="single" w:sz="4" w:space="0" w:color="auto"/>
            </w:tcBorders>
          </w:tcPr>
          <w:p w14:paraId="7484A5AE" w14:textId="77777777" w:rsidR="00B14BA4" w:rsidRPr="00CF75EE" w:rsidRDefault="00B14BA4" w:rsidP="00B14BA4">
            <w:pPr>
              <w:keepLines/>
              <w:spacing w:before="60" w:after="60"/>
              <w:jc w:val="center"/>
              <w:rPr>
                <w:rFonts w:ascii="Tahoma" w:hAnsi="Tahoma" w:cs="Tahoma"/>
                <w:color w:val="000000"/>
                <w:lang w:val="fr-FR"/>
              </w:rPr>
            </w:pPr>
          </w:p>
        </w:tc>
      </w:tr>
      <w:tr w:rsidR="00B14BA4" w:rsidRPr="00CF75EE" w14:paraId="7AAE6501" w14:textId="77777777" w:rsidTr="00F20579">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4AEBDEAF" w14:textId="7814F1E9" w:rsidR="00B14BA4" w:rsidRPr="00DE7167" w:rsidRDefault="00BB5270" w:rsidP="00B14BA4">
            <w:pPr>
              <w:pStyle w:val="48"/>
              <w:shd w:val="clear" w:color="auto" w:fill="auto"/>
              <w:rPr>
                <w:rFonts w:ascii="Tahoma" w:hAnsi="Tahoma" w:cs="Tahoma"/>
                <w:b/>
                <w:sz w:val="20"/>
                <w:szCs w:val="20"/>
                <w:lang w:val="en-US"/>
              </w:rPr>
            </w:pPr>
            <w:r>
              <w:rPr>
                <w:rFonts w:ascii="Tahoma" w:hAnsi="Tahoma" w:cs="Tahoma"/>
                <w:b/>
                <w:sz w:val="20"/>
                <w:szCs w:val="20"/>
                <w:lang w:val="en-US"/>
              </w:rPr>
              <w:t>C3.7.</w:t>
            </w:r>
            <w:r w:rsidR="00B14BA4">
              <w:rPr>
                <w:rFonts w:ascii="Tahoma" w:hAnsi="Tahoma" w:cs="Tahoma"/>
                <w:b/>
                <w:sz w:val="20"/>
                <w:szCs w:val="20"/>
                <w:lang w:val="en-US"/>
              </w:rPr>
              <w:t>5.</w:t>
            </w:r>
            <w:r w:rsidR="00452E85">
              <w:rPr>
                <w:rFonts w:ascii="Tahoma" w:hAnsi="Tahoma" w:cs="Tahoma"/>
                <w:b/>
                <w:sz w:val="20"/>
                <w:szCs w:val="20"/>
                <w:lang w:val="en-US"/>
              </w:rPr>
              <w:t>4</w:t>
            </w:r>
          </w:p>
        </w:tc>
        <w:tc>
          <w:tcPr>
            <w:tcW w:w="3216" w:type="dxa"/>
            <w:tcBorders>
              <w:top w:val="single" w:sz="4" w:space="0" w:color="auto"/>
              <w:left w:val="single" w:sz="4" w:space="0" w:color="auto"/>
              <w:bottom w:val="single" w:sz="4" w:space="0" w:color="auto"/>
              <w:right w:val="single" w:sz="4" w:space="0" w:color="auto"/>
            </w:tcBorders>
            <w:vAlign w:val="center"/>
          </w:tcPr>
          <w:p w14:paraId="55CAC1E1" w14:textId="77777777" w:rsidR="00B14BA4" w:rsidRPr="00CF75EE" w:rsidRDefault="00B14BA4" w:rsidP="00B14BA4">
            <w:pPr>
              <w:rPr>
                <w:rFonts w:ascii="Tahoma" w:hAnsi="Tahoma" w:cs="Tahoma"/>
                <w:color w:val="000000"/>
                <w:lang w:eastAsia="el-GR"/>
              </w:rPr>
            </w:pPr>
            <w:r w:rsidRPr="00CF75EE">
              <w:rPr>
                <w:rFonts w:ascii="Tahoma" w:hAnsi="Tahoma" w:cs="Tahoma"/>
                <w:color w:val="000000"/>
                <w:lang w:eastAsia="el-GR"/>
              </w:rPr>
              <w:t xml:space="preserve">Θύρες Audio-Out </w:t>
            </w:r>
          </w:p>
        </w:tc>
        <w:tc>
          <w:tcPr>
            <w:tcW w:w="1813" w:type="dxa"/>
            <w:tcBorders>
              <w:top w:val="single" w:sz="4" w:space="0" w:color="auto"/>
              <w:left w:val="single" w:sz="4" w:space="0" w:color="auto"/>
              <w:bottom w:val="single" w:sz="4" w:space="0" w:color="auto"/>
              <w:right w:val="single" w:sz="4" w:space="0" w:color="auto"/>
            </w:tcBorders>
            <w:vAlign w:val="center"/>
          </w:tcPr>
          <w:p w14:paraId="5E7CBA90" w14:textId="77777777" w:rsidR="00B14BA4" w:rsidRPr="00CF75EE" w:rsidRDefault="00B14BA4" w:rsidP="00B14BA4">
            <w:pPr>
              <w:jc w:val="center"/>
              <w:rPr>
                <w:rFonts w:ascii="Tahoma" w:hAnsi="Tahoma" w:cs="Tahoma"/>
                <w:color w:val="000000"/>
                <w:lang w:eastAsia="el-GR"/>
              </w:rPr>
            </w:pPr>
            <w:r w:rsidRPr="00CF75EE">
              <w:rPr>
                <w:rFonts w:ascii="Tahoma" w:hAnsi="Tahoma" w:cs="Tahoma"/>
                <w:color w:val="000000"/>
                <w:lang w:eastAsia="el-GR"/>
              </w:rPr>
              <w:t>ΝΑΙ</w:t>
            </w:r>
          </w:p>
        </w:tc>
        <w:tc>
          <w:tcPr>
            <w:tcW w:w="1523" w:type="dxa"/>
            <w:tcBorders>
              <w:top w:val="single" w:sz="4" w:space="0" w:color="auto"/>
              <w:left w:val="single" w:sz="4" w:space="0" w:color="auto"/>
              <w:bottom w:val="single" w:sz="4" w:space="0" w:color="auto"/>
              <w:right w:val="single" w:sz="4" w:space="0" w:color="auto"/>
            </w:tcBorders>
          </w:tcPr>
          <w:p w14:paraId="720E20BE" w14:textId="77777777" w:rsidR="00B14BA4" w:rsidRPr="00CF75EE" w:rsidRDefault="00B14BA4" w:rsidP="00B14BA4">
            <w:pPr>
              <w:keepLines/>
              <w:spacing w:before="60" w:after="60"/>
              <w:jc w:val="center"/>
              <w:rPr>
                <w:rFonts w:ascii="Tahoma" w:hAnsi="Tahoma" w:cs="Tahoma"/>
                <w:color w:val="000000"/>
                <w:lang w:val="fr-FR"/>
              </w:rPr>
            </w:pPr>
          </w:p>
        </w:tc>
        <w:tc>
          <w:tcPr>
            <w:tcW w:w="1847" w:type="dxa"/>
            <w:tcBorders>
              <w:top w:val="single" w:sz="4" w:space="0" w:color="auto"/>
              <w:left w:val="single" w:sz="4" w:space="0" w:color="auto"/>
              <w:bottom w:val="single" w:sz="4" w:space="0" w:color="auto"/>
              <w:right w:val="single" w:sz="4" w:space="0" w:color="auto"/>
            </w:tcBorders>
          </w:tcPr>
          <w:p w14:paraId="230B1196" w14:textId="77777777" w:rsidR="00B14BA4" w:rsidRPr="00CF75EE" w:rsidRDefault="00B14BA4" w:rsidP="00B14BA4">
            <w:pPr>
              <w:keepLines/>
              <w:spacing w:before="60" w:after="60"/>
              <w:jc w:val="center"/>
              <w:rPr>
                <w:rFonts w:ascii="Tahoma" w:hAnsi="Tahoma" w:cs="Tahoma"/>
                <w:color w:val="000000"/>
                <w:lang w:val="fr-FR"/>
              </w:rPr>
            </w:pPr>
          </w:p>
        </w:tc>
      </w:tr>
      <w:tr w:rsidR="00B14BA4" w:rsidRPr="00CF75EE" w14:paraId="51C67EF1" w14:textId="77777777" w:rsidTr="00F20579">
        <w:trPr>
          <w:cantSplit/>
          <w:jc w:val="center"/>
        </w:trPr>
        <w:tc>
          <w:tcPr>
            <w:tcW w:w="9640" w:type="dxa"/>
            <w:gridSpan w:val="5"/>
            <w:tcBorders>
              <w:top w:val="single" w:sz="4" w:space="0" w:color="auto"/>
              <w:left w:val="single" w:sz="4" w:space="0" w:color="auto"/>
              <w:bottom w:val="single" w:sz="4" w:space="0" w:color="auto"/>
              <w:right w:val="single" w:sz="4" w:space="0" w:color="auto"/>
            </w:tcBorders>
          </w:tcPr>
          <w:p w14:paraId="0F65DC70" w14:textId="267BA853" w:rsidR="00B14BA4" w:rsidRPr="00CF75EE" w:rsidRDefault="00BB5270" w:rsidP="00B14BA4">
            <w:pPr>
              <w:keepLines/>
              <w:spacing w:before="60" w:after="60"/>
              <w:jc w:val="center"/>
              <w:rPr>
                <w:rFonts w:ascii="Tahoma" w:hAnsi="Tahoma" w:cs="Tahoma"/>
                <w:b/>
                <w:color w:val="000000"/>
                <w:lang w:val="fr-FR"/>
              </w:rPr>
            </w:pPr>
            <w:r>
              <w:rPr>
                <w:rFonts w:ascii="Tahoma" w:hAnsi="Tahoma" w:cs="Tahoma"/>
                <w:b/>
                <w:color w:val="000000"/>
                <w:lang w:val="en-US"/>
              </w:rPr>
              <w:t>C3.7.</w:t>
            </w:r>
            <w:r w:rsidR="00B14BA4" w:rsidRPr="00CF75EE">
              <w:rPr>
                <w:rFonts w:ascii="Tahoma" w:hAnsi="Tahoma" w:cs="Tahoma"/>
                <w:b/>
                <w:color w:val="000000"/>
              </w:rPr>
              <w:t xml:space="preserve">6 </w:t>
            </w:r>
            <w:r w:rsidR="00B14BA4" w:rsidRPr="00CF75EE">
              <w:rPr>
                <w:rFonts w:ascii="Tahoma" w:hAnsi="Tahoma" w:cs="Tahoma"/>
                <w:b/>
                <w:color w:val="000000"/>
              </w:rPr>
              <w:tab/>
            </w:r>
            <w:r w:rsidR="00B14BA4" w:rsidRPr="00CF75EE">
              <w:rPr>
                <w:rFonts w:ascii="Tahoma" w:hAnsi="Tahoma" w:cs="Tahoma"/>
                <w:b/>
                <w:color w:val="000000"/>
                <w:lang w:eastAsia="el-GR"/>
              </w:rPr>
              <w:t>ΚΑΡΤΑ ΓΡΑΦΙΚΩΝ</w:t>
            </w:r>
          </w:p>
        </w:tc>
      </w:tr>
      <w:tr w:rsidR="00B14BA4" w:rsidRPr="00AB302D" w14:paraId="796A03E8" w14:textId="77777777" w:rsidTr="00F20579">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4700BD9D" w14:textId="0AAB593D" w:rsidR="00B14BA4" w:rsidRPr="00DE7167" w:rsidRDefault="00BB5270" w:rsidP="00B14BA4">
            <w:pPr>
              <w:pStyle w:val="48"/>
              <w:shd w:val="clear" w:color="auto" w:fill="auto"/>
              <w:rPr>
                <w:rFonts w:ascii="Tahoma" w:hAnsi="Tahoma" w:cs="Tahoma"/>
                <w:b/>
                <w:sz w:val="20"/>
                <w:szCs w:val="20"/>
                <w:lang w:val="en-US"/>
              </w:rPr>
            </w:pPr>
            <w:r>
              <w:rPr>
                <w:rFonts w:ascii="Tahoma" w:hAnsi="Tahoma" w:cs="Tahoma"/>
                <w:b/>
                <w:sz w:val="20"/>
                <w:szCs w:val="20"/>
                <w:lang w:val="en-US"/>
              </w:rPr>
              <w:t>C3.7.</w:t>
            </w:r>
            <w:r w:rsidR="00B14BA4">
              <w:rPr>
                <w:rFonts w:ascii="Tahoma" w:hAnsi="Tahoma" w:cs="Tahoma"/>
                <w:b/>
                <w:sz w:val="20"/>
                <w:szCs w:val="20"/>
                <w:lang w:val="en-US"/>
              </w:rPr>
              <w:t>6.1</w:t>
            </w:r>
          </w:p>
        </w:tc>
        <w:tc>
          <w:tcPr>
            <w:tcW w:w="3216" w:type="dxa"/>
            <w:tcBorders>
              <w:top w:val="single" w:sz="4" w:space="0" w:color="auto"/>
              <w:left w:val="single" w:sz="4" w:space="0" w:color="auto"/>
              <w:bottom w:val="single" w:sz="4" w:space="0" w:color="auto"/>
              <w:right w:val="single" w:sz="4" w:space="0" w:color="auto"/>
            </w:tcBorders>
            <w:vAlign w:val="center"/>
          </w:tcPr>
          <w:p w14:paraId="0277169E" w14:textId="2013CFD3" w:rsidR="00B14BA4" w:rsidRPr="008759C9" w:rsidRDefault="008759C9" w:rsidP="00B14BA4">
            <w:pPr>
              <w:rPr>
                <w:rFonts w:ascii="Tahoma" w:hAnsi="Tahoma" w:cs="Tahoma"/>
                <w:color w:val="000000"/>
                <w:lang w:eastAsia="el-GR"/>
              </w:rPr>
            </w:pPr>
            <w:r>
              <w:rPr>
                <w:rFonts w:ascii="Tahoma" w:hAnsi="Tahoma" w:cs="Tahoma"/>
                <w:color w:val="000000"/>
                <w:lang w:eastAsia="el-GR"/>
              </w:rPr>
              <w:t>Κάρτα</w:t>
            </w:r>
            <w:r w:rsidRPr="008759C9">
              <w:rPr>
                <w:rFonts w:ascii="Tahoma" w:hAnsi="Tahoma" w:cs="Tahoma"/>
                <w:color w:val="000000"/>
                <w:lang w:val="en-US" w:eastAsia="el-GR"/>
              </w:rPr>
              <w:t xml:space="preserve"> </w:t>
            </w:r>
            <w:r>
              <w:rPr>
                <w:rFonts w:ascii="Tahoma" w:hAnsi="Tahoma" w:cs="Tahoma"/>
                <w:color w:val="000000"/>
                <w:lang w:eastAsia="el-GR"/>
              </w:rPr>
              <w:t>γραφικών</w:t>
            </w:r>
          </w:p>
        </w:tc>
        <w:tc>
          <w:tcPr>
            <w:tcW w:w="1813" w:type="dxa"/>
            <w:tcBorders>
              <w:top w:val="single" w:sz="4" w:space="0" w:color="auto"/>
              <w:left w:val="single" w:sz="4" w:space="0" w:color="auto"/>
              <w:bottom w:val="single" w:sz="4" w:space="0" w:color="auto"/>
              <w:right w:val="single" w:sz="4" w:space="0" w:color="auto"/>
            </w:tcBorders>
            <w:vAlign w:val="center"/>
          </w:tcPr>
          <w:p w14:paraId="2077FF2B" w14:textId="3970279D" w:rsidR="00B14BA4" w:rsidRPr="0012006C" w:rsidRDefault="00B14BA4" w:rsidP="007D5E21">
            <w:pPr>
              <w:jc w:val="center"/>
              <w:rPr>
                <w:rFonts w:ascii="Tahoma" w:hAnsi="Tahoma" w:cs="Tahoma"/>
                <w:color w:val="000000"/>
                <w:lang w:val="en-US" w:eastAsia="el-GR"/>
              </w:rPr>
            </w:pPr>
            <w:r w:rsidRPr="00CF75EE">
              <w:rPr>
                <w:rFonts w:ascii="Tahoma" w:hAnsi="Tahoma" w:cs="Tahoma"/>
                <w:color w:val="000000"/>
                <w:lang w:eastAsia="el-GR"/>
              </w:rPr>
              <w:t>ΝΑΙ</w:t>
            </w:r>
          </w:p>
        </w:tc>
        <w:tc>
          <w:tcPr>
            <w:tcW w:w="1523" w:type="dxa"/>
            <w:tcBorders>
              <w:top w:val="single" w:sz="4" w:space="0" w:color="auto"/>
              <w:left w:val="single" w:sz="4" w:space="0" w:color="auto"/>
              <w:bottom w:val="single" w:sz="4" w:space="0" w:color="auto"/>
              <w:right w:val="single" w:sz="4" w:space="0" w:color="auto"/>
            </w:tcBorders>
          </w:tcPr>
          <w:p w14:paraId="3684C673" w14:textId="77777777" w:rsidR="00B14BA4" w:rsidRPr="003F53E6" w:rsidRDefault="00B14BA4" w:rsidP="00B14BA4">
            <w:pPr>
              <w:keepLines/>
              <w:spacing w:before="60" w:after="60"/>
              <w:jc w:val="center"/>
              <w:rPr>
                <w:rFonts w:ascii="Tahoma" w:hAnsi="Tahoma" w:cs="Tahoma"/>
                <w:color w:val="000000"/>
                <w:lang w:val="en-US"/>
              </w:rPr>
            </w:pPr>
          </w:p>
        </w:tc>
        <w:tc>
          <w:tcPr>
            <w:tcW w:w="1847" w:type="dxa"/>
            <w:tcBorders>
              <w:top w:val="single" w:sz="4" w:space="0" w:color="auto"/>
              <w:left w:val="single" w:sz="4" w:space="0" w:color="auto"/>
              <w:bottom w:val="single" w:sz="4" w:space="0" w:color="auto"/>
              <w:right w:val="single" w:sz="4" w:space="0" w:color="auto"/>
            </w:tcBorders>
          </w:tcPr>
          <w:p w14:paraId="1EBDFB9A" w14:textId="77777777" w:rsidR="00B14BA4" w:rsidRPr="003F53E6" w:rsidRDefault="00B14BA4" w:rsidP="00B14BA4">
            <w:pPr>
              <w:keepLines/>
              <w:spacing w:before="60" w:after="60"/>
              <w:jc w:val="center"/>
              <w:rPr>
                <w:rFonts w:ascii="Tahoma" w:hAnsi="Tahoma" w:cs="Tahoma"/>
                <w:color w:val="000000"/>
                <w:lang w:val="en-US"/>
              </w:rPr>
            </w:pPr>
          </w:p>
        </w:tc>
      </w:tr>
      <w:tr w:rsidR="00B14BA4" w:rsidRPr="00CF75EE" w14:paraId="579FD593" w14:textId="77777777" w:rsidTr="00F20579">
        <w:trPr>
          <w:cantSplit/>
          <w:jc w:val="center"/>
        </w:trPr>
        <w:tc>
          <w:tcPr>
            <w:tcW w:w="9640" w:type="dxa"/>
            <w:gridSpan w:val="5"/>
            <w:tcBorders>
              <w:top w:val="single" w:sz="4" w:space="0" w:color="auto"/>
              <w:left w:val="single" w:sz="4" w:space="0" w:color="auto"/>
              <w:bottom w:val="single" w:sz="4" w:space="0" w:color="auto"/>
              <w:right w:val="single" w:sz="4" w:space="0" w:color="auto"/>
            </w:tcBorders>
          </w:tcPr>
          <w:p w14:paraId="3FAC7F63" w14:textId="78E8B320" w:rsidR="00B14BA4" w:rsidRPr="00CF75EE" w:rsidRDefault="00BB5270" w:rsidP="00B14BA4">
            <w:pPr>
              <w:keepLines/>
              <w:spacing w:before="60" w:after="60"/>
              <w:jc w:val="center"/>
              <w:rPr>
                <w:rFonts w:ascii="Tahoma" w:hAnsi="Tahoma" w:cs="Tahoma"/>
                <w:b/>
                <w:color w:val="000000"/>
              </w:rPr>
            </w:pPr>
            <w:r>
              <w:rPr>
                <w:rFonts w:ascii="Tahoma" w:hAnsi="Tahoma" w:cs="Tahoma"/>
                <w:b/>
                <w:color w:val="000000"/>
                <w:lang w:val="en-US"/>
              </w:rPr>
              <w:t>C3.7.</w:t>
            </w:r>
            <w:r w:rsidR="00B14BA4">
              <w:rPr>
                <w:rFonts w:ascii="Tahoma" w:hAnsi="Tahoma" w:cs="Tahoma"/>
                <w:b/>
                <w:color w:val="000000"/>
                <w:lang w:val="en-US"/>
              </w:rPr>
              <w:t>7</w:t>
            </w:r>
            <w:r w:rsidR="00B14BA4" w:rsidRPr="00CF75EE">
              <w:rPr>
                <w:rFonts w:ascii="Tahoma" w:hAnsi="Tahoma" w:cs="Tahoma"/>
                <w:b/>
                <w:color w:val="000000"/>
              </w:rPr>
              <w:t xml:space="preserve"> Λειτουργικό Σύστημα</w:t>
            </w:r>
          </w:p>
        </w:tc>
      </w:tr>
      <w:tr w:rsidR="00B14BA4" w:rsidRPr="00CF75EE" w14:paraId="1A60E855" w14:textId="77777777" w:rsidTr="00F20579">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29D155B9" w14:textId="5A003F06" w:rsidR="00B14BA4" w:rsidRPr="00DE7167" w:rsidRDefault="00BB5270" w:rsidP="00B14BA4">
            <w:pPr>
              <w:pStyle w:val="48"/>
              <w:shd w:val="clear" w:color="auto" w:fill="auto"/>
              <w:rPr>
                <w:rFonts w:ascii="Tahoma" w:hAnsi="Tahoma" w:cs="Tahoma"/>
                <w:b/>
                <w:sz w:val="20"/>
                <w:szCs w:val="20"/>
                <w:lang w:val="en-US"/>
              </w:rPr>
            </w:pPr>
            <w:r>
              <w:rPr>
                <w:rFonts w:ascii="Tahoma" w:hAnsi="Tahoma" w:cs="Tahoma"/>
                <w:b/>
                <w:sz w:val="20"/>
                <w:szCs w:val="20"/>
                <w:lang w:val="en-US"/>
              </w:rPr>
              <w:t>C3.7.</w:t>
            </w:r>
            <w:r w:rsidR="00B14BA4">
              <w:rPr>
                <w:rFonts w:ascii="Tahoma" w:hAnsi="Tahoma" w:cs="Tahoma"/>
                <w:b/>
                <w:sz w:val="20"/>
                <w:szCs w:val="20"/>
                <w:lang w:val="en-US"/>
              </w:rPr>
              <w:t>7.1</w:t>
            </w:r>
          </w:p>
        </w:tc>
        <w:tc>
          <w:tcPr>
            <w:tcW w:w="3216" w:type="dxa"/>
            <w:tcBorders>
              <w:top w:val="single" w:sz="4" w:space="0" w:color="auto"/>
              <w:left w:val="single" w:sz="4" w:space="0" w:color="auto"/>
              <w:bottom w:val="single" w:sz="4" w:space="0" w:color="auto"/>
              <w:right w:val="single" w:sz="4" w:space="0" w:color="auto"/>
            </w:tcBorders>
          </w:tcPr>
          <w:p w14:paraId="5ED27492" w14:textId="77777777" w:rsidR="00B14BA4" w:rsidRPr="00025DD9" w:rsidRDefault="00B14BA4" w:rsidP="00B14BA4">
            <w:pPr>
              <w:rPr>
                <w:rFonts w:ascii="Tahoma" w:hAnsi="Tahoma" w:cs="Tahoma"/>
                <w:color w:val="000000"/>
                <w:lang w:val="en-US" w:eastAsia="el-GR"/>
              </w:rPr>
            </w:pPr>
            <w:r w:rsidRPr="00025DD9">
              <w:rPr>
                <w:rFonts w:ascii="Tahoma" w:hAnsi="Tahoma" w:cs="Tahoma"/>
                <w:color w:val="000000"/>
                <w:lang w:val="en-US" w:eastAsia="el-GR"/>
              </w:rPr>
              <w:t xml:space="preserve">Microsoft Windows 10 Pro 64-bit </w:t>
            </w:r>
            <w:r w:rsidRPr="00CF75EE">
              <w:rPr>
                <w:rFonts w:ascii="Tahoma" w:hAnsi="Tahoma" w:cs="Tahoma"/>
                <w:color w:val="000000"/>
                <w:lang w:eastAsia="el-GR"/>
              </w:rPr>
              <w:t>ή</w:t>
            </w:r>
            <w:r w:rsidRPr="00025DD9">
              <w:rPr>
                <w:rFonts w:ascii="Tahoma" w:hAnsi="Tahoma" w:cs="Tahoma"/>
                <w:color w:val="000000"/>
                <w:lang w:val="en-US" w:eastAsia="el-GR"/>
              </w:rPr>
              <w:t xml:space="preserve"> </w:t>
            </w:r>
            <w:r w:rsidRPr="00CF75EE">
              <w:rPr>
                <w:rFonts w:ascii="Tahoma" w:hAnsi="Tahoma" w:cs="Tahoma"/>
                <w:color w:val="000000"/>
                <w:lang w:eastAsia="el-GR"/>
              </w:rPr>
              <w:t>νεότερη</w:t>
            </w:r>
            <w:r w:rsidRPr="00025DD9">
              <w:rPr>
                <w:rFonts w:ascii="Tahoma" w:hAnsi="Tahoma" w:cs="Tahoma"/>
                <w:color w:val="000000"/>
                <w:lang w:val="en-US" w:eastAsia="el-GR"/>
              </w:rPr>
              <w:t xml:space="preserve"> </w:t>
            </w:r>
            <w:r w:rsidRPr="00CF75EE">
              <w:rPr>
                <w:rFonts w:ascii="Tahoma" w:hAnsi="Tahoma" w:cs="Tahoma"/>
                <w:color w:val="000000"/>
                <w:lang w:eastAsia="el-GR"/>
              </w:rPr>
              <w:t>έκδοση</w:t>
            </w: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4ACEE120" w14:textId="77777777" w:rsidR="00B14BA4" w:rsidRPr="00025DD9" w:rsidRDefault="00B14BA4" w:rsidP="00B14BA4">
            <w:pPr>
              <w:ind w:left="40" w:right="40"/>
              <w:jc w:val="center"/>
              <w:rPr>
                <w:rFonts w:ascii="Tahoma" w:hAnsi="Tahoma" w:cs="Tahoma"/>
                <w:color w:val="000000"/>
                <w:lang w:val="en-US" w:eastAsia="el-GR"/>
              </w:rPr>
            </w:pPr>
          </w:p>
          <w:p w14:paraId="7D9F6B87" w14:textId="77777777" w:rsidR="00B14BA4" w:rsidRPr="00CF75EE" w:rsidRDefault="00B14BA4" w:rsidP="00B14BA4">
            <w:pPr>
              <w:ind w:left="40" w:right="40"/>
              <w:jc w:val="center"/>
              <w:rPr>
                <w:rFonts w:ascii="Tahoma" w:hAnsi="Tahoma" w:cs="Tahoma"/>
                <w:color w:val="000000"/>
                <w:lang w:eastAsia="el-GR"/>
              </w:rPr>
            </w:pPr>
            <w:r w:rsidRPr="00CF75EE">
              <w:rPr>
                <w:rFonts w:ascii="Tahoma" w:hAnsi="Tahoma" w:cs="Tahoma"/>
                <w:color w:val="000000"/>
                <w:lang w:eastAsia="el-GR"/>
              </w:rPr>
              <w:t>ΝΑΙ</w:t>
            </w:r>
          </w:p>
        </w:tc>
        <w:tc>
          <w:tcPr>
            <w:tcW w:w="1523" w:type="dxa"/>
            <w:tcBorders>
              <w:top w:val="single" w:sz="4" w:space="0" w:color="auto"/>
              <w:left w:val="single" w:sz="4" w:space="0" w:color="auto"/>
              <w:bottom w:val="single" w:sz="4" w:space="0" w:color="auto"/>
              <w:right w:val="single" w:sz="4" w:space="0" w:color="auto"/>
            </w:tcBorders>
          </w:tcPr>
          <w:p w14:paraId="67ED1140" w14:textId="77777777" w:rsidR="00B14BA4" w:rsidRPr="00CF75EE" w:rsidRDefault="00B14BA4" w:rsidP="00B14BA4">
            <w:pPr>
              <w:keepLines/>
              <w:spacing w:before="60" w:after="60"/>
              <w:jc w:val="center"/>
              <w:rPr>
                <w:rFonts w:ascii="Tahoma" w:hAnsi="Tahoma" w:cs="Tahoma"/>
                <w:color w:val="000000"/>
              </w:rPr>
            </w:pPr>
          </w:p>
        </w:tc>
        <w:tc>
          <w:tcPr>
            <w:tcW w:w="1847" w:type="dxa"/>
            <w:tcBorders>
              <w:top w:val="single" w:sz="4" w:space="0" w:color="auto"/>
              <w:left w:val="single" w:sz="4" w:space="0" w:color="auto"/>
              <w:bottom w:val="single" w:sz="4" w:space="0" w:color="auto"/>
              <w:right w:val="single" w:sz="4" w:space="0" w:color="auto"/>
            </w:tcBorders>
          </w:tcPr>
          <w:p w14:paraId="0CBBC428" w14:textId="77777777" w:rsidR="00B14BA4" w:rsidRPr="00CF75EE" w:rsidRDefault="00B14BA4" w:rsidP="00B14BA4">
            <w:pPr>
              <w:keepLines/>
              <w:spacing w:before="60" w:after="60"/>
              <w:jc w:val="center"/>
              <w:rPr>
                <w:rFonts w:ascii="Tahoma" w:hAnsi="Tahoma" w:cs="Tahoma"/>
                <w:color w:val="000000"/>
              </w:rPr>
            </w:pPr>
          </w:p>
        </w:tc>
      </w:tr>
      <w:tr w:rsidR="00B14BA4" w:rsidRPr="00CF75EE" w14:paraId="15BD710F" w14:textId="77777777" w:rsidTr="00F20579">
        <w:trPr>
          <w:cantSplit/>
          <w:jc w:val="center"/>
        </w:trPr>
        <w:tc>
          <w:tcPr>
            <w:tcW w:w="9640" w:type="dxa"/>
            <w:gridSpan w:val="5"/>
            <w:tcBorders>
              <w:top w:val="single" w:sz="4" w:space="0" w:color="auto"/>
              <w:left w:val="single" w:sz="4" w:space="0" w:color="auto"/>
              <w:bottom w:val="single" w:sz="4" w:space="0" w:color="auto"/>
              <w:right w:val="single" w:sz="4" w:space="0" w:color="auto"/>
            </w:tcBorders>
          </w:tcPr>
          <w:p w14:paraId="12BDC864" w14:textId="5504142F" w:rsidR="00B14BA4" w:rsidRPr="00CF75EE" w:rsidRDefault="00BB5270" w:rsidP="00B14BA4">
            <w:pPr>
              <w:keepLines/>
              <w:spacing w:before="60" w:after="60"/>
              <w:jc w:val="center"/>
              <w:rPr>
                <w:rFonts w:ascii="Tahoma" w:hAnsi="Tahoma" w:cs="Tahoma"/>
                <w:b/>
                <w:color w:val="000000"/>
              </w:rPr>
            </w:pPr>
            <w:r>
              <w:rPr>
                <w:rFonts w:ascii="Tahoma" w:hAnsi="Tahoma" w:cs="Tahoma"/>
                <w:b/>
                <w:color w:val="000000"/>
                <w:lang w:val="en-US"/>
              </w:rPr>
              <w:t>C3.7.</w:t>
            </w:r>
            <w:r w:rsidR="00B14BA4">
              <w:rPr>
                <w:rFonts w:ascii="Tahoma" w:hAnsi="Tahoma" w:cs="Tahoma"/>
                <w:b/>
                <w:color w:val="000000"/>
                <w:lang w:val="en-US"/>
              </w:rPr>
              <w:t>8</w:t>
            </w:r>
            <w:r w:rsidR="00B14BA4" w:rsidRPr="00CF75EE">
              <w:rPr>
                <w:rFonts w:ascii="Tahoma" w:hAnsi="Tahoma" w:cs="Tahoma"/>
                <w:b/>
                <w:color w:val="000000"/>
              </w:rPr>
              <w:t xml:space="preserve"> Οθόνη</w:t>
            </w:r>
          </w:p>
        </w:tc>
      </w:tr>
      <w:tr w:rsidR="00B14BA4" w:rsidRPr="00CF75EE" w14:paraId="6EFEEF7D" w14:textId="77777777" w:rsidTr="00F20579">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1FA6FFED" w14:textId="14EE8289" w:rsidR="00B14BA4" w:rsidRPr="00DE7167" w:rsidRDefault="00BB5270" w:rsidP="00B14BA4">
            <w:pPr>
              <w:pStyle w:val="48"/>
              <w:shd w:val="clear" w:color="auto" w:fill="auto"/>
              <w:rPr>
                <w:rFonts w:ascii="Tahoma" w:hAnsi="Tahoma" w:cs="Tahoma"/>
                <w:b/>
                <w:sz w:val="20"/>
                <w:szCs w:val="20"/>
                <w:lang w:val="en-US"/>
              </w:rPr>
            </w:pPr>
            <w:r>
              <w:rPr>
                <w:rFonts w:ascii="Tahoma" w:hAnsi="Tahoma" w:cs="Tahoma"/>
                <w:b/>
                <w:sz w:val="20"/>
                <w:szCs w:val="20"/>
                <w:lang w:val="en-US"/>
              </w:rPr>
              <w:t>C3.7.</w:t>
            </w:r>
            <w:r w:rsidR="00B14BA4">
              <w:rPr>
                <w:rFonts w:ascii="Tahoma" w:hAnsi="Tahoma" w:cs="Tahoma"/>
                <w:b/>
                <w:sz w:val="20"/>
                <w:szCs w:val="20"/>
                <w:lang w:val="en-US"/>
              </w:rPr>
              <w:t>8.1</w:t>
            </w:r>
          </w:p>
        </w:tc>
        <w:tc>
          <w:tcPr>
            <w:tcW w:w="3216" w:type="dxa"/>
            <w:tcBorders>
              <w:top w:val="single" w:sz="4" w:space="0" w:color="auto"/>
              <w:left w:val="single" w:sz="4" w:space="0" w:color="auto"/>
              <w:bottom w:val="single" w:sz="4" w:space="0" w:color="auto"/>
              <w:right w:val="single" w:sz="4" w:space="0" w:color="auto"/>
            </w:tcBorders>
            <w:vAlign w:val="center"/>
          </w:tcPr>
          <w:p w14:paraId="64B4F8C5" w14:textId="77777777" w:rsidR="00B14BA4" w:rsidRPr="00CF75EE" w:rsidRDefault="00B14BA4" w:rsidP="00B14BA4">
            <w:pPr>
              <w:rPr>
                <w:rFonts w:ascii="Tahoma" w:hAnsi="Tahoma" w:cs="Tahoma"/>
                <w:color w:val="000000"/>
                <w:lang w:eastAsia="el-GR"/>
              </w:rPr>
            </w:pPr>
            <w:r w:rsidRPr="00CF75EE">
              <w:rPr>
                <w:rFonts w:ascii="Tahoma" w:hAnsi="Tahoma" w:cs="Tahoma"/>
                <w:color w:val="000000"/>
                <w:lang w:eastAsia="el-GR"/>
              </w:rPr>
              <w:t>Aspect Ratio</w:t>
            </w:r>
          </w:p>
        </w:tc>
        <w:tc>
          <w:tcPr>
            <w:tcW w:w="1813" w:type="dxa"/>
            <w:tcBorders>
              <w:top w:val="single" w:sz="4" w:space="0" w:color="auto"/>
              <w:left w:val="single" w:sz="4" w:space="0" w:color="auto"/>
              <w:bottom w:val="single" w:sz="4" w:space="0" w:color="auto"/>
              <w:right w:val="single" w:sz="4" w:space="0" w:color="auto"/>
            </w:tcBorders>
            <w:vAlign w:val="center"/>
          </w:tcPr>
          <w:p w14:paraId="0DB876F6" w14:textId="77777777" w:rsidR="00B14BA4" w:rsidRPr="00CF75EE" w:rsidRDefault="00B14BA4" w:rsidP="00B14BA4">
            <w:pPr>
              <w:jc w:val="center"/>
              <w:rPr>
                <w:rFonts w:ascii="Tahoma" w:hAnsi="Tahoma" w:cs="Tahoma"/>
                <w:color w:val="000000"/>
                <w:lang w:val="en-US" w:eastAsia="el-GR"/>
              </w:rPr>
            </w:pPr>
            <w:r w:rsidRPr="00CF75EE">
              <w:rPr>
                <w:rFonts w:ascii="Tahoma" w:hAnsi="Tahoma" w:cs="Tahoma"/>
                <w:color w:val="000000"/>
                <w:lang w:val="en-US" w:eastAsia="el-GR"/>
              </w:rPr>
              <w:t>16:9</w:t>
            </w:r>
          </w:p>
        </w:tc>
        <w:tc>
          <w:tcPr>
            <w:tcW w:w="1523" w:type="dxa"/>
            <w:tcBorders>
              <w:top w:val="single" w:sz="4" w:space="0" w:color="auto"/>
              <w:left w:val="single" w:sz="4" w:space="0" w:color="auto"/>
              <w:bottom w:val="single" w:sz="4" w:space="0" w:color="auto"/>
              <w:right w:val="single" w:sz="4" w:space="0" w:color="auto"/>
            </w:tcBorders>
          </w:tcPr>
          <w:p w14:paraId="78B8633A" w14:textId="77777777" w:rsidR="00B14BA4" w:rsidRPr="00CF75EE" w:rsidRDefault="00B14BA4" w:rsidP="00B14BA4">
            <w:pPr>
              <w:keepLines/>
              <w:spacing w:before="60" w:after="60"/>
              <w:jc w:val="center"/>
              <w:rPr>
                <w:rFonts w:ascii="Tahoma" w:hAnsi="Tahoma" w:cs="Tahoma"/>
                <w:color w:val="000000"/>
              </w:rPr>
            </w:pPr>
          </w:p>
        </w:tc>
        <w:tc>
          <w:tcPr>
            <w:tcW w:w="1847" w:type="dxa"/>
            <w:tcBorders>
              <w:top w:val="single" w:sz="4" w:space="0" w:color="auto"/>
              <w:left w:val="single" w:sz="4" w:space="0" w:color="auto"/>
              <w:bottom w:val="single" w:sz="4" w:space="0" w:color="auto"/>
              <w:right w:val="single" w:sz="4" w:space="0" w:color="auto"/>
            </w:tcBorders>
          </w:tcPr>
          <w:p w14:paraId="54C39A2F" w14:textId="77777777" w:rsidR="00B14BA4" w:rsidRPr="00CF75EE" w:rsidRDefault="00B14BA4" w:rsidP="00B14BA4">
            <w:pPr>
              <w:keepLines/>
              <w:spacing w:before="60" w:after="60"/>
              <w:jc w:val="center"/>
              <w:rPr>
                <w:rFonts w:ascii="Tahoma" w:hAnsi="Tahoma" w:cs="Tahoma"/>
                <w:color w:val="000000"/>
              </w:rPr>
            </w:pPr>
          </w:p>
        </w:tc>
      </w:tr>
      <w:tr w:rsidR="00B14BA4" w:rsidRPr="00CF75EE" w14:paraId="70C0E65D" w14:textId="77777777" w:rsidTr="00F20579">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45367643" w14:textId="696D94F1" w:rsidR="00B14BA4" w:rsidRPr="00DE7167" w:rsidRDefault="00BB5270" w:rsidP="00B14BA4">
            <w:pPr>
              <w:pStyle w:val="48"/>
              <w:shd w:val="clear" w:color="auto" w:fill="auto"/>
              <w:rPr>
                <w:rFonts w:ascii="Tahoma" w:hAnsi="Tahoma" w:cs="Tahoma"/>
                <w:b/>
                <w:sz w:val="20"/>
                <w:szCs w:val="20"/>
                <w:lang w:val="en-US"/>
              </w:rPr>
            </w:pPr>
            <w:r>
              <w:rPr>
                <w:rFonts w:ascii="Tahoma" w:hAnsi="Tahoma" w:cs="Tahoma"/>
                <w:b/>
                <w:sz w:val="20"/>
                <w:szCs w:val="20"/>
                <w:lang w:val="en-US"/>
              </w:rPr>
              <w:t>C3.7.</w:t>
            </w:r>
            <w:r w:rsidR="00B14BA4">
              <w:rPr>
                <w:rFonts w:ascii="Tahoma" w:hAnsi="Tahoma" w:cs="Tahoma"/>
                <w:b/>
                <w:sz w:val="20"/>
                <w:szCs w:val="20"/>
                <w:lang w:val="en-US"/>
              </w:rPr>
              <w:t>8.2</w:t>
            </w:r>
          </w:p>
        </w:tc>
        <w:tc>
          <w:tcPr>
            <w:tcW w:w="3216" w:type="dxa"/>
            <w:tcBorders>
              <w:top w:val="single" w:sz="4" w:space="0" w:color="auto"/>
              <w:left w:val="single" w:sz="4" w:space="0" w:color="auto"/>
              <w:bottom w:val="single" w:sz="4" w:space="0" w:color="auto"/>
              <w:right w:val="single" w:sz="4" w:space="0" w:color="auto"/>
            </w:tcBorders>
            <w:vAlign w:val="center"/>
          </w:tcPr>
          <w:p w14:paraId="5563B8E3" w14:textId="77777777" w:rsidR="00B14BA4" w:rsidRPr="00CF75EE" w:rsidRDefault="00B14BA4" w:rsidP="00B14BA4">
            <w:pPr>
              <w:rPr>
                <w:rFonts w:ascii="Tahoma" w:hAnsi="Tahoma" w:cs="Tahoma"/>
                <w:color w:val="000000"/>
                <w:lang w:eastAsia="el-GR"/>
              </w:rPr>
            </w:pPr>
            <w:r w:rsidRPr="00CF75EE">
              <w:rPr>
                <w:rFonts w:ascii="Tahoma" w:hAnsi="Tahoma" w:cs="Tahoma"/>
                <w:color w:val="000000"/>
                <w:lang w:eastAsia="el-GR"/>
              </w:rPr>
              <w:t>Ανάλυση</w:t>
            </w:r>
          </w:p>
        </w:tc>
        <w:tc>
          <w:tcPr>
            <w:tcW w:w="1813" w:type="dxa"/>
            <w:tcBorders>
              <w:top w:val="single" w:sz="4" w:space="0" w:color="auto"/>
              <w:left w:val="single" w:sz="4" w:space="0" w:color="auto"/>
              <w:bottom w:val="single" w:sz="4" w:space="0" w:color="auto"/>
              <w:right w:val="single" w:sz="4" w:space="0" w:color="auto"/>
            </w:tcBorders>
            <w:vAlign w:val="center"/>
          </w:tcPr>
          <w:p w14:paraId="6DB8C06B" w14:textId="77777777" w:rsidR="00B14BA4" w:rsidRPr="00CF75EE" w:rsidRDefault="00B14BA4" w:rsidP="00B14BA4">
            <w:pPr>
              <w:jc w:val="center"/>
              <w:rPr>
                <w:rFonts w:ascii="Tahoma" w:hAnsi="Tahoma" w:cs="Tahoma"/>
                <w:color w:val="000000"/>
                <w:lang w:val="en-US" w:eastAsia="el-GR"/>
              </w:rPr>
            </w:pPr>
            <w:r w:rsidRPr="00CF75EE">
              <w:rPr>
                <w:rFonts w:ascii="Tahoma" w:hAnsi="Tahoma" w:cs="Tahoma"/>
                <w:color w:val="000000"/>
                <w:lang w:val="en-US" w:eastAsia="el-GR"/>
              </w:rPr>
              <w:t>≥ 1920x1080</w:t>
            </w:r>
            <w:r>
              <w:rPr>
                <w:rFonts w:ascii="Tahoma" w:hAnsi="Tahoma" w:cs="Tahoma"/>
                <w:color w:val="000000"/>
                <w:lang w:val="en-US" w:eastAsia="el-GR"/>
              </w:rPr>
              <w:t>@60Hz</w:t>
            </w:r>
          </w:p>
        </w:tc>
        <w:tc>
          <w:tcPr>
            <w:tcW w:w="1523" w:type="dxa"/>
            <w:tcBorders>
              <w:top w:val="single" w:sz="4" w:space="0" w:color="auto"/>
              <w:left w:val="single" w:sz="4" w:space="0" w:color="auto"/>
              <w:bottom w:val="single" w:sz="4" w:space="0" w:color="auto"/>
              <w:right w:val="single" w:sz="4" w:space="0" w:color="auto"/>
            </w:tcBorders>
          </w:tcPr>
          <w:p w14:paraId="63BAAE8C" w14:textId="77777777" w:rsidR="00B14BA4" w:rsidRPr="00CF75EE" w:rsidRDefault="00B14BA4" w:rsidP="00B14BA4">
            <w:pPr>
              <w:keepLines/>
              <w:spacing w:before="60" w:after="60"/>
              <w:jc w:val="center"/>
              <w:rPr>
                <w:rFonts w:ascii="Tahoma" w:hAnsi="Tahoma" w:cs="Tahoma"/>
                <w:color w:val="000000"/>
              </w:rPr>
            </w:pPr>
          </w:p>
        </w:tc>
        <w:tc>
          <w:tcPr>
            <w:tcW w:w="1847" w:type="dxa"/>
            <w:tcBorders>
              <w:top w:val="single" w:sz="4" w:space="0" w:color="auto"/>
              <w:left w:val="single" w:sz="4" w:space="0" w:color="auto"/>
              <w:bottom w:val="single" w:sz="4" w:space="0" w:color="auto"/>
              <w:right w:val="single" w:sz="4" w:space="0" w:color="auto"/>
            </w:tcBorders>
          </w:tcPr>
          <w:p w14:paraId="0BC71D6F" w14:textId="77777777" w:rsidR="00B14BA4" w:rsidRPr="00CF75EE" w:rsidRDefault="00B14BA4" w:rsidP="00B14BA4">
            <w:pPr>
              <w:keepLines/>
              <w:spacing w:before="60" w:after="60"/>
              <w:jc w:val="center"/>
              <w:rPr>
                <w:rFonts w:ascii="Tahoma" w:hAnsi="Tahoma" w:cs="Tahoma"/>
                <w:color w:val="000000"/>
              </w:rPr>
            </w:pPr>
          </w:p>
        </w:tc>
      </w:tr>
      <w:tr w:rsidR="00B14BA4" w:rsidRPr="00CF75EE" w14:paraId="728DD503" w14:textId="77777777" w:rsidTr="00F20579">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33528315" w14:textId="5EBF24BE" w:rsidR="00B14BA4" w:rsidRPr="00DE7167" w:rsidRDefault="00BB5270" w:rsidP="00B14BA4">
            <w:pPr>
              <w:pStyle w:val="48"/>
              <w:shd w:val="clear" w:color="auto" w:fill="auto"/>
              <w:rPr>
                <w:rFonts w:ascii="Tahoma" w:hAnsi="Tahoma" w:cs="Tahoma"/>
                <w:b/>
                <w:sz w:val="20"/>
                <w:szCs w:val="20"/>
                <w:lang w:val="en-US"/>
              </w:rPr>
            </w:pPr>
            <w:r>
              <w:rPr>
                <w:rFonts w:ascii="Tahoma" w:hAnsi="Tahoma" w:cs="Tahoma"/>
                <w:b/>
                <w:sz w:val="20"/>
                <w:szCs w:val="20"/>
                <w:lang w:val="en-US"/>
              </w:rPr>
              <w:t>C3.7.</w:t>
            </w:r>
            <w:r w:rsidR="00B14BA4">
              <w:rPr>
                <w:rFonts w:ascii="Tahoma" w:hAnsi="Tahoma" w:cs="Tahoma"/>
                <w:b/>
                <w:sz w:val="20"/>
                <w:szCs w:val="20"/>
                <w:lang w:val="en-US"/>
              </w:rPr>
              <w:t>8.3</w:t>
            </w:r>
          </w:p>
        </w:tc>
        <w:tc>
          <w:tcPr>
            <w:tcW w:w="3216" w:type="dxa"/>
            <w:tcBorders>
              <w:top w:val="single" w:sz="4" w:space="0" w:color="auto"/>
              <w:left w:val="single" w:sz="4" w:space="0" w:color="auto"/>
              <w:bottom w:val="single" w:sz="4" w:space="0" w:color="auto"/>
              <w:right w:val="single" w:sz="4" w:space="0" w:color="auto"/>
            </w:tcBorders>
            <w:vAlign w:val="center"/>
          </w:tcPr>
          <w:p w14:paraId="7F7B9BDC" w14:textId="77777777" w:rsidR="00B14BA4" w:rsidRPr="00CF75EE" w:rsidRDefault="00B14BA4" w:rsidP="00B14BA4">
            <w:pPr>
              <w:rPr>
                <w:rFonts w:ascii="Tahoma" w:hAnsi="Tahoma" w:cs="Tahoma"/>
                <w:color w:val="000000"/>
                <w:lang w:eastAsia="el-GR"/>
              </w:rPr>
            </w:pPr>
            <w:r w:rsidRPr="00CF75EE">
              <w:rPr>
                <w:rFonts w:ascii="Tahoma" w:hAnsi="Tahoma" w:cs="Tahoma"/>
                <w:color w:val="000000"/>
                <w:lang w:eastAsia="el-GR"/>
              </w:rPr>
              <w:t>Διαστάσεις</w:t>
            </w:r>
          </w:p>
        </w:tc>
        <w:tc>
          <w:tcPr>
            <w:tcW w:w="1813" w:type="dxa"/>
            <w:tcBorders>
              <w:top w:val="single" w:sz="4" w:space="0" w:color="auto"/>
              <w:left w:val="single" w:sz="4" w:space="0" w:color="auto"/>
              <w:bottom w:val="single" w:sz="4" w:space="0" w:color="auto"/>
              <w:right w:val="single" w:sz="4" w:space="0" w:color="auto"/>
            </w:tcBorders>
            <w:vAlign w:val="center"/>
          </w:tcPr>
          <w:p w14:paraId="441741F4" w14:textId="77777777" w:rsidR="00B14BA4" w:rsidRPr="003F53E6" w:rsidRDefault="00B14BA4" w:rsidP="00B14BA4">
            <w:pPr>
              <w:jc w:val="center"/>
              <w:rPr>
                <w:rFonts w:ascii="Tahoma" w:hAnsi="Tahoma" w:cs="Tahoma"/>
                <w:color w:val="000000"/>
                <w:lang w:eastAsia="el-GR"/>
              </w:rPr>
            </w:pPr>
            <w:r w:rsidRPr="003F53E6">
              <w:rPr>
                <w:rFonts w:ascii="Tahoma" w:hAnsi="Tahoma" w:cs="Tahoma"/>
                <w:color w:val="000000"/>
                <w:lang w:eastAsia="el-GR"/>
              </w:rPr>
              <w:t xml:space="preserve">≥ </w:t>
            </w:r>
            <w:r>
              <w:rPr>
                <w:rFonts w:ascii="Tahoma" w:hAnsi="Tahoma" w:cs="Tahoma"/>
                <w:color w:val="000000"/>
                <w:lang w:eastAsia="el-GR"/>
              </w:rPr>
              <w:t>15.</w:t>
            </w:r>
            <w:r>
              <w:rPr>
                <w:rFonts w:ascii="Tahoma" w:hAnsi="Tahoma" w:cs="Tahoma"/>
                <w:color w:val="000000"/>
                <w:lang w:val="en-US" w:eastAsia="el-GR"/>
              </w:rPr>
              <w:t>6</w:t>
            </w:r>
            <w:r>
              <w:rPr>
                <w:rFonts w:ascii="Tahoma" w:hAnsi="Tahoma" w:cs="Tahoma"/>
                <w:color w:val="000000"/>
                <w:lang w:eastAsia="el-GR"/>
              </w:rPr>
              <w:t xml:space="preserve">  </w:t>
            </w:r>
            <w:r w:rsidRPr="003F53E6">
              <w:rPr>
                <w:rFonts w:ascii="Tahoma" w:hAnsi="Tahoma" w:cs="Tahoma"/>
                <w:color w:val="000000"/>
                <w:lang w:eastAsia="el-GR"/>
              </w:rPr>
              <w:t>-</w:t>
            </w:r>
            <w:r w:rsidRPr="00CF75EE">
              <w:rPr>
                <w:rFonts w:ascii="Tahoma" w:hAnsi="Tahoma" w:cs="Tahoma"/>
                <w:color w:val="000000"/>
                <w:lang w:val="en-US" w:eastAsia="el-GR"/>
              </w:rPr>
              <w:t>inch</w:t>
            </w:r>
          </w:p>
        </w:tc>
        <w:tc>
          <w:tcPr>
            <w:tcW w:w="1523" w:type="dxa"/>
            <w:tcBorders>
              <w:top w:val="single" w:sz="4" w:space="0" w:color="auto"/>
              <w:left w:val="single" w:sz="4" w:space="0" w:color="auto"/>
              <w:bottom w:val="single" w:sz="4" w:space="0" w:color="auto"/>
              <w:right w:val="single" w:sz="4" w:space="0" w:color="auto"/>
            </w:tcBorders>
          </w:tcPr>
          <w:p w14:paraId="4B4A115F" w14:textId="77777777" w:rsidR="00B14BA4" w:rsidRPr="00CF75EE" w:rsidRDefault="00B14BA4" w:rsidP="00B14BA4">
            <w:pPr>
              <w:keepLines/>
              <w:spacing w:before="60" w:after="60"/>
              <w:jc w:val="center"/>
              <w:rPr>
                <w:rFonts w:ascii="Tahoma" w:hAnsi="Tahoma" w:cs="Tahoma"/>
                <w:color w:val="000000"/>
              </w:rPr>
            </w:pPr>
          </w:p>
        </w:tc>
        <w:tc>
          <w:tcPr>
            <w:tcW w:w="1847" w:type="dxa"/>
            <w:tcBorders>
              <w:top w:val="single" w:sz="4" w:space="0" w:color="auto"/>
              <w:left w:val="single" w:sz="4" w:space="0" w:color="auto"/>
              <w:bottom w:val="single" w:sz="4" w:space="0" w:color="auto"/>
              <w:right w:val="single" w:sz="4" w:space="0" w:color="auto"/>
            </w:tcBorders>
          </w:tcPr>
          <w:p w14:paraId="73893A48" w14:textId="77777777" w:rsidR="00B14BA4" w:rsidRPr="00CF75EE" w:rsidRDefault="00B14BA4" w:rsidP="00B14BA4">
            <w:pPr>
              <w:keepLines/>
              <w:spacing w:before="60" w:after="60"/>
              <w:jc w:val="center"/>
              <w:rPr>
                <w:rFonts w:ascii="Tahoma" w:hAnsi="Tahoma" w:cs="Tahoma"/>
                <w:color w:val="000000"/>
              </w:rPr>
            </w:pPr>
          </w:p>
        </w:tc>
      </w:tr>
      <w:tr w:rsidR="00B14BA4" w:rsidRPr="00827BA4" w14:paraId="1D52FDA1" w14:textId="77777777" w:rsidTr="00F20579">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4631D3D8" w14:textId="7A824CC1" w:rsidR="00B14BA4" w:rsidRPr="00DE7167" w:rsidRDefault="00BB5270" w:rsidP="00B14BA4">
            <w:pPr>
              <w:pStyle w:val="48"/>
              <w:shd w:val="clear" w:color="auto" w:fill="auto"/>
              <w:rPr>
                <w:rFonts w:ascii="Tahoma" w:hAnsi="Tahoma" w:cs="Tahoma"/>
                <w:b/>
                <w:sz w:val="20"/>
                <w:szCs w:val="20"/>
                <w:lang w:val="en-US"/>
              </w:rPr>
            </w:pPr>
            <w:r>
              <w:rPr>
                <w:rFonts w:ascii="Tahoma" w:hAnsi="Tahoma" w:cs="Tahoma"/>
                <w:b/>
                <w:sz w:val="20"/>
                <w:szCs w:val="20"/>
                <w:lang w:val="en-US"/>
              </w:rPr>
              <w:t>C3.7.</w:t>
            </w:r>
            <w:r w:rsidR="00B14BA4">
              <w:rPr>
                <w:rFonts w:ascii="Tahoma" w:hAnsi="Tahoma" w:cs="Tahoma"/>
                <w:b/>
                <w:sz w:val="20"/>
                <w:szCs w:val="20"/>
                <w:lang w:val="en-US"/>
              </w:rPr>
              <w:t>8.4</w:t>
            </w:r>
          </w:p>
        </w:tc>
        <w:tc>
          <w:tcPr>
            <w:tcW w:w="3216" w:type="dxa"/>
            <w:tcBorders>
              <w:top w:val="single" w:sz="4" w:space="0" w:color="auto"/>
              <w:left w:val="single" w:sz="4" w:space="0" w:color="auto"/>
              <w:bottom w:val="single" w:sz="4" w:space="0" w:color="auto"/>
              <w:right w:val="single" w:sz="4" w:space="0" w:color="auto"/>
            </w:tcBorders>
            <w:vAlign w:val="center"/>
          </w:tcPr>
          <w:p w14:paraId="0098D3C6" w14:textId="77777777" w:rsidR="00B14BA4" w:rsidRPr="00CF75EE" w:rsidRDefault="00B14BA4" w:rsidP="00B14BA4">
            <w:pPr>
              <w:rPr>
                <w:rFonts w:ascii="Tahoma" w:hAnsi="Tahoma" w:cs="Tahoma"/>
                <w:color w:val="000000"/>
                <w:lang w:eastAsia="el-GR"/>
              </w:rPr>
            </w:pPr>
            <w:r>
              <w:rPr>
                <w:rFonts w:ascii="Tahoma" w:hAnsi="Tahoma" w:cs="Tahoma"/>
                <w:color w:val="000000"/>
                <w:lang w:eastAsia="el-GR"/>
              </w:rPr>
              <w:t>Είδος οθόνης</w:t>
            </w:r>
          </w:p>
        </w:tc>
        <w:tc>
          <w:tcPr>
            <w:tcW w:w="1813" w:type="dxa"/>
            <w:tcBorders>
              <w:top w:val="single" w:sz="4" w:space="0" w:color="auto"/>
              <w:left w:val="single" w:sz="4" w:space="0" w:color="auto"/>
              <w:bottom w:val="single" w:sz="4" w:space="0" w:color="auto"/>
              <w:right w:val="single" w:sz="4" w:space="0" w:color="auto"/>
            </w:tcBorders>
            <w:vAlign w:val="center"/>
          </w:tcPr>
          <w:p w14:paraId="77444F00" w14:textId="1A7F1D7C" w:rsidR="001440EF" w:rsidRPr="00827BA4" w:rsidRDefault="00B61C00" w:rsidP="001440EF">
            <w:pPr>
              <w:rPr>
                <w:rFonts w:ascii="Tahoma" w:hAnsi="Tahoma" w:cs="Tahoma"/>
                <w:color w:val="000000"/>
                <w:lang w:eastAsia="el-GR"/>
              </w:rPr>
            </w:pPr>
            <w:r>
              <w:rPr>
                <w:rFonts w:ascii="Tahoma" w:hAnsi="Tahoma" w:cs="Tahoma"/>
                <w:color w:val="000000"/>
                <w:lang w:eastAsia="el-GR"/>
              </w:rPr>
              <w:t>(</w:t>
            </w:r>
            <w:r w:rsidR="001440EF" w:rsidRPr="00552352">
              <w:rPr>
                <w:rFonts w:ascii="Tahoma" w:hAnsi="Tahoma" w:cs="Tahoma"/>
                <w:color w:val="000000"/>
                <w:lang w:val="en-US" w:eastAsia="el-GR"/>
              </w:rPr>
              <w:t>FHD</w:t>
            </w:r>
            <w:r>
              <w:rPr>
                <w:rFonts w:ascii="Tahoma" w:hAnsi="Tahoma" w:cs="Tahoma"/>
                <w:color w:val="000000"/>
                <w:lang w:eastAsia="el-GR"/>
              </w:rPr>
              <w:t>,</w:t>
            </w:r>
            <w:r w:rsidR="001440EF" w:rsidRPr="00827BA4">
              <w:rPr>
                <w:rFonts w:ascii="Tahoma" w:hAnsi="Tahoma" w:cs="Tahoma"/>
                <w:color w:val="000000"/>
                <w:lang w:eastAsia="el-GR"/>
              </w:rPr>
              <w:t xml:space="preserve"> </w:t>
            </w:r>
            <w:r w:rsidR="001440EF" w:rsidRPr="00552352">
              <w:rPr>
                <w:rFonts w:ascii="Tahoma" w:hAnsi="Tahoma" w:cs="Tahoma"/>
                <w:color w:val="000000"/>
                <w:lang w:val="en-US" w:eastAsia="el-GR"/>
              </w:rPr>
              <w:t>SVA</w:t>
            </w:r>
            <w:r>
              <w:rPr>
                <w:rFonts w:ascii="Tahoma" w:hAnsi="Tahoma" w:cs="Tahoma"/>
                <w:color w:val="000000"/>
                <w:lang w:eastAsia="el-GR"/>
              </w:rPr>
              <w:t>,</w:t>
            </w:r>
            <w:r w:rsidR="001440EF" w:rsidRPr="00827BA4">
              <w:rPr>
                <w:rFonts w:ascii="Tahoma" w:hAnsi="Tahoma" w:cs="Tahoma"/>
                <w:color w:val="000000"/>
                <w:lang w:eastAsia="el-GR"/>
              </w:rPr>
              <w:t xml:space="preserve"> </w:t>
            </w:r>
            <w:r w:rsidR="001440EF" w:rsidRPr="00552352">
              <w:rPr>
                <w:rFonts w:ascii="Tahoma" w:hAnsi="Tahoma" w:cs="Tahoma"/>
                <w:color w:val="000000"/>
                <w:lang w:val="en-US" w:eastAsia="el-GR"/>
              </w:rPr>
              <w:t>anti</w:t>
            </w:r>
            <w:r w:rsidR="001440EF" w:rsidRPr="00827BA4">
              <w:rPr>
                <w:rFonts w:ascii="Tahoma" w:hAnsi="Tahoma" w:cs="Tahoma"/>
                <w:color w:val="000000"/>
                <w:lang w:eastAsia="el-GR"/>
              </w:rPr>
              <w:t>-</w:t>
            </w:r>
            <w:r w:rsidR="001440EF" w:rsidRPr="00552352">
              <w:rPr>
                <w:rFonts w:ascii="Tahoma" w:hAnsi="Tahoma" w:cs="Tahoma"/>
                <w:color w:val="000000"/>
                <w:lang w:val="en-US" w:eastAsia="el-GR"/>
              </w:rPr>
              <w:t>glare</w:t>
            </w:r>
            <w:r>
              <w:rPr>
                <w:rFonts w:ascii="Tahoma" w:hAnsi="Tahoma" w:cs="Tahoma"/>
                <w:color w:val="000000"/>
                <w:lang w:eastAsia="el-GR"/>
              </w:rPr>
              <w:t>)</w:t>
            </w:r>
            <w:r w:rsidR="00827BA4" w:rsidRPr="00827BA4">
              <w:rPr>
                <w:rFonts w:ascii="Tahoma" w:hAnsi="Tahoma" w:cs="Tahoma"/>
                <w:color w:val="000000"/>
                <w:lang w:eastAsia="el-GR"/>
              </w:rPr>
              <w:t xml:space="preserve"> </w:t>
            </w:r>
            <w:r w:rsidR="00827BA4">
              <w:rPr>
                <w:rFonts w:ascii="Tahoma" w:hAnsi="Tahoma" w:cs="Tahoma"/>
                <w:color w:val="000000"/>
                <w:lang w:eastAsia="el-GR"/>
              </w:rPr>
              <w:t>ή</w:t>
            </w:r>
            <w:r w:rsidR="00827BA4" w:rsidRPr="00827BA4">
              <w:rPr>
                <w:rFonts w:ascii="Tahoma" w:hAnsi="Tahoma" w:cs="Tahoma"/>
                <w:color w:val="000000"/>
                <w:lang w:eastAsia="el-GR"/>
              </w:rPr>
              <w:t xml:space="preserve"> </w:t>
            </w:r>
            <w:r w:rsidR="00827BA4">
              <w:rPr>
                <w:rFonts w:ascii="Tahoma" w:hAnsi="Tahoma" w:cs="Tahoma"/>
                <w:color w:val="000000"/>
                <w:lang w:eastAsia="el-GR"/>
              </w:rPr>
              <w:t>Καλύτερο</w:t>
            </w:r>
          </w:p>
          <w:p w14:paraId="0200FF4B" w14:textId="4885E6EC" w:rsidR="001440EF" w:rsidRPr="00827BA4" w:rsidRDefault="001440EF" w:rsidP="001440EF">
            <w:pPr>
              <w:rPr>
                <w:rFonts w:ascii="Tahoma" w:hAnsi="Tahoma" w:cs="Tahoma"/>
                <w:color w:val="000000"/>
                <w:lang w:eastAsia="el-GR"/>
              </w:rPr>
            </w:pPr>
          </w:p>
        </w:tc>
        <w:tc>
          <w:tcPr>
            <w:tcW w:w="1523" w:type="dxa"/>
            <w:tcBorders>
              <w:top w:val="single" w:sz="4" w:space="0" w:color="auto"/>
              <w:left w:val="single" w:sz="4" w:space="0" w:color="auto"/>
              <w:bottom w:val="single" w:sz="4" w:space="0" w:color="auto"/>
              <w:right w:val="single" w:sz="4" w:space="0" w:color="auto"/>
            </w:tcBorders>
          </w:tcPr>
          <w:p w14:paraId="7B4E81BD" w14:textId="77777777" w:rsidR="00B14BA4" w:rsidRPr="00827BA4" w:rsidRDefault="00B14BA4" w:rsidP="00B14BA4">
            <w:pPr>
              <w:keepLines/>
              <w:spacing w:before="60" w:after="60"/>
              <w:jc w:val="center"/>
              <w:rPr>
                <w:rFonts w:ascii="Tahoma" w:hAnsi="Tahoma" w:cs="Tahoma"/>
                <w:color w:val="000000"/>
              </w:rPr>
            </w:pPr>
          </w:p>
        </w:tc>
        <w:tc>
          <w:tcPr>
            <w:tcW w:w="1847" w:type="dxa"/>
            <w:tcBorders>
              <w:top w:val="single" w:sz="4" w:space="0" w:color="auto"/>
              <w:left w:val="single" w:sz="4" w:space="0" w:color="auto"/>
              <w:bottom w:val="single" w:sz="4" w:space="0" w:color="auto"/>
              <w:right w:val="single" w:sz="4" w:space="0" w:color="auto"/>
            </w:tcBorders>
          </w:tcPr>
          <w:p w14:paraId="0DD41C6B" w14:textId="77777777" w:rsidR="00B14BA4" w:rsidRPr="00827BA4" w:rsidRDefault="00B14BA4" w:rsidP="00B14BA4">
            <w:pPr>
              <w:keepLines/>
              <w:spacing w:before="60" w:after="60"/>
              <w:jc w:val="center"/>
              <w:rPr>
                <w:rFonts w:ascii="Tahoma" w:hAnsi="Tahoma" w:cs="Tahoma"/>
                <w:color w:val="000000"/>
              </w:rPr>
            </w:pPr>
          </w:p>
        </w:tc>
      </w:tr>
      <w:tr w:rsidR="00B14BA4" w:rsidRPr="00CF75EE" w14:paraId="7EFB28B3" w14:textId="77777777" w:rsidTr="00F20579">
        <w:trPr>
          <w:cantSplit/>
          <w:jc w:val="center"/>
        </w:trPr>
        <w:tc>
          <w:tcPr>
            <w:tcW w:w="9640" w:type="dxa"/>
            <w:gridSpan w:val="5"/>
            <w:tcBorders>
              <w:top w:val="single" w:sz="4" w:space="0" w:color="auto"/>
              <w:left w:val="single" w:sz="4" w:space="0" w:color="auto"/>
              <w:bottom w:val="single" w:sz="4" w:space="0" w:color="auto"/>
              <w:right w:val="single" w:sz="4" w:space="0" w:color="auto"/>
            </w:tcBorders>
          </w:tcPr>
          <w:p w14:paraId="13D8CB47" w14:textId="470D90E2" w:rsidR="00B14BA4" w:rsidRPr="00CF75EE" w:rsidRDefault="00BB5270" w:rsidP="00B14BA4">
            <w:pPr>
              <w:keepLines/>
              <w:spacing w:before="60" w:after="60"/>
              <w:jc w:val="center"/>
              <w:rPr>
                <w:rFonts w:ascii="Tahoma" w:hAnsi="Tahoma" w:cs="Tahoma"/>
                <w:b/>
                <w:color w:val="000000"/>
              </w:rPr>
            </w:pPr>
            <w:r>
              <w:rPr>
                <w:rFonts w:ascii="Tahoma" w:hAnsi="Tahoma" w:cs="Tahoma"/>
                <w:b/>
                <w:color w:val="000000"/>
                <w:lang w:val="en-US"/>
              </w:rPr>
              <w:t>C3.7.</w:t>
            </w:r>
            <w:r w:rsidR="00B14BA4">
              <w:rPr>
                <w:rFonts w:ascii="Tahoma" w:hAnsi="Tahoma" w:cs="Tahoma"/>
                <w:b/>
                <w:color w:val="000000"/>
                <w:lang w:val="en-US"/>
              </w:rPr>
              <w:t>9</w:t>
            </w:r>
            <w:r w:rsidR="00B14BA4" w:rsidRPr="00CF75EE">
              <w:rPr>
                <w:rFonts w:ascii="Tahoma" w:hAnsi="Tahoma" w:cs="Tahoma"/>
                <w:b/>
                <w:color w:val="000000"/>
              </w:rPr>
              <w:t xml:space="preserve"> </w:t>
            </w:r>
            <w:r w:rsidR="00B14BA4" w:rsidRPr="00CF75EE">
              <w:rPr>
                <w:rFonts w:ascii="Tahoma" w:hAnsi="Tahoma" w:cs="Tahoma"/>
                <w:b/>
                <w:color w:val="000000"/>
              </w:rPr>
              <w:tab/>
              <w:t>Εγγύηση</w:t>
            </w:r>
          </w:p>
        </w:tc>
      </w:tr>
      <w:tr w:rsidR="00B14BA4" w:rsidRPr="00CF75EE" w14:paraId="7F1273A5" w14:textId="77777777" w:rsidTr="00F20579">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045546EE" w14:textId="29BC1E08" w:rsidR="00B14BA4" w:rsidRPr="00DE7167" w:rsidRDefault="00BB5270" w:rsidP="00B14BA4">
            <w:pPr>
              <w:pStyle w:val="48"/>
              <w:shd w:val="clear" w:color="auto" w:fill="auto"/>
              <w:rPr>
                <w:rFonts w:ascii="Tahoma" w:hAnsi="Tahoma" w:cs="Tahoma"/>
                <w:b/>
                <w:sz w:val="20"/>
                <w:szCs w:val="20"/>
                <w:lang w:val="en-US"/>
              </w:rPr>
            </w:pPr>
            <w:r>
              <w:rPr>
                <w:rFonts w:ascii="Tahoma" w:hAnsi="Tahoma" w:cs="Tahoma"/>
                <w:b/>
                <w:sz w:val="20"/>
                <w:szCs w:val="20"/>
                <w:lang w:val="en-US"/>
              </w:rPr>
              <w:t>C3.7.</w:t>
            </w:r>
            <w:r w:rsidR="00B14BA4">
              <w:rPr>
                <w:rFonts w:ascii="Tahoma" w:hAnsi="Tahoma" w:cs="Tahoma"/>
                <w:b/>
                <w:sz w:val="20"/>
                <w:szCs w:val="20"/>
                <w:lang w:val="en-US"/>
              </w:rPr>
              <w:t>9.1</w:t>
            </w:r>
          </w:p>
        </w:tc>
        <w:tc>
          <w:tcPr>
            <w:tcW w:w="3216" w:type="dxa"/>
            <w:tcBorders>
              <w:top w:val="single" w:sz="4" w:space="0" w:color="auto"/>
              <w:left w:val="single" w:sz="4" w:space="0" w:color="auto"/>
              <w:bottom w:val="single" w:sz="4" w:space="0" w:color="auto"/>
              <w:right w:val="single" w:sz="4" w:space="0" w:color="auto"/>
            </w:tcBorders>
          </w:tcPr>
          <w:p w14:paraId="568EBB27" w14:textId="77777777" w:rsidR="00B14BA4" w:rsidRPr="00ED239A" w:rsidRDefault="00B14BA4" w:rsidP="00B14BA4">
            <w:pPr>
              <w:rPr>
                <w:rFonts w:ascii="Tahoma" w:hAnsi="Tahoma" w:cs="Tahoma"/>
                <w:color w:val="000000"/>
                <w:lang w:eastAsia="el-GR"/>
              </w:rPr>
            </w:pPr>
            <w:r w:rsidRPr="00ED239A">
              <w:rPr>
                <w:rFonts w:ascii="Tahoma" w:hAnsi="Tahoma" w:cs="Tahoma"/>
                <w:color w:val="000000"/>
                <w:lang w:eastAsia="el-GR"/>
              </w:rPr>
              <w:t>Εγγύηση για ανταλλακτικά και εργασία On Site την επόμενη</w:t>
            </w:r>
            <w:r w:rsidRPr="00CF75EE">
              <w:rPr>
                <w:rFonts w:ascii="Tahoma" w:hAnsi="Tahoma" w:cs="Tahoma"/>
                <w:color w:val="000000"/>
                <w:lang w:eastAsia="el-GR"/>
              </w:rPr>
              <w:t xml:space="preserve"> </w:t>
            </w:r>
            <w:r w:rsidRPr="00ED239A">
              <w:rPr>
                <w:rFonts w:ascii="Tahoma" w:hAnsi="Tahoma" w:cs="Tahoma"/>
                <w:color w:val="000000"/>
                <w:lang w:eastAsia="el-GR"/>
              </w:rPr>
              <w:t>εργάσιμη ημέρα από τον κατασκευαστή. Να αποδεικνύεται</w:t>
            </w:r>
            <w:r w:rsidRPr="00CF75EE">
              <w:rPr>
                <w:rFonts w:ascii="Tahoma" w:hAnsi="Tahoma" w:cs="Tahoma"/>
                <w:color w:val="000000"/>
                <w:lang w:eastAsia="el-GR"/>
              </w:rPr>
              <w:t xml:space="preserve"> </w:t>
            </w:r>
            <w:r w:rsidRPr="00ED239A">
              <w:rPr>
                <w:rFonts w:ascii="Tahoma" w:hAnsi="Tahoma" w:cs="Tahoma"/>
                <w:color w:val="000000"/>
                <w:lang w:eastAsia="el-GR"/>
              </w:rPr>
              <w:t>από επίσημη δήλωση του κατασκευαστή</w:t>
            </w:r>
          </w:p>
          <w:p w14:paraId="3CAEA4D4" w14:textId="77777777" w:rsidR="00B14BA4" w:rsidRPr="00CF75EE" w:rsidRDefault="00B14BA4" w:rsidP="00B14BA4">
            <w:pPr>
              <w:rPr>
                <w:rFonts w:ascii="Tahoma" w:hAnsi="Tahoma" w:cs="Tahoma"/>
                <w:color w:val="000000"/>
                <w:lang w:eastAsia="el-GR"/>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12F634CE" w14:textId="77777777" w:rsidR="00B14BA4" w:rsidRPr="00CF75EE" w:rsidRDefault="00B14BA4" w:rsidP="00B14BA4">
            <w:pPr>
              <w:ind w:left="40" w:right="40"/>
              <w:jc w:val="center"/>
              <w:rPr>
                <w:rFonts w:ascii="Tahoma" w:hAnsi="Tahoma" w:cs="Tahoma"/>
                <w:color w:val="000000"/>
              </w:rPr>
            </w:pPr>
          </w:p>
          <w:p w14:paraId="0A5489DF" w14:textId="77777777" w:rsidR="00B14BA4" w:rsidRPr="00CF75EE" w:rsidRDefault="00B14BA4" w:rsidP="00B14BA4">
            <w:pPr>
              <w:ind w:left="40" w:right="40"/>
              <w:jc w:val="center"/>
              <w:rPr>
                <w:rFonts w:ascii="Tahoma" w:hAnsi="Tahoma" w:cs="Tahoma"/>
                <w:color w:val="000000"/>
              </w:rPr>
            </w:pPr>
          </w:p>
          <w:p w14:paraId="4B453FB4" w14:textId="77777777" w:rsidR="00827BA4" w:rsidRDefault="00827BA4" w:rsidP="00B14BA4">
            <w:pPr>
              <w:ind w:left="40" w:right="40"/>
              <w:jc w:val="center"/>
              <w:rPr>
                <w:rFonts w:ascii="Tahoma" w:hAnsi="Tahoma" w:cs="Tahoma"/>
                <w:color w:val="000000"/>
                <w:lang w:eastAsia="el-GR"/>
              </w:rPr>
            </w:pPr>
          </w:p>
          <w:p w14:paraId="10F87727" w14:textId="4CEA1570" w:rsidR="00B14BA4" w:rsidRPr="00CF75EE" w:rsidRDefault="00B14BA4" w:rsidP="00B14BA4">
            <w:pPr>
              <w:ind w:left="40" w:right="40"/>
              <w:jc w:val="center"/>
              <w:rPr>
                <w:rFonts w:ascii="Tahoma" w:hAnsi="Tahoma" w:cs="Tahoma"/>
                <w:color w:val="000000"/>
              </w:rPr>
            </w:pPr>
            <w:r w:rsidRPr="00CF75EE">
              <w:rPr>
                <w:rFonts w:ascii="Tahoma" w:hAnsi="Tahoma" w:cs="Tahoma"/>
                <w:color w:val="000000"/>
                <w:lang w:eastAsia="el-GR"/>
              </w:rPr>
              <w:t>≥ 3 έτη</w:t>
            </w:r>
          </w:p>
        </w:tc>
        <w:tc>
          <w:tcPr>
            <w:tcW w:w="1523" w:type="dxa"/>
            <w:tcBorders>
              <w:top w:val="single" w:sz="4" w:space="0" w:color="auto"/>
              <w:left w:val="single" w:sz="4" w:space="0" w:color="auto"/>
              <w:bottom w:val="single" w:sz="4" w:space="0" w:color="auto"/>
              <w:right w:val="single" w:sz="4" w:space="0" w:color="auto"/>
            </w:tcBorders>
          </w:tcPr>
          <w:p w14:paraId="26FFD016" w14:textId="77777777" w:rsidR="00B14BA4" w:rsidRPr="00CF75EE" w:rsidRDefault="00B14BA4" w:rsidP="00B14BA4">
            <w:pPr>
              <w:keepLines/>
              <w:spacing w:before="60" w:after="60"/>
              <w:jc w:val="center"/>
              <w:rPr>
                <w:rFonts w:ascii="Tahoma" w:hAnsi="Tahoma" w:cs="Tahoma"/>
                <w:color w:val="000000"/>
              </w:rPr>
            </w:pPr>
          </w:p>
        </w:tc>
        <w:tc>
          <w:tcPr>
            <w:tcW w:w="1847" w:type="dxa"/>
            <w:tcBorders>
              <w:top w:val="single" w:sz="4" w:space="0" w:color="auto"/>
              <w:left w:val="single" w:sz="4" w:space="0" w:color="auto"/>
              <w:bottom w:val="single" w:sz="4" w:space="0" w:color="auto"/>
              <w:right w:val="single" w:sz="4" w:space="0" w:color="auto"/>
            </w:tcBorders>
          </w:tcPr>
          <w:p w14:paraId="3EDEA952" w14:textId="77777777" w:rsidR="00B14BA4" w:rsidRPr="00CF75EE" w:rsidRDefault="00B14BA4" w:rsidP="00B14BA4">
            <w:pPr>
              <w:keepLines/>
              <w:spacing w:before="60" w:after="60"/>
              <w:jc w:val="center"/>
              <w:rPr>
                <w:rFonts w:ascii="Tahoma" w:hAnsi="Tahoma" w:cs="Tahoma"/>
                <w:color w:val="000000"/>
              </w:rPr>
            </w:pPr>
          </w:p>
        </w:tc>
      </w:tr>
    </w:tbl>
    <w:p w14:paraId="59D98AD9" w14:textId="77777777" w:rsidR="006127D1" w:rsidRDefault="006127D1">
      <w:pPr>
        <w:widowControl/>
        <w:spacing w:after="160" w:line="259" w:lineRule="auto"/>
      </w:pPr>
    </w:p>
    <w:p w14:paraId="1C632188" w14:textId="29280450" w:rsidR="001C219D" w:rsidRPr="005A549C" w:rsidRDefault="00BB5270" w:rsidP="001C219D">
      <w:pPr>
        <w:pStyle w:val="a1"/>
        <w:numPr>
          <w:ilvl w:val="0"/>
          <w:numId w:val="0"/>
        </w:numPr>
        <w:ind w:left="2422" w:hanging="720"/>
        <w:rPr>
          <w:rFonts w:ascii="Tahoma" w:hAnsi="Tahoma" w:cs="Tahoma"/>
        </w:rPr>
      </w:pPr>
      <w:r>
        <w:rPr>
          <w:rFonts w:ascii="Tahoma" w:hAnsi="Tahoma" w:cs="Tahoma"/>
          <w:lang w:val="en-US"/>
        </w:rPr>
        <w:t>C</w:t>
      </w:r>
      <w:r w:rsidRPr="00BB5270">
        <w:rPr>
          <w:rFonts w:ascii="Tahoma" w:hAnsi="Tahoma" w:cs="Tahoma"/>
        </w:rPr>
        <w:t>3.8</w:t>
      </w:r>
      <w:r w:rsidR="001C219D" w:rsidRPr="000736EB">
        <w:rPr>
          <w:rFonts w:ascii="Tahoma" w:hAnsi="Tahoma" w:cs="Tahoma"/>
        </w:rPr>
        <w:t xml:space="preserve"> </w:t>
      </w:r>
      <w:r w:rsidR="001C219D">
        <w:rPr>
          <w:rFonts w:ascii="Tahoma" w:hAnsi="Tahoma" w:cs="Tahoma"/>
          <w:lang w:val="en-US"/>
        </w:rPr>
        <w:t>LAPTOP</w:t>
      </w:r>
      <w:r w:rsidR="001C219D" w:rsidRPr="005A549C">
        <w:rPr>
          <w:rFonts w:ascii="Tahoma" w:hAnsi="Tahoma" w:cs="Tahoma"/>
        </w:rPr>
        <w:t xml:space="preserve"> </w:t>
      </w:r>
      <w:r w:rsidR="001C219D">
        <w:rPr>
          <w:rFonts w:ascii="Tahoma" w:hAnsi="Tahoma" w:cs="Tahoma"/>
        </w:rPr>
        <w:t>ΓΙΑ ΕΣΩΤΕΡΙΚΗ ΧΡΗΣΗ ΟΡΓΑΝΙΣΜΟΥ</w:t>
      </w:r>
    </w:p>
    <w:tbl>
      <w:tblPr>
        <w:tblW w:w="9640"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241"/>
        <w:gridCol w:w="3216"/>
        <w:gridCol w:w="1813"/>
        <w:gridCol w:w="1523"/>
        <w:gridCol w:w="1847"/>
      </w:tblGrid>
      <w:tr w:rsidR="001C219D" w:rsidRPr="00CF75EE" w14:paraId="067ADC8F" w14:textId="77777777" w:rsidTr="00F20579">
        <w:trPr>
          <w:cantSplit/>
          <w:tblHeader/>
          <w:jc w:val="center"/>
        </w:trPr>
        <w:tc>
          <w:tcPr>
            <w:tcW w:w="1241" w:type="dxa"/>
            <w:tcBorders>
              <w:top w:val="single" w:sz="4" w:space="0" w:color="auto"/>
              <w:left w:val="single" w:sz="4" w:space="0" w:color="auto"/>
              <w:bottom w:val="single" w:sz="4" w:space="0" w:color="auto"/>
              <w:right w:val="single" w:sz="4" w:space="0" w:color="auto"/>
            </w:tcBorders>
          </w:tcPr>
          <w:p w14:paraId="4CBD4DA8" w14:textId="77777777" w:rsidR="001C219D" w:rsidRPr="00CF75EE" w:rsidRDefault="001C219D" w:rsidP="00F20579">
            <w:pPr>
              <w:spacing w:before="60" w:after="60"/>
              <w:jc w:val="center"/>
              <w:rPr>
                <w:rFonts w:ascii="Tahoma" w:hAnsi="Tahoma" w:cs="Tahoma"/>
                <w:b/>
                <w:color w:val="000000"/>
              </w:rPr>
            </w:pPr>
            <w:bookmarkStart w:id="442" w:name="_Hlk20121815"/>
            <w:r w:rsidRPr="00CF75EE">
              <w:rPr>
                <w:rFonts w:ascii="Tahoma" w:hAnsi="Tahoma" w:cs="Tahoma"/>
                <w:b/>
                <w:color w:val="000000"/>
              </w:rPr>
              <w:t>Α/Α</w:t>
            </w:r>
          </w:p>
        </w:tc>
        <w:tc>
          <w:tcPr>
            <w:tcW w:w="3216" w:type="dxa"/>
            <w:tcBorders>
              <w:top w:val="single" w:sz="4" w:space="0" w:color="auto"/>
              <w:left w:val="single" w:sz="4" w:space="0" w:color="auto"/>
              <w:bottom w:val="single" w:sz="4" w:space="0" w:color="auto"/>
              <w:right w:val="single" w:sz="4" w:space="0" w:color="auto"/>
            </w:tcBorders>
          </w:tcPr>
          <w:p w14:paraId="155900D9" w14:textId="77777777" w:rsidR="001C219D" w:rsidRPr="00CF75EE" w:rsidRDefault="001C219D" w:rsidP="00F20579">
            <w:pPr>
              <w:spacing w:before="60" w:after="60"/>
              <w:jc w:val="center"/>
              <w:rPr>
                <w:rFonts w:ascii="Tahoma" w:hAnsi="Tahoma" w:cs="Tahoma"/>
                <w:b/>
                <w:color w:val="000000"/>
              </w:rPr>
            </w:pPr>
            <w:r w:rsidRPr="00CF75EE">
              <w:rPr>
                <w:rFonts w:ascii="Tahoma" w:hAnsi="Tahoma" w:cs="Tahoma"/>
                <w:b/>
                <w:color w:val="000000"/>
              </w:rPr>
              <w:t>ΧΑΡΑΚΤΗΡΙΣΤΙΚΟ</w:t>
            </w:r>
          </w:p>
        </w:tc>
        <w:tc>
          <w:tcPr>
            <w:tcW w:w="1813" w:type="dxa"/>
            <w:tcBorders>
              <w:top w:val="single" w:sz="4" w:space="0" w:color="auto"/>
              <w:left w:val="single" w:sz="4" w:space="0" w:color="auto"/>
              <w:bottom w:val="single" w:sz="4" w:space="0" w:color="auto"/>
              <w:right w:val="single" w:sz="4" w:space="0" w:color="auto"/>
            </w:tcBorders>
          </w:tcPr>
          <w:p w14:paraId="12823E01" w14:textId="77777777" w:rsidR="001C219D" w:rsidRPr="00CF75EE" w:rsidRDefault="001C219D" w:rsidP="00F20579">
            <w:pPr>
              <w:spacing w:before="60" w:after="60"/>
              <w:jc w:val="center"/>
              <w:rPr>
                <w:rFonts w:ascii="Tahoma" w:hAnsi="Tahoma" w:cs="Tahoma"/>
                <w:b/>
                <w:color w:val="000000"/>
              </w:rPr>
            </w:pPr>
            <w:r w:rsidRPr="00CF75EE">
              <w:rPr>
                <w:rFonts w:ascii="Tahoma" w:hAnsi="Tahoma" w:cs="Tahoma"/>
                <w:b/>
                <w:color w:val="000000"/>
              </w:rPr>
              <w:t>ΥΠΟΧΡΕΩΣΗ</w:t>
            </w:r>
          </w:p>
        </w:tc>
        <w:tc>
          <w:tcPr>
            <w:tcW w:w="1523" w:type="dxa"/>
            <w:tcBorders>
              <w:top w:val="single" w:sz="4" w:space="0" w:color="auto"/>
              <w:left w:val="single" w:sz="4" w:space="0" w:color="auto"/>
              <w:bottom w:val="single" w:sz="4" w:space="0" w:color="auto"/>
              <w:right w:val="single" w:sz="4" w:space="0" w:color="auto"/>
            </w:tcBorders>
          </w:tcPr>
          <w:p w14:paraId="2991768B" w14:textId="77777777" w:rsidR="001C219D" w:rsidRPr="00CF75EE" w:rsidRDefault="001C219D" w:rsidP="00F20579">
            <w:pPr>
              <w:spacing w:before="60" w:after="60"/>
              <w:jc w:val="center"/>
              <w:rPr>
                <w:rFonts w:ascii="Tahoma" w:hAnsi="Tahoma" w:cs="Tahoma"/>
                <w:b/>
                <w:color w:val="000000"/>
              </w:rPr>
            </w:pPr>
            <w:r w:rsidRPr="00CF75EE">
              <w:rPr>
                <w:rFonts w:ascii="Tahoma" w:hAnsi="Tahoma" w:cs="Tahoma"/>
                <w:b/>
                <w:color w:val="000000"/>
              </w:rPr>
              <w:t>ΑΠΑΝΤΗΣΗ</w:t>
            </w:r>
          </w:p>
        </w:tc>
        <w:tc>
          <w:tcPr>
            <w:tcW w:w="1847" w:type="dxa"/>
            <w:tcBorders>
              <w:top w:val="single" w:sz="4" w:space="0" w:color="auto"/>
              <w:left w:val="single" w:sz="4" w:space="0" w:color="auto"/>
              <w:bottom w:val="single" w:sz="4" w:space="0" w:color="auto"/>
              <w:right w:val="single" w:sz="4" w:space="0" w:color="auto"/>
            </w:tcBorders>
          </w:tcPr>
          <w:p w14:paraId="4C7D8597" w14:textId="77777777" w:rsidR="001C219D" w:rsidRPr="00CF75EE" w:rsidRDefault="001C219D" w:rsidP="00F20579">
            <w:pPr>
              <w:spacing w:before="60" w:after="60"/>
              <w:jc w:val="center"/>
              <w:rPr>
                <w:rFonts w:ascii="Tahoma" w:hAnsi="Tahoma" w:cs="Tahoma"/>
                <w:b/>
                <w:color w:val="000000"/>
              </w:rPr>
            </w:pPr>
            <w:r w:rsidRPr="00CF75EE">
              <w:rPr>
                <w:rFonts w:ascii="Tahoma" w:hAnsi="Tahoma" w:cs="Tahoma"/>
                <w:b/>
                <w:color w:val="000000"/>
              </w:rPr>
              <w:t>ΠΑΡΑΠΟΜΠΗ</w:t>
            </w:r>
          </w:p>
        </w:tc>
      </w:tr>
      <w:bookmarkEnd w:id="442"/>
      <w:tr w:rsidR="001C219D" w:rsidRPr="00CF75EE" w14:paraId="7451F707" w14:textId="77777777" w:rsidTr="00F20579">
        <w:trPr>
          <w:cantSplit/>
          <w:jc w:val="center"/>
        </w:trPr>
        <w:tc>
          <w:tcPr>
            <w:tcW w:w="9640" w:type="dxa"/>
            <w:gridSpan w:val="5"/>
            <w:tcBorders>
              <w:top w:val="single" w:sz="4" w:space="0" w:color="auto"/>
              <w:left w:val="single" w:sz="4" w:space="0" w:color="auto"/>
              <w:bottom w:val="single" w:sz="4" w:space="0" w:color="auto"/>
              <w:right w:val="single" w:sz="4" w:space="0" w:color="auto"/>
            </w:tcBorders>
          </w:tcPr>
          <w:p w14:paraId="326C003D" w14:textId="78F6C17E" w:rsidR="001C219D" w:rsidRPr="00CF75EE" w:rsidRDefault="00BB5270" w:rsidP="00F20579">
            <w:pPr>
              <w:keepLines/>
              <w:spacing w:before="60" w:after="60"/>
              <w:jc w:val="center"/>
              <w:rPr>
                <w:rFonts w:ascii="Tahoma" w:hAnsi="Tahoma" w:cs="Tahoma"/>
                <w:color w:val="000000"/>
              </w:rPr>
            </w:pPr>
            <w:r>
              <w:rPr>
                <w:rFonts w:ascii="Tahoma" w:hAnsi="Tahoma" w:cs="Tahoma"/>
                <w:b/>
                <w:color w:val="000000"/>
                <w:lang w:val="en-US"/>
              </w:rPr>
              <w:t>C3.8</w:t>
            </w:r>
            <w:r w:rsidR="001C219D" w:rsidRPr="00CF75EE">
              <w:rPr>
                <w:rFonts w:ascii="Tahoma" w:hAnsi="Tahoma" w:cs="Tahoma"/>
                <w:b/>
                <w:color w:val="000000"/>
              </w:rPr>
              <w:t xml:space="preserve">.1 </w:t>
            </w:r>
            <w:r w:rsidR="001C219D" w:rsidRPr="00CF75EE">
              <w:rPr>
                <w:rFonts w:ascii="Tahoma" w:hAnsi="Tahoma" w:cs="Tahoma"/>
                <w:b/>
                <w:color w:val="000000"/>
              </w:rPr>
              <w:tab/>
              <w:t>Γενικά</w:t>
            </w:r>
          </w:p>
        </w:tc>
      </w:tr>
      <w:tr w:rsidR="001C219D" w:rsidRPr="00CF75EE" w14:paraId="6C4BDF3F" w14:textId="77777777" w:rsidTr="00F20579">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077EC3B4" w14:textId="5792811E" w:rsidR="001C219D" w:rsidRPr="00B93DA1" w:rsidRDefault="00BB5270" w:rsidP="00F20579">
            <w:pPr>
              <w:pStyle w:val="48"/>
              <w:shd w:val="clear" w:color="auto" w:fill="auto"/>
              <w:rPr>
                <w:rFonts w:ascii="Tahoma" w:hAnsi="Tahoma" w:cs="Tahoma"/>
                <w:b/>
                <w:sz w:val="20"/>
                <w:szCs w:val="20"/>
                <w:lang w:val="en-US"/>
              </w:rPr>
            </w:pPr>
            <w:r>
              <w:rPr>
                <w:rFonts w:ascii="Tahoma" w:hAnsi="Tahoma" w:cs="Tahoma"/>
                <w:b/>
                <w:sz w:val="20"/>
                <w:szCs w:val="20"/>
                <w:lang w:val="en-US"/>
              </w:rPr>
              <w:t>C3.8</w:t>
            </w:r>
            <w:r w:rsidR="001C219D">
              <w:rPr>
                <w:rFonts w:ascii="Tahoma" w:hAnsi="Tahoma" w:cs="Tahoma"/>
                <w:b/>
                <w:sz w:val="20"/>
                <w:szCs w:val="20"/>
                <w:lang w:val="en-US"/>
              </w:rPr>
              <w:t>.1.1</w:t>
            </w:r>
          </w:p>
        </w:tc>
        <w:tc>
          <w:tcPr>
            <w:tcW w:w="3216" w:type="dxa"/>
            <w:tcBorders>
              <w:top w:val="single" w:sz="4" w:space="0" w:color="auto"/>
              <w:left w:val="single" w:sz="4" w:space="0" w:color="auto"/>
              <w:bottom w:val="single" w:sz="4" w:space="0" w:color="auto"/>
              <w:right w:val="single" w:sz="4" w:space="0" w:color="auto"/>
            </w:tcBorders>
          </w:tcPr>
          <w:p w14:paraId="2526831E" w14:textId="77777777" w:rsidR="001C219D" w:rsidRPr="00CF75EE" w:rsidRDefault="001C219D" w:rsidP="00F20579">
            <w:pPr>
              <w:spacing w:before="60" w:after="60"/>
              <w:rPr>
                <w:rFonts w:ascii="Tahoma" w:hAnsi="Tahoma" w:cs="Tahoma"/>
                <w:color w:val="000000"/>
              </w:rPr>
            </w:pPr>
            <w:r w:rsidRPr="00CF75EE">
              <w:rPr>
                <w:rFonts w:ascii="Tahoma" w:hAnsi="Tahoma" w:cs="Tahoma"/>
                <w:color w:val="000000"/>
              </w:rPr>
              <w:t>Κατασκευαστής - Να αναφερθεί</w:t>
            </w:r>
          </w:p>
        </w:tc>
        <w:tc>
          <w:tcPr>
            <w:tcW w:w="1813" w:type="dxa"/>
            <w:tcBorders>
              <w:top w:val="single" w:sz="4" w:space="0" w:color="auto"/>
              <w:left w:val="single" w:sz="4" w:space="0" w:color="auto"/>
              <w:bottom w:val="single" w:sz="4" w:space="0" w:color="auto"/>
              <w:right w:val="single" w:sz="4" w:space="0" w:color="auto"/>
            </w:tcBorders>
          </w:tcPr>
          <w:p w14:paraId="5180EE9D" w14:textId="77777777" w:rsidR="001C219D" w:rsidRPr="00CF75EE" w:rsidRDefault="001C219D" w:rsidP="00F20579">
            <w:pPr>
              <w:spacing w:before="60" w:after="60"/>
              <w:jc w:val="center"/>
              <w:rPr>
                <w:rFonts w:ascii="Tahoma" w:hAnsi="Tahoma" w:cs="Tahoma"/>
                <w:color w:val="000000"/>
              </w:rPr>
            </w:pPr>
            <w:r w:rsidRPr="00CF75EE">
              <w:rPr>
                <w:rFonts w:ascii="Tahoma" w:hAnsi="Tahoma" w:cs="Tahoma"/>
                <w:color w:val="000000"/>
              </w:rPr>
              <w:t>ΝΑΙ</w:t>
            </w:r>
          </w:p>
        </w:tc>
        <w:tc>
          <w:tcPr>
            <w:tcW w:w="1523" w:type="dxa"/>
            <w:tcBorders>
              <w:top w:val="single" w:sz="4" w:space="0" w:color="auto"/>
              <w:left w:val="single" w:sz="4" w:space="0" w:color="auto"/>
              <w:bottom w:val="single" w:sz="4" w:space="0" w:color="auto"/>
              <w:right w:val="single" w:sz="4" w:space="0" w:color="auto"/>
            </w:tcBorders>
          </w:tcPr>
          <w:p w14:paraId="5A4ED945" w14:textId="77777777" w:rsidR="001C219D" w:rsidRPr="00CF75EE" w:rsidRDefault="001C219D" w:rsidP="00F20579">
            <w:pPr>
              <w:keepLines/>
              <w:spacing w:before="60" w:after="60"/>
              <w:jc w:val="center"/>
              <w:rPr>
                <w:rFonts w:ascii="Tahoma" w:hAnsi="Tahoma" w:cs="Tahoma"/>
                <w:b/>
                <w:color w:val="000000"/>
              </w:rPr>
            </w:pPr>
          </w:p>
        </w:tc>
        <w:tc>
          <w:tcPr>
            <w:tcW w:w="1847" w:type="dxa"/>
            <w:tcBorders>
              <w:top w:val="single" w:sz="4" w:space="0" w:color="auto"/>
              <w:left w:val="single" w:sz="4" w:space="0" w:color="auto"/>
              <w:bottom w:val="single" w:sz="4" w:space="0" w:color="auto"/>
              <w:right w:val="single" w:sz="4" w:space="0" w:color="auto"/>
            </w:tcBorders>
          </w:tcPr>
          <w:p w14:paraId="1DF21CE9" w14:textId="77777777" w:rsidR="001C219D" w:rsidRPr="00CF75EE" w:rsidRDefault="001C219D" w:rsidP="00F20579">
            <w:pPr>
              <w:keepLines/>
              <w:spacing w:before="60" w:after="60"/>
              <w:jc w:val="center"/>
              <w:rPr>
                <w:rFonts w:ascii="Tahoma" w:hAnsi="Tahoma" w:cs="Tahoma"/>
                <w:b/>
                <w:color w:val="000000"/>
              </w:rPr>
            </w:pPr>
          </w:p>
        </w:tc>
      </w:tr>
      <w:tr w:rsidR="001C219D" w:rsidRPr="00CF75EE" w14:paraId="1E69A0D5" w14:textId="77777777" w:rsidTr="00F20579">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35C07477" w14:textId="2DC78576" w:rsidR="001C219D" w:rsidRPr="00B93DA1" w:rsidRDefault="00BB5270" w:rsidP="00F20579">
            <w:pPr>
              <w:pStyle w:val="48"/>
              <w:shd w:val="clear" w:color="auto" w:fill="auto"/>
              <w:rPr>
                <w:rFonts w:ascii="Tahoma" w:hAnsi="Tahoma" w:cs="Tahoma"/>
                <w:b/>
                <w:sz w:val="20"/>
                <w:szCs w:val="20"/>
                <w:lang w:val="en-US"/>
              </w:rPr>
            </w:pPr>
            <w:r>
              <w:rPr>
                <w:rFonts w:ascii="Tahoma" w:hAnsi="Tahoma" w:cs="Tahoma"/>
                <w:b/>
                <w:sz w:val="20"/>
                <w:szCs w:val="20"/>
                <w:lang w:val="en-US"/>
              </w:rPr>
              <w:t>C3.8</w:t>
            </w:r>
            <w:r w:rsidR="001C219D">
              <w:rPr>
                <w:rFonts w:ascii="Tahoma" w:hAnsi="Tahoma" w:cs="Tahoma"/>
                <w:b/>
                <w:sz w:val="20"/>
                <w:szCs w:val="20"/>
                <w:lang w:val="en-US"/>
              </w:rPr>
              <w:t>.1.2</w:t>
            </w:r>
          </w:p>
        </w:tc>
        <w:tc>
          <w:tcPr>
            <w:tcW w:w="3216" w:type="dxa"/>
            <w:tcBorders>
              <w:top w:val="single" w:sz="4" w:space="0" w:color="auto"/>
              <w:left w:val="single" w:sz="4" w:space="0" w:color="auto"/>
              <w:bottom w:val="single" w:sz="4" w:space="0" w:color="auto"/>
              <w:right w:val="single" w:sz="4" w:space="0" w:color="auto"/>
            </w:tcBorders>
          </w:tcPr>
          <w:p w14:paraId="3340C762" w14:textId="77777777" w:rsidR="001C219D" w:rsidRPr="00CF75EE" w:rsidRDefault="001C219D" w:rsidP="00F20579">
            <w:pPr>
              <w:spacing w:before="60" w:after="60"/>
              <w:rPr>
                <w:rFonts w:ascii="Tahoma" w:hAnsi="Tahoma" w:cs="Tahoma"/>
                <w:color w:val="000000"/>
              </w:rPr>
            </w:pPr>
            <w:r w:rsidRPr="00CF75EE">
              <w:rPr>
                <w:rFonts w:ascii="Tahoma" w:hAnsi="Tahoma" w:cs="Tahoma"/>
                <w:color w:val="000000"/>
              </w:rPr>
              <w:t>Μοντέλο -  Να αναφερθεί</w:t>
            </w:r>
          </w:p>
        </w:tc>
        <w:tc>
          <w:tcPr>
            <w:tcW w:w="1813" w:type="dxa"/>
            <w:tcBorders>
              <w:top w:val="single" w:sz="4" w:space="0" w:color="auto"/>
              <w:left w:val="single" w:sz="4" w:space="0" w:color="auto"/>
              <w:bottom w:val="single" w:sz="4" w:space="0" w:color="auto"/>
              <w:right w:val="single" w:sz="4" w:space="0" w:color="auto"/>
            </w:tcBorders>
          </w:tcPr>
          <w:p w14:paraId="572DBF62" w14:textId="77777777" w:rsidR="001C219D" w:rsidRPr="00CF75EE" w:rsidRDefault="001C219D" w:rsidP="00F20579">
            <w:pPr>
              <w:spacing w:before="60" w:after="60"/>
              <w:jc w:val="center"/>
              <w:rPr>
                <w:rFonts w:ascii="Tahoma" w:hAnsi="Tahoma" w:cs="Tahoma"/>
                <w:color w:val="000000"/>
              </w:rPr>
            </w:pPr>
            <w:r w:rsidRPr="00CF75EE">
              <w:rPr>
                <w:rFonts w:ascii="Tahoma" w:hAnsi="Tahoma" w:cs="Tahoma"/>
                <w:color w:val="000000"/>
              </w:rPr>
              <w:t>ΝΑΙ</w:t>
            </w:r>
          </w:p>
        </w:tc>
        <w:tc>
          <w:tcPr>
            <w:tcW w:w="1523" w:type="dxa"/>
            <w:tcBorders>
              <w:top w:val="single" w:sz="4" w:space="0" w:color="auto"/>
              <w:left w:val="single" w:sz="4" w:space="0" w:color="auto"/>
              <w:bottom w:val="single" w:sz="4" w:space="0" w:color="auto"/>
              <w:right w:val="single" w:sz="4" w:space="0" w:color="auto"/>
            </w:tcBorders>
          </w:tcPr>
          <w:p w14:paraId="11140911" w14:textId="77777777" w:rsidR="001C219D" w:rsidRPr="00CF75EE" w:rsidRDefault="001C219D" w:rsidP="00F20579">
            <w:pPr>
              <w:keepLines/>
              <w:spacing w:before="60" w:after="60"/>
              <w:jc w:val="center"/>
              <w:rPr>
                <w:rFonts w:ascii="Tahoma" w:hAnsi="Tahoma" w:cs="Tahoma"/>
                <w:b/>
                <w:color w:val="000000"/>
              </w:rPr>
            </w:pPr>
          </w:p>
        </w:tc>
        <w:tc>
          <w:tcPr>
            <w:tcW w:w="1847" w:type="dxa"/>
            <w:tcBorders>
              <w:top w:val="single" w:sz="4" w:space="0" w:color="auto"/>
              <w:left w:val="single" w:sz="4" w:space="0" w:color="auto"/>
              <w:bottom w:val="single" w:sz="4" w:space="0" w:color="auto"/>
              <w:right w:val="single" w:sz="4" w:space="0" w:color="auto"/>
            </w:tcBorders>
          </w:tcPr>
          <w:p w14:paraId="48AC8B52" w14:textId="77777777" w:rsidR="001C219D" w:rsidRPr="00CF75EE" w:rsidRDefault="001C219D" w:rsidP="00F20579">
            <w:pPr>
              <w:keepLines/>
              <w:spacing w:before="60" w:after="60"/>
              <w:jc w:val="center"/>
              <w:rPr>
                <w:rFonts w:ascii="Tahoma" w:hAnsi="Tahoma" w:cs="Tahoma"/>
                <w:b/>
                <w:color w:val="000000"/>
              </w:rPr>
            </w:pPr>
          </w:p>
        </w:tc>
      </w:tr>
      <w:tr w:rsidR="001C219D" w:rsidRPr="00CF75EE" w14:paraId="37F9B643" w14:textId="77777777" w:rsidTr="00F20579">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554BCF43" w14:textId="77D4A016" w:rsidR="001C219D" w:rsidRPr="00B93DA1" w:rsidRDefault="00BB5270" w:rsidP="00F20579">
            <w:pPr>
              <w:pStyle w:val="48"/>
              <w:shd w:val="clear" w:color="auto" w:fill="auto"/>
              <w:rPr>
                <w:rFonts w:ascii="Tahoma" w:hAnsi="Tahoma" w:cs="Tahoma"/>
                <w:b/>
                <w:sz w:val="20"/>
                <w:szCs w:val="20"/>
                <w:lang w:val="en-US"/>
              </w:rPr>
            </w:pPr>
            <w:r>
              <w:rPr>
                <w:rFonts w:ascii="Tahoma" w:hAnsi="Tahoma" w:cs="Tahoma"/>
                <w:b/>
                <w:sz w:val="20"/>
                <w:szCs w:val="20"/>
                <w:lang w:val="en-US"/>
              </w:rPr>
              <w:t>C3.8</w:t>
            </w:r>
            <w:r w:rsidR="001C219D">
              <w:rPr>
                <w:rFonts w:ascii="Tahoma" w:hAnsi="Tahoma" w:cs="Tahoma"/>
                <w:b/>
                <w:sz w:val="20"/>
                <w:szCs w:val="20"/>
                <w:lang w:val="en-US"/>
              </w:rPr>
              <w:t>.1.3</w:t>
            </w:r>
          </w:p>
        </w:tc>
        <w:tc>
          <w:tcPr>
            <w:tcW w:w="3216" w:type="dxa"/>
            <w:tcBorders>
              <w:top w:val="single" w:sz="4" w:space="0" w:color="auto"/>
              <w:left w:val="single" w:sz="4" w:space="0" w:color="auto"/>
              <w:bottom w:val="single" w:sz="4" w:space="0" w:color="auto"/>
              <w:right w:val="single" w:sz="4" w:space="0" w:color="auto"/>
            </w:tcBorders>
          </w:tcPr>
          <w:p w14:paraId="585B2CE8" w14:textId="77777777" w:rsidR="001C219D" w:rsidRPr="00CF75EE" w:rsidRDefault="001C219D" w:rsidP="00F20579">
            <w:pPr>
              <w:spacing w:before="60" w:after="60"/>
              <w:rPr>
                <w:rFonts w:ascii="Tahoma" w:hAnsi="Tahoma" w:cs="Tahoma"/>
                <w:color w:val="000000"/>
              </w:rPr>
            </w:pPr>
            <w:r w:rsidRPr="00CF75EE">
              <w:rPr>
                <w:rFonts w:ascii="Tahoma" w:hAnsi="Tahoma" w:cs="Tahoma"/>
                <w:color w:val="000000"/>
              </w:rPr>
              <w:t>Αριθμός Μονάδων</w:t>
            </w:r>
          </w:p>
        </w:tc>
        <w:tc>
          <w:tcPr>
            <w:tcW w:w="1813" w:type="dxa"/>
            <w:tcBorders>
              <w:top w:val="single" w:sz="4" w:space="0" w:color="auto"/>
              <w:left w:val="single" w:sz="4" w:space="0" w:color="auto"/>
              <w:bottom w:val="single" w:sz="4" w:space="0" w:color="auto"/>
              <w:right w:val="single" w:sz="4" w:space="0" w:color="auto"/>
            </w:tcBorders>
          </w:tcPr>
          <w:p w14:paraId="3CD6ABE1" w14:textId="77777777" w:rsidR="001C219D" w:rsidRPr="00B15165" w:rsidRDefault="001C219D" w:rsidP="00F20579">
            <w:pPr>
              <w:spacing w:before="60" w:after="60"/>
              <w:jc w:val="center"/>
              <w:rPr>
                <w:rFonts w:ascii="Tahoma" w:hAnsi="Tahoma" w:cs="Tahoma"/>
                <w:color w:val="000000"/>
                <w:lang w:val="en-US"/>
              </w:rPr>
            </w:pPr>
            <w:r>
              <w:rPr>
                <w:rFonts w:ascii="Tahoma" w:hAnsi="Tahoma" w:cs="Tahoma"/>
                <w:color w:val="000000"/>
              </w:rPr>
              <w:t>2</w:t>
            </w:r>
            <w:r>
              <w:rPr>
                <w:rFonts w:ascii="Tahoma" w:hAnsi="Tahoma" w:cs="Tahoma"/>
                <w:color w:val="000000"/>
                <w:lang w:val="en-US"/>
              </w:rPr>
              <w:t>5</w:t>
            </w:r>
          </w:p>
        </w:tc>
        <w:tc>
          <w:tcPr>
            <w:tcW w:w="1523" w:type="dxa"/>
            <w:tcBorders>
              <w:top w:val="single" w:sz="4" w:space="0" w:color="auto"/>
              <w:left w:val="single" w:sz="4" w:space="0" w:color="auto"/>
              <w:bottom w:val="single" w:sz="4" w:space="0" w:color="auto"/>
              <w:right w:val="single" w:sz="4" w:space="0" w:color="auto"/>
            </w:tcBorders>
          </w:tcPr>
          <w:p w14:paraId="128CAA49" w14:textId="77777777" w:rsidR="001C219D" w:rsidRPr="00CF75EE" w:rsidRDefault="001C219D" w:rsidP="00F20579">
            <w:pPr>
              <w:keepLines/>
              <w:spacing w:before="60" w:after="60"/>
              <w:jc w:val="center"/>
              <w:rPr>
                <w:rFonts w:ascii="Tahoma" w:hAnsi="Tahoma" w:cs="Tahoma"/>
                <w:color w:val="000000"/>
              </w:rPr>
            </w:pPr>
          </w:p>
        </w:tc>
        <w:tc>
          <w:tcPr>
            <w:tcW w:w="1847" w:type="dxa"/>
            <w:tcBorders>
              <w:top w:val="single" w:sz="4" w:space="0" w:color="auto"/>
              <w:left w:val="single" w:sz="4" w:space="0" w:color="auto"/>
              <w:bottom w:val="single" w:sz="4" w:space="0" w:color="auto"/>
              <w:right w:val="single" w:sz="4" w:space="0" w:color="auto"/>
            </w:tcBorders>
          </w:tcPr>
          <w:p w14:paraId="396D7A4D" w14:textId="77777777" w:rsidR="001C219D" w:rsidRPr="00CF75EE" w:rsidRDefault="001C219D" w:rsidP="00F20579">
            <w:pPr>
              <w:keepLines/>
              <w:spacing w:before="60" w:after="60"/>
              <w:jc w:val="center"/>
              <w:rPr>
                <w:rFonts w:ascii="Tahoma" w:hAnsi="Tahoma" w:cs="Tahoma"/>
                <w:color w:val="000000"/>
              </w:rPr>
            </w:pPr>
          </w:p>
        </w:tc>
      </w:tr>
      <w:tr w:rsidR="001C219D" w:rsidRPr="00CF75EE" w14:paraId="38A76886" w14:textId="77777777" w:rsidTr="00F20579">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01D1FD76" w14:textId="49C43E12" w:rsidR="001C219D" w:rsidRPr="00B93DA1" w:rsidRDefault="00BB5270" w:rsidP="00F20579">
            <w:pPr>
              <w:pStyle w:val="48"/>
              <w:shd w:val="clear" w:color="auto" w:fill="auto"/>
              <w:rPr>
                <w:rFonts w:ascii="Tahoma" w:hAnsi="Tahoma" w:cs="Tahoma"/>
                <w:b/>
                <w:sz w:val="20"/>
                <w:szCs w:val="20"/>
                <w:lang w:val="en-US"/>
              </w:rPr>
            </w:pPr>
            <w:r>
              <w:rPr>
                <w:rFonts w:ascii="Tahoma" w:hAnsi="Tahoma" w:cs="Tahoma"/>
                <w:b/>
                <w:sz w:val="20"/>
                <w:szCs w:val="20"/>
                <w:lang w:val="en-US"/>
              </w:rPr>
              <w:t>C3.8</w:t>
            </w:r>
            <w:r w:rsidR="001C219D">
              <w:rPr>
                <w:rFonts w:ascii="Tahoma" w:hAnsi="Tahoma" w:cs="Tahoma"/>
                <w:b/>
                <w:sz w:val="20"/>
                <w:szCs w:val="20"/>
                <w:lang w:val="en-US"/>
              </w:rPr>
              <w:t>.1.4</w:t>
            </w:r>
          </w:p>
        </w:tc>
        <w:tc>
          <w:tcPr>
            <w:tcW w:w="3216" w:type="dxa"/>
            <w:tcBorders>
              <w:top w:val="single" w:sz="4" w:space="0" w:color="auto"/>
              <w:left w:val="single" w:sz="4" w:space="0" w:color="auto"/>
              <w:bottom w:val="single" w:sz="4" w:space="0" w:color="auto"/>
              <w:right w:val="single" w:sz="4" w:space="0" w:color="auto"/>
            </w:tcBorders>
            <w:vAlign w:val="center"/>
          </w:tcPr>
          <w:p w14:paraId="6FF55887" w14:textId="77777777" w:rsidR="001C219D" w:rsidRPr="00CF75EE" w:rsidRDefault="001C219D" w:rsidP="00F20579">
            <w:pPr>
              <w:rPr>
                <w:rFonts w:ascii="Tahoma" w:hAnsi="Tahoma" w:cs="Tahoma"/>
                <w:color w:val="000000"/>
                <w:lang w:eastAsia="el-GR"/>
              </w:rPr>
            </w:pPr>
            <w:r w:rsidRPr="00CF75EE">
              <w:rPr>
                <w:rFonts w:ascii="Tahoma" w:hAnsi="Tahoma" w:cs="Tahoma"/>
                <w:color w:val="000000"/>
                <w:lang w:eastAsia="el-GR"/>
              </w:rPr>
              <w:t>Το προτεινόμενο σύστημα είναι σύγχρονης τεχνολογίας με</w:t>
            </w:r>
          </w:p>
          <w:p w14:paraId="325229E2" w14:textId="77777777" w:rsidR="001C219D" w:rsidRPr="00CF75EE" w:rsidRDefault="001C219D" w:rsidP="00F20579">
            <w:pPr>
              <w:rPr>
                <w:rFonts w:ascii="Tahoma" w:hAnsi="Tahoma" w:cs="Tahoma"/>
                <w:color w:val="000000"/>
                <w:lang w:eastAsia="el-GR"/>
              </w:rPr>
            </w:pPr>
            <w:r w:rsidRPr="00CF75EE">
              <w:rPr>
                <w:rFonts w:ascii="Tahoma" w:hAnsi="Tahoma" w:cs="Tahoma"/>
                <w:color w:val="000000"/>
                <w:lang w:eastAsia="el-GR"/>
              </w:rPr>
              <w:t>ανακοίνωση τους τελευταίους 18 μήνες. Τα τμήματα που συνθέτουν το σύστημα του υπολογιστή προέρχονται από την</w:t>
            </w:r>
          </w:p>
          <w:p w14:paraId="151D90CE" w14:textId="77777777" w:rsidR="001C219D" w:rsidRPr="00CF75EE" w:rsidRDefault="001C219D" w:rsidP="00F20579">
            <w:pPr>
              <w:rPr>
                <w:rFonts w:ascii="Tahoma" w:hAnsi="Tahoma" w:cs="Tahoma"/>
                <w:color w:val="000000"/>
                <w:lang w:eastAsia="el-GR"/>
              </w:rPr>
            </w:pPr>
            <w:r w:rsidRPr="00CF75EE">
              <w:rPr>
                <w:rFonts w:ascii="Tahoma" w:hAnsi="Tahoma" w:cs="Tahoma"/>
                <w:color w:val="000000"/>
                <w:lang w:eastAsia="el-GR"/>
              </w:rPr>
              <w:t>ίδια κατασκευάστρια εταιρία που αναγράφεται εμφανώς</w:t>
            </w:r>
          </w:p>
          <w:p w14:paraId="2A48F02D" w14:textId="77777777" w:rsidR="001C219D" w:rsidRPr="00CF75EE" w:rsidRDefault="001C219D" w:rsidP="00F20579">
            <w:pPr>
              <w:rPr>
                <w:rFonts w:ascii="Tahoma" w:hAnsi="Tahoma" w:cs="Tahoma"/>
                <w:color w:val="000000"/>
                <w:lang w:eastAsia="el-GR"/>
              </w:rPr>
            </w:pPr>
            <w:r w:rsidRPr="00CF75EE">
              <w:rPr>
                <w:rFonts w:ascii="Tahoma" w:hAnsi="Tahoma" w:cs="Tahoma"/>
                <w:color w:val="000000"/>
                <w:lang w:eastAsia="el-GR"/>
              </w:rPr>
              <w:t>πάνω σε αυτά και στα κιβώτια όπου είναι συσκευασμένα. Η</w:t>
            </w:r>
          </w:p>
          <w:p w14:paraId="4B32B0CF" w14:textId="77777777" w:rsidR="001C219D" w:rsidRPr="00CF75EE" w:rsidRDefault="001C219D" w:rsidP="00F20579">
            <w:pPr>
              <w:rPr>
                <w:rFonts w:ascii="Tahoma" w:hAnsi="Tahoma" w:cs="Tahoma"/>
                <w:color w:val="000000"/>
                <w:lang w:eastAsia="el-GR"/>
              </w:rPr>
            </w:pPr>
            <w:r w:rsidRPr="00CF75EE">
              <w:rPr>
                <w:rFonts w:ascii="Tahoma" w:hAnsi="Tahoma" w:cs="Tahoma"/>
                <w:color w:val="000000"/>
                <w:lang w:eastAsia="el-GR"/>
              </w:rPr>
              <w:t>κατασκευή και η συναρμολόγηση έχει γίνει σε εργοστάσιο</w:t>
            </w:r>
          </w:p>
          <w:p w14:paraId="72B5D375" w14:textId="77777777" w:rsidR="001C219D" w:rsidRPr="00CF75EE" w:rsidRDefault="001C219D" w:rsidP="00F20579">
            <w:pPr>
              <w:rPr>
                <w:rFonts w:ascii="Tahoma" w:hAnsi="Tahoma" w:cs="Tahoma"/>
                <w:color w:val="000000"/>
                <w:lang w:eastAsia="el-GR"/>
              </w:rPr>
            </w:pPr>
            <w:r w:rsidRPr="00CF75EE">
              <w:rPr>
                <w:rFonts w:ascii="Tahoma" w:hAnsi="Tahoma" w:cs="Tahoma"/>
                <w:color w:val="000000"/>
                <w:lang w:eastAsia="el-GR"/>
              </w:rPr>
              <w:t>επώνυμου κατασκευαστή με πιστοποίηση ISO 9001</w:t>
            </w:r>
          </w:p>
        </w:tc>
        <w:tc>
          <w:tcPr>
            <w:tcW w:w="1813" w:type="dxa"/>
            <w:tcBorders>
              <w:top w:val="single" w:sz="4" w:space="0" w:color="auto"/>
              <w:left w:val="single" w:sz="4" w:space="0" w:color="auto"/>
              <w:bottom w:val="single" w:sz="4" w:space="0" w:color="auto"/>
              <w:right w:val="single" w:sz="4" w:space="0" w:color="auto"/>
            </w:tcBorders>
            <w:vAlign w:val="center"/>
          </w:tcPr>
          <w:p w14:paraId="447E1CAD" w14:textId="77777777" w:rsidR="001C219D" w:rsidRPr="00CF75EE" w:rsidRDefault="001C219D" w:rsidP="00F20579">
            <w:pPr>
              <w:jc w:val="center"/>
              <w:rPr>
                <w:rFonts w:ascii="Tahoma" w:hAnsi="Tahoma" w:cs="Tahoma"/>
                <w:color w:val="000000"/>
                <w:lang w:eastAsia="el-GR"/>
              </w:rPr>
            </w:pPr>
            <w:r w:rsidRPr="00CF75EE">
              <w:rPr>
                <w:rFonts w:ascii="Tahoma" w:hAnsi="Tahoma" w:cs="Tahoma"/>
                <w:color w:val="000000"/>
                <w:lang w:eastAsia="el-GR"/>
              </w:rPr>
              <w:t>ΝΑΙ</w:t>
            </w:r>
          </w:p>
        </w:tc>
        <w:tc>
          <w:tcPr>
            <w:tcW w:w="1523" w:type="dxa"/>
            <w:tcBorders>
              <w:top w:val="single" w:sz="4" w:space="0" w:color="auto"/>
              <w:left w:val="single" w:sz="4" w:space="0" w:color="auto"/>
              <w:bottom w:val="single" w:sz="4" w:space="0" w:color="auto"/>
              <w:right w:val="single" w:sz="4" w:space="0" w:color="auto"/>
            </w:tcBorders>
          </w:tcPr>
          <w:p w14:paraId="351EE55A" w14:textId="77777777" w:rsidR="001C219D" w:rsidRPr="00CF75EE" w:rsidRDefault="001C219D" w:rsidP="00F20579">
            <w:pPr>
              <w:keepLines/>
              <w:spacing w:before="60" w:after="60"/>
              <w:jc w:val="center"/>
              <w:rPr>
                <w:rFonts w:ascii="Tahoma" w:hAnsi="Tahoma" w:cs="Tahoma"/>
                <w:color w:val="000000"/>
              </w:rPr>
            </w:pPr>
          </w:p>
        </w:tc>
        <w:tc>
          <w:tcPr>
            <w:tcW w:w="1847" w:type="dxa"/>
            <w:tcBorders>
              <w:top w:val="single" w:sz="4" w:space="0" w:color="auto"/>
              <w:left w:val="single" w:sz="4" w:space="0" w:color="auto"/>
              <w:bottom w:val="single" w:sz="4" w:space="0" w:color="auto"/>
              <w:right w:val="single" w:sz="4" w:space="0" w:color="auto"/>
            </w:tcBorders>
          </w:tcPr>
          <w:p w14:paraId="7D5172A0" w14:textId="77777777" w:rsidR="001C219D" w:rsidRPr="00CF75EE" w:rsidRDefault="001C219D" w:rsidP="00F20579">
            <w:pPr>
              <w:keepLines/>
              <w:spacing w:before="60" w:after="60"/>
              <w:jc w:val="center"/>
              <w:rPr>
                <w:rFonts w:ascii="Tahoma" w:hAnsi="Tahoma" w:cs="Tahoma"/>
                <w:color w:val="000000"/>
              </w:rPr>
            </w:pPr>
          </w:p>
        </w:tc>
      </w:tr>
      <w:tr w:rsidR="001C219D" w:rsidRPr="00CF75EE" w14:paraId="7A446DA3" w14:textId="77777777" w:rsidTr="00F20579">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0961B506" w14:textId="4E2A3BFC" w:rsidR="001C219D" w:rsidRPr="00B93DA1" w:rsidRDefault="00BB5270" w:rsidP="00F20579">
            <w:pPr>
              <w:pStyle w:val="48"/>
              <w:shd w:val="clear" w:color="auto" w:fill="auto"/>
              <w:rPr>
                <w:rFonts w:ascii="Tahoma" w:hAnsi="Tahoma" w:cs="Tahoma"/>
                <w:b/>
                <w:sz w:val="20"/>
                <w:szCs w:val="20"/>
                <w:lang w:val="en-US"/>
              </w:rPr>
            </w:pPr>
            <w:r>
              <w:rPr>
                <w:rFonts w:ascii="Tahoma" w:hAnsi="Tahoma" w:cs="Tahoma"/>
                <w:b/>
                <w:sz w:val="20"/>
                <w:szCs w:val="20"/>
                <w:lang w:val="en-US"/>
              </w:rPr>
              <w:t>C3.8</w:t>
            </w:r>
            <w:r w:rsidR="001C219D">
              <w:rPr>
                <w:rFonts w:ascii="Tahoma" w:hAnsi="Tahoma" w:cs="Tahoma"/>
                <w:b/>
                <w:sz w:val="20"/>
                <w:szCs w:val="20"/>
                <w:lang w:val="en-US"/>
              </w:rPr>
              <w:t>.1.5</w:t>
            </w:r>
          </w:p>
        </w:tc>
        <w:tc>
          <w:tcPr>
            <w:tcW w:w="3216" w:type="dxa"/>
            <w:tcBorders>
              <w:top w:val="single" w:sz="4" w:space="0" w:color="auto"/>
              <w:left w:val="single" w:sz="4" w:space="0" w:color="auto"/>
              <w:bottom w:val="single" w:sz="4" w:space="0" w:color="auto"/>
              <w:right w:val="single" w:sz="4" w:space="0" w:color="auto"/>
            </w:tcBorders>
            <w:vAlign w:val="center"/>
          </w:tcPr>
          <w:p w14:paraId="046A6094" w14:textId="77777777" w:rsidR="001C219D" w:rsidRPr="00CF75EE" w:rsidRDefault="001C219D" w:rsidP="00F20579">
            <w:pPr>
              <w:rPr>
                <w:rFonts w:ascii="Tahoma" w:hAnsi="Tahoma" w:cs="Tahoma"/>
                <w:color w:val="000000"/>
                <w:lang w:eastAsia="el-GR"/>
              </w:rPr>
            </w:pPr>
            <w:r w:rsidRPr="00370BF4">
              <w:rPr>
                <w:rFonts w:ascii="Tahoma" w:hAnsi="Tahoma" w:cs="Tahoma"/>
                <w:color w:val="000000"/>
                <w:lang w:eastAsia="el-GR"/>
              </w:rPr>
              <w:t>Δυνατότητα απενεργοποίησης μεμονωμένης θύρας USB από</w:t>
            </w:r>
            <w:r w:rsidRPr="00CF75EE">
              <w:rPr>
                <w:rFonts w:ascii="Tahoma" w:hAnsi="Tahoma" w:cs="Tahoma"/>
                <w:color w:val="000000"/>
                <w:lang w:eastAsia="el-GR"/>
              </w:rPr>
              <w:t xml:space="preserve"> </w:t>
            </w:r>
            <w:r w:rsidRPr="00370BF4">
              <w:rPr>
                <w:rFonts w:ascii="Tahoma" w:hAnsi="Tahoma" w:cs="Tahoma"/>
                <w:color w:val="000000"/>
                <w:lang w:eastAsia="el-GR"/>
              </w:rPr>
              <w:t>το ΒΙΟS</w:t>
            </w:r>
          </w:p>
        </w:tc>
        <w:tc>
          <w:tcPr>
            <w:tcW w:w="1813" w:type="dxa"/>
            <w:tcBorders>
              <w:top w:val="single" w:sz="4" w:space="0" w:color="auto"/>
              <w:left w:val="single" w:sz="4" w:space="0" w:color="auto"/>
              <w:bottom w:val="single" w:sz="4" w:space="0" w:color="auto"/>
              <w:right w:val="single" w:sz="4" w:space="0" w:color="auto"/>
            </w:tcBorders>
            <w:vAlign w:val="center"/>
          </w:tcPr>
          <w:p w14:paraId="0007C67E" w14:textId="77777777" w:rsidR="001C219D" w:rsidRPr="00CF75EE" w:rsidRDefault="001C219D" w:rsidP="00F20579">
            <w:pPr>
              <w:jc w:val="center"/>
              <w:rPr>
                <w:rFonts w:ascii="Tahoma" w:hAnsi="Tahoma" w:cs="Tahoma"/>
                <w:color w:val="000000"/>
                <w:lang w:eastAsia="el-GR"/>
              </w:rPr>
            </w:pPr>
            <w:r w:rsidRPr="00CF75EE">
              <w:rPr>
                <w:rFonts w:ascii="Tahoma" w:hAnsi="Tahoma" w:cs="Tahoma"/>
                <w:color w:val="000000"/>
                <w:lang w:eastAsia="el-GR"/>
              </w:rPr>
              <w:t>ΝΑΙ</w:t>
            </w:r>
          </w:p>
        </w:tc>
        <w:tc>
          <w:tcPr>
            <w:tcW w:w="1523" w:type="dxa"/>
            <w:tcBorders>
              <w:top w:val="single" w:sz="4" w:space="0" w:color="auto"/>
              <w:left w:val="single" w:sz="4" w:space="0" w:color="auto"/>
              <w:bottom w:val="single" w:sz="4" w:space="0" w:color="auto"/>
              <w:right w:val="single" w:sz="4" w:space="0" w:color="auto"/>
            </w:tcBorders>
          </w:tcPr>
          <w:p w14:paraId="45567024" w14:textId="77777777" w:rsidR="001C219D" w:rsidRPr="00CF75EE" w:rsidRDefault="001C219D" w:rsidP="00F20579">
            <w:pPr>
              <w:keepLines/>
              <w:spacing w:before="60" w:after="60"/>
              <w:jc w:val="center"/>
              <w:rPr>
                <w:rFonts w:ascii="Tahoma" w:hAnsi="Tahoma" w:cs="Tahoma"/>
                <w:color w:val="000000"/>
              </w:rPr>
            </w:pPr>
          </w:p>
        </w:tc>
        <w:tc>
          <w:tcPr>
            <w:tcW w:w="1847" w:type="dxa"/>
            <w:tcBorders>
              <w:top w:val="single" w:sz="4" w:space="0" w:color="auto"/>
              <w:left w:val="single" w:sz="4" w:space="0" w:color="auto"/>
              <w:bottom w:val="single" w:sz="4" w:space="0" w:color="auto"/>
              <w:right w:val="single" w:sz="4" w:space="0" w:color="auto"/>
            </w:tcBorders>
          </w:tcPr>
          <w:p w14:paraId="201900E7" w14:textId="77777777" w:rsidR="001C219D" w:rsidRPr="00CF75EE" w:rsidRDefault="001C219D" w:rsidP="00F20579">
            <w:pPr>
              <w:keepLines/>
              <w:spacing w:before="60" w:after="60"/>
              <w:jc w:val="center"/>
              <w:rPr>
                <w:rFonts w:ascii="Tahoma" w:hAnsi="Tahoma" w:cs="Tahoma"/>
                <w:color w:val="000000"/>
              </w:rPr>
            </w:pPr>
          </w:p>
        </w:tc>
      </w:tr>
      <w:tr w:rsidR="001C219D" w:rsidRPr="00CF75EE" w14:paraId="28A4F09C" w14:textId="77777777" w:rsidTr="00F20579">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2E2F109C" w14:textId="14D3FD7D" w:rsidR="001C219D" w:rsidRPr="00B93DA1" w:rsidRDefault="00BB5270" w:rsidP="00F20579">
            <w:pPr>
              <w:pStyle w:val="48"/>
              <w:shd w:val="clear" w:color="auto" w:fill="auto"/>
              <w:rPr>
                <w:rFonts w:ascii="Tahoma" w:hAnsi="Tahoma" w:cs="Tahoma"/>
                <w:b/>
                <w:sz w:val="20"/>
                <w:szCs w:val="20"/>
                <w:lang w:val="en-US"/>
              </w:rPr>
            </w:pPr>
            <w:r>
              <w:rPr>
                <w:rFonts w:ascii="Tahoma" w:hAnsi="Tahoma" w:cs="Tahoma"/>
                <w:b/>
                <w:sz w:val="20"/>
                <w:szCs w:val="20"/>
                <w:lang w:val="en-US"/>
              </w:rPr>
              <w:t>C3.8</w:t>
            </w:r>
            <w:r w:rsidR="001C219D">
              <w:rPr>
                <w:rFonts w:ascii="Tahoma" w:hAnsi="Tahoma" w:cs="Tahoma"/>
                <w:b/>
                <w:sz w:val="20"/>
                <w:szCs w:val="20"/>
                <w:lang w:val="en-US"/>
              </w:rPr>
              <w:t>.1.6</w:t>
            </w:r>
          </w:p>
        </w:tc>
        <w:tc>
          <w:tcPr>
            <w:tcW w:w="3216" w:type="dxa"/>
            <w:tcBorders>
              <w:top w:val="single" w:sz="4" w:space="0" w:color="auto"/>
              <w:left w:val="single" w:sz="4" w:space="0" w:color="auto"/>
              <w:bottom w:val="single" w:sz="4" w:space="0" w:color="auto"/>
              <w:right w:val="single" w:sz="4" w:space="0" w:color="auto"/>
            </w:tcBorders>
            <w:vAlign w:val="center"/>
          </w:tcPr>
          <w:p w14:paraId="5E9CF707" w14:textId="77777777" w:rsidR="001C219D" w:rsidRPr="00CF75EE" w:rsidRDefault="001C219D" w:rsidP="00F20579">
            <w:pPr>
              <w:rPr>
                <w:rFonts w:ascii="Tahoma" w:hAnsi="Tahoma" w:cs="Tahoma"/>
                <w:color w:val="000000"/>
                <w:lang w:eastAsia="el-GR"/>
              </w:rPr>
            </w:pPr>
            <w:r w:rsidRPr="00CF75EE">
              <w:rPr>
                <w:rFonts w:ascii="Tahoma" w:hAnsi="Tahoma" w:cs="Tahoma"/>
                <w:color w:val="000000"/>
                <w:lang w:eastAsia="el-GR"/>
              </w:rPr>
              <w:t>Δυνατότητα αποκλεισμού συσκευών αποθήκευσης USB</w:t>
            </w:r>
          </w:p>
          <w:p w14:paraId="46BDB6E3" w14:textId="77777777" w:rsidR="001C219D" w:rsidRPr="00CF75EE" w:rsidRDefault="001C219D" w:rsidP="00F20579">
            <w:pPr>
              <w:rPr>
                <w:rFonts w:ascii="Tahoma" w:hAnsi="Tahoma" w:cs="Tahoma"/>
                <w:color w:val="000000"/>
                <w:lang w:eastAsia="el-GR"/>
              </w:rPr>
            </w:pPr>
            <w:r w:rsidRPr="00CF75EE">
              <w:rPr>
                <w:rFonts w:ascii="Tahoma" w:hAnsi="Tahoma" w:cs="Tahoma"/>
                <w:color w:val="000000"/>
                <w:lang w:eastAsia="el-GR"/>
              </w:rPr>
              <w:t>επιτρέποντας όμως την χρήση USB πληκτρολογίου/ποντικιού</w:t>
            </w:r>
          </w:p>
        </w:tc>
        <w:tc>
          <w:tcPr>
            <w:tcW w:w="1813" w:type="dxa"/>
            <w:tcBorders>
              <w:top w:val="single" w:sz="4" w:space="0" w:color="auto"/>
              <w:left w:val="single" w:sz="4" w:space="0" w:color="auto"/>
              <w:bottom w:val="single" w:sz="4" w:space="0" w:color="auto"/>
              <w:right w:val="single" w:sz="4" w:space="0" w:color="auto"/>
            </w:tcBorders>
            <w:vAlign w:val="center"/>
          </w:tcPr>
          <w:p w14:paraId="771DF927" w14:textId="77777777" w:rsidR="001C219D" w:rsidRPr="00CF75EE" w:rsidRDefault="001C219D" w:rsidP="00F20579">
            <w:pPr>
              <w:jc w:val="center"/>
              <w:rPr>
                <w:rFonts w:ascii="Tahoma" w:hAnsi="Tahoma" w:cs="Tahoma"/>
                <w:color w:val="000000"/>
                <w:lang w:eastAsia="el-GR"/>
              </w:rPr>
            </w:pPr>
            <w:r w:rsidRPr="00CF75EE">
              <w:rPr>
                <w:rFonts w:ascii="Tahoma" w:hAnsi="Tahoma" w:cs="Tahoma"/>
                <w:color w:val="000000"/>
                <w:lang w:eastAsia="el-GR"/>
              </w:rPr>
              <w:t>NAI</w:t>
            </w:r>
          </w:p>
        </w:tc>
        <w:tc>
          <w:tcPr>
            <w:tcW w:w="1523" w:type="dxa"/>
            <w:tcBorders>
              <w:top w:val="single" w:sz="4" w:space="0" w:color="auto"/>
              <w:left w:val="single" w:sz="4" w:space="0" w:color="auto"/>
              <w:bottom w:val="single" w:sz="4" w:space="0" w:color="auto"/>
              <w:right w:val="single" w:sz="4" w:space="0" w:color="auto"/>
            </w:tcBorders>
          </w:tcPr>
          <w:p w14:paraId="53EC5370" w14:textId="77777777" w:rsidR="001C219D" w:rsidRPr="00CF75EE" w:rsidRDefault="001C219D" w:rsidP="00F20579">
            <w:pPr>
              <w:keepLines/>
              <w:spacing w:before="60" w:after="60"/>
              <w:jc w:val="center"/>
              <w:rPr>
                <w:rFonts w:ascii="Tahoma" w:hAnsi="Tahoma" w:cs="Tahoma"/>
                <w:color w:val="000000"/>
              </w:rPr>
            </w:pPr>
          </w:p>
        </w:tc>
        <w:tc>
          <w:tcPr>
            <w:tcW w:w="1847" w:type="dxa"/>
            <w:tcBorders>
              <w:top w:val="single" w:sz="4" w:space="0" w:color="auto"/>
              <w:left w:val="single" w:sz="4" w:space="0" w:color="auto"/>
              <w:bottom w:val="single" w:sz="4" w:space="0" w:color="auto"/>
              <w:right w:val="single" w:sz="4" w:space="0" w:color="auto"/>
            </w:tcBorders>
          </w:tcPr>
          <w:p w14:paraId="2C49DCB6" w14:textId="77777777" w:rsidR="001C219D" w:rsidRPr="00CF75EE" w:rsidRDefault="001C219D" w:rsidP="00F20579">
            <w:pPr>
              <w:keepLines/>
              <w:spacing w:before="60" w:after="60"/>
              <w:jc w:val="center"/>
              <w:rPr>
                <w:rFonts w:ascii="Tahoma" w:hAnsi="Tahoma" w:cs="Tahoma"/>
                <w:color w:val="000000"/>
              </w:rPr>
            </w:pPr>
          </w:p>
        </w:tc>
      </w:tr>
      <w:tr w:rsidR="001C219D" w:rsidRPr="00CF75EE" w14:paraId="13A4D726" w14:textId="77777777" w:rsidTr="00F20579">
        <w:trPr>
          <w:cantSplit/>
          <w:jc w:val="center"/>
        </w:trPr>
        <w:tc>
          <w:tcPr>
            <w:tcW w:w="9640" w:type="dxa"/>
            <w:gridSpan w:val="5"/>
            <w:tcBorders>
              <w:top w:val="single" w:sz="4" w:space="0" w:color="auto"/>
              <w:left w:val="single" w:sz="4" w:space="0" w:color="auto"/>
              <w:bottom w:val="single" w:sz="4" w:space="0" w:color="auto"/>
              <w:right w:val="single" w:sz="4" w:space="0" w:color="auto"/>
            </w:tcBorders>
          </w:tcPr>
          <w:p w14:paraId="5AAF56E1" w14:textId="40E03D5A" w:rsidR="001C219D" w:rsidRPr="00CF75EE" w:rsidRDefault="00BB5270" w:rsidP="00F20579">
            <w:pPr>
              <w:keepLines/>
              <w:spacing w:before="60" w:after="60"/>
              <w:ind w:left="360"/>
              <w:jc w:val="center"/>
              <w:rPr>
                <w:rFonts w:ascii="Tahoma" w:hAnsi="Tahoma" w:cs="Tahoma"/>
                <w:b/>
                <w:color w:val="000000"/>
              </w:rPr>
            </w:pPr>
            <w:r>
              <w:rPr>
                <w:rFonts w:ascii="Tahoma" w:hAnsi="Tahoma" w:cs="Tahoma"/>
                <w:b/>
                <w:color w:val="000000"/>
                <w:lang w:val="en-US"/>
              </w:rPr>
              <w:t>C3.8</w:t>
            </w:r>
            <w:r w:rsidR="001C219D" w:rsidRPr="00CF75EE">
              <w:rPr>
                <w:rFonts w:ascii="Tahoma" w:hAnsi="Tahoma" w:cs="Tahoma"/>
                <w:b/>
                <w:color w:val="000000"/>
                <w:lang w:val="en-US"/>
              </w:rPr>
              <w:t>.</w:t>
            </w:r>
            <w:r w:rsidR="001C219D" w:rsidRPr="00CF75EE">
              <w:rPr>
                <w:rFonts w:ascii="Tahoma" w:hAnsi="Tahoma" w:cs="Tahoma"/>
                <w:b/>
                <w:color w:val="000000"/>
              </w:rPr>
              <w:t>2 Επεξεργαστές</w:t>
            </w:r>
          </w:p>
        </w:tc>
      </w:tr>
      <w:tr w:rsidR="001C219D" w:rsidRPr="00CF75EE" w14:paraId="56A75D4C" w14:textId="77777777" w:rsidTr="00F20579">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35DE8560" w14:textId="59FD3A0E" w:rsidR="001C219D" w:rsidRPr="00B93DA1" w:rsidRDefault="00BB5270" w:rsidP="00F20579">
            <w:pPr>
              <w:pStyle w:val="48"/>
              <w:shd w:val="clear" w:color="auto" w:fill="auto"/>
              <w:rPr>
                <w:rFonts w:ascii="Tahoma" w:hAnsi="Tahoma" w:cs="Tahoma"/>
                <w:b/>
                <w:sz w:val="20"/>
                <w:szCs w:val="20"/>
                <w:lang w:val="en-US"/>
              </w:rPr>
            </w:pPr>
            <w:r>
              <w:rPr>
                <w:rFonts w:ascii="Tahoma" w:hAnsi="Tahoma" w:cs="Tahoma"/>
                <w:b/>
                <w:sz w:val="20"/>
                <w:szCs w:val="20"/>
                <w:lang w:val="en-US"/>
              </w:rPr>
              <w:t>C3.8</w:t>
            </w:r>
            <w:r w:rsidR="001C219D">
              <w:rPr>
                <w:rFonts w:ascii="Tahoma" w:hAnsi="Tahoma" w:cs="Tahoma"/>
                <w:b/>
                <w:sz w:val="20"/>
                <w:szCs w:val="20"/>
                <w:lang w:val="en-US"/>
              </w:rPr>
              <w:t>.2.1</w:t>
            </w:r>
          </w:p>
        </w:tc>
        <w:tc>
          <w:tcPr>
            <w:tcW w:w="3216" w:type="dxa"/>
            <w:tcBorders>
              <w:top w:val="single" w:sz="4" w:space="0" w:color="auto"/>
              <w:left w:val="single" w:sz="4" w:space="0" w:color="auto"/>
              <w:bottom w:val="single" w:sz="4" w:space="0" w:color="auto"/>
              <w:right w:val="single" w:sz="4" w:space="0" w:color="auto"/>
            </w:tcBorders>
            <w:vAlign w:val="center"/>
          </w:tcPr>
          <w:p w14:paraId="34AF9309" w14:textId="26137ECC" w:rsidR="001C219D" w:rsidRPr="00025DD9" w:rsidRDefault="001C219D" w:rsidP="00F20579">
            <w:pPr>
              <w:rPr>
                <w:rFonts w:ascii="Tahoma" w:hAnsi="Tahoma" w:cs="Tahoma"/>
                <w:color w:val="000000"/>
                <w:lang w:val="en-US" w:eastAsia="el-GR"/>
              </w:rPr>
            </w:pPr>
            <w:r w:rsidRPr="00025DD9">
              <w:rPr>
                <w:rFonts w:ascii="Tahoma" w:hAnsi="Tahoma" w:cs="Tahoma"/>
                <w:color w:val="000000"/>
                <w:lang w:val="en-US" w:eastAsia="el-GR"/>
              </w:rPr>
              <w:t xml:space="preserve">Intel </w:t>
            </w:r>
            <w:r w:rsidR="00B77273">
              <w:rPr>
                <w:rFonts w:ascii="Tahoma" w:hAnsi="Tahoma" w:cs="Tahoma"/>
                <w:color w:val="000000"/>
                <w:lang w:val="en-US" w:eastAsia="el-GR"/>
              </w:rPr>
              <w:t>8</w:t>
            </w:r>
            <w:r w:rsidRPr="00025DD9">
              <w:rPr>
                <w:rFonts w:ascii="Tahoma" w:hAnsi="Tahoma" w:cs="Tahoma"/>
                <w:color w:val="000000"/>
                <w:lang w:val="en-US" w:eastAsia="el-GR"/>
              </w:rPr>
              <w:t>th generation</w:t>
            </w:r>
            <w:r>
              <w:rPr>
                <w:rFonts w:ascii="Tahoma" w:hAnsi="Tahoma" w:cs="Tahoma"/>
                <w:color w:val="000000"/>
                <w:lang w:val="en-US" w:eastAsia="el-GR"/>
              </w:rPr>
              <w:t xml:space="preserve"> (i</w:t>
            </w:r>
            <w:r w:rsidRPr="00552352">
              <w:rPr>
                <w:rFonts w:ascii="Tahoma" w:hAnsi="Tahoma" w:cs="Tahoma"/>
                <w:color w:val="000000"/>
                <w:lang w:val="en-US" w:eastAsia="el-GR"/>
              </w:rPr>
              <w:t>5</w:t>
            </w:r>
            <w:r>
              <w:rPr>
                <w:rFonts w:ascii="Tahoma" w:hAnsi="Tahoma" w:cs="Tahoma"/>
                <w:color w:val="000000"/>
                <w:lang w:val="en-US" w:eastAsia="el-GR"/>
              </w:rPr>
              <w:t>)</w:t>
            </w:r>
            <w:r w:rsidRPr="00025DD9">
              <w:rPr>
                <w:rFonts w:ascii="Tahoma" w:hAnsi="Tahoma" w:cs="Tahoma"/>
                <w:color w:val="000000"/>
                <w:lang w:val="en-US" w:eastAsia="el-GR"/>
              </w:rPr>
              <w:t xml:space="preserve"> </w:t>
            </w:r>
            <w:r w:rsidRPr="00CF75EE">
              <w:rPr>
                <w:rFonts w:ascii="Tahoma" w:hAnsi="Tahoma" w:cs="Tahoma"/>
                <w:color w:val="000000"/>
                <w:lang w:eastAsia="el-GR"/>
              </w:rPr>
              <w:t>ή</w:t>
            </w:r>
            <w:r w:rsidRPr="00025DD9">
              <w:rPr>
                <w:rFonts w:ascii="Tahoma" w:hAnsi="Tahoma" w:cs="Tahoma"/>
                <w:color w:val="000000"/>
                <w:lang w:val="en-US" w:eastAsia="el-GR"/>
              </w:rPr>
              <w:t xml:space="preserve"> </w:t>
            </w:r>
            <w:r w:rsidRPr="00CF75EE">
              <w:rPr>
                <w:rFonts w:ascii="Tahoma" w:hAnsi="Tahoma" w:cs="Tahoma"/>
                <w:color w:val="000000"/>
                <w:lang w:eastAsia="el-GR"/>
              </w:rPr>
              <w:t>ισοδύναμο</w:t>
            </w:r>
          </w:p>
        </w:tc>
        <w:tc>
          <w:tcPr>
            <w:tcW w:w="1813" w:type="dxa"/>
            <w:tcBorders>
              <w:top w:val="single" w:sz="4" w:space="0" w:color="auto"/>
              <w:left w:val="single" w:sz="4" w:space="0" w:color="auto"/>
              <w:bottom w:val="single" w:sz="4" w:space="0" w:color="auto"/>
              <w:right w:val="single" w:sz="4" w:space="0" w:color="auto"/>
            </w:tcBorders>
            <w:vAlign w:val="center"/>
          </w:tcPr>
          <w:p w14:paraId="4EA88DF8" w14:textId="77777777" w:rsidR="001C219D" w:rsidRPr="00CF75EE" w:rsidRDefault="001C219D" w:rsidP="00F20579">
            <w:pPr>
              <w:jc w:val="center"/>
              <w:rPr>
                <w:rFonts w:ascii="Tahoma" w:hAnsi="Tahoma" w:cs="Tahoma"/>
                <w:color w:val="000000"/>
                <w:lang w:eastAsia="el-GR"/>
              </w:rPr>
            </w:pPr>
            <w:r w:rsidRPr="00CF75EE">
              <w:rPr>
                <w:rFonts w:ascii="Tahoma" w:hAnsi="Tahoma" w:cs="Tahoma"/>
                <w:color w:val="000000"/>
                <w:lang w:eastAsia="el-GR"/>
              </w:rPr>
              <w:t>ΝΑΙ</w:t>
            </w:r>
          </w:p>
        </w:tc>
        <w:tc>
          <w:tcPr>
            <w:tcW w:w="1523" w:type="dxa"/>
            <w:tcBorders>
              <w:top w:val="single" w:sz="4" w:space="0" w:color="auto"/>
              <w:left w:val="single" w:sz="4" w:space="0" w:color="auto"/>
              <w:bottom w:val="single" w:sz="4" w:space="0" w:color="auto"/>
              <w:right w:val="single" w:sz="4" w:space="0" w:color="auto"/>
            </w:tcBorders>
          </w:tcPr>
          <w:p w14:paraId="335B4ACC" w14:textId="77777777" w:rsidR="001C219D" w:rsidRPr="00CF75EE" w:rsidRDefault="001C219D" w:rsidP="00F20579">
            <w:pPr>
              <w:pStyle w:val="2f0"/>
              <w:keepLines/>
              <w:overflowPunct/>
              <w:autoSpaceDE/>
              <w:autoSpaceDN/>
              <w:adjustRightInd/>
              <w:spacing w:before="60" w:after="60"/>
              <w:rPr>
                <w:rFonts w:ascii="Tahoma" w:hAnsi="Tahoma" w:cs="Tahoma"/>
                <w:color w:val="000000"/>
                <w:sz w:val="20"/>
              </w:rPr>
            </w:pPr>
          </w:p>
        </w:tc>
        <w:tc>
          <w:tcPr>
            <w:tcW w:w="1847" w:type="dxa"/>
            <w:tcBorders>
              <w:top w:val="single" w:sz="4" w:space="0" w:color="auto"/>
              <w:left w:val="single" w:sz="4" w:space="0" w:color="auto"/>
              <w:bottom w:val="single" w:sz="4" w:space="0" w:color="auto"/>
              <w:right w:val="single" w:sz="4" w:space="0" w:color="auto"/>
            </w:tcBorders>
          </w:tcPr>
          <w:p w14:paraId="50513692" w14:textId="77777777" w:rsidR="001C219D" w:rsidRPr="00CF75EE" w:rsidRDefault="001C219D" w:rsidP="00F20579">
            <w:pPr>
              <w:keepLines/>
              <w:spacing w:before="60" w:after="60"/>
              <w:jc w:val="center"/>
              <w:rPr>
                <w:rFonts w:ascii="Tahoma" w:hAnsi="Tahoma" w:cs="Tahoma"/>
                <w:color w:val="000000"/>
              </w:rPr>
            </w:pPr>
          </w:p>
        </w:tc>
      </w:tr>
      <w:tr w:rsidR="001C219D" w:rsidRPr="00CF75EE" w14:paraId="710ECF54" w14:textId="77777777" w:rsidTr="00F20579">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6DB319C7" w14:textId="0C92E2B7" w:rsidR="001C219D" w:rsidRPr="00B93DA1" w:rsidRDefault="00BB5270" w:rsidP="00F20579">
            <w:pPr>
              <w:pStyle w:val="48"/>
              <w:shd w:val="clear" w:color="auto" w:fill="auto"/>
              <w:rPr>
                <w:rFonts w:ascii="Tahoma" w:hAnsi="Tahoma" w:cs="Tahoma"/>
                <w:b/>
                <w:sz w:val="20"/>
                <w:szCs w:val="20"/>
                <w:lang w:val="en-US"/>
              </w:rPr>
            </w:pPr>
            <w:r>
              <w:rPr>
                <w:rFonts w:ascii="Tahoma" w:hAnsi="Tahoma" w:cs="Tahoma"/>
                <w:b/>
                <w:sz w:val="20"/>
                <w:szCs w:val="20"/>
                <w:lang w:val="en-US"/>
              </w:rPr>
              <w:t>C3.8</w:t>
            </w:r>
            <w:r w:rsidR="001C219D">
              <w:rPr>
                <w:rFonts w:ascii="Tahoma" w:hAnsi="Tahoma" w:cs="Tahoma"/>
                <w:b/>
                <w:sz w:val="20"/>
                <w:szCs w:val="20"/>
                <w:lang w:val="en-US"/>
              </w:rPr>
              <w:t>.2.2</w:t>
            </w:r>
          </w:p>
        </w:tc>
        <w:tc>
          <w:tcPr>
            <w:tcW w:w="3216" w:type="dxa"/>
            <w:tcBorders>
              <w:top w:val="single" w:sz="4" w:space="0" w:color="auto"/>
              <w:left w:val="single" w:sz="4" w:space="0" w:color="auto"/>
              <w:bottom w:val="single" w:sz="4" w:space="0" w:color="auto"/>
              <w:right w:val="single" w:sz="4" w:space="0" w:color="auto"/>
            </w:tcBorders>
            <w:vAlign w:val="center"/>
          </w:tcPr>
          <w:p w14:paraId="0AF0DA16" w14:textId="77777777" w:rsidR="001C219D" w:rsidRPr="00CF75EE" w:rsidRDefault="001C219D" w:rsidP="00F20579">
            <w:pPr>
              <w:rPr>
                <w:rFonts w:ascii="Tahoma" w:hAnsi="Tahoma" w:cs="Tahoma"/>
                <w:color w:val="000000"/>
                <w:lang w:eastAsia="el-GR"/>
              </w:rPr>
            </w:pPr>
            <w:r w:rsidRPr="00CF75EE">
              <w:rPr>
                <w:rFonts w:ascii="Tahoma" w:hAnsi="Tahoma" w:cs="Tahoma"/>
                <w:color w:val="000000"/>
                <w:lang w:eastAsia="el-GR"/>
              </w:rPr>
              <w:t>Αριθμός Επεξεργαστών</w:t>
            </w:r>
          </w:p>
        </w:tc>
        <w:tc>
          <w:tcPr>
            <w:tcW w:w="1813" w:type="dxa"/>
            <w:tcBorders>
              <w:top w:val="single" w:sz="4" w:space="0" w:color="auto"/>
              <w:left w:val="single" w:sz="4" w:space="0" w:color="auto"/>
              <w:bottom w:val="single" w:sz="4" w:space="0" w:color="auto"/>
              <w:right w:val="single" w:sz="4" w:space="0" w:color="auto"/>
            </w:tcBorders>
            <w:vAlign w:val="center"/>
          </w:tcPr>
          <w:p w14:paraId="54EB3BF5" w14:textId="77777777" w:rsidR="001C219D" w:rsidRPr="00CF75EE" w:rsidRDefault="001C219D" w:rsidP="00F20579">
            <w:pPr>
              <w:jc w:val="center"/>
              <w:rPr>
                <w:rFonts w:ascii="Tahoma" w:hAnsi="Tahoma" w:cs="Tahoma"/>
                <w:color w:val="000000"/>
                <w:lang w:eastAsia="el-GR"/>
              </w:rPr>
            </w:pPr>
            <w:r w:rsidRPr="00CF75EE">
              <w:rPr>
                <w:rFonts w:ascii="Tahoma" w:hAnsi="Tahoma" w:cs="Tahoma"/>
                <w:color w:val="000000"/>
                <w:lang w:eastAsia="el-GR"/>
              </w:rPr>
              <w:t>≥ 1</w:t>
            </w:r>
          </w:p>
        </w:tc>
        <w:tc>
          <w:tcPr>
            <w:tcW w:w="1523" w:type="dxa"/>
            <w:tcBorders>
              <w:top w:val="single" w:sz="4" w:space="0" w:color="auto"/>
              <w:left w:val="single" w:sz="4" w:space="0" w:color="auto"/>
              <w:bottom w:val="single" w:sz="4" w:space="0" w:color="auto"/>
              <w:right w:val="single" w:sz="4" w:space="0" w:color="auto"/>
            </w:tcBorders>
          </w:tcPr>
          <w:p w14:paraId="5F680829" w14:textId="77777777" w:rsidR="001C219D" w:rsidRPr="00CF75EE" w:rsidRDefault="001C219D" w:rsidP="00F20579">
            <w:pPr>
              <w:pStyle w:val="2f0"/>
              <w:keepLines/>
              <w:overflowPunct/>
              <w:autoSpaceDE/>
              <w:autoSpaceDN/>
              <w:adjustRightInd/>
              <w:spacing w:before="60" w:after="60"/>
              <w:rPr>
                <w:rFonts w:ascii="Tahoma" w:hAnsi="Tahoma" w:cs="Tahoma"/>
                <w:color w:val="000000"/>
                <w:sz w:val="20"/>
              </w:rPr>
            </w:pPr>
          </w:p>
        </w:tc>
        <w:tc>
          <w:tcPr>
            <w:tcW w:w="1847" w:type="dxa"/>
            <w:tcBorders>
              <w:top w:val="single" w:sz="4" w:space="0" w:color="auto"/>
              <w:left w:val="single" w:sz="4" w:space="0" w:color="auto"/>
              <w:bottom w:val="single" w:sz="4" w:space="0" w:color="auto"/>
              <w:right w:val="single" w:sz="4" w:space="0" w:color="auto"/>
            </w:tcBorders>
          </w:tcPr>
          <w:p w14:paraId="350DE4C9" w14:textId="77777777" w:rsidR="001C219D" w:rsidRPr="00CF75EE" w:rsidRDefault="001C219D" w:rsidP="00F20579">
            <w:pPr>
              <w:keepLines/>
              <w:spacing w:before="60" w:after="60"/>
              <w:jc w:val="center"/>
              <w:rPr>
                <w:rFonts w:ascii="Tahoma" w:hAnsi="Tahoma" w:cs="Tahoma"/>
                <w:color w:val="000000"/>
              </w:rPr>
            </w:pPr>
          </w:p>
        </w:tc>
      </w:tr>
      <w:tr w:rsidR="001C219D" w:rsidRPr="00CF75EE" w14:paraId="5F516632" w14:textId="77777777" w:rsidTr="00F20579">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6034C153" w14:textId="5EB11977" w:rsidR="001C219D" w:rsidRPr="00B93DA1" w:rsidRDefault="00BB5270" w:rsidP="00F20579">
            <w:pPr>
              <w:pStyle w:val="48"/>
              <w:shd w:val="clear" w:color="auto" w:fill="auto"/>
              <w:rPr>
                <w:rFonts w:ascii="Tahoma" w:hAnsi="Tahoma" w:cs="Tahoma"/>
                <w:b/>
                <w:sz w:val="20"/>
                <w:szCs w:val="20"/>
                <w:lang w:val="en-US"/>
              </w:rPr>
            </w:pPr>
            <w:r>
              <w:rPr>
                <w:rFonts w:ascii="Tahoma" w:hAnsi="Tahoma" w:cs="Tahoma"/>
                <w:b/>
                <w:sz w:val="20"/>
                <w:szCs w:val="20"/>
                <w:lang w:val="en-US"/>
              </w:rPr>
              <w:t>C3.8</w:t>
            </w:r>
            <w:r w:rsidR="001C219D">
              <w:rPr>
                <w:rFonts w:ascii="Tahoma" w:hAnsi="Tahoma" w:cs="Tahoma"/>
                <w:b/>
                <w:sz w:val="20"/>
                <w:szCs w:val="20"/>
                <w:lang w:val="en-US"/>
              </w:rPr>
              <w:t>.2.3</w:t>
            </w:r>
          </w:p>
        </w:tc>
        <w:tc>
          <w:tcPr>
            <w:tcW w:w="3216" w:type="dxa"/>
            <w:tcBorders>
              <w:top w:val="single" w:sz="4" w:space="0" w:color="auto"/>
              <w:left w:val="single" w:sz="4" w:space="0" w:color="auto"/>
              <w:bottom w:val="single" w:sz="4" w:space="0" w:color="auto"/>
              <w:right w:val="single" w:sz="4" w:space="0" w:color="auto"/>
            </w:tcBorders>
            <w:vAlign w:val="center"/>
          </w:tcPr>
          <w:p w14:paraId="62E97813" w14:textId="77777777" w:rsidR="001C219D" w:rsidRPr="00CF75EE" w:rsidRDefault="001C219D" w:rsidP="00F20579">
            <w:pPr>
              <w:rPr>
                <w:rFonts w:ascii="Tahoma" w:hAnsi="Tahoma" w:cs="Tahoma"/>
                <w:color w:val="000000"/>
                <w:lang w:eastAsia="el-GR"/>
              </w:rPr>
            </w:pPr>
            <w:r w:rsidRPr="00CF75EE">
              <w:rPr>
                <w:rFonts w:ascii="Tahoma" w:hAnsi="Tahoma" w:cs="Tahoma"/>
                <w:color w:val="000000"/>
                <w:lang w:eastAsia="el-GR"/>
              </w:rPr>
              <w:t xml:space="preserve">Αριθμός πυρήνων </w:t>
            </w:r>
          </w:p>
        </w:tc>
        <w:tc>
          <w:tcPr>
            <w:tcW w:w="1813" w:type="dxa"/>
            <w:tcBorders>
              <w:top w:val="single" w:sz="4" w:space="0" w:color="auto"/>
              <w:left w:val="single" w:sz="4" w:space="0" w:color="auto"/>
              <w:bottom w:val="single" w:sz="4" w:space="0" w:color="auto"/>
              <w:right w:val="single" w:sz="4" w:space="0" w:color="auto"/>
            </w:tcBorders>
            <w:vAlign w:val="center"/>
          </w:tcPr>
          <w:p w14:paraId="31B05276" w14:textId="77777777" w:rsidR="001C219D" w:rsidRPr="00CF75EE" w:rsidRDefault="001C219D" w:rsidP="00F20579">
            <w:pPr>
              <w:jc w:val="center"/>
              <w:rPr>
                <w:rFonts w:ascii="Tahoma" w:hAnsi="Tahoma" w:cs="Tahoma"/>
                <w:color w:val="000000"/>
                <w:lang w:eastAsia="el-GR"/>
              </w:rPr>
            </w:pPr>
            <w:r w:rsidRPr="00CF75EE">
              <w:rPr>
                <w:rFonts w:ascii="Tahoma" w:hAnsi="Tahoma" w:cs="Tahoma"/>
                <w:color w:val="000000"/>
                <w:lang w:eastAsia="el-GR"/>
              </w:rPr>
              <w:t xml:space="preserve">≥ </w:t>
            </w:r>
            <w:r>
              <w:rPr>
                <w:rFonts w:ascii="Tahoma" w:hAnsi="Tahoma" w:cs="Tahoma"/>
                <w:color w:val="000000"/>
                <w:lang w:eastAsia="el-GR"/>
              </w:rPr>
              <w:t>4</w:t>
            </w:r>
          </w:p>
        </w:tc>
        <w:tc>
          <w:tcPr>
            <w:tcW w:w="1523" w:type="dxa"/>
            <w:tcBorders>
              <w:top w:val="single" w:sz="4" w:space="0" w:color="auto"/>
              <w:left w:val="single" w:sz="4" w:space="0" w:color="auto"/>
              <w:bottom w:val="single" w:sz="4" w:space="0" w:color="auto"/>
              <w:right w:val="single" w:sz="4" w:space="0" w:color="auto"/>
            </w:tcBorders>
          </w:tcPr>
          <w:p w14:paraId="54583F60" w14:textId="77777777" w:rsidR="001C219D" w:rsidRPr="00CF75EE" w:rsidRDefault="001C219D" w:rsidP="00F20579">
            <w:pPr>
              <w:pStyle w:val="2f0"/>
              <w:keepLines/>
              <w:overflowPunct/>
              <w:autoSpaceDE/>
              <w:autoSpaceDN/>
              <w:adjustRightInd/>
              <w:spacing w:before="60" w:after="60"/>
              <w:rPr>
                <w:rFonts w:ascii="Tahoma" w:hAnsi="Tahoma" w:cs="Tahoma"/>
                <w:color w:val="000000"/>
                <w:sz w:val="20"/>
              </w:rPr>
            </w:pPr>
          </w:p>
        </w:tc>
        <w:tc>
          <w:tcPr>
            <w:tcW w:w="1847" w:type="dxa"/>
            <w:tcBorders>
              <w:top w:val="single" w:sz="4" w:space="0" w:color="auto"/>
              <w:left w:val="single" w:sz="4" w:space="0" w:color="auto"/>
              <w:bottom w:val="single" w:sz="4" w:space="0" w:color="auto"/>
              <w:right w:val="single" w:sz="4" w:space="0" w:color="auto"/>
            </w:tcBorders>
          </w:tcPr>
          <w:p w14:paraId="58841CCA" w14:textId="77777777" w:rsidR="001C219D" w:rsidRPr="00CF75EE" w:rsidRDefault="001C219D" w:rsidP="00F20579">
            <w:pPr>
              <w:keepLines/>
              <w:spacing w:before="60" w:after="60"/>
              <w:jc w:val="center"/>
              <w:rPr>
                <w:rFonts w:ascii="Tahoma" w:hAnsi="Tahoma" w:cs="Tahoma"/>
                <w:color w:val="000000"/>
              </w:rPr>
            </w:pPr>
          </w:p>
        </w:tc>
      </w:tr>
      <w:tr w:rsidR="001C219D" w:rsidRPr="00CF75EE" w14:paraId="1F65F699" w14:textId="77777777" w:rsidTr="00F20579">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50CA6CD2" w14:textId="422C7E29" w:rsidR="001C219D" w:rsidRPr="00B93DA1" w:rsidRDefault="00BB5270" w:rsidP="00F20579">
            <w:pPr>
              <w:pStyle w:val="48"/>
              <w:shd w:val="clear" w:color="auto" w:fill="auto"/>
              <w:rPr>
                <w:rFonts w:ascii="Tahoma" w:hAnsi="Tahoma" w:cs="Tahoma"/>
                <w:b/>
                <w:sz w:val="20"/>
                <w:szCs w:val="20"/>
                <w:lang w:val="en-US"/>
              </w:rPr>
            </w:pPr>
            <w:r>
              <w:rPr>
                <w:rFonts w:ascii="Tahoma" w:hAnsi="Tahoma" w:cs="Tahoma"/>
                <w:b/>
                <w:sz w:val="20"/>
                <w:szCs w:val="20"/>
                <w:lang w:val="en-US"/>
              </w:rPr>
              <w:t>C3.8</w:t>
            </w:r>
            <w:r w:rsidR="001C219D">
              <w:rPr>
                <w:rFonts w:ascii="Tahoma" w:hAnsi="Tahoma" w:cs="Tahoma"/>
                <w:b/>
                <w:sz w:val="20"/>
                <w:szCs w:val="20"/>
                <w:lang w:val="en-US"/>
              </w:rPr>
              <w:t>.2.4</w:t>
            </w:r>
          </w:p>
        </w:tc>
        <w:tc>
          <w:tcPr>
            <w:tcW w:w="3216" w:type="dxa"/>
            <w:tcBorders>
              <w:top w:val="single" w:sz="4" w:space="0" w:color="auto"/>
              <w:left w:val="single" w:sz="4" w:space="0" w:color="auto"/>
              <w:bottom w:val="single" w:sz="4" w:space="0" w:color="auto"/>
              <w:right w:val="single" w:sz="4" w:space="0" w:color="auto"/>
            </w:tcBorders>
            <w:vAlign w:val="center"/>
          </w:tcPr>
          <w:p w14:paraId="00BD9A45" w14:textId="77777777" w:rsidR="001C219D" w:rsidRPr="00CF75EE" w:rsidRDefault="001C219D" w:rsidP="00F20579">
            <w:pPr>
              <w:rPr>
                <w:rFonts w:ascii="Tahoma" w:hAnsi="Tahoma" w:cs="Tahoma"/>
                <w:color w:val="000000"/>
                <w:lang w:eastAsia="el-GR"/>
              </w:rPr>
            </w:pPr>
            <w:r w:rsidRPr="00CF75EE">
              <w:rPr>
                <w:rFonts w:ascii="Tahoma" w:hAnsi="Tahoma" w:cs="Tahoma"/>
                <w:color w:val="000000"/>
                <w:lang w:eastAsia="el-GR"/>
              </w:rPr>
              <w:t>Αριθμός νημάτων επεξεργαστή</w:t>
            </w:r>
          </w:p>
        </w:tc>
        <w:tc>
          <w:tcPr>
            <w:tcW w:w="1813" w:type="dxa"/>
            <w:tcBorders>
              <w:top w:val="single" w:sz="4" w:space="0" w:color="auto"/>
              <w:left w:val="single" w:sz="4" w:space="0" w:color="auto"/>
              <w:bottom w:val="single" w:sz="4" w:space="0" w:color="auto"/>
              <w:right w:val="single" w:sz="4" w:space="0" w:color="auto"/>
            </w:tcBorders>
            <w:vAlign w:val="center"/>
          </w:tcPr>
          <w:p w14:paraId="04D404B7" w14:textId="77777777" w:rsidR="001C219D" w:rsidRPr="00CF75EE" w:rsidRDefault="001C219D" w:rsidP="00F20579">
            <w:pPr>
              <w:jc w:val="center"/>
              <w:rPr>
                <w:rFonts w:ascii="Tahoma" w:hAnsi="Tahoma" w:cs="Tahoma"/>
                <w:color w:val="000000"/>
                <w:lang w:eastAsia="el-GR"/>
              </w:rPr>
            </w:pPr>
            <w:r>
              <w:rPr>
                <w:rFonts w:ascii="Tahoma" w:hAnsi="Tahoma" w:cs="Tahoma"/>
                <w:color w:val="000000"/>
                <w:lang w:eastAsia="el-GR"/>
              </w:rPr>
              <w:t>≥ 8</w:t>
            </w:r>
          </w:p>
        </w:tc>
        <w:tc>
          <w:tcPr>
            <w:tcW w:w="1523" w:type="dxa"/>
            <w:tcBorders>
              <w:top w:val="single" w:sz="4" w:space="0" w:color="auto"/>
              <w:left w:val="single" w:sz="4" w:space="0" w:color="auto"/>
              <w:bottom w:val="single" w:sz="4" w:space="0" w:color="auto"/>
              <w:right w:val="single" w:sz="4" w:space="0" w:color="auto"/>
            </w:tcBorders>
          </w:tcPr>
          <w:p w14:paraId="54C58412" w14:textId="77777777" w:rsidR="001C219D" w:rsidRPr="00CF75EE" w:rsidRDefault="001C219D" w:rsidP="00F20579">
            <w:pPr>
              <w:pStyle w:val="1-numbers"/>
              <w:keepLines/>
              <w:spacing w:before="60" w:after="60"/>
              <w:ind w:left="0" w:firstLine="0"/>
              <w:rPr>
                <w:rFonts w:ascii="Tahoma" w:hAnsi="Tahoma" w:cs="Tahoma"/>
                <w:color w:val="000000"/>
              </w:rPr>
            </w:pPr>
          </w:p>
        </w:tc>
        <w:tc>
          <w:tcPr>
            <w:tcW w:w="1847" w:type="dxa"/>
            <w:tcBorders>
              <w:top w:val="single" w:sz="4" w:space="0" w:color="auto"/>
              <w:left w:val="single" w:sz="4" w:space="0" w:color="auto"/>
              <w:bottom w:val="single" w:sz="4" w:space="0" w:color="auto"/>
              <w:right w:val="single" w:sz="4" w:space="0" w:color="auto"/>
            </w:tcBorders>
          </w:tcPr>
          <w:p w14:paraId="38689697" w14:textId="77777777" w:rsidR="001C219D" w:rsidRPr="00CF75EE" w:rsidRDefault="001C219D" w:rsidP="00F20579">
            <w:pPr>
              <w:keepLines/>
              <w:spacing w:before="60" w:after="60"/>
              <w:jc w:val="center"/>
              <w:rPr>
                <w:rFonts w:ascii="Tahoma" w:hAnsi="Tahoma" w:cs="Tahoma"/>
                <w:color w:val="000000"/>
              </w:rPr>
            </w:pPr>
          </w:p>
        </w:tc>
      </w:tr>
      <w:tr w:rsidR="001C219D" w:rsidRPr="00CF75EE" w14:paraId="2D0DED4E" w14:textId="77777777" w:rsidTr="00F20579">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25B219F5" w14:textId="1250B6A1" w:rsidR="001C219D" w:rsidRPr="00B93DA1" w:rsidRDefault="00BB5270" w:rsidP="00F20579">
            <w:pPr>
              <w:pStyle w:val="48"/>
              <w:shd w:val="clear" w:color="auto" w:fill="auto"/>
              <w:rPr>
                <w:rFonts w:ascii="Tahoma" w:hAnsi="Tahoma" w:cs="Tahoma"/>
                <w:b/>
                <w:sz w:val="20"/>
                <w:szCs w:val="20"/>
                <w:lang w:val="en-US"/>
              </w:rPr>
            </w:pPr>
            <w:r>
              <w:rPr>
                <w:rFonts w:ascii="Tahoma" w:hAnsi="Tahoma" w:cs="Tahoma"/>
                <w:b/>
                <w:sz w:val="20"/>
                <w:szCs w:val="20"/>
                <w:lang w:val="en-US"/>
              </w:rPr>
              <w:t>C3.8</w:t>
            </w:r>
            <w:r w:rsidR="001C219D">
              <w:rPr>
                <w:rFonts w:ascii="Tahoma" w:hAnsi="Tahoma" w:cs="Tahoma"/>
                <w:b/>
                <w:sz w:val="20"/>
                <w:szCs w:val="20"/>
                <w:lang w:val="en-US"/>
              </w:rPr>
              <w:t>.2.5</w:t>
            </w:r>
          </w:p>
        </w:tc>
        <w:tc>
          <w:tcPr>
            <w:tcW w:w="3216" w:type="dxa"/>
            <w:tcBorders>
              <w:top w:val="single" w:sz="4" w:space="0" w:color="auto"/>
              <w:left w:val="single" w:sz="4" w:space="0" w:color="auto"/>
              <w:bottom w:val="single" w:sz="4" w:space="0" w:color="auto"/>
              <w:right w:val="single" w:sz="4" w:space="0" w:color="auto"/>
            </w:tcBorders>
            <w:vAlign w:val="center"/>
          </w:tcPr>
          <w:p w14:paraId="3C9AA5B2" w14:textId="77777777" w:rsidR="001C219D" w:rsidRPr="00CF75EE" w:rsidRDefault="001C219D" w:rsidP="00F20579">
            <w:pPr>
              <w:rPr>
                <w:rFonts w:ascii="Tahoma" w:hAnsi="Tahoma" w:cs="Tahoma"/>
                <w:color w:val="000000"/>
                <w:lang w:eastAsia="el-GR"/>
              </w:rPr>
            </w:pPr>
            <w:r w:rsidRPr="00CF75EE">
              <w:rPr>
                <w:rFonts w:ascii="Tahoma" w:hAnsi="Tahoma" w:cs="Tahoma"/>
                <w:color w:val="000000"/>
                <w:lang w:eastAsia="el-GR"/>
              </w:rPr>
              <w:t xml:space="preserve">Βασική Συχνότητα λειτουργίας </w:t>
            </w:r>
          </w:p>
        </w:tc>
        <w:tc>
          <w:tcPr>
            <w:tcW w:w="1813" w:type="dxa"/>
            <w:tcBorders>
              <w:top w:val="single" w:sz="4" w:space="0" w:color="auto"/>
              <w:left w:val="single" w:sz="4" w:space="0" w:color="auto"/>
              <w:bottom w:val="single" w:sz="4" w:space="0" w:color="auto"/>
              <w:right w:val="single" w:sz="4" w:space="0" w:color="auto"/>
            </w:tcBorders>
            <w:vAlign w:val="center"/>
          </w:tcPr>
          <w:p w14:paraId="13D36167" w14:textId="7E89A591" w:rsidR="001C219D" w:rsidRPr="00CF75EE" w:rsidRDefault="001C219D" w:rsidP="00F20579">
            <w:pPr>
              <w:jc w:val="center"/>
              <w:rPr>
                <w:rFonts w:ascii="Tahoma" w:hAnsi="Tahoma" w:cs="Tahoma"/>
                <w:color w:val="000000"/>
                <w:lang w:eastAsia="el-GR"/>
              </w:rPr>
            </w:pPr>
            <w:r w:rsidRPr="00CF75EE">
              <w:rPr>
                <w:rFonts w:ascii="Tahoma" w:hAnsi="Tahoma" w:cs="Tahoma"/>
                <w:color w:val="000000"/>
                <w:lang w:eastAsia="el-GR"/>
              </w:rPr>
              <w:t xml:space="preserve">≥ </w:t>
            </w:r>
            <w:r w:rsidR="00B77273">
              <w:rPr>
                <w:rFonts w:ascii="Tahoma" w:hAnsi="Tahoma" w:cs="Tahoma"/>
                <w:color w:val="000000"/>
                <w:lang w:val="en-US" w:eastAsia="el-GR"/>
              </w:rPr>
              <w:t>1.</w:t>
            </w:r>
            <w:r w:rsidR="00E55B62">
              <w:rPr>
                <w:rFonts w:ascii="Tahoma" w:hAnsi="Tahoma" w:cs="Tahoma"/>
                <w:color w:val="000000"/>
                <w:lang w:val="en-US" w:eastAsia="el-GR"/>
              </w:rPr>
              <w:t>6</w:t>
            </w:r>
            <w:r w:rsidR="00B77273">
              <w:rPr>
                <w:rFonts w:ascii="Tahoma" w:hAnsi="Tahoma" w:cs="Tahoma"/>
                <w:color w:val="000000"/>
                <w:lang w:val="en-US" w:eastAsia="el-GR"/>
              </w:rPr>
              <w:t xml:space="preserve"> </w:t>
            </w:r>
            <w:r w:rsidRPr="00CF75EE">
              <w:rPr>
                <w:rFonts w:ascii="Tahoma" w:hAnsi="Tahoma" w:cs="Tahoma"/>
                <w:color w:val="000000"/>
                <w:lang w:eastAsia="el-GR"/>
              </w:rPr>
              <w:t>GHz</w:t>
            </w:r>
          </w:p>
        </w:tc>
        <w:tc>
          <w:tcPr>
            <w:tcW w:w="1523" w:type="dxa"/>
            <w:tcBorders>
              <w:top w:val="single" w:sz="4" w:space="0" w:color="auto"/>
              <w:left w:val="single" w:sz="4" w:space="0" w:color="auto"/>
              <w:bottom w:val="single" w:sz="4" w:space="0" w:color="auto"/>
              <w:right w:val="single" w:sz="4" w:space="0" w:color="auto"/>
            </w:tcBorders>
          </w:tcPr>
          <w:p w14:paraId="2F4C67B0" w14:textId="77777777" w:rsidR="001C219D" w:rsidRPr="00CF75EE" w:rsidRDefault="001C219D" w:rsidP="00F20579">
            <w:pPr>
              <w:pStyle w:val="1-numbers"/>
              <w:keepLines/>
              <w:spacing w:before="60" w:after="60"/>
              <w:ind w:left="0" w:firstLine="0"/>
              <w:rPr>
                <w:rFonts w:ascii="Tahoma" w:hAnsi="Tahoma" w:cs="Tahoma"/>
                <w:color w:val="000000"/>
              </w:rPr>
            </w:pPr>
          </w:p>
        </w:tc>
        <w:tc>
          <w:tcPr>
            <w:tcW w:w="1847" w:type="dxa"/>
            <w:tcBorders>
              <w:top w:val="single" w:sz="4" w:space="0" w:color="auto"/>
              <w:left w:val="single" w:sz="4" w:space="0" w:color="auto"/>
              <w:bottom w:val="single" w:sz="4" w:space="0" w:color="auto"/>
              <w:right w:val="single" w:sz="4" w:space="0" w:color="auto"/>
            </w:tcBorders>
          </w:tcPr>
          <w:p w14:paraId="2132986A" w14:textId="77777777" w:rsidR="001C219D" w:rsidRPr="00CF75EE" w:rsidRDefault="001C219D" w:rsidP="00F20579">
            <w:pPr>
              <w:keepLines/>
              <w:spacing w:before="60" w:after="60"/>
              <w:jc w:val="center"/>
              <w:rPr>
                <w:rFonts w:ascii="Tahoma" w:hAnsi="Tahoma" w:cs="Tahoma"/>
                <w:color w:val="000000"/>
              </w:rPr>
            </w:pPr>
          </w:p>
        </w:tc>
      </w:tr>
      <w:tr w:rsidR="001C219D" w:rsidRPr="00CF75EE" w14:paraId="1559864B" w14:textId="77777777" w:rsidTr="00F20579">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0A55982A" w14:textId="2FCCABF9" w:rsidR="001C219D" w:rsidRPr="00B93DA1" w:rsidRDefault="00BB5270" w:rsidP="00F20579">
            <w:pPr>
              <w:pStyle w:val="48"/>
              <w:shd w:val="clear" w:color="auto" w:fill="auto"/>
              <w:rPr>
                <w:rFonts w:ascii="Tahoma" w:hAnsi="Tahoma" w:cs="Tahoma"/>
                <w:b/>
                <w:sz w:val="20"/>
                <w:szCs w:val="20"/>
                <w:lang w:val="en-US"/>
              </w:rPr>
            </w:pPr>
            <w:r>
              <w:rPr>
                <w:rFonts w:ascii="Tahoma" w:hAnsi="Tahoma" w:cs="Tahoma"/>
                <w:b/>
                <w:sz w:val="20"/>
                <w:szCs w:val="20"/>
                <w:lang w:val="en-US"/>
              </w:rPr>
              <w:t>C3.8</w:t>
            </w:r>
            <w:r w:rsidR="001C219D">
              <w:rPr>
                <w:rFonts w:ascii="Tahoma" w:hAnsi="Tahoma" w:cs="Tahoma"/>
                <w:b/>
                <w:sz w:val="20"/>
                <w:szCs w:val="20"/>
                <w:lang w:val="en-US"/>
              </w:rPr>
              <w:t>.2.6</w:t>
            </w:r>
          </w:p>
        </w:tc>
        <w:tc>
          <w:tcPr>
            <w:tcW w:w="3216" w:type="dxa"/>
            <w:tcBorders>
              <w:top w:val="single" w:sz="4" w:space="0" w:color="auto"/>
              <w:left w:val="single" w:sz="4" w:space="0" w:color="auto"/>
              <w:bottom w:val="single" w:sz="4" w:space="0" w:color="auto"/>
              <w:right w:val="single" w:sz="4" w:space="0" w:color="auto"/>
            </w:tcBorders>
            <w:vAlign w:val="center"/>
          </w:tcPr>
          <w:p w14:paraId="10BB3A09" w14:textId="77777777" w:rsidR="001C219D" w:rsidRPr="00CF75EE" w:rsidRDefault="001C219D" w:rsidP="00F20579">
            <w:pPr>
              <w:rPr>
                <w:rFonts w:ascii="Tahoma" w:hAnsi="Tahoma" w:cs="Tahoma"/>
                <w:color w:val="000000"/>
                <w:lang w:eastAsia="el-GR"/>
              </w:rPr>
            </w:pPr>
            <w:r w:rsidRPr="00CF75EE">
              <w:rPr>
                <w:rFonts w:ascii="Tahoma" w:hAnsi="Tahoma" w:cs="Tahoma"/>
                <w:color w:val="000000"/>
                <w:lang w:eastAsia="el-GR"/>
              </w:rPr>
              <w:t xml:space="preserve">Μέγιστη Συχνότητα λειτουργίας </w:t>
            </w:r>
          </w:p>
        </w:tc>
        <w:tc>
          <w:tcPr>
            <w:tcW w:w="1813" w:type="dxa"/>
            <w:tcBorders>
              <w:top w:val="single" w:sz="4" w:space="0" w:color="auto"/>
              <w:left w:val="single" w:sz="4" w:space="0" w:color="auto"/>
              <w:bottom w:val="single" w:sz="4" w:space="0" w:color="auto"/>
              <w:right w:val="single" w:sz="4" w:space="0" w:color="auto"/>
            </w:tcBorders>
            <w:vAlign w:val="center"/>
          </w:tcPr>
          <w:p w14:paraId="79AE1646" w14:textId="392133E3" w:rsidR="001C219D" w:rsidRPr="00CF75EE" w:rsidRDefault="001C219D" w:rsidP="00F20579">
            <w:pPr>
              <w:jc w:val="center"/>
              <w:rPr>
                <w:rFonts w:ascii="Tahoma" w:hAnsi="Tahoma" w:cs="Tahoma"/>
                <w:color w:val="000000"/>
                <w:lang w:eastAsia="el-GR"/>
              </w:rPr>
            </w:pPr>
            <w:r w:rsidRPr="00CF75EE">
              <w:rPr>
                <w:rFonts w:ascii="Tahoma" w:hAnsi="Tahoma" w:cs="Tahoma"/>
                <w:color w:val="000000"/>
                <w:lang w:eastAsia="el-GR"/>
              </w:rPr>
              <w:t xml:space="preserve">≥ </w:t>
            </w:r>
            <w:r w:rsidR="00B77273">
              <w:rPr>
                <w:rFonts w:ascii="Tahoma" w:hAnsi="Tahoma" w:cs="Tahoma"/>
                <w:color w:val="000000"/>
                <w:lang w:val="en-US" w:eastAsia="el-GR"/>
              </w:rPr>
              <w:t>3.</w:t>
            </w:r>
            <w:r w:rsidR="005E0271">
              <w:rPr>
                <w:rFonts w:ascii="Tahoma" w:hAnsi="Tahoma" w:cs="Tahoma"/>
                <w:color w:val="000000"/>
                <w:lang w:val="en-US" w:eastAsia="el-GR"/>
              </w:rPr>
              <w:t>9</w:t>
            </w:r>
            <w:r w:rsidRPr="00CF75EE">
              <w:rPr>
                <w:rFonts w:ascii="Tahoma" w:hAnsi="Tahoma" w:cs="Tahoma"/>
                <w:color w:val="000000"/>
                <w:lang w:eastAsia="el-GR"/>
              </w:rPr>
              <w:t xml:space="preserve"> GHz</w:t>
            </w:r>
          </w:p>
        </w:tc>
        <w:tc>
          <w:tcPr>
            <w:tcW w:w="1523" w:type="dxa"/>
            <w:tcBorders>
              <w:top w:val="single" w:sz="4" w:space="0" w:color="auto"/>
              <w:left w:val="single" w:sz="4" w:space="0" w:color="auto"/>
              <w:bottom w:val="single" w:sz="4" w:space="0" w:color="auto"/>
              <w:right w:val="single" w:sz="4" w:space="0" w:color="auto"/>
            </w:tcBorders>
          </w:tcPr>
          <w:p w14:paraId="269985AD" w14:textId="77777777" w:rsidR="001C219D" w:rsidRPr="00CF75EE" w:rsidRDefault="001C219D" w:rsidP="00F20579">
            <w:pPr>
              <w:keepLines/>
              <w:spacing w:before="60" w:after="60"/>
              <w:jc w:val="center"/>
              <w:rPr>
                <w:rFonts w:ascii="Tahoma" w:hAnsi="Tahoma" w:cs="Tahoma"/>
                <w:color w:val="000000"/>
              </w:rPr>
            </w:pPr>
          </w:p>
        </w:tc>
        <w:tc>
          <w:tcPr>
            <w:tcW w:w="1847" w:type="dxa"/>
            <w:tcBorders>
              <w:top w:val="single" w:sz="4" w:space="0" w:color="auto"/>
              <w:left w:val="single" w:sz="4" w:space="0" w:color="auto"/>
              <w:bottom w:val="single" w:sz="4" w:space="0" w:color="auto"/>
              <w:right w:val="single" w:sz="4" w:space="0" w:color="auto"/>
            </w:tcBorders>
          </w:tcPr>
          <w:p w14:paraId="6AA9F644" w14:textId="77777777" w:rsidR="001C219D" w:rsidRPr="00CF75EE" w:rsidRDefault="001C219D" w:rsidP="00F20579">
            <w:pPr>
              <w:keepLines/>
              <w:spacing w:before="60" w:after="60"/>
              <w:jc w:val="center"/>
              <w:rPr>
                <w:rFonts w:ascii="Tahoma" w:hAnsi="Tahoma" w:cs="Tahoma"/>
                <w:color w:val="000000"/>
              </w:rPr>
            </w:pPr>
          </w:p>
        </w:tc>
      </w:tr>
      <w:tr w:rsidR="001C219D" w:rsidRPr="00CF75EE" w14:paraId="59E42B23" w14:textId="77777777" w:rsidTr="00F20579">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26819AD4" w14:textId="2522BE6C" w:rsidR="001C219D" w:rsidRPr="00B93DA1" w:rsidRDefault="00BB5270" w:rsidP="00F20579">
            <w:pPr>
              <w:pStyle w:val="48"/>
              <w:shd w:val="clear" w:color="auto" w:fill="auto"/>
              <w:rPr>
                <w:rFonts w:ascii="Tahoma" w:hAnsi="Tahoma" w:cs="Tahoma"/>
                <w:b/>
                <w:sz w:val="20"/>
                <w:szCs w:val="20"/>
                <w:lang w:val="en-US"/>
              </w:rPr>
            </w:pPr>
            <w:r>
              <w:rPr>
                <w:rFonts w:ascii="Tahoma" w:hAnsi="Tahoma" w:cs="Tahoma"/>
                <w:b/>
                <w:sz w:val="20"/>
                <w:szCs w:val="20"/>
                <w:lang w:val="en-US"/>
              </w:rPr>
              <w:t>C3.8</w:t>
            </w:r>
            <w:r w:rsidR="001C219D">
              <w:rPr>
                <w:rFonts w:ascii="Tahoma" w:hAnsi="Tahoma" w:cs="Tahoma"/>
                <w:b/>
                <w:sz w:val="20"/>
                <w:szCs w:val="20"/>
                <w:lang w:val="en-US"/>
              </w:rPr>
              <w:t>.2.7</w:t>
            </w:r>
          </w:p>
        </w:tc>
        <w:tc>
          <w:tcPr>
            <w:tcW w:w="3216" w:type="dxa"/>
            <w:tcBorders>
              <w:top w:val="single" w:sz="4" w:space="0" w:color="auto"/>
              <w:left w:val="single" w:sz="4" w:space="0" w:color="auto"/>
              <w:bottom w:val="single" w:sz="4" w:space="0" w:color="auto"/>
              <w:right w:val="single" w:sz="4" w:space="0" w:color="auto"/>
            </w:tcBorders>
            <w:vAlign w:val="center"/>
          </w:tcPr>
          <w:p w14:paraId="551D779A" w14:textId="77777777" w:rsidR="001C219D" w:rsidRPr="00CF75EE" w:rsidRDefault="001C219D" w:rsidP="00F20579">
            <w:pPr>
              <w:rPr>
                <w:rFonts w:ascii="Tahoma" w:hAnsi="Tahoma" w:cs="Tahoma"/>
                <w:color w:val="000000"/>
                <w:lang w:eastAsia="el-GR"/>
              </w:rPr>
            </w:pPr>
            <w:r w:rsidRPr="00CF75EE">
              <w:rPr>
                <w:rFonts w:ascii="Tahoma" w:hAnsi="Tahoma" w:cs="Tahoma"/>
                <w:color w:val="000000"/>
                <w:lang w:eastAsia="el-GR"/>
              </w:rPr>
              <w:t>Cache Επεξεργαστή</w:t>
            </w:r>
          </w:p>
        </w:tc>
        <w:tc>
          <w:tcPr>
            <w:tcW w:w="1813" w:type="dxa"/>
            <w:tcBorders>
              <w:top w:val="single" w:sz="4" w:space="0" w:color="auto"/>
              <w:left w:val="single" w:sz="4" w:space="0" w:color="auto"/>
              <w:bottom w:val="single" w:sz="4" w:space="0" w:color="auto"/>
              <w:right w:val="single" w:sz="4" w:space="0" w:color="auto"/>
            </w:tcBorders>
            <w:vAlign w:val="center"/>
          </w:tcPr>
          <w:p w14:paraId="66823ED0" w14:textId="753D9051" w:rsidR="001C219D" w:rsidRPr="00CF75EE" w:rsidRDefault="001C219D" w:rsidP="00F20579">
            <w:pPr>
              <w:jc w:val="center"/>
              <w:rPr>
                <w:rFonts w:ascii="Tahoma" w:hAnsi="Tahoma" w:cs="Tahoma"/>
                <w:color w:val="000000"/>
                <w:lang w:eastAsia="el-GR"/>
              </w:rPr>
            </w:pPr>
            <w:r w:rsidRPr="00CF75EE">
              <w:rPr>
                <w:rFonts w:ascii="Tahoma" w:hAnsi="Tahoma" w:cs="Tahoma"/>
                <w:color w:val="000000"/>
                <w:lang w:eastAsia="el-GR"/>
              </w:rPr>
              <w:t xml:space="preserve">≥ </w:t>
            </w:r>
            <w:r w:rsidR="00B77273">
              <w:rPr>
                <w:rFonts w:ascii="Tahoma" w:hAnsi="Tahoma" w:cs="Tahoma"/>
                <w:color w:val="000000"/>
                <w:lang w:val="en-US" w:eastAsia="el-GR"/>
              </w:rPr>
              <w:t>6</w:t>
            </w:r>
            <w:r w:rsidRPr="00CF75EE">
              <w:rPr>
                <w:rFonts w:ascii="Tahoma" w:hAnsi="Tahoma" w:cs="Tahoma"/>
                <w:color w:val="000000"/>
                <w:lang w:eastAsia="el-GR"/>
              </w:rPr>
              <w:t xml:space="preserve"> MB</w:t>
            </w:r>
          </w:p>
        </w:tc>
        <w:tc>
          <w:tcPr>
            <w:tcW w:w="1523" w:type="dxa"/>
            <w:tcBorders>
              <w:top w:val="single" w:sz="4" w:space="0" w:color="auto"/>
              <w:left w:val="single" w:sz="4" w:space="0" w:color="auto"/>
              <w:bottom w:val="single" w:sz="4" w:space="0" w:color="auto"/>
              <w:right w:val="single" w:sz="4" w:space="0" w:color="auto"/>
            </w:tcBorders>
          </w:tcPr>
          <w:p w14:paraId="2DB092AC" w14:textId="77777777" w:rsidR="001C219D" w:rsidRPr="00CF75EE" w:rsidRDefault="001C219D" w:rsidP="00F20579">
            <w:pPr>
              <w:keepLines/>
              <w:spacing w:before="60" w:after="60"/>
              <w:jc w:val="center"/>
              <w:rPr>
                <w:rFonts w:ascii="Tahoma" w:hAnsi="Tahoma" w:cs="Tahoma"/>
                <w:color w:val="000000"/>
              </w:rPr>
            </w:pPr>
          </w:p>
        </w:tc>
        <w:tc>
          <w:tcPr>
            <w:tcW w:w="1847" w:type="dxa"/>
            <w:tcBorders>
              <w:top w:val="single" w:sz="4" w:space="0" w:color="auto"/>
              <w:left w:val="single" w:sz="4" w:space="0" w:color="auto"/>
              <w:bottom w:val="single" w:sz="4" w:space="0" w:color="auto"/>
              <w:right w:val="single" w:sz="4" w:space="0" w:color="auto"/>
            </w:tcBorders>
          </w:tcPr>
          <w:p w14:paraId="69F7938B" w14:textId="77777777" w:rsidR="001C219D" w:rsidRPr="00CF75EE" w:rsidRDefault="001C219D" w:rsidP="00F20579">
            <w:pPr>
              <w:keepLines/>
              <w:spacing w:before="60" w:after="60"/>
              <w:jc w:val="center"/>
              <w:rPr>
                <w:rFonts w:ascii="Tahoma" w:hAnsi="Tahoma" w:cs="Tahoma"/>
                <w:color w:val="000000"/>
              </w:rPr>
            </w:pPr>
          </w:p>
        </w:tc>
      </w:tr>
      <w:tr w:rsidR="001C219D" w:rsidRPr="00CF75EE" w14:paraId="40DE2995" w14:textId="77777777" w:rsidTr="00F20579">
        <w:trPr>
          <w:cantSplit/>
          <w:jc w:val="center"/>
        </w:trPr>
        <w:tc>
          <w:tcPr>
            <w:tcW w:w="9640" w:type="dxa"/>
            <w:gridSpan w:val="5"/>
            <w:tcBorders>
              <w:top w:val="single" w:sz="4" w:space="0" w:color="auto"/>
              <w:left w:val="single" w:sz="4" w:space="0" w:color="auto"/>
              <w:bottom w:val="single" w:sz="4" w:space="0" w:color="auto"/>
              <w:right w:val="single" w:sz="4" w:space="0" w:color="auto"/>
            </w:tcBorders>
          </w:tcPr>
          <w:p w14:paraId="2157D048" w14:textId="51320398" w:rsidR="001C219D" w:rsidRPr="00CF75EE" w:rsidRDefault="00BB5270" w:rsidP="00F20579">
            <w:pPr>
              <w:keepLines/>
              <w:spacing w:before="60" w:after="60"/>
              <w:ind w:left="176"/>
              <w:jc w:val="center"/>
              <w:rPr>
                <w:rFonts w:ascii="Tahoma" w:hAnsi="Tahoma" w:cs="Tahoma"/>
                <w:b/>
                <w:color w:val="000000"/>
                <w:lang w:val="fr-FR"/>
              </w:rPr>
            </w:pPr>
            <w:r>
              <w:rPr>
                <w:rFonts w:ascii="Tahoma" w:hAnsi="Tahoma" w:cs="Tahoma"/>
                <w:b/>
                <w:color w:val="000000"/>
                <w:lang w:val="en-US"/>
              </w:rPr>
              <w:t>C3.8</w:t>
            </w:r>
            <w:r w:rsidR="001C219D" w:rsidRPr="00CF75EE">
              <w:rPr>
                <w:rFonts w:ascii="Tahoma" w:hAnsi="Tahoma" w:cs="Tahoma"/>
                <w:b/>
                <w:color w:val="000000"/>
                <w:lang w:val="en-US"/>
              </w:rPr>
              <w:t>.</w:t>
            </w:r>
            <w:r w:rsidR="001C219D" w:rsidRPr="00CF75EE">
              <w:rPr>
                <w:rFonts w:ascii="Tahoma" w:hAnsi="Tahoma" w:cs="Tahoma"/>
                <w:b/>
                <w:color w:val="000000"/>
              </w:rPr>
              <w:t xml:space="preserve">3 </w:t>
            </w:r>
            <w:r w:rsidR="001C219D" w:rsidRPr="00CF75EE">
              <w:rPr>
                <w:rFonts w:ascii="Tahoma" w:hAnsi="Tahoma" w:cs="Tahoma"/>
                <w:b/>
                <w:color w:val="000000"/>
              </w:rPr>
              <w:tab/>
              <w:t>Μνήμη</w:t>
            </w:r>
          </w:p>
        </w:tc>
      </w:tr>
      <w:tr w:rsidR="001C219D" w:rsidRPr="00CF75EE" w14:paraId="6EFBF6AD" w14:textId="77777777" w:rsidTr="00F20579">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25EE0149" w14:textId="2DA9435C" w:rsidR="001C219D" w:rsidRPr="00B93DA1" w:rsidRDefault="00BB5270" w:rsidP="00F20579">
            <w:pPr>
              <w:pStyle w:val="48"/>
              <w:shd w:val="clear" w:color="auto" w:fill="auto"/>
              <w:rPr>
                <w:rFonts w:ascii="Tahoma" w:hAnsi="Tahoma" w:cs="Tahoma"/>
                <w:b/>
                <w:sz w:val="20"/>
                <w:szCs w:val="20"/>
                <w:lang w:val="en-US"/>
              </w:rPr>
            </w:pPr>
            <w:r>
              <w:rPr>
                <w:rFonts w:ascii="Tahoma" w:hAnsi="Tahoma" w:cs="Tahoma"/>
                <w:b/>
                <w:sz w:val="20"/>
                <w:szCs w:val="20"/>
                <w:lang w:val="en-US"/>
              </w:rPr>
              <w:t>C3.8</w:t>
            </w:r>
            <w:r w:rsidR="001C219D">
              <w:rPr>
                <w:rFonts w:ascii="Tahoma" w:hAnsi="Tahoma" w:cs="Tahoma"/>
                <w:b/>
                <w:sz w:val="20"/>
                <w:szCs w:val="20"/>
                <w:lang w:val="en-US"/>
              </w:rPr>
              <w:t>.3.1</w:t>
            </w:r>
          </w:p>
        </w:tc>
        <w:tc>
          <w:tcPr>
            <w:tcW w:w="3216" w:type="dxa"/>
            <w:tcBorders>
              <w:top w:val="single" w:sz="4" w:space="0" w:color="auto"/>
              <w:left w:val="single" w:sz="4" w:space="0" w:color="auto"/>
              <w:bottom w:val="single" w:sz="4" w:space="0" w:color="auto"/>
              <w:right w:val="single" w:sz="4" w:space="0" w:color="auto"/>
            </w:tcBorders>
            <w:vAlign w:val="center"/>
          </w:tcPr>
          <w:p w14:paraId="36B4244A" w14:textId="77777777" w:rsidR="001C219D" w:rsidRPr="00CF75EE" w:rsidRDefault="001C219D" w:rsidP="00F20579">
            <w:pPr>
              <w:rPr>
                <w:rFonts w:ascii="Tahoma" w:hAnsi="Tahoma" w:cs="Tahoma"/>
                <w:color w:val="000000"/>
                <w:lang w:eastAsia="el-GR"/>
              </w:rPr>
            </w:pPr>
            <w:r w:rsidRPr="00CF75EE">
              <w:rPr>
                <w:rFonts w:ascii="Tahoma" w:hAnsi="Tahoma" w:cs="Tahoma"/>
                <w:color w:val="000000"/>
                <w:lang w:eastAsia="el-GR"/>
              </w:rPr>
              <w:t>Ζητούμενο Mέγεθος μνήμης</w:t>
            </w:r>
          </w:p>
        </w:tc>
        <w:tc>
          <w:tcPr>
            <w:tcW w:w="1813" w:type="dxa"/>
            <w:tcBorders>
              <w:top w:val="single" w:sz="4" w:space="0" w:color="auto"/>
              <w:left w:val="single" w:sz="4" w:space="0" w:color="auto"/>
              <w:bottom w:val="single" w:sz="4" w:space="0" w:color="auto"/>
              <w:right w:val="single" w:sz="4" w:space="0" w:color="auto"/>
            </w:tcBorders>
            <w:vAlign w:val="center"/>
          </w:tcPr>
          <w:p w14:paraId="37E0EB66" w14:textId="77777777" w:rsidR="001C219D" w:rsidRPr="00CF75EE" w:rsidRDefault="001C219D" w:rsidP="00F20579">
            <w:pPr>
              <w:jc w:val="center"/>
              <w:rPr>
                <w:rFonts w:ascii="Tahoma" w:hAnsi="Tahoma" w:cs="Tahoma"/>
                <w:color w:val="000000"/>
                <w:lang w:eastAsia="el-GR"/>
              </w:rPr>
            </w:pPr>
            <w:r w:rsidRPr="00CF75EE">
              <w:rPr>
                <w:rFonts w:ascii="Tahoma" w:hAnsi="Tahoma" w:cs="Tahoma"/>
                <w:color w:val="000000"/>
                <w:lang w:eastAsia="el-GR"/>
              </w:rPr>
              <w:t xml:space="preserve">≥ </w:t>
            </w:r>
            <w:r>
              <w:rPr>
                <w:rFonts w:ascii="Tahoma" w:hAnsi="Tahoma" w:cs="Tahoma"/>
                <w:color w:val="000000"/>
                <w:lang w:eastAsia="el-GR"/>
              </w:rPr>
              <w:t>8</w:t>
            </w:r>
            <w:r w:rsidRPr="00CF75EE">
              <w:rPr>
                <w:rFonts w:ascii="Tahoma" w:hAnsi="Tahoma" w:cs="Tahoma"/>
                <w:color w:val="000000"/>
                <w:lang w:eastAsia="el-GR"/>
              </w:rPr>
              <w:t xml:space="preserve"> GB</w:t>
            </w:r>
          </w:p>
        </w:tc>
        <w:tc>
          <w:tcPr>
            <w:tcW w:w="1523" w:type="dxa"/>
            <w:tcBorders>
              <w:top w:val="single" w:sz="4" w:space="0" w:color="auto"/>
              <w:left w:val="single" w:sz="4" w:space="0" w:color="auto"/>
              <w:bottom w:val="single" w:sz="4" w:space="0" w:color="auto"/>
              <w:right w:val="single" w:sz="4" w:space="0" w:color="auto"/>
            </w:tcBorders>
          </w:tcPr>
          <w:p w14:paraId="4AB36A97" w14:textId="77777777" w:rsidR="001C219D" w:rsidRPr="00CF75EE" w:rsidRDefault="001C219D" w:rsidP="00F20579">
            <w:pPr>
              <w:keepLines/>
              <w:spacing w:before="60" w:after="60"/>
              <w:jc w:val="center"/>
              <w:rPr>
                <w:rFonts w:ascii="Tahoma" w:hAnsi="Tahoma" w:cs="Tahoma"/>
                <w:color w:val="000000"/>
                <w:lang w:val="fr-FR"/>
              </w:rPr>
            </w:pPr>
          </w:p>
        </w:tc>
        <w:tc>
          <w:tcPr>
            <w:tcW w:w="1847" w:type="dxa"/>
            <w:tcBorders>
              <w:top w:val="single" w:sz="4" w:space="0" w:color="auto"/>
              <w:left w:val="single" w:sz="4" w:space="0" w:color="auto"/>
              <w:bottom w:val="single" w:sz="4" w:space="0" w:color="auto"/>
              <w:right w:val="single" w:sz="4" w:space="0" w:color="auto"/>
            </w:tcBorders>
          </w:tcPr>
          <w:p w14:paraId="600D0815" w14:textId="77777777" w:rsidR="001C219D" w:rsidRPr="00CF75EE" w:rsidRDefault="001C219D" w:rsidP="00F20579">
            <w:pPr>
              <w:keepLines/>
              <w:spacing w:before="60" w:after="60"/>
              <w:jc w:val="center"/>
              <w:rPr>
                <w:rFonts w:ascii="Tahoma" w:hAnsi="Tahoma" w:cs="Tahoma"/>
                <w:color w:val="000000"/>
                <w:lang w:val="fr-FR"/>
              </w:rPr>
            </w:pPr>
          </w:p>
        </w:tc>
      </w:tr>
      <w:tr w:rsidR="001C219D" w:rsidRPr="00CF75EE" w14:paraId="2FEB59B0" w14:textId="77777777" w:rsidTr="00F20579">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53333E03" w14:textId="3325071A" w:rsidR="001C219D" w:rsidRPr="00B93DA1" w:rsidRDefault="00BB5270" w:rsidP="00F20579">
            <w:pPr>
              <w:pStyle w:val="48"/>
              <w:shd w:val="clear" w:color="auto" w:fill="auto"/>
              <w:rPr>
                <w:rFonts w:ascii="Tahoma" w:hAnsi="Tahoma" w:cs="Tahoma"/>
                <w:b/>
                <w:sz w:val="20"/>
                <w:szCs w:val="20"/>
                <w:lang w:val="en-US"/>
              </w:rPr>
            </w:pPr>
            <w:r>
              <w:rPr>
                <w:rFonts w:ascii="Tahoma" w:hAnsi="Tahoma" w:cs="Tahoma"/>
                <w:b/>
                <w:sz w:val="20"/>
                <w:szCs w:val="20"/>
                <w:lang w:val="en-US"/>
              </w:rPr>
              <w:t>C3.8</w:t>
            </w:r>
            <w:r w:rsidR="001C219D">
              <w:rPr>
                <w:rFonts w:ascii="Tahoma" w:hAnsi="Tahoma" w:cs="Tahoma"/>
                <w:b/>
                <w:sz w:val="20"/>
                <w:szCs w:val="20"/>
                <w:lang w:val="en-US"/>
              </w:rPr>
              <w:t>.3.2</w:t>
            </w:r>
          </w:p>
        </w:tc>
        <w:tc>
          <w:tcPr>
            <w:tcW w:w="3216" w:type="dxa"/>
            <w:tcBorders>
              <w:top w:val="single" w:sz="4" w:space="0" w:color="auto"/>
              <w:left w:val="single" w:sz="4" w:space="0" w:color="auto"/>
              <w:bottom w:val="single" w:sz="4" w:space="0" w:color="auto"/>
              <w:right w:val="single" w:sz="4" w:space="0" w:color="auto"/>
            </w:tcBorders>
            <w:vAlign w:val="center"/>
          </w:tcPr>
          <w:p w14:paraId="6FDED9F8" w14:textId="77777777" w:rsidR="001C219D" w:rsidRPr="00CF75EE" w:rsidRDefault="001C219D" w:rsidP="00F20579">
            <w:pPr>
              <w:rPr>
                <w:rFonts w:ascii="Tahoma" w:hAnsi="Tahoma" w:cs="Tahoma"/>
                <w:color w:val="000000"/>
                <w:lang w:eastAsia="el-GR"/>
              </w:rPr>
            </w:pPr>
            <w:r w:rsidRPr="00CF75EE">
              <w:rPr>
                <w:rFonts w:ascii="Tahoma" w:hAnsi="Tahoma" w:cs="Tahoma"/>
                <w:color w:val="000000"/>
                <w:lang w:eastAsia="el-GR"/>
              </w:rPr>
              <w:t>Ταχύτητα μνήμης</w:t>
            </w:r>
          </w:p>
        </w:tc>
        <w:tc>
          <w:tcPr>
            <w:tcW w:w="1813" w:type="dxa"/>
            <w:tcBorders>
              <w:top w:val="single" w:sz="4" w:space="0" w:color="auto"/>
              <w:left w:val="single" w:sz="4" w:space="0" w:color="auto"/>
              <w:bottom w:val="single" w:sz="4" w:space="0" w:color="auto"/>
              <w:right w:val="single" w:sz="4" w:space="0" w:color="auto"/>
            </w:tcBorders>
            <w:vAlign w:val="center"/>
          </w:tcPr>
          <w:p w14:paraId="535CF9FA" w14:textId="4ED3C8BA" w:rsidR="001C219D" w:rsidRPr="00CF75EE" w:rsidRDefault="001C219D" w:rsidP="00F20579">
            <w:pPr>
              <w:jc w:val="center"/>
              <w:rPr>
                <w:rFonts w:ascii="Tahoma" w:hAnsi="Tahoma" w:cs="Tahoma"/>
                <w:color w:val="000000"/>
                <w:lang w:eastAsia="el-GR"/>
              </w:rPr>
            </w:pPr>
            <w:r w:rsidRPr="00CF75EE">
              <w:rPr>
                <w:rFonts w:ascii="Tahoma" w:hAnsi="Tahoma" w:cs="Tahoma"/>
                <w:color w:val="000000"/>
                <w:lang w:eastAsia="el-GR"/>
              </w:rPr>
              <w:t xml:space="preserve">≥ </w:t>
            </w:r>
            <w:r w:rsidR="00E55B62">
              <w:rPr>
                <w:rFonts w:ascii="Tahoma" w:hAnsi="Tahoma" w:cs="Tahoma"/>
                <w:color w:val="000000"/>
                <w:lang w:val="en-US" w:eastAsia="el-GR"/>
              </w:rPr>
              <w:t>2400</w:t>
            </w:r>
            <w:r w:rsidRPr="00CF75EE">
              <w:rPr>
                <w:rFonts w:ascii="Tahoma" w:hAnsi="Tahoma" w:cs="Tahoma"/>
                <w:color w:val="000000"/>
                <w:lang w:eastAsia="el-GR"/>
              </w:rPr>
              <w:t xml:space="preserve"> MHz</w:t>
            </w:r>
          </w:p>
        </w:tc>
        <w:tc>
          <w:tcPr>
            <w:tcW w:w="1523" w:type="dxa"/>
            <w:tcBorders>
              <w:top w:val="single" w:sz="4" w:space="0" w:color="auto"/>
              <w:left w:val="single" w:sz="4" w:space="0" w:color="auto"/>
              <w:bottom w:val="single" w:sz="4" w:space="0" w:color="auto"/>
              <w:right w:val="single" w:sz="4" w:space="0" w:color="auto"/>
            </w:tcBorders>
          </w:tcPr>
          <w:p w14:paraId="30EEC177" w14:textId="77777777" w:rsidR="001C219D" w:rsidRPr="00CF75EE" w:rsidRDefault="001C219D" w:rsidP="00F20579">
            <w:pPr>
              <w:keepLines/>
              <w:spacing w:before="60" w:after="60"/>
              <w:jc w:val="center"/>
              <w:rPr>
                <w:rFonts w:ascii="Tahoma" w:hAnsi="Tahoma" w:cs="Tahoma"/>
                <w:color w:val="000000"/>
                <w:lang w:val="fr-FR"/>
              </w:rPr>
            </w:pPr>
          </w:p>
        </w:tc>
        <w:tc>
          <w:tcPr>
            <w:tcW w:w="1847" w:type="dxa"/>
            <w:tcBorders>
              <w:top w:val="single" w:sz="4" w:space="0" w:color="auto"/>
              <w:left w:val="single" w:sz="4" w:space="0" w:color="auto"/>
              <w:bottom w:val="single" w:sz="4" w:space="0" w:color="auto"/>
              <w:right w:val="single" w:sz="4" w:space="0" w:color="auto"/>
            </w:tcBorders>
          </w:tcPr>
          <w:p w14:paraId="5280BD4F" w14:textId="77777777" w:rsidR="001C219D" w:rsidRPr="00CF75EE" w:rsidRDefault="001C219D" w:rsidP="00F20579">
            <w:pPr>
              <w:keepLines/>
              <w:spacing w:before="60" w:after="60"/>
              <w:jc w:val="center"/>
              <w:rPr>
                <w:rFonts w:ascii="Tahoma" w:hAnsi="Tahoma" w:cs="Tahoma"/>
                <w:color w:val="000000"/>
                <w:lang w:val="fr-FR"/>
              </w:rPr>
            </w:pPr>
          </w:p>
        </w:tc>
      </w:tr>
      <w:tr w:rsidR="001C219D" w:rsidRPr="00CF75EE" w14:paraId="08BC76FB" w14:textId="77777777" w:rsidTr="00F20579">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72DC948B" w14:textId="22C7AF93" w:rsidR="001C219D" w:rsidRPr="00B93DA1" w:rsidRDefault="00BB5270" w:rsidP="00F20579">
            <w:pPr>
              <w:pStyle w:val="48"/>
              <w:shd w:val="clear" w:color="auto" w:fill="auto"/>
              <w:rPr>
                <w:rFonts w:ascii="Tahoma" w:hAnsi="Tahoma" w:cs="Tahoma"/>
                <w:b/>
                <w:sz w:val="20"/>
                <w:szCs w:val="20"/>
                <w:lang w:val="en-US"/>
              </w:rPr>
            </w:pPr>
            <w:r>
              <w:rPr>
                <w:rFonts w:ascii="Tahoma" w:hAnsi="Tahoma" w:cs="Tahoma"/>
                <w:b/>
                <w:sz w:val="20"/>
                <w:szCs w:val="20"/>
                <w:lang w:val="en-US"/>
              </w:rPr>
              <w:t>C3.8</w:t>
            </w:r>
            <w:r w:rsidR="001C219D">
              <w:rPr>
                <w:rFonts w:ascii="Tahoma" w:hAnsi="Tahoma" w:cs="Tahoma"/>
                <w:b/>
                <w:sz w:val="20"/>
                <w:szCs w:val="20"/>
                <w:lang w:val="en-US"/>
              </w:rPr>
              <w:t>.3.3</w:t>
            </w:r>
          </w:p>
        </w:tc>
        <w:tc>
          <w:tcPr>
            <w:tcW w:w="3216" w:type="dxa"/>
            <w:tcBorders>
              <w:top w:val="single" w:sz="4" w:space="0" w:color="auto"/>
              <w:left w:val="single" w:sz="4" w:space="0" w:color="auto"/>
              <w:bottom w:val="single" w:sz="4" w:space="0" w:color="auto"/>
              <w:right w:val="single" w:sz="4" w:space="0" w:color="auto"/>
            </w:tcBorders>
            <w:vAlign w:val="center"/>
          </w:tcPr>
          <w:p w14:paraId="133B9003" w14:textId="77777777" w:rsidR="001C219D" w:rsidRPr="00CF75EE" w:rsidRDefault="001C219D" w:rsidP="00F20579">
            <w:pPr>
              <w:rPr>
                <w:rFonts w:ascii="Tahoma" w:hAnsi="Tahoma" w:cs="Tahoma"/>
                <w:color w:val="000000"/>
                <w:lang w:eastAsia="el-GR"/>
              </w:rPr>
            </w:pPr>
            <w:r w:rsidRPr="00CF75EE">
              <w:rPr>
                <w:rFonts w:ascii="Tahoma" w:hAnsi="Tahoma" w:cs="Tahoma"/>
                <w:color w:val="000000"/>
                <w:lang w:eastAsia="el-GR"/>
              </w:rPr>
              <w:t>Tεχνολογία μνήμης DDR4 ή ανώτερο</w:t>
            </w:r>
          </w:p>
        </w:tc>
        <w:tc>
          <w:tcPr>
            <w:tcW w:w="1813" w:type="dxa"/>
            <w:tcBorders>
              <w:top w:val="single" w:sz="4" w:space="0" w:color="auto"/>
              <w:left w:val="single" w:sz="4" w:space="0" w:color="auto"/>
              <w:bottom w:val="single" w:sz="4" w:space="0" w:color="auto"/>
              <w:right w:val="single" w:sz="4" w:space="0" w:color="auto"/>
            </w:tcBorders>
            <w:vAlign w:val="center"/>
          </w:tcPr>
          <w:p w14:paraId="6F106BC6" w14:textId="77777777" w:rsidR="001C219D" w:rsidRPr="00CF75EE" w:rsidRDefault="001C219D" w:rsidP="00F20579">
            <w:pPr>
              <w:jc w:val="center"/>
              <w:rPr>
                <w:rFonts w:ascii="Tahoma" w:hAnsi="Tahoma" w:cs="Tahoma"/>
                <w:color w:val="000000"/>
                <w:lang w:eastAsia="el-GR"/>
              </w:rPr>
            </w:pPr>
            <w:r w:rsidRPr="00CF75EE">
              <w:rPr>
                <w:rFonts w:ascii="Tahoma" w:hAnsi="Tahoma" w:cs="Tahoma"/>
                <w:color w:val="000000"/>
                <w:lang w:eastAsia="el-GR"/>
              </w:rPr>
              <w:t>ΝΑΙ</w:t>
            </w:r>
          </w:p>
        </w:tc>
        <w:tc>
          <w:tcPr>
            <w:tcW w:w="1523" w:type="dxa"/>
            <w:tcBorders>
              <w:top w:val="single" w:sz="4" w:space="0" w:color="auto"/>
              <w:left w:val="single" w:sz="4" w:space="0" w:color="auto"/>
              <w:bottom w:val="single" w:sz="4" w:space="0" w:color="auto"/>
              <w:right w:val="single" w:sz="4" w:space="0" w:color="auto"/>
            </w:tcBorders>
          </w:tcPr>
          <w:p w14:paraId="64037CF8" w14:textId="77777777" w:rsidR="001C219D" w:rsidRPr="00CF75EE" w:rsidRDefault="001C219D" w:rsidP="00F20579">
            <w:pPr>
              <w:keepLines/>
              <w:spacing w:before="60" w:after="60"/>
              <w:jc w:val="center"/>
              <w:rPr>
                <w:rFonts w:ascii="Tahoma" w:hAnsi="Tahoma" w:cs="Tahoma"/>
                <w:color w:val="000000"/>
                <w:lang w:val="fr-FR"/>
              </w:rPr>
            </w:pPr>
          </w:p>
        </w:tc>
        <w:tc>
          <w:tcPr>
            <w:tcW w:w="1847" w:type="dxa"/>
            <w:tcBorders>
              <w:top w:val="single" w:sz="4" w:space="0" w:color="auto"/>
              <w:left w:val="single" w:sz="4" w:space="0" w:color="auto"/>
              <w:bottom w:val="single" w:sz="4" w:space="0" w:color="auto"/>
              <w:right w:val="single" w:sz="4" w:space="0" w:color="auto"/>
            </w:tcBorders>
          </w:tcPr>
          <w:p w14:paraId="74DE219D" w14:textId="77777777" w:rsidR="001C219D" w:rsidRPr="00CF75EE" w:rsidRDefault="001C219D" w:rsidP="00F20579">
            <w:pPr>
              <w:keepLines/>
              <w:spacing w:before="60" w:after="60"/>
              <w:jc w:val="center"/>
              <w:rPr>
                <w:rFonts w:ascii="Tahoma" w:hAnsi="Tahoma" w:cs="Tahoma"/>
                <w:color w:val="000000"/>
                <w:lang w:val="fr-FR"/>
              </w:rPr>
            </w:pPr>
          </w:p>
        </w:tc>
      </w:tr>
      <w:tr w:rsidR="001C219D" w:rsidRPr="00CF75EE" w14:paraId="7B52F2DC" w14:textId="77777777" w:rsidTr="00F20579">
        <w:trPr>
          <w:cantSplit/>
          <w:jc w:val="center"/>
        </w:trPr>
        <w:tc>
          <w:tcPr>
            <w:tcW w:w="9640" w:type="dxa"/>
            <w:gridSpan w:val="5"/>
            <w:tcBorders>
              <w:top w:val="single" w:sz="4" w:space="0" w:color="auto"/>
              <w:left w:val="single" w:sz="4" w:space="0" w:color="auto"/>
              <w:bottom w:val="single" w:sz="4" w:space="0" w:color="auto"/>
              <w:right w:val="single" w:sz="4" w:space="0" w:color="auto"/>
            </w:tcBorders>
          </w:tcPr>
          <w:p w14:paraId="412D20DF" w14:textId="6CED252E" w:rsidR="001C219D" w:rsidRPr="00CF75EE" w:rsidRDefault="00BB5270" w:rsidP="00F20579">
            <w:pPr>
              <w:keepLines/>
              <w:spacing w:before="60" w:after="60"/>
              <w:jc w:val="center"/>
              <w:rPr>
                <w:rFonts w:ascii="Tahoma" w:hAnsi="Tahoma" w:cs="Tahoma"/>
                <w:b/>
                <w:color w:val="000000"/>
                <w:lang w:val="fr-FR"/>
              </w:rPr>
            </w:pPr>
            <w:r>
              <w:rPr>
                <w:rFonts w:ascii="Tahoma" w:hAnsi="Tahoma" w:cs="Tahoma"/>
                <w:b/>
                <w:color w:val="000000"/>
                <w:lang w:val="en-US"/>
              </w:rPr>
              <w:t>C3.8</w:t>
            </w:r>
            <w:r w:rsidR="001C219D" w:rsidRPr="00CF75EE">
              <w:rPr>
                <w:rFonts w:ascii="Tahoma" w:hAnsi="Tahoma" w:cs="Tahoma"/>
                <w:b/>
                <w:color w:val="000000"/>
                <w:lang w:val="en-US"/>
              </w:rPr>
              <w:t>.</w:t>
            </w:r>
            <w:r w:rsidR="001C219D" w:rsidRPr="00CF75EE">
              <w:rPr>
                <w:rFonts w:ascii="Tahoma" w:hAnsi="Tahoma" w:cs="Tahoma"/>
                <w:b/>
                <w:color w:val="000000"/>
              </w:rPr>
              <w:t xml:space="preserve">4 </w:t>
            </w:r>
            <w:r w:rsidR="001C219D" w:rsidRPr="00CF75EE">
              <w:rPr>
                <w:rFonts w:ascii="Tahoma" w:hAnsi="Tahoma" w:cs="Tahoma"/>
                <w:b/>
                <w:color w:val="000000"/>
              </w:rPr>
              <w:tab/>
            </w:r>
            <w:r w:rsidR="001C219D" w:rsidRPr="00CF75EE">
              <w:rPr>
                <w:rFonts w:ascii="Tahoma" w:hAnsi="Tahoma" w:cs="Tahoma"/>
                <w:b/>
                <w:color w:val="000000"/>
                <w:lang w:eastAsia="el-GR"/>
              </w:rPr>
              <w:t>ΜΟΝΑΔΕΣ ΔΙΣΚΩΝ</w:t>
            </w:r>
          </w:p>
        </w:tc>
      </w:tr>
      <w:tr w:rsidR="001C219D" w:rsidRPr="00CF75EE" w14:paraId="1CE7B5CA" w14:textId="77777777" w:rsidTr="00F20579">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383BD8AF" w14:textId="191B56E6" w:rsidR="001C219D" w:rsidRPr="00B93DA1" w:rsidRDefault="00BB5270" w:rsidP="00F20579">
            <w:pPr>
              <w:pStyle w:val="48"/>
              <w:shd w:val="clear" w:color="auto" w:fill="auto"/>
              <w:rPr>
                <w:rFonts w:ascii="Tahoma" w:hAnsi="Tahoma" w:cs="Tahoma"/>
                <w:b/>
                <w:sz w:val="20"/>
                <w:szCs w:val="20"/>
                <w:lang w:val="en-US"/>
              </w:rPr>
            </w:pPr>
            <w:r>
              <w:rPr>
                <w:rFonts w:ascii="Tahoma" w:hAnsi="Tahoma" w:cs="Tahoma"/>
                <w:b/>
                <w:sz w:val="20"/>
                <w:szCs w:val="20"/>
                <w:lang w:val="en-US"/>
              </w:rPr>
              <w:t>C3.8</w:t>
            </w:r>
            <w:r w:rsidR="001C219D">
              <w:rPr>
                <w:rFonts w:ascii="Tahoma" w:hAnsi="Tahoma" w:cs="Tahoma"/>
                <w:b/>
                <w:sz w:val="20"/>
                <w:szCs w:val="20"/>
                <w:lang w:val="en-US"/>
              </w:rPr>
              <w:t>.4.1</w:t>
            </w:r>
          </w:p>
        </w:tc>
        <w:tc>
          <w:tcPr>
            <w:tcW w:w="3216" w:type="dxa"/>
            <w:tcBorders>
              <w:top w:val="single" w:sz="4" w:space="0" w:color="auto"/>
              <w:left w:val="single" w:sz="4" w:space="0" w:color="auto"/>
              <w:bottom w:val="single" w:sz="4" w:space="0" w:color="auto"/>
              <w:right w:val="single" w:sz="4" w:space="0" w:color="auto"/>
            </w:tcBorders>
            <w:vAlign w:val="center"/>
          </w:tcPr>
          <w:p w14:paraId="6AF487AA" w14:textId="01A1ADD5" w:rsidR="001C219D" w:rsidRPr="003E7AC1" w:rsidRDefault="001C219D" w:rsidP="00F20579">
            <w:pPr>
              <w:rPr>
                <w:rFonts w:ascii="Tahoma" w:hAnsi="Tahoma" w:cs="Tahoma"/>
                <w:color w:val="000000"/>
                <w:lang w:eastAsia="el-GR"/>
              </w:rPr>
            </w:pPr>
            <w:r w:rsidRPr="00CF75EE">
              <w:rPr>
                <w:rFonts w:ascii="Tahoma" w:hAnsi="Tahoma" w:cs="Tahoma"/>
                <w:color w:val="000000"/>
                <w:lang w:eastAsia="el-GR"/>
              </w:rPr>
              <w:t>Πλήθος προσφερόμενων σκληρών δίσκων</w:t>
            </w:r>
            <w:r w:rsidRPr="005479D6">
              <w:rPr>
                <w:rFonts w:ascii="Tahoma" w:hAnsi="Tahoma" w:cs="Tahoma"/>
                <w:color w:val="000000"/>
                <w:lang w:eastAsia="el-GR"/>
              </w:rPr>
              <w:t xml:space="preserve"> (</w:t>
            </w:r>
            <w:r w:rsidRPr="003E7AC1">
              <w:rPr>
                <w:rFonts w:ascii="Tahoma" w:hAnsi="Tahoma" w:cs="Tahoma"/>
                <w:color w:val="000000"/>
                <w:lang w:val="en-US" w:eastAsia="el-GR"/>
              </w:rPr>
              <w:t>SSD</w:t>
            </w:r>
            <w:r w:rsidRPr="005479D6">
              <w:rPr>
                <w:rFonts w:ascii="Tahoma" w:hAnsi="Tahoma" w:cs="Tahoma"/>
                <w:color w:val="000000"/>
                <w:lang w:eastAsia="el-GR"/>
              </w:rPr>
              <w:t xml:space="preserve"> </w:t>
            </w:r>
            <w:r w:rsidRPr="003E7AC1">
              <w:rPr>
                <w:rFonts w:ascii="Tahoma" w:hAnsi="Tahoma" w:cs="Tahoma"/>
                <w:color w:val="000000"/>
                <w:lang w:val="en-US" w:eastAsia="el-GR"/>
              </w:rPr>
              <w:t>M</w:t>
            </w:r>
            <w:r w:rsidRPr="005479D6">
              <w:rPr>
                <w:rFonts w:ascii="Tahoma" w:hAnsi="Tahoma" w:cs="Tahoma"/>
                <w:color w:val="000000"/>
                <w:lang w:eastAsia="el-GR"/>
              </w:rPr>
              <w:t>.2)</w:t>
            </w:r>
          </w:p>
        </w:tc>
        <w:tc>
          <w:tcPr>
            <w:tcW w:w="1813" w:type="dxa"/>
            <w:tcBorders>
              <w:top w:val="single" w:sz="4" w:space="0" w:color="auto"/>
              <w:left w:val="single" w:sz="4" w:space="0" w:color="auto"/>
              <w:bottom w:val="single" w:sz="4" w:space="0" w:color="auto"/>
              <w:right w:val="single" w:sz="4" w:space="0" w:color="auto"/>
            </w:tcBorders>
            <w:vAlign w:val="center"/>
          </w:tcPr>
          <w:p w14:paraId="420579A5" w14:textId="4EB23E90" w:rsidR="001C219D" w:rsidRPr="00E55B62" w:rsidRDefault="00E55B62" w:rsidP="00F20579">
            <w:pPr>
              <w:jc w:val="center"/>
              <w:rPr>
                <w:rFonts w:ascii="Tahoma" w:hAnsi="Tahoma" w:cs="Tahoma"/>
                <w:color w:val="000000"/>
                <w:lang w:val="en-US" w:eastAsia="el-GR"/>
              </w:rPr>
            </w:pPr>
            <w:r>
              <w:rPr>
                <w:rFonts w:ascii="Tahoma" w:hAnsi="Tahoma" w:cs="Tahoma"/>
                <w:color w:val="000000"/>
                <w:lang w:val="en-US" w:eastAsia="el-GR"/>
              </w:rPr>
              <w:t>1</w:t>
            </w:r>
          </w:p>
        </w:tc>
        <w:tc>
          <w:tcPr>
            <w:tcW w:w="1523" w:type="dxa"/>
            <w:tcBorders>
              <w:top w:val="single" w:sz="4" w:space="0" w:color="auto"/>
              <w:left w:val="single" w:sz="4" w:space="0" w:color="auto"/>
              <w:bottom w:val="single" w:sz="4" w:space="0" w:color="auto"/>
              <w:right w:val="single" w:sz="4" w:space="0" w:color="auto"/>
            </w:tcBorders>
          </w:tcPr>
          <w:p w14:paraId="67189691" w14:textId="77777777" w:rsidR="001C219D" w:rsidRPr="00CF75EE" w:rsidRDefault="001C219D" w:rsidP="00F20579">
            <w:pPr>
              <w:keepLines/>
              <w:spacing w:before="60" w:after="60"/>
              <w:jc w:val="center"/>
              <w:rPr>
                <w:rFonts w:ascii="Tahoma" w:hAnsi="Tahoma" w:cs="Tahoma"/>
                <w:color w:val="000000"/>
                <w:lang w:val="fr-FR"/>
              </w:rPr>
            </w:pPr>
          </w:p>
        </w:tc>
        <w:tc>
          <w:tcPr>
            <w:tcW w:w="1847" w:type="dxa"/>
            <w:tcBorders>
              <w:top w:val="single" w:sz="4" w:space="0" w:color="auto"/>
              <w:left w:val="single" w:sz="4" w:space="0" w:color="auto"/>
              <w:bottom w:val="single" w:sz="4" w:space="0" w:color="auto"/>
              <w:right w:val="single" w:sz="4" w:space="0" w:color="auto"/>
            </w:tcBorders>
          </w:tcPr>
          <w:p w14:paraId="35551A88" w14:textId="77777777" w:rsidR="001C219D" w:rsidRPr="00CF75EE" w:rsidRDefault="001C219D" w:rsidP="00F20579">
            <w:pPr>
              <w:keepLines/>
              <w:spacing w:before="60" w:after="60"/>
              <w:jc w:val="center"/>
              <w:rPr>
                <w:rFonts w:ascii="Tahoma" w:hAnsi="Tahoma" w:cs="Tahoma"/>
                <w:color w:val="000000"/>
                <w:lang w:val="fr-FR"/>
              </w:rPr>
            </w:pPr>
          </w:p>
        </w:tc>
      </w:tr>
      <w:tr w:rsidR="001C219D" w:rsidRPr="00B1276D" w14:paraId="541EFCBD" w14:textId="77777777" w:rsidTr="00F20579">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0035CCD2" w14:textId="0AEBC50E" w:rsidR="001C219D" w:rsidRPr="00B93DA1" w:rsidRDefault="00BB5270" w:rsidP="00F20579">
            <w:pPr>
              <w:pStyle w:val="48"/>
              <w:shd w:val="clear" w:color="auto" w:fill="auto"/>
              <w:rPr>
                <w:rFonts w:ascii="Tahoma" w:hAnsi="Tahoma" w:cs="Tahoma"/>
                <w:b/>
                <w:sz w:val="20"/>
                <w:szCs w:val="20"/>
                <w:lang w:val="en-US"/>
              </w:rPr>
            </w:pPr>
            <w:r>
              <w:rPr>
                <w:rFonts w:ascii="Tahoma" w:hAnsi="Tahoma" w:cs="Tahoma"/>
                <w:b/>
                <w:sz w:val="20"/>
                <w:szCs w:val="20"/>
                <w:lang w:val="en-US"/>
              </w:rPr>
              <w:t>C3.8</w:t>
            </w:r>
            <w:r w:rsidR="001C219D">
              <w:rPr>
                <w:rFonts w:ascii="Tahoma" w:hAnsi="Tahoma" w:cs="Tahoma"/>
                <w:b/>
                <w:sz w:val="20"/>
                <w:szCs w:val="20"/>
                <w:lang w:val="en-US"/>
              </w:rPr>
              <w:t>.4.2</w:t>
            </w:r>
          </w:p>
        </w:tc>
        <w:tc>
          <w:tcPr>
            <w:tcW w:w="3216" w:type="dxa"/>
            <w:tcBorders>
              <w:top w:val="single" w:sz="4" w:space="0" w:color="auto"/>
              <w:left w:val="single" w:sz="4" w:space="0" w:color="auto"/>
              <w:bottom w:val="single" w:sz="4" w:space="0" w:color="auto"/>
              <w:right w:val="single" w:sz="4" w:space="0" w:color="auto"/>
            </w:tcBorders>
            <w:vAlign w:val="center"/>
          </w:tcPr>
          <w:p w14:paraId="2AFF3DE0" w14:textId="77777777" w:rsidR="001C219D" w:rsidRPr="00CF75EE" w:rsidRDefault="001C219D" w:rsidP="00F20579">
            <w:pPr>
              <w:rPr>
                <w:rFonts w:ascii="Tahoma" w:hAnsi="Tahoma" w:cs="Tahoma"/>
                <w:color w:val="000000"/>
                <w:lang w:eastAsia="el-GR"/>
              </w:rPr>
            </w:pPr>
            <w:r w:rsidRPr="00CF75EE">
              <w:rPr>
                <w:rFonts w:ascii="Tahoma" w:hAnsi="Tahoma" w:cs="Tahoma"/>
                <w:color w:val="000000"/>
                <w:lang w:eastAsia="el-GR"/>
              </w:rPr>
              <w:t>Χωρητικότητα δίσκου</w:t>
            </w:r>
          </w:p>
        </w:tc>
        <w:tc>
          <w:tcPr>
            <w:tcW w:w="1813" w:type="dxa"/>
            <w:tcBorders>
              <w:top w:val="single" w:sz="4" w:space="0" w:color="auto"/>
              <w:left w:val="single" w:sz="4" w:space="0" w:color="auto"/>
              <w:bottom w:val="single" w:sz="4" w:space="0" w:color="auto"/>
              <w:right w:val="single" w:sz="4" w:space="0" w:color="auto"/>
            </w:tcBorders>
            <w:vAlign w:val="center"/>
          </w:tcPr>
          <w:p w14:paraId="132D0E96" w14:textId="6B2FB808" w:rsidR="001C219D" w:rsidRPr="005479D6" w:rsidRDefault="001C219D" w:rsidP="00F84E11">
            <w:pPr>
              <w:jc w:val="center"/>
              <w:rPr>
                <w:rFonts w:ascii="Tahoma" w:hAnsi="Tahoma" w:cs="Tahoma"/>
                <w:color w:val="000000"/>
                <w:lang w:val="en-US" w:eastAsia="el-GR"/>
              </w:rPr>
            </w:pPr>
            <w:r w:rsidRPr="00A35364">
              <w:rPr>
                <w:rFonts w:ascii="Tahoma" w:hAnsi="Tahoma" w:cs="Tahoma"/>
                <w:color w:val="000000"/>
                <w:lang w:val="en-US"/>
              </w:rPr>
              <w:t>≥</w:t>
            </w:r>
            <w:r w:rsidR="00F84E11">
              <w:rPr>
                <w:rFonts w:ascii="Tahoma" w:hAnsi="Tahoma" w:cs="Tahoma"/>
                <w:color w:val="000000"/>
                <w:lang w:eastAsia="el-GR"/>
              </w:rPr>
              <w:t>500</w:t>
            </w:r>
            <w:r>
              <w:rPr>
                <w:rFonts w:ascii="Tahoma" w:hAnsi="Tahoma" w:cs="Tahoma"/>
                <w:color w:val="000000"/>
                <w:lang w:val="en-US"/>
              </w:rPr>
              <w:t xml:space="preserve"> GB (</w:t>
            </w:r>
            <w:r>
              <w:rPr>
                <w:rFonts w:ascii="Tahoma" w:hAnsi="Tahoma" w:cs="Tahoma"/>
                <w:color w:val="000000"/>
              </w:rPr>
              <w:t>Μ</w:t>
            </w:r>
            <w:r w:rsidRPr="00CE2B0A">
              <w:rPr>
                <w:rFonts w:ascii="Tahoma" w:hAnsi="Tahoma" w:cs="Tahoma"/>
                <w:color w:val="000000"/>
                <w:lang w:val="en-US"/>
              </w:rPr>
              <w:t xml:space="preserve">.2 </w:t>
            </w:r>
            <w:r>
              <w:rPr>
                <w:rFonts w:ascii="Tahoma" w:hAnsi="Tahoma" w:cs="Tahoma"/>
                <w:color w:val="000000"/>
                <w:lang w:val="en-US"/>
              </w:rPr>
              <w:t>SSD)</w:t>
            </w:r>
          </w:p>
        </w:tc>
        <w:tc>
          <w:tcPr>
            <w:tcW w:w="1523" w:type="dxa"/>
            <w:tcBorders>
              <w:top w:val="single" w:sz="4" w:space="0" w:color="auto"/>
              <w:left w:val="single" w:sz="4" w:space="0" w:color="auto"/>
              <w:bottom w:val="single" w:sz="4" w:space="0" w:color="auto"/>
              <w:right w:val="single" w:sz="4" w:space="0" w:color="auto"/>
            </w:tcBorders>
          </w:tcPr>
          <w:p w14:paraId="42954ED5" w14:textId="77777777" w:rsidR="001C219D" w:rsidRPr="00CF75EE" w:rsidRDefault="001C219D" w:rsidP="00F20579">
            <w:pPr>
              <w:keepLines/>
              <w:spacing w:before="60" w:after="60"/>
              <w:jc w:val="center"/>
              <w:rPr>
                <w:rFonts w:ascii="Tahoma" w:hAnsi="Tahoma" w:cs="Tahoma"/>
                <w:color w:val="000000"/>
                <w:lang w:val="fr-FR"/>
              </w:rPr>
            </w:pPr>
          </w:p>
        </w:tc>
        <w:tc>
          <w:tcPr>
            <w:tcW w:w="1847" w:type="dxa"/>
            <w:tcBorders>
              <w:top w:val="single" w:sz="4" w:space="0" w:color="auto"/>
              <w:left w:val="single" w:sz="4" w:space="0" w:color="auto"/>
              <w:bottom w:val="single" w:sz="4" w:space="0" w:color="auto"/>
              <w:right w:val="single" w:sz="4" w:space="0" w:color="auto"/>
            </w:tcBorders>
          </w:tcPr>
          <w:p w14:paraId="74FE2003" w14:textId="77777777" w:rsidR="001C219D" w:rsidRPr="00CF75EE" w:rsidRDefault="001C219D" w:rsidP="00F20579">
            <w:pPr>
              <w:keepLines/>
              <w:spacing w:before="60" w:after="60"/>
              <w:jc w:val="center"/>
              <w:rPr>
                <w:rFonts w:ascii="Tahoma" w:hAnsi="Tahoma" w:cs="Tahoma"/>
                <w:color w:val="000000"/>
                <w:lang w:val="fr-FR"/>
              </w:rPr>
            </w:pPr>
          </w:p>
        </w:tc>
      </w:tr>
      <w:tr w:rsidR="001C219D" w:rsidRPr="00B94A7D" w14:paraId="48D5574B" w14:textId="77777777" w:rsidTr="00F20579">
        <w:trPr>
          <w:cantSplit/>
          <w:jc w:val="center"/>
        </w:trPr>
        <w:tc>
          <w:tcPr>
            <w:tcW w:w="9640" w:type="dxa"/>
            <w:gridSpan w:val="5"/>
            <w:tcBorders>
              <w:top w:val="single" w:sz="4" w:space="0" w:color="auto"/>
              <w:left w:val="single" w:sz="4" w:space="0" w:color="auto"/>
              <w:bottom w:val="single" w:sz="4" w:space="0" w:color="auto"/>
              <w:right w:val="single" w:sz="4" w:space="0" w:color="auto"/>
            </w:tcBorders>
          </w:tcPr>
          <w:p w14:paraId="34AC1604" w14:textId="41A97FDA" w:rsidR="001C219D" w:rsidRPr="00CF75EE" w:rsidRDefault="00BB5270" w:rsidP="00F20579">
            <w:pPr>
              <w:keepLines/>
              <w:spacing w:before="60" w:after="60"/>
              <w:jc w:val="center"/>
              <w:rPr>
                <w:rFonts w:ascii="Tahoma" w:hAnsi="Tahoma" w:cs="Tahoma"/>
                <w:b/>
                <w:color w:val="000000"/>
                <w:lang w:val="en-US"/>
              </w:rPr>
            </w:pPr>
            <w:r>
              <w:rPr>
                <w:rFonts w:ascii="Tahoma" w:hAnsi="Tahoma" w:cs="Tahoma"/>
                <w:b/>
                <w:color w:val="000000"/>
                <w:lang w:val="en-US"/>
              </w:rPr>
              <w:t>C3.8</w:t>
            </w:r>
            <w:r w:rsidR="001C219D" w:rsidRPr="00CF75EE">
              <w:rPr>
                <w:rFonts w:ascii="Tahoma" w:hAnsi="Tahoma" w:cs="Tahoma"/>
                <w:b/>
                <w:color w:val="000000"/>
                <w:lang w:val="en-US"/>
              </w:rPr>
              <w:t xml:space="preserve">.5 </w:t>
            </w:r>
            <w:r w:rsidR="001C219D" w:rsidRPr="00CF75EE">
              <w:rPr>
                <w:rFonts w:ascii="Tahoma" w:hAnsi="Tahoma" w:cs="Tahoma"/>
                <w:b/>
                <w:color w:val="000000"/>
                <w:lang w:val="en-US"/>
              </w:rPr>
              <w:tab/>
              <w:t>I/O Θύρες On-board</w:t>
            </w:r>
          </w:p>
        </w:tc>
      </w:tr>
      <w:tr w:rsidR="001C219D" w:rsidRPr="00B94A7D" w14:paraId="1BA93965" w14:textId="77777777" w:rsidTr="00F20579">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3B82A8CB" w14:textId="30973723" w:rsidR="001C219D" w:rsidRPr="00B93DA1" w:rsidRDefault="00BB5270" w:rsidP="00F20579">
            <w:pPr>
              <w:pStyle w:val="48"/>
              <w:shd w:val="clear" w:color="auto" w:fill="auto"/>
              <w:rPr>
                <w:rFonts w:ascii="Tahoma" w:hAnsi="Tahoma" w:cs="Tahoma"/>
                <w:b/>
                <w:sz w:val="20"/>
                <w:szCs w:val="20"/>
                <w:lang w:val="en-US"/>
              </w:rPr>
            </w:pPr>
            <w:r>
              <w:rPr>
                <w:rFonts w:ascii="Tahoma" w:hAnsi="Tahoma" w:cs="Tahoma"/>
                <w:b/>
                <w:sz w:val="20"/>
                <w:szCs w:val="20"/>
                <w:lang w:val="en-US"/>
              </w:rPr>
              <w:t>C3.8</w:t>
            </w:r>
            <w:r w:rsidR="001C219D">
              <w:rPr>
                <w:rFonts w:ascii="Tahoma" w:hAnsi="Tahoma" w:cs="Tahoma"/>
                <w:b/>
                <w:sz w:val="20"/>
                <w:szCs w:val="20"/>
                <w:lang w:val="en-US"/>
              </w:rPr>
              <w:t>.5.1</w:t>
            </w:r>
          </w:p>
        </w:tc>
        <w:tc>
          <w:tcPr>
            <w:tcW w:w="3216" w:type="dxa"/>
            <w:tcBorders>
              <w:top w:val="single" w:sz="4" w:space="0" w:color="auto"/>
              <w:left w:val="single" w:sz="4" w:space="0" w:color="auto"/>
              <w:bottom w:val="single" w:sz="4" w:space="0" w:color="auto"/>
              <w:right w:val="single" w:sz="4" w:space="0" w:color="auto"/>
            </w:tcBorders>
            <w:vAlign w:val="center"/>
          </w:tcPr>
          <w:p w14:paraId="1E9257B4" w14:textId="77777777" w:rsidR="001C219D" w:rsidRPr="00CF75EE" w:rsidRDefault="001C219D" w:rsidP="00F20579">
            <w:pPr>
              <w:rPr>
                <w:rFonts w:ascii="Tahoma" w:hAnsi="Tahoma" w:cs="Tahoma"/>
                <w:color w:val="000000"/>
                <w:lang w:eastAsia="el-GR"/>
              </w:rPr>
            </w:pPr>
            <w:r>
              <w:rPr>
                <w:rFonts w:ascii="Tahoma" w:hAnsi="Tahoma" w:cs="Tahoma"/>
                <w:color w:val="000000"/>
                <w:lang w:eastAsia="el-GR"/>
              </w:rPr>
              <w:t>Θύρες USB 3.1</w:t>
            </w:r>
          </w:p>
        </w:tc>
        <w:tc>
          <w:tcPr>
            <w:tcW w:w="1813" w:type="dxa"/>
            <w:tcBorders>
              <w:top w:val="single" w:sz="4" w:space="0" w:color="auto"/>
              <w:left w:val="single" w:sz="4" w:space="0" w:color="auto"/>
              <w:bottom w:val="single" w:sz="4" w:space="0" w:color="auto"/>
              <w:right w:val="single" w:sz="4" w:space="0" w:color="auto"/>
            </w:tcBorders>
            <w:vAlign w:val="center"/>
          </w:tcPr>
          <w:p w14:paraId="6F3B53B4" w14:textId="77777777" w:rsidR="001C219D" w:rsidRPr="00B97A46" w:rsidRDefault="001C219D" w:rsidP="00F20579">
            <w:pPr>
              <w:jc w:val="center"/>
              <w:rPr>
                <w:rFonts w:ascii="Tahoma" w:hAnsi="Tahoma" w:cs="Tahoma"/>
                <w:color w:val="000000"/>
                <w:lang w:val="en-US" w:eastAsia="el-GR"/>
              </w:rPr>
            </w:pPr>
            <w:r w:rsidRPr="00B97A46">
              <w:rPr>
                <w:rFonts w:ascii="Tahoma" w:hAnsi="Tahoma" w:cs="Tahoma"/>
                <w:color w:val="000000"/>
                <w:lang w:val="en-US" w:eastAsia="el-GR"/>
              </w:rPr>
              <w:t>≥ 1 x USB 3.1 (Gen 2 Type-C)</w:t>
            </w:r>
          </w:p>
          <w:p w14:paraId="52070CE3" w14:textId="77777777" w:rsidR="001C219D" w:rsidRPr="00B97A46" w:rsidRDefault="001C219D" w:rsidP="00F20579">
            <w:pPr>
              <w:jc w:val="center"/>
              <w:rPr>
                <w:rFonts w:ascii="Tahoma" w:hAnsi="Tahoma" w:cs="Tahoma"/>
                <w:color w:val="000000"/>
                <w:lang w:val="en-US" w:eastAsia="el-GR"/>
              </w:rPr>
            </w:pPr>
            <w:r>
              <w:rPr>
                <w:rFonts w:ascii="Tahoma" w:hAnsi="Tahoma" w:cs="Tahoma"/>
                <w:color w:val="000000"/>
                <w:lang w:val="en-US" w:eastAsia="el-GR"/>
              </w:rPr>
              <w:t xml:space="preserve"> </w:t>
            </w:r>
            <w:r w:rsidRPr="00552352">
              <w:rPr>
                <w:rFonts w:ascii="Tahoma" w:hAnsi="Tahoma" w:cs="Tahoma"/>
                <w:color w:val="000000"/>
                <w:lang w:val="en-US" w:eastAsia="el-GR"/>
              </w:rPr>
              <w:t>2</w:t>
            </w:r>
            <w:r w:rsidRPr="00B97A46">
              <w:rPr>
                <w:rFonts w:ascii="Tahoma" w:hAnsi="Tahoma" w:cs="Tahoma"/>
                <w:color w:val="000000"/>
                <w:lang w:val="en-US" w:eastAsia="el-GR"/>
              </w:rPr>
              <w:t xml:space="preserve"> x USB 3.1 (Gen 1 Type-A</w:t>
            </w:r>
            <w:r>
              <w:rPr>
                <w:rFonts w:ascii="Tahoma" w:hAnsi="Tahoma" w:cs="Tahoma"/>
                <w:color w:val="000000"/>
                <w:lang w:val="en-US" w:eastAsia="el-GR"/>
              </w:rPr>
              <w:t>)</w:t>
            </w:r>
          </w:p>
        </w:tc>
        <w:tc>
          <w:tcPr>
            <w:tcW w:w="1523" w:type="dxa"/>
            <w:tcBorders>
              <w:top w:val="single" w:sz="4" w:space="0" w:color="auto"/>
              <w:left w:val="single" w:sz="4" w:space="0" w:color="auto"/>
              <w:bottom w:val="single" w:sz="4" w:space="0" w:color="auto"/>
              <w:right w:val="single" w:sz="4" w:space="0" w:color="auto"/>
            </w:tcBorders>
          </w:tcPr>
          <w:p w14:paraId="73863AE7" w14:textId="77777777" w:rsidR="001C219D" w:rsidRPr="00CF75EE" w:rsidRDefault="001C219D" w:rsidP="00F20579">
            <w:pPr>
              <w:keepLines/>
              <w:spacing w:before="60" w:after="60"/>
              <w:jc w:val="center"/>
              <w:rPr>
                <w:rFonts w:ascii="Tahoma" w:hAnsi="Tahoma" w:cs="Tahoma"/>
                <w:color w:val="000000"/>
                <w:lang w:val="fr-FR"/>
              </w:rPr>
            </w:pPr>
          </w:p>
        </w:tc>
        <w:tc>
          <w:tcPr>
            <w:tcW w:w="1847" w:type="dxa"/>
            <w:tcBorders>
              <w:top w:val="single" w:sz="4" w:space="0" w:color="auto"/>
              <w:left w:val="single" w:sz="4" w:space="0" w:color="auto"/>
              <w:bottom w:val="single" w:sz="4" w:space="0" w:color="auto"/>
              <w:right w:val="single" w:sz="4" w:space="0" w:color="auto"/>
            </w:tcBorders>
          </w:tcPr>
          <w:p w14:paraId="7F8E92F8" w14:textId="77777777" w:rsidR="001C219D" w:rsidRPr="00CF75EE" w:rsidRDefault="001C219D" w:rsidP="00F20579">
            <w:pPr>
              <w:keepLines/>
              <w:spacing w:before="60" w:after="60"/>
              <w:jc w:val="center"/>
              <w:rPr>
                <w:rFonts w:ascii="Tahoma" w:hAnsi="Tahoma" w:cs="Tahoma"/>
                <w:color w:val="000000"/>
                <w:lang w:val="fr-FR"/>
              </w:rPr>
            </w:pPr>
          </w:p>
        </w:tc>
      </w:tr>
      <w:tr w:rsidR="001C219D" w:rsidRPr="00CF75EE" w14:paraId="0F3C3115" w14:textId="77777777" w:rsidTr="00F20579">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460B9090" w14:textId="72FBE75E" w:rsidR="001C219D" w:rsidRPr="00B93DA1" w:rsidRDefault="00BB5270" w:rsidP="00F20579">
            <w:pPr>
              <w:pStyle w:val="48"/>
              <w:shd w:val="clear" w:color="auto" w:fill="auto"/>
              <w:rPr>
                <w:rFonts w:ascii="Tahoma" w:hAnsi="Tahoma" w:cs="Tahoma"/>
                <w:b/>
                <w:sz w:val="20"/>
                <w:szCs w:val="20"/>
                <w:lang w:val="en-US"/>
              </w:rPr>
            </w:pPr>
            <w:r>
              <w:rPr>
                <w:rFonts w:ascii="Tahoma" w:hAnsi="Tahoma" w:cs="Tahoma"/>
                <w:b/>
                <w:sz w:val="20"/>
                <w:szCs w:val="20"/>
                <w:lang w:val="en-US"/>
              </w:rPr>
              <w:t>C3.8</w:t>
            </w:r>
            <w:r w:rsidR="001C219D">
              <w:rPr>
                <w:rFonts w:ascii="Tahoma" w:hAnsi="Tahoma" w:cs="Tahoma"/>
                <w:b/>
                <w:sz w:val="20"/>
                <w:szCs w:val="20"/>
                <w:lang w:val="en-US"/>
              </w:rPr>
              <w:t>.5.2</w:t>
            </w:r>
          </w:p>
        </w:tc>
        <w:tc>
          <w:tcPr>
            <w:tcW w:w="3216" w:type="dxa"/>
            <w:tcBorders>
              <w:top w:val="single" w:sz="4" w:space="0" w:color="auto"/>
              <w:left w:val="single" w:sz="4" w:space="0" w:color="auto"/>
              <w:bottom w:val="single" w:sz="4" w:space="0" w:color="auto"/>
              <w:right w:val="single" w:sz="4" w:space="0" w:color="auto"/>
            </w:tcBorders>
            <w:vAlign w:val="center"/>
          </w:tcPr>
          <w:p w14:paraId="44B5B8FB" w14:textId="70035727" w:rsidR="001C219D" w:rsidRPr="00025DD9" w:rsidRDefault="001C219D" w:rsidP="00F20579">
            <w:pPr>
              <w:rPr>
                <w:rFonts w:ascii="Tahoma" w:hAnsi="Tahoma" w:cs="Tahoma"/>
                <w:color w:val="000000"/>
                <w:lang w:val="en-US" w:eastAsia="el-GR"/>
              </w:rPr>
            </w:pPr>
            <w:r w:rsidRPr="00CF75EE">
              <w:rPr>
                <w:rFonts w:ascii="Tahoma" w:hAnsi="Tahoma" w:cs="Tahoma"/>
                <w:color w:val="000000"/>
                <w:lang w:eastAsia="el-GR"/>
              </w:rPr>
              <w:t>Θύρα</w:t>
            </w:r>
            <w:r w:rsidRPr="00025DD9">
              <w:rPr>
                <w:rFonts w:ascii="Tahoma" w:hAnsi="Tahoma" w:cs="Tahoma"/>
                <w:color w:val="000000"/>
                <w:lang w:val="en-US" w:eastAsia="el-GR"/>
              </w:rPr>
              <w:t xml:space="preserve"> HDMI</w:t>
            </w:r>
            <w:r w:rsidR="00802171">
              <w:rPr>
                <w:rFonts w:ascii="Tahoma" w:hAnsi="Tahoma" w:cs="Tahoma"/>
                <w:color w:val="000000"/>
                <w:lang w:val="en-US" w:eastAsia="el-GR"/>
              </w:rPr>
              <w:t xml:space="preserve"> </w:t>
            </w:r>
          </w:p>
        </w:tc>
        <w:tc>
          <w:tcPr>
            <w:tcW w:w="1813" w:type="dxa"/>
            <w:tcBorders>
              <w:top w:val="single" w:sz="4" w:space="0" w:color="auto"/>
              <w:left w:val="single" w:sz="4" w:space="0" w:color="auto"/>
              <w:bottom w:val="single" w:sz="4" w:space="0" w:color="auto"/>
              <w:right w:val="single" w:sz="4" w:space="0" w:color="auto"/>
            </w:tcBorders>
            <w:vAlign w:val="center"/>
          </w:tcPr>
          <w:p w14:paraId="0A8658C4" w14:textId="245442B1" w:rsidR="001C219D" w:rsidRPr="00CF75EE" w:rsidRDefault="001C219D" w:rsidP="00F20579">
            <w:pPr>
              <w:jc w:val="center"/>
              <w:rPr>
                <w:rFonts w:ascii="Tahoma" w:hAnsi="Tahoma" w:cs="Tahoma"/>
                <w:color w:val="000000"/>
                <w:lang w:val="en-US" w:eastAsia="el-GR"/>
              </w:rPr>
            </w:pPr>
            <w:r w:rsidRPr="00CF75EE">
              <w:rPr>
                <w:rFonts w:ascii="Tahoma" w:hAnsi="Tahoma" w:cs="Tahoma"/>
                <w:color w:val="000000"/>
                <w:lang w:eastAsia="el-GR"/>
              </w:rPr>
              <w:t xml:space="preserve">≥ </w:t>
            </w:r>
            <w:r w:rsidR="00802171">
              <w:rPr>
                <w:rFonts w:ascii="Tahoma" w:hAnsi="Tahoma" w:cs="Tahoma"/>
                <w:color w:val="000000"/>
                <w:lang w:val="en-US" w:eastAsia="el-GR"/>
              </w:rPr>
              <w:t>1</w:t>
            </w:r>
          </w:p>
        </w:tc>
        <w:tc>
          <w:tcPr>
            <w:tcW w:w="1523" w:type="dxa"/>
            <w:tcBorders>
              <w:top w:val="single" w:sz="4" w:space="0" w:color="auto"/>
              <w:left w:val="single" w:sz="4" w:space="0" w:color="auto"/>
              <w:bottom w:val="single" w:sz="4" w:space="0" w:color="auto"/>
              <w:right w:val="single" w:sz="4" w:space="0" w:color="auto"/>
            </w:tcBorders>
          </w:tcPr>
          <w:p w14:paraId="5F081A0A" w14:textId="77777777" w:rsidR="001C219D" w:rsidRPr="00CF75EE" w:rsidRDefault="001C219D" w:rsidP="00F20579">
            <w:pPr>
              <w:keepLines/>
              <w:spacing w:before="60" w:after="60"/>
              <w:jc w:val="center"/>
              <w:rPr>
                <w:rFonts w:ascii="Tahoma" w:hAnsi="Tahoma" w:cs="Tahoma"/>
                <w:color w:val="000000"/>
                <w:lang w:val="fr-FR"/>
              </w:rPr>
            </w:pPr>
          </w:p>
        </w:tc>
        <w:tc>
          <w:tcPr>
            <w:tcW w:w="1847" w:type="dxa"/>
            <w:tcBorders>
              <w:top w:val="single" w:sz="4" w:space="0" w:color="auto"/>
              <w:left w:val="single" w:sz="4" w:space="0" w:color="auto"/>
              <w:bottom w:val="single" w:sz="4" w:space="0" w:color="auto"/>
              <w:right w:val="single" w:sz="4" w:space="0" w:color="auto"/>
            </w:tcBorders>
          </w:tcPr>
          <w:p w14:paraId="54DBCC5F" w14:textId="77777777" w:rsidR="001C219D" w:rsidRPr="00CF75EE" w:rsidRDefault="001C219D" w:rsidP="00F20579">
            <w:pPr>
              <w:keepLines/>
              <w:spacing w:before="60" w:after="60"/>
              <w:jc w:val="center"/>
              <w:rPr>
                <w:rFonts w:ascii="Tahoma" w:hAnsi="Tahoma" w:cs="Tahoma"/>
                <w:color w:val="000000"/>
                <w:lang w:val="fr-FR"/>
              </w:rPr>
            </w:pPr>
          </w:p>
        </w:tc>
      </w:tr>
      <w:tr w:rsidR="001C219D" w:rsidRPr="00CF75EE" w14:paraId="45FE5069" w14:textId="77777777" w:rsidTr="00F20579">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13339A92" w14:textId="12F05239" w:rsidR="001C219D" w:rsidRPr="00B93DA1" w:rsidRDefault="00BB5270" w:rsidP="00F20579">
            <w:pPr>
              <w:pStyle w:val="48"/>
              <w:shd w:val="clear" w:color="auto" w:fill="auto"/>
              <w:rPr>
                <w:rFonts w:ascii="Tahoma" w:hAnsi="Tahoma" w:cs="Tahoma"/>
                <w:b/>
                <w:sz w:val="20"/>
                <w:szCs w:val="20"/>
                <w:lang w:val="en-US"/>
              </w:rPr>
            </w:pPr>
            <w:r>
              <w:rPr>
                <w:rFonts w:ascii="Tahoma" w:hAnsi="Tahoma" w:cs="Tahoma"/>
                <w:b/>
                <w:sz w:val="20"/>
                <w:szCs w:val="20"/>
                <w:lang w:val="en-US"/>
              </w:rPr>
              <w:t>C3.8</w:t>
            </w:r>
            <w:r w:rsidR="001C219D">
              <w:rPr>
                <w:rFonts w:ascii="Tahoma" w:hAnsi="Tahoma" w:cs="Tahoma"/>
                <w:b/>
                <w:sz w:val="20"/>
                <w:szCs w:val="20"/>
                <w:lang w:val="en-US"/>
              </w:rPr>
              <w:t>.5.3</w:t>
            </w:r>
          </w:p>
        </w:tc>
        <w:tc>
          <w:tcPr>
            <w:tcW w:w="3216" w:type="dxa"/>
            <w:tcBorders>
              <w:top w:val="single" w:sz="4" w:space="0" w:color="auto"/>
              <w:left w:val="single" w:sz="4" w:space="0" w:color="auto"/>
              <w:bottom w:val="single" w:sz="4" w:space="0" w:color="auto"/>
              <w:right w:val="single" w:sz="4" w:space="0" w:color="auto"/>
            </w:tcBorders>
            <w:vAlign w:val="center"/>
          </w:tcPr>
          <w:p w14:paraId="3DBD7F66" w14:textId="77777777" w:rsidR="001C219D" w:rsidRPr="00CF75EE" w:rsidRDefault="001C219D" w:rsidP="00F20579">
            <w:pPr>
              <w:rPr>
                <w:rFonts w:ascii="Tahoma" w:hAnsi="Tahoma" w:cs="Tahoma"/>
                <w:color w:val="000000"/>
                <w:lang w:eastAsia="el-GR"/>
              </w:rPr>
            </w:pPr>
            <w:r w:rsidRPr="00CF75EE">
              <w:rPr>
                <w:rFonts w:ascii="Tahoma" w:hAnsi="Tahoma" w:cs="Tahoma"/>
                <w:color w:val="000000"/>
                <w:lang w:eastAsia="el-GR"/>
              </w:rPr>
              <w:t>Θύρες δικτύου Ethernet RJ-45, 10/100/1000</w:t>
            </w:r>
          </w:p>
        </w:tc>
        <w:tc>
          <w:tcPr>
            <w:tcW w:w="1813" w:type="dxa"/>
            <w:tcBorders>
              <w:top w:val="single" w:sz="4" w:space="0" w:color="auto"/>
              <w:left w:val="single" w:sz="4" w:space="0" w:color="auto"/>
              <w:bottom w:val="single" w:sz="4" w:space="0" w:color="auto"/>
              <w:right w:val="single" w:sz="4" w:space="0" w:color="auto"/>
            </w:tcBorders>
            <w:vAlign w:val="center"/>
          </w:tcPr>
          <w:p w14:paraId="29CD33EA" w14:textId="77777777" w:rsidR="001C219D" w:rsidRPr="00CF75EE" w:rsidRDefault="001C219D" w:rsidP="00F20579">
            <w:pPr>
              <w:jc w:val="center"/>
              <w:rPr>
                <w:rFonts w:ascii="Tahoma" w:hAnsi="Tahoma" w:cs="Tahoma"/>
                <w:color w:val="000000"/>
                <w:lang w:val="en-US" w:eastAsia="el-GR"/>
              </w:rPr>
            </w:pPr>
            <w:r w:rsidRPr="00CF75EE">
              <w:rPr>
                <w:rFonts w:ascii="Tahoma" w:hAnsi="Tahoma" w:cs="Tahoma"/>
                <w:color w:val="000000"/>
                <w:lang w:eastAsia="el-GR"/>
              </w:rPr>
              <w:t>≥ 1</w:t>
            </w:r>
          </w:p>
        </w:tc>
        <w:tc>
          <w:tcPr>
            <w:tcW w:w="1523" w:type="dxa"/>
            <w:tcBorders>
              <w:top w:val="single" w:sz="4" w:space="0" w:color="auto"/>
              <w:left w:val="single" w:sz="4" w:space="0" w:color="auto"/>
              <w:bottom w:val="single" w:sz="4" w:space="0" w:color="auto"/>
              <w:right w:val="single" w:sz="4" w:space="0" w:color="auto"/>
            </w:tcBorders>
          </w:tcPr>
          <w:p w14:paraId="404D52E7" w14:textId="77777777" w:rsidR="001C219D" w:rsidRPr="00CF75EE" w:rsidRDefault="001C219D" w:rsidP="00F20579">
            <w:pPr>
              <w:keepLines/>
              <w:spacing w:before="60" w:after="60"/>
              <w:jc w:val="center"/>
              <w:rPr>
                <w:rFonts w:ascii="Tahoma" w:hAnsi="Tahoma" w:cs="Tahoma"/>
                <w:color w:val="000000"/>
                <w:lang w:val="fr-FR"/>
              </w:rPr>
            </w:pPr>
          </w:p>
        </w:tc>
        <w:tc>
          <w:tcPr>
            <w:tcW w:w="1847" w:type="dxa"/>
            <w:tcBorders>
              <w:top w:val="single" w:sz="4" w:space="0" w:color="auto"/>
              <w:left w:val="single" w:sz="4" w:space="0" w:color="auto"/>
              <w:bottom w:val="single" w:sz="4" w:space="0" w:color="auto"/>
              <w:right w:val="single" w:sz="4" w:space="0" w:color="auto"/>
            </w:tcBorders>
          </w:tcPr>
          <w:p w14:paraId="717238EA" w14:textId="77777777" w:rsidR="001C219D" w:rsidRPr="00CF75EE" w:rsidRDefault="001C219D" w:rsidP="00F20579">
            <w:pPr>
              <w:keepLines/>
              <w:spacing w:before="60" w:after="60"/>
              <w:jc w:val="center"/>
              <w:rPr>
                <w:rFonts w:ascii="Tahoma" w:hAnsi="Tahoma" w:cs="Tahoma"/>
                <w:color w:val="000000"/>
                <w:lang w:val="fr-FR"/>
              </w:rPr>
            </w:pPr>
          </w:p>
        </w:tc>
      </w:tr>
      <w:tr w:rsidR="001C219D" w:rsidRPr="00CF75EE" w14:paraId="4460BB65" w14:textId="77777777" w:rsidTr="00F20579">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485F9919" w14:textId="1624F79D" w:rsidR="001C219D" w:rsidRPr="00B93DA1" w:rsidRDefault="00BB5270" w:rsidP="00F20579">
            <w:pPr>
              <w:pStyle w:val="48"/>
              <w:shd w:val="clear" w:color="auto" w:fill="auto"/>
              <w:rPr>
                <w:rFonts w:ascii="Tahoma" w:hAnsi="Tahoma" w:cs="Tahoma"/>
                <w:b/>
                <w:sz w:val="20"/>
                <w:szCs w:val="20"/>
                <w:lang w:val="en-US"/>
              </w:rPr>
            </w:pPr>
            <w:r>
              <w:rPr>
                <w:rFonts w:ascii="Tahoma" w:hAnsi="Tahoma" w:cs="Tahoma"/>
                <w:b/>
                <w:sz w:val="20"/>
                <w:szCs w:val="20"/>
                <w:lang w:val="en-US"/>
              </w:rPr>
              <w:t>C3.8</w:t>
            </w:r>
            <w:r w:rsidR="001C219D">
              <w:rPr>
                <w:rFonts w:ascii="Tahoma" w:hAnsi="Tahoma" w:cs="Tahoma"/>
                <w:b/>
                <w:sz w:val="20"/>
                <w:szCs w:val="20"/>
                <w:lang w:val="en-US"/>
              </w:rPr>
              <w:t>.5.4</w:t>
            </w:r>
          </w:p>
        </w:tc>
        <w:tc>
          <w:tcPr>
            <w:tcW w:w="3216" w:type="dxa"/>
            <w:tcBorders>
              <w:top w:val="single" w:sz="4" w:space="0" w:color="auto"/>
              <w:left w:val="single" w:sz="4" w:space="0" w:color="auto"/>
              <w:bottom w:val="single" w:sz="4" w:space="0" w:color="auto"/>
              <w:right w:val="single" w:sz="4" w:space="0" w:color="auto"/>
            </w:tcBorders>
            <w:vAlign w:val="center"/>
          </w:tcPr>
          <w:p w14:paraId="16811C77" w14:textId="77777777" w:rsidR="001C219D" w:rsidRPr="00CF75EE" w:rsidRDefault="001C219D" w:rsidP="00F20579">
            <w:pPr>
              <w:rPr>
                <w:rFonts w:ascii="Tahoma" w:hAnsi="Tahoma" w:cs="Tahoma"/>
                <w:color w:val="000000"/>
                <w:lang w:eastAsia="el-GR"/>
              </w:rPr>
            </w:pPr>
            <w:r w:rsidRPr="00CF75EE">
              <w:rPr>
                <w:rFonts w:ascii="Tahoma" w:hAnsi="Tahoma" w:cs="Tahoma"/>
                <w:color w:val="000000"/>
                <w:lang w:eastAsia="el-GR"/>
              </w:rPr>
              <w:t xml:space="preserve">Θύρες Audio-Out </w:t>
            </w:r>
          </w:p>
        </w:tc>
        <w:tc>
          <w:tcPr>
            <w:tcW w:w="1813" w:type="dxa"/>
            <w:tcBorders>
              <w:top w:val="single" w:sz="4" w:space="0" w:color="auto"/>
              <w:left w:val="single" w:sz="4" w:space="0" w:color="auto"/>
              <w:bottom w:val="single" w:sz="4" w:space="0" w:color="auto"/>
              <w:right w:val="single" w:sz="4" w:space="0" w:color="auto"/>
            </w:tcBorders>
            <w:vAlign w:val="center"/>
          </w:tcPr>
          <w:p w14:paraId="722DC689" w14:textId="77777777" w:rsidR="001C219D" w:rsidRPr="00CF75EE" w:rsidRDefault="001C219D" w:rsidP="00F20579">
            <w:pPr>
              <w:jc w:val="center"/>
              <w:rPr>
                <w:rFonts w:ascii="Tahoma" w:hAnsi="Tahoma" w:cs="Tahoma"/>
                <w:color w:val="000000"/>
                <w:lang w:eastAsia="el-GR"/>
              </w:rPr>
            </w:pPr>
            <w:r w:rsidRPr="00CF75EE">
              <w:rPr>
                <w:rFonts w:ascii="Tahoma" w:hAnsi="Tahoma" w:cs="Tahoma"/>
                <w:color w:val="000000"/>
                <w:lang w:eastAsia="el-GR"/>
              </w:rPr>
              <w:t>ΝΑΙ</w:t>
            </w:r>
          </w:p>
        </w:tc>
        <w:tc>
          <w:tcPr>
            <w:tcW w:w="1523" w:type="dxa"/>
            <w:tcBorders>
              <w:top w:val="single" w:sz="4" w:space="0" w:color="auto"/>
              <w:left w:val="single" w:sz="4" w:space="0" w:color="auto"/>
              <w:bottom w:val="single" w:sz="4" w:space="0" w:color="auto"/>
              <w:right w:val="single" w:sz="4" w:space="0" w:color="auto"/>
            </w:tcBorders>
          </w:tcPr>
          <w:p w14:paraId="612676A5" w14:textId="77777777" w:rsidR="001C219D" w:rsidRPr="00CF75EE" w:rsidRDefault="001C219D" w:rsidP="00F20579">
            <w:pPr>
              <w:keepLines/>
              <w:spacing w:before="60" w:after="60"/>
              <w:jc w:val="center"/>
              <w:rPr>
                <w:rFonts w:ascii="Tahoma" w:hAnsi="Tahoma" w:cs="Tahoma"/>
                <w:color w:val="000000"/>
                <w:lang w:val="fr-FR"/>
              </w:rPr>
            </w:pPr>
          </w:p>
        </w:tc>
        <w:tc>
          <w:tcPr>
            <w:tcW w:w="1847" w:type="dxa"/>
            <w:tcBorders>
              <w:top w:val="single" w:sz="4" w:space="0" w:color="auto"/>
              <w:left w:val="single" w:sz="4" w:space="0" w:color="auto"/>
              <w:bottom w:val="single" w:sz="4" w:space="0" w:color="auto"/>
              <w:right w:val="single" w:sz="4" w:space="0" w:color="auto"/>
            </w:tcBorders>
          </w:tcPr>
          <w:p w14:paraId="1BA281F8" w14:textId="77777777" w:rsidR="001C219D" w:rsidRPr="00CF75EE" w:rsidRDefault="001C219D" w:rsidP="00F20579">
            <w:pPr>
              <w:keepLines/>
              <w:spacing w:before="60" w:after="60"/>
              <w:jc w:val="center"/>
              <w:rPr>
                <w:rFonts w:ascii="Tahoma" w:hAnsi="Tahoma" w:cs="Tahoma"/>
                <w:color w:val="000000"/>
                <w:lang w:val="fr-FR"/>
              </w:rPr>
            </w:pPr>
          </w:p>
        </w:tc>
      </w:tr>
      <w:tr w:rsidR="001C219D" w:rsidRPr="00CF75EE" w14:paraId="3979604E" w14:textId="77777777" w:rsidTr="00F20579">
        <w:trPr>
          <w:cantSplit/>
          <w:jc w:val="center"/>
        </w:trPr>
        <w:tc>
          <w:tcPr>
            <w:tcW w:w="9640" w:type="dxa"/>
            <w:gridSpan w:val="5"/>
            <w:tcBorders>
              <w:top w:val="single" w:sz="4" w:space="0" w:color="auto"/>
              <w:left w:val="single" w:sz="4" w:space="0" w:color="auto"/>
              <w:bottom w:val="single" w:sz="4" w:space="0" w:color="auto"/>
              <w:right w:val="single" w:sz="4" w:space="0" w:color="auto"/>
            </w:tcBorders>
          </w:tcPr>
          <w:p w14:paraId="4E01E34A" w14:textId="51237348" w:rsidR="001C219D" w:rsidRPr="00CF75EE" w:rsidRDefault="00BB5270" w:rsidP="00F20579">
            <w:pPr>
              <w:keepLines/>
              <w:spacing w:before="60" w:after="60"/>
              <w:jc w:val="center"/>
              <w:rPr>
                <w:rFonts w:ascii="Tahoma" w:hAnsi="Tahoma" w:cs="Tahoma"/>
                <w:b/>
                <w:color w:val="000000"/>
                <w:lang w:val="fr-FR"/>
              </w:rPr>
            </w:pPr>
            <w:r>
              <w:rPr>
                <w:rFonts w:ascii="Tahoma" w:hAnsi="Tahoma" w:cs="Tahoma"/>
                <w:b/>
                <w:color w:val="000000"/>
                <w:lang w:val="en-US"/>
              </w:rPr>
              <w:t>C3.8</w:t>
            </w:r>
            <w:r w:rsidR="001C219D" w:rsidRPr="00CF75EE">
              <w:rPr>
                <w:rFonts w:ascii="Tahoma" w:hAnsi="Tahoma" w:cs="Tahoma"/>
                <w:b/>
                <w:color w:val="000000"/>
              </w:rPr>
              <w:t xml:space="preserve">.6 </w:t>
            </w:r>
            <w:r w:rsidR="001C219D" w:rsidRPr="00CF75EE">
              <w:rPr>
                <w:rFonts w:ascii="Tahoma" w:hAnsi="Tahoma" w:cs="Tahoma"/>
                <w:b/>
                <w:color w:val="000000"/>
              </w:rPr>
              <w:tab/>
            </w:r>
            <w:r w:rsidR="001C219D" w:rsidRPr="00CF75EE">
              <w:rPr>
                <w:rFonts w:ascii="Tahoma" w:hAnsi="Tahoma" w:cs="Tahoma"/>
                <w:b/>
                <w:color w:val="000000"/>
                <w:lang w:eastAsia="el-GR"/>
              </w:rPr>
              <w:t>ΚΑΡΤΑ ΓΡΑΦΙΚΩΝ</w:t>
            </w:r>
          </w:p>
        </w:tc>
      </w:tr>
      <w:tr w:rsidR="001C219D" w:rsidRPr="00CE2B0A" w14:paraId="7D8C8215" w14:textId="77777777" w:rsidTr="00F20579">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007062B0" w14:textId="262442DE" w:rsidR="001C219D" w:rsidRPr="00B93DA1" w:rsidRDefault="00BB5270" w:rsidP="00F20579">
            <w:pPr>
              <w:pStyle w:val="48"/>
              <w:shd w:val="clear" w:color="auto" w:fill="auto"/>
              <w:rPr>
                <w:rFonts w:ascii="Tahoma" w:hAnsi="Tahoma" w:cs="Tahoma"/>
                <w:b/>
                <w:sz w:val="20"/>
                <w:szCs w:val="20"/>
                <w:lang w:val="en-US"/>
              </w:rPr>
            </w:pPr>
            <w:r>
              <w:rPr>
                <w:rFonts w:ascii="Tahoma" w:hAnsi="Tahoma" w:cs="Tahoma"/>
                <w:b/>
                <w:sz w:val="20"/>
                <w:szCs w:val="20"/>
                <w:lang w:val="en-US"/>
              </w:rPr>
              <w:t>C3.8</w:t>
            </w:r>
            <w:r w:rsidR="001C219D">
              <w:rPr>
                <w:rFonts w:ascii="Tahoma" w:hAnsi="Tahoma" w:cs="Tahoma"/>
                <w:b/>
                <w:sz w:val="20"/>
                <w:szCs w:val="20"/>
                <w:lang w:val="en-US"/>
              </w:rPr>
              <w:t>.6.1</w:t>
            </w:r>
          </w:p>
        </w:tc>
        <w:tc>
          <w:tcPr>
            <w:tcW w:w="3216" w:type="dxa"/>
            <w:tcBorders>
              <w:top w:val="single" w:sz="4" w:space="0" w:color="auto"/>
              <w:left w:val="single" w:sz="4" w:space="0" w:color="auto"/>
              <w:bottom w:val="single" w:sz="4" w:space="0" w:color="auto"/>
              <w:right w:val="single" w:sz="4" w:space="0" w:color="auto"/>
            </w:tcBorders>
            <w:vAlign w:val="center"/>
          </w:tcPr>
          <w:p w14:paraId="72869EF3" w14:textId="77777777" w:rsidR="001C219D" w:rsidRPr="00E347AB" w:rsidRDefault="001C219D" w:rsidP="00F20579">
            <w:pPr>
              <w:rPr>
                <w:rFonts w:ascii="Tahoma" w:hAnsi="Tahoma" w:cs="Tahoma"/>
                <w:color w:val="000000"/>
                <w:lang w:eastAsia="el-GR"/>
              </w:rPr>
            </w:pPr>
            <w:r w:rsidRPr="00E347AB">
              <w:rPr>
                <w:rFonts w:ascii="Tahoma" w:hAnsi="Tahoma" w:cs="Tahoma"/>
                <w:color w:val="000000"/>
                <w:lang w:eastAsia="el-GR"/>
              </w:rPr>
              <w:t>Κάρτα Γραφικών</w:t>
            </w:r>
          </w:p>
        </w:tc>
        <w:tc>
          <w:tcPr>
            <w:tcW w:w="1813" w:type="dxa"/>
            <w:tcBorders>
              <w:top w:val="single" w:sz="4" w:space="0" w:color="auto"/>
              <w:left w:val="single" w:sz="4" w:space="0" w:color="auto"/>
              <w:bottom w:val="single" w:sz="4" w:space="0" w:color="auto"/>
              <w:right w:val="single" w:sz="4" w:space="0" w:color="auto"/>
            </w:tcBorders>
            <w:vAlign w:val="center"/>
          </w:tcPr>
          <w:p w14:paraId="009A2DD2" w14:textId="5C381EEE" w:rsidR="001C219D" w:rsidRPr="00B61C00" w:rsidRDefault="001C219D" w:rsidP="00B61C00">
            <w:pPr>
              <w:jc w:val="center"/>
              <w:rPr>
                <w:rFonts w:ascii="Tahoma" w:hAnsi="Tahoma" w:cs="Tahoma"/>
                <w:color w:val="000000"/>
                <w:lang w:val="en-US" w:eastAsia="el-GR"/>
              </w:rPr>
            </w:pPr>
            <w:r w:rsidRPr="00E347AB">
              <w:rPr>
                <w:rFonts w:ascii="Tahoma" w:hAnsi="Tahoma" w:cs="Tahoma"/>
                <w:color w:val="000000"/>
                <w:lang w:eastAsia="el-GR"/>
              </w:rPr>
              <w:t>ΝΑΙ</w:t>
            </w:r>
            <w:r w:rsidR="00E347AB">
              <w:t xml:space="preserve"> </w:t>
            </w:r>
          </w:p>
        </w:tc>
        <w:tc>
          <w:tcPr>
            <w:tcW w:w="1523" w:type="dxa"/>
            <w:tcBorders>
              <w:top w:val="single" w:sz="4" w:space="0" w:color="auto"/>
              <w:left w:val="single" w:sz="4" w:space="0" w:color="auto"/>
              <w:bottom w:val="single" w:sz="4" w:space="0" w:color="auto"/>
              <w:right w:val="single" w:sz="4" w:space="0" w:color="auto"/>
            </w:tcBorders>
          </w:tcPr>
          <w:p w14:paraId="35DC837E" w14:textId="77777777" w:rsidR="001C219D" w:rsidRPr="00E347AB" w:rsidRDefault="001C219D" w:rsidP="00F20579">
            <w:pPr>
              <w:keepLines/>
              <w:spacing w:before="60" w:after="60"/>
              <w:jc w:val="center"/>
              <w:rPr>
                <w:rFonts w:ascii="Tahoma" w:hAnsi="Tahoma" w:cs="Tahoma"/>
                <w:color w:val="000000"/>
                <w:lang w:val="en-US"/>
              </w:rPr>
            </w:pPr>
          </w:p>
        </w:tc>
        <w:tc>
          <w:tcPr>
            <w:tcW w:w="1847" w:type="dxa"/>
            <w:tcBorders>
              <w:top w:val="single" w:sz="4" w:space="0" w:color="auto"/>
              <w:left w:val="single" w:sz="4" w:space="0" w:color="auto"/>
              <w:bottom w:val="single" w:sz="4" w:space="0" w:color="auto"/>
              <w:right w:val="single" w:sz="4" w:space="0" w:color="auto"/>
            </w:tcBorders>
          </w:tcPr>
          <w:p w14:paraId="67AD4713" w14:textId="77777777" w:rsidR="001C219D" w:rsidRPr="003F53E6" w:rsidRDefault="001C219D" w:rsidP="00F20579">
            <w:pPr>
              <w:keepLines/>
              <w:spacing w:before="60" w:after="60"/>
              <w:jc w:val="center"/>
              <w:rPr>
                <w:rFonts w:ascii="Tahoma" w:hAnsi="Tahoma" w:cs="Tahoma"/>
                <w:color w:val="000000"/>
                <w:lang w:val="en-US"/>
              </w:rPr>
            </w:pPr>
          </w:p>
        </w:tc>
      </w:tr>
      <w:tr w:rsidR="001C219D" w:rsidRPr="00CF75EE" w14:paraId="2B983931" w14:textId="77777777" w:rsidTr="00F20579">
        <w:trPr>
          <w:cantSplit/>
          <w:jc w:val="center"/>
        </w:trPr>
        <w:tc>
          <w:tcPr>
            <w:tcW w:w="9640" w:type="dxa"/>
            <w:gridSpan w:val="5"/>
            <w:tcBorders>
              <w:top w:val="single" w:sz="4" w:space="0" w:color="auto"/>
              <w:left w:val="single" w:sz="4" w:space="0" w:color="auto"/>
              <w:bottom w:val="single" w:sz="4" w:space="0" w:color="auto"/>
              <w:right w:val="single" w:sz="4" w:space="0" w:color="auto"/>
            </w:tcBorders>
          </w:tcPr>
          <w:p w14:paraId="4FD14D88" w14:textId="4411186D" w:rsidR="001C219D" w:rsidRPr="00CF75EE" w:rsidRDefault="00BB5270" w:rsidP="00F20579">
            <w:pPr>
              <w:keepLines/>
              <w:spacing w:before="60" w:after="60"/>
              <w:jc w:val="center"/>
              <w:rPr>
                <w:rFonts w:ascii="Tahoma" w:hAnsi="Tahoma" w:cs="Tahoma"/>
                <w:b/>
                <w:color w:val="000000"/>
              </w:rPr>
            </w:pPr>
            <w:r>
              <w:rPr>
                <w:rFonts w:ascii="Tahoma" w:hAnsi="Tahoma" w:cs="Tahoma"/>
                <w:b/>
                <w:color w:val="000000"/>
                <w:lang w:val="en-US"/>
              </w:rPr>
              <w:t>C3.8</w:t>
            </w:r>
            <w:r w:rsidR="001C219D" w:rsidRPr="00CF75EE">
              <w:rPr>
                <w:rFonts w:ascii="Tahoma" w:hAnsi="Tahoma" w:cs="Tahoma"/>
                <w:b/>
                <w:color w:val="000000"/>
                <w:lang w:val="en-US"/>
              </w:rPr>
              <w:t>.</w:t>
            </w:r>
            <w:r w:rsidR="001C219D">
              <w:rPr>
                <w:rFonts w:ascii="Tahoma" w:hAnsi="Tahoma" w:cs="Tahoma"/>
                <w:b/>
                <w:color w:val="000000"/>
                <w:lang w:val="en-US"/>
              </w:rPr>
              <w:t>7</w:t>
            </w:r>
            <w:r w:rsidR="001C219D" w:rsidRPr="00CF75EE">
              <w:rPr>
                <w:rFonts w:ascii="Tahoma" w:hAnsi="Tahoma" w:cs="Tahoma"/>
                <w:b/>
                <w:color w:val="000000"/>
              </w:rPr>
              <w:t xml:space="preserve"> Λειτουργικό Σύστημα</w:t>
            </w:r>
          </w:p>
        </w:tc>
      </w:tr>
      <w:tr w:rsidR="001C219D" w:rsidRPr="00CF75EE" w14:paraId="645CE663" w14:textId="77777777" w:rsidTr="00F20579">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09D6DE07" w14:textId="3FBBFD8B" w:rsidR="001C219D" w:rsidRPr="00B93DA1" w:rsidRDefault="00BB5270" w:rsidP="00F20579">
            <w:pPr>
              <w:pStyle w:val="48"/>
              <w:shd w:val="clear" w:color="auto" w:fill="auto"/>
              <w:rPr>
                <w:rFonts w:ascii="Tahoma" w:hAnsi="Tahoma" w:cs="Tahoma"/>
                <w:b/>
                <w:sz w:val="20"/>
                <w:szCs w:val="20"/>
                <w:lang w:val="en-US"/>
              </w:rPr>
            </w:pPr>
            <w:r>
              <w:rPr>
                <w:rFonts w:ascii="Tahoma" w:hAnsi="Tahoma" w:cs="Tahoma"/>
                <w:b/>
                <w:sz w:val="20"/>
                <w:szCs w:val="20"/>
                <w:lang w:val="en-US"/>
              </w:rPr>
              <w:t>C3.8</w:t>
            </w:r>
            <w:r w:rsidR="001C219D">
              <w:rPr>
                <w:rFonts w:ascii="Tahoma" w:hAnsi="Tahoma" w:cs="Tahoma"/>
                <w:b/>
                <w:sz w:val="20"/>
                <w:szCs w:val="20"/>
                <w:lang w:val="en-US"/>
              </w:rPr>
              <w:t>.7.1</w:t>
            </w:r>
          </w:p>
        </w:tc>
        <w:tc>
          <w:tcPr>
            <w:tcW w:w="3216" w:type="dxa"/>
            <w:tcBorders>
              <w:top w:val="single" w:sz="4" w:space="0" w:color="auto"/>
              <w:left w:val="single" w:sz="4" w:space="0" w:color="auto"/>
              <w:bottom w:val="single" w:sz="4" w:space="0" w:color="auto"/>
              <w:right w:val="single" w:sz="4" w:space="0" w:color="auto"/>
            </w:tcBorders>
          </w:tcPr>
          <w:p w14:paraId="13106220" w14:textId="77777777" w:rsidR="001C219D" w:rsidRPr="00025DD9" w:rsidRDefault="001C219D" w:rsidP="00F20579">
            <w:pPr>
              <w:rPr>
                <w:rFonts w:ascii="Tahoma" w:hAnsi="Tahoma" w:cs="Tahoma"/>
                <w:color w:val="000000"/>
                <w:lang w:val="en-US" w:eastAsia="el-GR"/>
              </w:rPr>
            </w:pPr>
            <w:r w:rsidRPr="00025DD9">
              <w:rPr>
                <w:rFonts w:ascii="Tahoma" w:hAnsi="Tahoma" w:cs="Tahoma"/>
                <w:color w:val="000000"/>
                <w:lang w:val="en-US" w:eastAsia="el-GR"/>
              </w:rPr>
              <w:t xml:space="preserve">Microsoft Windows 10 Pro 64-bit </w:t>
            </w:r>
            <w:r w:rsidRPr="00CF75EE">
              <w:rPr>
                <w:rFonts w:ascii="Tahoma" w:hAnsi="Tahoma" w:cs="Tahoma"/>
                <w:color w:val="000000"/>
                <w:lang w:eastAsia="el-GR"/>
              </w:rPr>
              <w:t>ή</w:t>
            </w:r>
            <w:r w:rsidRPr="00025DD9">
              <w:rPr>
                <w:rFonts w:ascii="Tahoma" w:hAnsi="Tahoma" w:cs="Tahoma"/>
                <w:color w:val="000000"/>
                <w:lang w:val="en-US" w:eastAsia="el-GR"/>
              </w:rPr>
              <w:t xml:space="preserve"> </w:t>
            </w:r>
            <w:r w:rsidRPr="00CF75EE">
              <w:rPr>
                <w:rFonts w:ascii="Tahoma" w:hAnsi="Tahoma" w:cs="Tahoma"/>
                <w:color w:val="000000"/>
                <w:lang w:eastAsia="el-GR"/>
              </w:rPr>
              <w:t>νεότερη</w:t>
            </w:r>
            <w:r w:rsidRPr="00025DD9">
              <w:rPr>
                <w:rFonts w:ascii="Tahoma" w:hAnsi="Tahoma" w:cs="Tahoma"/>
                <w:color w:val="000000"/>
                <w:lang w:val="en-US" w:eastAsia="el-GR"/>
              </w:rPr>
              <w:t xml:space="preserve"> </w:t>
            </w:r>
            <w:r w:rsidRPr="00CF75EE">
              <w:rPr>
                <w:rFonts w:ascii="Tahoma" w:hAnsi="Tahoma" w:cs="Tahoma"/>
                <w:color w:val="000000"/>
                <w:lang w:eastAsia="el-GR"/>
              </w:rPr>
              <w:t>έκδοση</w:t>
            </w: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76912636" w14:textId="77777777" w:rsidR="001C219D" w:rsidRPr="00025DD9" w:rsidRDefault="001C219D" w:rsidP="00F20579">
            <w:pPr>
              <w:ind w:left="40" w:right="40"/>
              <w:jc w:val="center"/>
              <w:rPr>
                <w:rFonts w:ascii="Tahoma" w:hAnsi="Tahoma" w:cs="Tahoma"/>
                <w:color w:val="000000"/>
                <w:lang w:val="en-US" w:eastAsia="el-GR"/>
              </w:rPr>
            </w:pPr>
          </w:p>
          <w:p w14:paraId="3973D57C" w14:textId="77777777" w:rsidR="001C219D" w:rsidRPr="00CF75EE" w:rsidRDefault="001C219D" w:rsidP="00F20579">
            <w:pPr>
              <w:ind w:left="40" w:right="40"/>
              <w:jc w:val="center"/>
              <w:rPr>
                <w:rFonts w:ascii="Tahoma" w:hAnsi="Tahoma" w:cs="Tahoma"/>
                <w:color w:val="000000"/>
                <w:lang w:eastAsia="el-GR"/>
              </w:rPr>
            </w:pPr>
            <w:r w:rsidRPr="00CF75EE">
              <w:rPr>
                <w:rFonts w:ascii="Tahoma" w:hAnsi="Tahoma" w:cs="Tahoma"/>
                <w:color w:val="000000"/>
                <w:lang w:eastAsia="el-GR"/>
              </w:rPr>
              <w:t>ΝΑΙ</w:t>
            </w:r>
          </w:p>
        </w:tc>
        <w:tc>
          <w:tcPr>
            <w:tcW w:w="1523" w:type="dxa"/>
            <w:tcBorders>
              <w:top w:val="single" w:sz="4" w:space="0" w:color="auto"/>
              <w:left w:val="single" w:sz="4" w:space="0" w:color="auto"/>
              <w:bottom w:val="single" w:sz="4" w:space="0" w:color="auto"/>
              <w:right w:val="single" w:sz="4" w:space="0" w:color="auto"/>
            </w:tcBorders>
          </w:tcPr>
          <w:p w14:paraId="2BD1D73B" w14:textId="77777777" w:rsidR="001C219D" w:rsidRPr="00CF75EE" w:rsidRDefault="001C219D" w:rsidP="00F20579">
            <w:pPr>
              <w:keepLines/>
              <w:spacing w:before="60" w:after="60"/>
              <w:jc w:val="center"/>
              <w:rPr>
                <w:rFonts w:ascii="Tahoma" w:hAnsi="Tahoma" w:cs="Tahoma"/>
                <w:color w:val="000000"/>
              </w:rPr>
            </w:pPr>
          </w:p>
        </w:tc>
        <w:tc>
          <w:tcPr>
            <w:tcW w:w="1847" w:type="dxa"/>
            <w:tcBorders>
              <w:top w:val="single" w:sz="4" w:space="0" w:color="auto"/>
              <w:left w:val="single" w:sz="4" w:space="0" w:color="auto"/>
              <w:bottom w:val="single" w:sz="4" w:space="0" w:color="auto"/>
              <w:right w:val="single" w:sz="4" w:space="0" w:color="auto"/>
            </w:tcBorders>
          </w:tcPr>
          <w:p w14:paraId="2C3ABC77" w14:textId="77777777" w:rsidR="001C219D" w:rsidRPr="00CF75EE" w:rsidRDefault="001C219D" w:rsidP="00F20579">
            <w:pPr>
              <w:keepLines/>
              <w:spacing w:before="60" w:after="60"/>
              <w:jc w:val="center"/>
              <w:rPr>
                <w:rFonts w:ascii="Tahoma" w:hAnsi="Tahoma" w:cs="Tahoma"/>
                <w:color w:val="000000"/>
              </w:rPr>
            </w:pPr>
          </w:p>
        </w:tc>
      </w:tr>
      <w:tr w:rsidR="001C219D" w:rsidRPr="00CF75EE" w14:paraId="10B5CE30" w14:textId="77777777" w:rsidTr="00F20579">
        <w:trPr>
          <w:cantSplit/>
          <w:jc w:val="center"/>
        </w:trPr>
        <w:tc>
          <w:tcPr>
            <w:tcW w:w="9640" w:type="dxa"/>
            <w:gridSpan w:val="5"/>
            <w:tcBorders>
              <w:top w:val="single" w:sz="4" w:space="0" w:color="auto"/>
              <w:left w:val="single" w:sz="4" w:space="0" w:color="auto"/>
              <w:bottom w:val="single" w:sz="4" w:space="0" w:color="auto"/>
              <w:right w:val="single" w:sz="4" w:space="0" w:color="auto"/>
            </w:tcBorders>
          </w:tcPr>
          <w:p w14:paraId="5AFF56E7" w14:textId="0DFCAAE0" w:rsidR="001C219D" w:rsidRPr="00CF75EE" w:rsidRDefault="00BB5270" w:rsidP="00F20579">
            <w:pPr>
              <w:keepLines/>
              <w:spacing w:before="60" w:after="60"/>
              <w:jc w:val="center"/>
              <w:rPr>
                <w:rFonts w:ascii="Tahoma" w:hAnsi="Tahoma" w:cs="Tahoma"/>
                <w:b/>
                <w:color w:val="000000"/>
              </w:rPr>
            </w:pPr>
            <w:r>
              <w:rPr>
                <w:rFonts w:ascii="Tahoma" w:hAnsi="Tahoma" w:cs="Tahoma"/>
                <w:b/>
                <w:color w:val="000000"/>
                <w:lang w:val="en-US"/>
              </w:rPr>
              <w:t>C3.8</w:t>
            </w:r>
            <w:r w:rsidR="001C219D" w:rsidRPr="00CF75EE">
              <w:rPr>
                <w:rFonts w:ascii="Tahoma" w:hAnsi="Tahoma" w:cs="Tahoma"/>
                <w:b/>
                <w:color w:val="000000"/>
              </w:rPr>
              <w:t>.</w:t>
            </w:r>
            <w:r w:rsidR="001C219D">
              <w:rPr>
                <w:rFonts w:ascii="Tahoma" w:hAnsi="Tahoma" w:cs="Tahoma"/>
                <w:b/>
                <w:color w:val="000000"/>
                <w:lang w:val="en-US"/>
              </w:rPr>
              <w:t>8</w:t>
            </w:r>
            <w:r w:rsidR="001C219D" w:rsidRPr="00CF75EE">
              <w:rPr>
                <w:rFonts w:ascii="Tahoma" w:hAnsi="Tahoma" w:cs="Tahoma"/>
                <w:b/>
                <w:color w:val="000000"/>
              </w:rPr>
              <w:t xml:space="preserve"> Οθόνη</w:t>
            </w:r>
          </w:p>
        </w:tc>
      </w:tr>
      <w:tr w:rsidR="001C219D" w:rsidRPr="00CF75EE" w14:paraId="1002EE54" w14:textId="77777777" w:rsidTr="00F20579">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29B3BAFD" w14:textId="32CF9830" w:rsidR="001C219D" w:rsidRPr="00B93DA1" w:rsidRDefault="00BB5270" w:rsidP="00F20579">
            <w:pPr>
              <w:pStyle w:val="48"/>
              <w:shd w:val="clear" w:color="auto" w:fill="auto"/>
              <w:rPr>
                <w:rFonts w:ascii="Tahoma" w:hAnsi="Tahoma" w:cs="Tahoma"/>
                <w:b/>
                <w:sz w:val="20"/>
                <w:szCs w:val="20"/>
                <w:lang w:val="en-US"/>
              </w:rPr>
            </w:pPr>
            <w:r>
              <w:rPr>
                <w:rFonts w:ascii="Tahoma" w:hAnsi="Tahoma" w:cs="Tahoma"/>
                <w:b/>
                <w:sz w:val="20"/>
                <w:szCs w:val="20"/>
                <w:lang w:val="en-US"/>
              </w:rPr>
              <w:t>C3.8</w:t>
            </w:r>
            <w:r w:rsidR="001C219D">
              <w:rPr>
                <w:rFonts w:ascii="Tahoma" w:hAnsi="Tahoma" w:cs="Tahoma"/>
                <w:b/>
                <w:sz w:val="20"/>
                <w:szCs w:val="20"/>
                <w:lang w:val="en-US"/>
              </w:rPr>
              <w:t>.8.1</w:t>
            </w:r>
          </w:p>
        </w:tc>
        <w:tc>
          <w:tcPr>
            <w:tcW w:w="3216" w:type="dxa"/>
            <w:tcBorders>
              <w:top w:val="single" w:sz="4" w:space="0" w:color="auto"/>
              <w:left w:val="single" w:sz="4" w:space="0" w:color="auto"/>
              <w:bottom w:val="single" w:sz="4" w:space="0" w:color="auto"/>
              <w:right w:val="single" w:sz="4" w:space="0" w:color="auto"/>
            </w:tcBorders>
            <w:vAlign w:val="center"/>
          </w:tcPr>
          <w:p w14:paraId="6F19548C" w14:textId="77777777" w:rsidR="001C219D" w:rsidRPr="00CF75EE" w:rsidRDefault="001C219D" w:rsidP="00F20579">
            <w:pPr>
              <w:rPr>
                <w:rFonts w:ascii="Tahoma" w:hAnsi="Tahoma" w:cs="Tahoma"/>
                <w:color w:val="000000"/>
                <w:lang w:eastAsia="el-GR"/>
              </w:rPr>
            </w:pPr>
            <w:r w:rsidRPr="00CF75EE">
              <w:rPr>
                <w:rFonts w:ascii="Tahoma" w:hAnsi="Tahoma" w:cs="Tahoma"/>
                <w:color w:val="000000"/>
                <w:lang w:eastAsia="el-GR"/>
              </w:rPr>
              <w:t>Aspect Ratio</w:t>
            </w:r>
          </w:p>
        </w:tc>
        <w:tc>
          <w:tcPr>
            <w:tcW w:w="1813" w:type="dxa"/>
            <w:tcBorders>
              <w:top w:val="single" w:sz="4" w:space="0" w:color="auto"/>
              <w:left w:val="single" w:sz="4" w:space="0" w:color="auto"/>
              <w:bottom w:val="single" w:sz="4" w:space="0" w:color="auto"/>
              <w:right w:val="single" w:sz="4" w:space="0" w:color="auto"/>
            </w:tcBorders>
            <w:vAlign w:val="center"/>
          </w:tcPr>
          <w:p w14:paraId="39CD7A7E" w14:textId="77777777" w:rsidR="001C219D" w:rsidRPr="00CF75EE" w:rsidRDefault="001C219D" w:rsidP="00F20579">
            <w:pPr>
              <w:jc w:val="center"/>
              <w:rPr>
                <w:rFonts w:ascii="Tahoma" w:hAnsi="Tahoma" w:cs="Tahoma"/>
                <w:color w:val="000000"/>
                <w:lang w:val="en-US" w:eastAsia="el-GR"/>
              </w:rPr>
            </w:pPr>
            <w:r w:rsidRPr="00CF75EE">
              <w:rPr>
                <w:rFonts w:ascii="Tahoma" w:hAnsi="Tahoma" w:cs="Tahoma"/>
                <w:color w:val="000000"/>
                <w:lang w:val="en-US" w:eastAsia="el-GR"/>
              </w:rPr>
              <w:t>16:9</w:t>
            </w:r>
          </w:p>
        </w:tc>
        <w:tc>
          <w:tcPr>
            <w:tcW w:w="1523" w:type="dxa"/>
            <w:tcBorders>
              <w:top w:val="single" w:sz="4" w:space="0" w:color="auto"/>
              <w:left w:val="single" w:sz="4" w:space="0" w:color="auto"/>
              <w:bottom w:val="single" w:sz="4" w:space="0" w:color="auto"/>
              <w:right w:val="single" w:sz="4" w:space="0" w:color="auto"/>
            </w:tcBorders>
          </w:tcPr>
          <w:p w14:paraId="1AE10287" w14:textId="77777777" w:rsidR="001C219D" w:rsidRPr="00CF75EE" w:rsidRDefault="001C219D" w:rsidP="00F20579">
            <w:pPr>
              <w:keepLines/>
              <w:spacing w:before="60" w:after="60"/>
              <w:jc w:val="center"/>
              <w:rPr>
                <w:rFonts w:ascii="Tahoma" w:hAnsi="Tahoma" w:cs="Tahoma"/>
                <w:color w:val="000000"/>
              </w:rPr>
            </w:pPr>
          </w:p>
        </w:tc>
        <w:tc>
          <w:tcPr>
            <w:tcW w:w="1847" w:type="dxa"/>
            <w:tcBorders>
              <w:top w:val="single" w:sz="4" w:space="0" w:color="auto"/>
              <w:left w:val="single" w:sz="4" w:space="0" w:color="auto"/>
              <w:bottom w:val="single" w:sz="4" w:space="0" w:color="auto"/>
              <w:right w:val="single" w:sz="4" w:space="0" w:color="auto"/>
            </w:tcBorders>
          </w:tcPr>
          <w:p w14:paraId="452AA4D9" w14:textId="77777777" w:rsidR="001C219D" w:rsidRPr="00CF75EE" w:rsidRDefault="001C219D" w:rsidP="00F20579">
            <w:pPr>
              <w:keepLines/>
              <w:spacing w:before="60" w:after="60"/>
              <w:jc w:val="center"/>
              <w:rPr>
                <w:rFonts w:ascii="Tahoma" w:hAnsi="Tahoma" w:cs="Tahoma"/>
                <w:color w:val="000000"/>
              </w:rPr>
            </w:pPr>
          </w:p>
        </w:tc>
      </w:tr>
      <w:tr w:rsidR="001C219D" w:rsidRPr="00CF75EE" w14:paraId="61F0F215" w14:textId="77777777" w:rsidTr="00F20579">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5B7DC9A8" w14:textId="7B8568F8" w:rsidR="001C219D" w:rsidRPr="00B93DA1" w:rsidRDefault="00BB5270" w:rsidP="00F20579">
            <w:pPr>
              <w:pStyle w:val="48"/>
              <w:shd w:val="clear" w:color="auto" w:fill="auto"/>
              <w:rPr>
                <w:rFonts w:ascii="Tahoma" w:hAnsi="Tahoma" w:cs="Tahoma"/>
                <w:b/>
                <w:sz w:val="20"/>
                <w:szCs w:val="20"/>
                <w:lang w:val="en-US"/>
              </w:rPr>
            </w:pPr>
            <w:r>
              <w:rPr>
                <w:rFonts w:ascii="Tahoma" w:hAnsi="Tahoma" w:cs="Tahoma"/>
                <w:b/>
                <w:sz w:val="20"/>
                <w:szCs w:val="20"/>
                <w:lang w:val="en-US"/>
              </w:rPr>
              <w:t>C3.8</w:t>
            </w:r>
            <w:r w:rsidR="001C219D">
              <w:rPr>
                <w:rFonts w:ascii="Tahoma" w:hAnsi="Tahoma" w:cs="Tahoma"/>
                <w:b/>
                <w:sz w:val="20"/>
                <w:szCs w:val="20"/>
                <w:lang w:val="en-US"/>
              </w:rPr>
              <w:t>.8.2</w:t>
            </w:r>
          </w:p>
        </w:tc>
        <w:tc>
          <w:tcPr>
            <w:tcW w:w="3216" w:type="dxa"/>
            <w:tcBorders>
              <w:top w:val="single" w:sz="4" w:space="0" w:color="auto"/>
              <w:left w:val="single" w:sz="4" w:space="0" w:color="auto"/>
              <w:bottom w:val="single" w:sz="4" w:space="0" w:color="auto"/>
              <w:right w:val="single" w:sz="4" w:space="0" w:color="auto"/>
            </w:tcBorders>
            <w:vAlign w:val="center"/>
          </w:tcPr>
          <w:p w14:paraId="03AE1444" w14:textId="77777777" w:rsidR="001C219D" w:rsidRPr="00CF75EE" w:rsidRDefault="001C219D" w:rsidP="00F20579">
            <w:pPr>
              <w:rPr>
                <w:rFonts w:ascii="Tahoma" w:hAnsi="Tahoma" w:cs="Tahoma"/>
                <w:color w:val="000000"/>
                <w:lang w:eastAsia="el-GR"/>
              </w:rPr>
            </w:pPr>
            <w:r w:rsidRPr="00CF75EE">
              <w:rPr>
                <w:rFonts w:ascii="Tahoma" w:hAnsi="Tahoma" w:cs="Tahoma"/>
                <w:color w:val="000000"/>
                <w:lang w:eastAsia="el-GR"/>
              </w:rPr>
              <w:t>Ανάλυση</w:t>
            </w:r>
          </w:p>
        </w:tc>
        <w:tc>
          <w:tcPr>
            <w:tcW w:w="1813" w:type="dxa"/>
            <w:tcBorders>
              <w:top w:val="single" w:sz="4" w:space="0" w:color="auto"/>
              <w:left w:val="single" w:sz="4" w:space="0" w:color="auto"/>
              <w:bottom w:val="single" w:sz="4" w:space="0" w:color="auto"/>
              <w:right w:val="single" w:sz="4" w:space="0" w:color="auto"/>
            </w:tcBorders>
            <w:vAlign w:val="center"/>
          </w:tcPr>
          <w:p w14:paraId="484C2D33" w14:textId="77777777" w:rsidR="001C219D" w:rsidRPr="00CF75EE" w:rsidRDefault="001C219D" w:rsidP="00F20579">
            <w:pPr>
              <w:jc w:val="center"/>
              <w:rPr>
                <w:rFonts w:ascii="Tahoma" w:hAnsi="Tahoma" w:cs="Tahoma"/>
                <w:color w:val="000000"/>
                <w:lang w:val="en-US" w:eastAsia="el-GR"/>
              </w:rPr>
            </w:pPr>
            <w:r w:rsidRPr="00CF75EE">
              <w:rPr>
                <w:rFonts w:ascii="Tahoma" w:hAnsi="Tahoma" w:cs="Tahoma"/>
                <w:color w:val="000000"/>
                <w:lang w:val="en-US" w:eastAsia="el-GR"/>
              </w:rPr>
              <w:t>≥ 1920x1080</w:t>
            </w:r>
            <w:r>
              <w:rPr>
                <w:rFonts w:ascii="Tahoma" w:hAnsi="Tahoma" w:cs="Tahoma"/>
                <w:color w:val="000000"/>
                <w:lang w:val="en-US" w:eastAsia="el-GR"/>
              </w:rPr>
              <w:t>@60Hz</w:t>
            </w:r>
          </w:p>
        </w:tc>
        <w:tc>
          <w:tcPr>
            <w:tcW w:w="1523" w:type="dxa"/>
            <w:tcBorders>
              <w:top w:val="single" w:sz="4" w:space="0" w:color="auto"/>
              <w:left w:val="single" w:sz="4" w:space="0" w:color="auto"/>
              <w:bottom w:val="single" w:sz="4" w:space="0" w:color="auto"/>
              <w:right w:val="single" w:sz="4" w:space="0" w:color="auto"/>
            </w:tcBorders>
          </w:tcPr>
          <w:p w14:paraId="2D6ED5B8" w14:textId="77777777" w:rsidR="001C219D" w:rsidRPr="00CF75EE" w:rsidRDefault="001C219D" w:rsidP="00F20579">
            <w:pPr>
              <w:keepLines/>
              <w:spacing w:before="60" w:after="60"/>
              <w:jc w:val="center"/>
              <w:rPr>
                <w:rFonts w:ascii="Tahoma" w:hAnsi="Tahoma" w:cs="Tahoma"/>
                <w:color w:val="000000"/>
              </w:rPr>
            </w:pPr>
          </w:p>
        </w:tc>
        <w:tc>
          <w:tcPr>
            <w:tcW w:w="1847" w:type="dxa"/>
            <w:tcBorders>
              <w:top w:val="single" w:sz="4" w:space="0" w:color="auto"/>
              <w:left w:val="single" w:sz="4" w:space="0" w:color="auto"/>
              <w:bottom w:val="single" w:sz="4" w:space="0" w:color="auto"/>
              <w:right w:val="single" w:sz="4" w:space="0" w:color="auto"/>
            </w:tcBorders>
          </w:tcPr>
          <w:p w14:paraId="1009C5AB" w14:textId="77777777" w:rsidR="001C219D" w:rsidRPr="00CF75EE" w:rsidRDefault="001C219D" w:rsidP="00F20579">
            <w:pPr>
              <w:keepLines/>
              <w:spacing w:before="60" w:after="60"/>
              <w:jc w:val="center"/>
              <w:rPr>
                <w:rFonts w:ascii="Tahoma" w:hAnsi="Tahoma" w:cs="Tahoma"/>
                <w:color w:val="000000"/>
              </w:rPr>
            </w:pPr>
          </w:p>
        </w:tc>
      </w:tr>
      <w:tr w:rsidR="001C219D" w:rsidRPr="00CF75EE" w14:paraId="33761731" w14:textId="77777777" w:rsidTr="00F20579">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7383FBF9" w14:textId="00957977" w:rsidR="001C219D" w:rsidRPr="00B93DA1" w:rsidRDefault="00BB5270" w:rsidP="00F20579">
            <w:pPr>
              <w:pStyle w:val="48"/>
              <w:shd w:val="clear" w:color="auto" w:fill="auto"/>
              <w:rPr>
                <w:rFonts w:ascii="Tahoma" w:hAnsi="Tahoma" w:cs="Tahoma"/>
                <w:b/>
                <w:sz w:val="20"/>
                <w:szCs w:val="20"/>
                <w:lang w:val="en-US"/>
              </w:rPr>
            </w:pPr>
            <w:r>
              <w:rPr>
                <w:rFonts w:ascii="Tahoma" w:hAnsi="Tahoma" w:cs="Tahoma"/>
                <w:b/>
                <w:sz w:val="20"/>
                <w:szCs w:val="20"/>
                <w:lang w:val="en-US"/>
              </w:rPr>
              <w:t>C3.8</w:t>
            </w:r>
            <w:r w:rsidR="001C219D">
              <w:rPr>
                <w:rFonts w:ascii="Tahoma" w:hAnsi="Tahoma" w:cs="Tahoma"/>
                <w:b/>
                <w:sz w:val="20"/>
                <w:szCs w:val="20"/>
                <w:lang w:val="en-US"/>
              </w:rPr>
              <w:t>.8.3</w:t>
            </w:r>
          </w:p>
        </w:tc>
        <w:tc>
          <w:tcPr>
            <w:tcW w:w="3216" w:type="dxa"/>
            <w:tcBorders>
              <w:top w:val="single" w:sz="4" w:space="0" w:color="auto"/>
              <w:left w:val="single" w:sz="4" w:space="0" w:color="auto"/>
              <w:bottom w:val="single" w:sz="4" w:space="0" w:color="auto"/>
              <w:right w:val="single" w:sz="4" w:space="0" w:color="auto"/>
            </w:tcBorders>
            <w:vAlign w:val="center"/>
          </w:tcPr>
          <w:p w14:paraId="29667253" w14:textId="77777777" w:rsidR="001C219D" w:rsidRPr="00CF75EE" w:rsidRDefault="001C219D" w:rsidP="00F20579">
            <w:pPr>
              <w:rPr>
                <w:rFonts w:ascii="Tahoma" w:hAnsi="Tahoma" w:cs="Tahoma"/>
                <w:color w:val="000000"/>
                <w:lang w:eastAsia="el-GR"/>
              </w:rPr>
            </w:pPr>
            <w:r w:rsidRPr="00CF75EE">
              <w:rPr>
                <w:rFonts w:ascii="Tahoma" w:hAnsi="Tahoma" w:cs="Tahoma"/>
                <w:color w:val="000000"/>
                <w:lang w:eastAsia="el-GR"/>
              </w:rPr>
              <w:t>Διαστάσεις</w:t>
            </w:r>
          </w:p>
        </w:tc>
        <w:tc>
          <w:tcPr>
            <w:tcW w:w="1813" w:type="dxa"/>
            <w:tcBorders>
              <w:top w:val="single" w:sz="4" w:space="0" w:color="auto"/>
              <w:left w:val="single" w:sz="4" w:space="0" w:color="auto"/>
              <w:bottom w:val="single" w:sz="4" w:space="0" w:color="auto"/>
              <w:right w:val="single" w:sz="4" w:space="0" w:color="auto"/>
            </w:tcBorders>
            <w:vAlign w:val="center"/>
          </w:tcPr>
          <w:p w14:paraId="5A3C9F29" w14:textId="77777777" w:rsidR="001C219D" w:rsidRPr="003F53E6" w:rsidRDefault="001C219D" w:rsidP="00F20579">
            <w:pPr>
              <w:jc w:val="center"/>
              <w:rPr>
                <w:rFonts w:ascii="Tahoma" w:hAnsi="Tahoma" w:cs="Tahoma"/>
                <w:color w:val="000000"/>
                <w:lang w:eastAsia="el-GR"/>
              </w:rPr>
            </w:pPr>
            <w:r w:rsidRPr="003F53E6">
              <w:rPr>
                <w:rFonts w:ascii="Tahoma" w:hAnsi="Tahoma" w:cs="Tahoma"/>
                <w:color w:val="000000"/>
                <w:lang w:eastAsia="el-GR"/>
              </w:rPr>
              <w:t xml:space="preserve">≥ </w:t>
            </w:r>
            <w:r>
              <w:rPr>
                <w:rFonts w:ascii="Tahoma" w:hAnsi="Tahoma" w:cs="Tahoma"/>
                <w:color w:val="000000"/>
                <w:lang w:eastAsia="el-GR"/>
              </w:rPr>
              <w:t>15.</w:t>
            </w:r>
            <w:r>
              <w:rPr>
                <w:rFonts w:ascii="Tahoma" w:hAnsi="Tahoma" w:cs="Tahoma"/>
                <w:color w:val="000000"/>
                <w:lang w:val="en-US" w:eastAsia="el-GR"/>
              </w:rPr>
              <w:t>6</w:t>
            </w:r>
            <w:r>
              <w:rPr>
                <w:rFonts w:ascii="Tahoma" w:hAnsi="Tahoma" w:cs="Tahoma"/>
                <w:color w:val="000000"/>
                <w:lang w:eastAsia="el-GR"/>
              </w:rPr>
              <w:t xml:space="preserve">  </w:t>
            </w:r>
            <w:r w:rsidRPr="003F53E6">
              <w:rPr>
                <w:rFonts w:ascii="Tahoma" w:hAnsi="Tahoma" w:cs="Tahoma"/>
                <w:color w:val="000000"/>
                <w:lang w:eastAsia="el-GR"/>
              </w:rPr>
              <w:t>-</w:t>
            </w:r>
            <w:r w:rsidRPr="00CF75EE">
              <w:rPr>
                <w:rFonts w:ascii="Tahoma" w:hAnsi="Tahoma" w:cs="Tahoma"/>
                <w:color w:val="000000"/>
                <w:lang w:val="en-US" w:eastAsia="el-GR"/>
              </w:rPr>
              <w:t>inch</w:t>
            </w:r>
          </w:p>
        </w:tc>
        <w:tc>
          <w:tcPr>
            <w:tcW w:w="1523" w:type="dxa"/>
            <w:tcBorders>
              <w:top w:val="single" w:sz="4" w:space="0" w:color="auto"/>
              <w:left w:val="single" w:sz="4" w:space="0" w:color="auto"/>
              <w:bottom w:val="single" w:sz="4" w:space="0" w:color="auto"/>
              <w:right w:val="single" w:sz="4" w:space="0" w:color="auto"/>
            </w:tcBorders>
          </w:tcPr>
          <w:p w14:paraId="62B2CCE5" w14:textId="77777777" w:rsidR="001C219D" w:rsidRPr="00CF75EE" w:rsidRDefault="001C219D" w:rsidP="00F20579">
            <w:pPr>
              <w:keepLines/>
              <w:spacing w:before="60" w:after="60"/>
              <w:jc w:val="center"/>
              <w:rPr>
                <w:rFonts w:ascii="Tahoma" w:hAnsi="Tahoma" w:cs="Tahoma"/>
                <w:color w:val="000000"/>
              </w:rPr>
            </w:pPr>
          </w:p>
        </w:tc>
        <w:tc>
          <w:tcPr>
            <w:tcW w:w="1847" w:type="dxa"/>
            <w:tcBorders>
              <w:top w:val="single" w:sz="4" w:space="0" w:color="auto"/>
              <w:left w:val="single" w:sz="4" w:space="0" w:color="auto"/>
              <w:bottom w:val="single" w:sz="4" w:space="0" w:color="auto"/>
              <w:right w:val="single" w:sz="4" w:space="0" w:color="auto"/>
            </w:tcBorders>
          </w:tcPr>
          <w:p w14:paraId="006B67B4" w14:textId="77777777" w:rsidR="001C219D" w:rsidRPr="00CF75EE" w:rsidRDefault="001C219D" w:rsidP="00F20579">
            <w:pPr>
              <w:keepLines/>
              <w:spacing w:before="60" w:after="60"/>
              <w:jc w:val="center"/>
              <w:rPr>
                <w:rFonts w:ascii="Tahoma" w:hAnsi="Tahoma" w:cs="Tahoma"/>
                <w:color w:val="000000"/>
              </w:rPr>
            </w:pPr>
          </w:p>
        </w:tc>
      </w:tr>
      <w:tr w:rsidR="001C219D" w:rsidRPr="00AB302D" w14:paraId="5825F693" w14:textId="77777777" w:rsidTr="00F20579">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5464927C" w14:textId="15037037" w:rsidR="001C219D" w:rsidRPr="00B93DA1" w:rsidRDefault="00BB5270" w:rsidP="00F20579">
            <w:pPr>
              <w:pStyle w:val="48"/>
              <w:shd w:val="clear" w:color="auto" w:fill="auto"/>
              <w:rPr>
                <w:rFonts w:ascii="Tahoma" w:hAnsi="Tahoma" w:cs="Tahoma"/>
                <w:b/>
                <w:sz w:val="20"/>
                <w:szCs w:val="20"/>
                <w:lang w:val="en-US"/>
              </w:rPr>
            </w:pPr>
            <w:r>
              <w:rPr>
                <w:rFonts w:ascii="Tahoma" w:hAnsi="Tahoma" w:cs="Tahoma"/>
                <w:b/>
                <w:sz w:val="20"/>
                <w:szCs w:val="20"/>
                <w:lang w:val="en-US"/>
              </w:rPr>
              <w:t>C3.8</w:t>
            </w:r>
            <w:r w:rsidR="001C219D">
              <w:rPr>
                <w:rFonts w:ascii="Tahoma" w:hAnsi="Tahoma" w:cs="Tahoma"/>
                <w:b/>
                <w:sz w:val="20"/>
                <w:szCs w:val="20"/>
                <w:lang w:val="en-US"/>
              </w:rPr>
              <w:t>.8.4</w:t>
            </w:r>
          </w:p>
        </w:tc>
        <w:tc>
          <w:tcPr>
            <w:tcW w:w="3216" w:type="dxa"/>
            <w:tcBorders>
              <w:top w:val="single" w:sz="4" w:space="0" w:color="auto"/>
              <w:left w:val="single" w:sz="4" w:space="0" w:color="auto"/>
              <w:bottom w:val="single" w:sz="4" w:space="0" w:color="auto"/>
              <w:right w:val="single" w:sz="4" w:space="0" w:color="auto"/>
            </w:tcBorders>
            <w:vAlign w:val="center"/>
          </w:tcPr>
          <w:p w14:paraId="315482AA" w14:textId="77777777" w:rsidR="001C219D" w:rsidRPr="00CF75EE" w:rsidRDefault="001C219D" w:rsidP="00F20579">
            <w:pPr>
              <w:rPr>
                <w:rFonts w:ascii="Tahoma" w:hAnsi="Tahoma" w:cs="Tahoma"/>
                <w:color w:val="000000"/>
                <w:lang w:eastAsia="el-GR"/>
              </w:rPr>
            </w:pPr>
            <w:r>
              <w:rPr>
                <w:rFonts w:ascii="Tahoma" w:hAnsi="Tahoma" w:cs="Tahoma"/>
                <w:color w:val="000000"/>
                <w:lang w:eastAsia="el-GR"/>
              </w:rPr>
              <w:t>Είδος οθόνης</w:t>
            </w:r>
          </w:p>
        </w:tc>
        <w:tc>
          <w:tcPr>
            <w:tcW w:w="1813" w:type="dxa"/>
            <w:tcBorders>
              <w:top w:val="single" w:sz="4" w:space="0" w:color="auto"/>
              <w:left w:val="single" w:sz="4" w:space="0" w:color="auto"/>
              <w:bottom w:val="single" w:sz="4" w:space="0" w:color="auto"/>
              <w:right w:val="single" w:sz="4" w:space="0" w:color="auto"/>
            </w:tcBorders>
            <w:vAlign w:val="center"/>
          </w:tcPr>
          <w:p w14:paraId="12258D3A" w14:textId="40125977" w:rsidR="00802171" w:rsidRPr="00802171" w:rsidRDefault="00802171" w:rsidP="00F20579">
            <w:pPr>
              <w:rPr>
                <w:rFonts w:ascii="Tahoma" w:hAnsi="Tahoma" w:cs="Tahoma"/>
                <w:color w:val="000000"/>
                <w:lang w:val="en-US" w:eastAsia="el-GR"/>
              </w:rPr>
            </w:pPr>
            <w:r w:rsidRPr="00A83083">
              <w:rPr>
                <w:rFonts w:ascii="Tahoma" w:hAnsi="Tahoma" w:cs="Tahoma"/>
                <w:color w:val="000000"/>
                <w:lang w:val="en-US" w:eastAsia="el-GR"/>
              </w:rPr>
              <w:t>FHD</w:t>
            </w:r>
            <w:r w:rsidR="00B61C00">
              <w:rPr>
                <w:rFonts w:ascii="Tahoma" w:hAnsi="Tahoma" w:cs="Tahoma"/>
                <w:color w:val="000000"/>
                <w:lang w:eastAsia="el-GR"/>
              </w:rPr>
              <w:t>,</w:t>
            </w:r>
            <w:r w:rsidRPr="00A83083">
              <w:rPr>
                <w:rFonts w:ascii="Tahoma" w:hAnsi="Tahoma" w:cs="Tahoma"/>
                <w:color w:val="000000"/>
                <w:lang w:val="en-US" w:eastAsia="el-GR"/>
              </w:rPr>
              <w:t xml:space="preserve"> anti-glare</w:t>
            </w:r>
          </w:p>
        </w:tc>
        <w:tc>
          <w:tcPr>
            <w:tcW w:w="1523" w:type="dxa"/>
            <w:tcBorders>
              <w:top w:val="single" w:sz="4" w:space="0" w:color="auto"/>
              <w:left w:val="single" w:sz="4" w:space="0" w:color="auto"/>
              <w:bottom w:val="single" w:sz="4" w:space="0" w:color="auto"/>
              <w:right w:val="single" w:sz="4" w:space="0" w:color="auto"/>
            </w:tcBorders>
          </w:tcPr>
          <w:p w14:paraId="45A798E7" w14:textId="77777777" w:rsidR="001C219D" w:rsidRPr="005479D6" w:rsidRDefault="001C219D" w:rsidP="00F20579">
            <w:pPr>
              <w:keepLines/>
              <w:spacing w:before="60" w:after="60"/>
              <w:jc w:val="center"/>
              <w:rPr>
                <w:rFonts w:ascii="Tahoma" w:hAnsi="Tahoma" w:cs="Tahoma"/>
                <w:color w:val="000000"/>
                <w:lang w:val="en-US"/>
              </w:rPr>
            </w:pPr>
          </w:p>
        </w:tc>
        <w:tc>
          <w:tcPr>
            <w:tcW w:w="1847" w:type="dxa"/>
            <w:tcBorders>
              <w:top w:val="single" w:sz="4" w:space="0" w:color="auto"/>
              <w:left w:val="single" w:sz="4" w:space="0" w:color="auto"/>
              <w:bottom w:val="single" w:sz="4" w:space="0" w:color="auto"/>
              <w:right w:val="single" w:sz="4" w:space="0" w:color="auto"/>
            </w:tcBorders>
          </w:tcPr>
          <w:p w14:paraId="49A19D8D" w14:textId="77777777" w:rsidR="001C219D" w:rsidRPr="005479D6" w:rsidRDefault="001C219D" w:rsidP="00F20579">
            <w:pPr>
              <w:keepLines/>
              <w:spacing w:before="60" w:after="60"/>
              <w:jc w:val="center"/>
              <w:rPr>
                <w:rFonts w:ascii="Tahoma" w:hAnsi="Tahoma" w:cs="Tahoma"/>
                <w:color w:val="000000"/>
                <w:lang w:val="en-US"/>
              </w:rPr>
            </w:pPr>
          </w:p>
        </w:tc>
      </w:tr>
      <w:tr w:rsidR="001C219D" w:rsidRPr="00CF75EE" w14:paraId="6B1B191D" w14:textId="77777777" w:rsidTr="00F20579">
        <w:trPr>
          <w:cantSplit/>
          <w:jc w:val="center"/>
        </w:trPr>
        <w:tc>
          <w:tcPr>
            <w:tcW w:w="9640" w:type="dxa"/>
            <w:gridSpan w:val="5"/>
            <w:tcBorders>
              <w:top w:val="single" w:sz="4" w:space="0" w:color="auto"/>
              <w:left w:val="single" w:sz="4" w:space="0" w:color="auto"/>
              <w:bottom w:val="single" w:sz="4" w:space="0" w:color="auto"/>
              <w:right w:val="single" w:sz="4" w:space="0" w:color="auto"/>
            </w:tcBorders>
          </w:tcPr>
          <w:p w14:paraId="437142C3" w14:textId="25BEFD4D" w:rsidR="001C219D" w:rsidRPr="00CF75EE" w:rsidRDefault="00BB5270" w:rsidP="00F20579">
            <w:pPr>
              <w:keepLines/>
              <w:spacing w:before="60" w:after="60"/>
              <w:jc w:val="center"/>
              <w:rPr>
                <w:rFonts w:ascii="Tahoma" w:hAnsi="Tahoma" w:cs="Tahoma"/>
                <w:b/>
                <w:color w:val="000000"/>
              </w:rPr>
            </w:pPr>
            <w:r>
              <w:rPr>
                <w:rFonts w:ascii="Tahoma" w:hAnsi="Tahoma" w:cs="Tahoma"/>
                <w:b/>
                <w:color w:val="000000"/>
                <w:lang w:val="en-US"/>
              </w:rPr>
              <w:t>C3.8</w:t>
            </w:r>
            <w:r w:rsidR="001C219D" w:rsidRPr="005479D6">
              <w:rPr>
                <w:rFonts w:ascii="Tahoma" w:hAnsi="Tahoma" w:cs="Tahoma"/>
                <w:b/>
                <w:color w:val="000000"/>
              </w:rPr>
              <w:t>.</w:t>
            </w:r>
            <w:r w:rsidR="001C219D">
              <w:rPr>
                <w:rFonts w:ascii="Tahoma" w:hAnsi="Tahoma" w:cs="Tahoma"/>
                <w:b/>
                <w:color w:val="000000"/>
                <w:lang w:val="en-US"/>
              </w:rPr>
              <w:t>9</w:t>
            </w:r>
            <w:r w:rsidR="001C219D" w:rsidRPr="00CF75EE">
              <w:rPr>
                <w:rFonts w:ascii="Tahoma" w:hAnsi="Tahoma" w:cs="Tahoma"/>
                <w:b/>
                <w:color w:val="000000"/>
              </w:rPr>
              <w:t xml:space="preserve"> </w:t>
            </w:r>
            <w:r w:rsidR="001C219D" w:rsidRPr="00CF75EE">
              <w:rPr>
                <w:rFonts w:ascii="Tahoma" w:hAnsi="Tahoma" w:cs="Tahoma"/>
                <w:b/>
                <w:color w:val="000000"/>
              </w:rPr>
              <w:tab/>
              <w:t>Εγγύηση</w:t>
            </w:r>
          </w:p>
        </w:tc>
      </w:tr>
      <w:tr w:rsidR="001C219D" w:rsidRPr="00CF75EE" w14:paraId="4C605F39" w14:textId="77777777" w:rsidTr="00F20579">
        <w:trPr>
          <w:cantSplit/>
          <w:jc w:val="center"/>
        </w:trPr>
        <w:tc>
          <w:tcPr>
            <w:tcW w:w="1241" w:type="dxa"/>
            <w:tcBorders>
              <w:top w:val="single" w:sz="4" w:space="0" w:color="auto"/>
              <w:left w:val="single" w:sz="4" w:space="0" w:color="auto"/>
              <w:bottom w:val="single" w:sz="4" w:space="0" w:color="auto"/>
              <w:right w:val="single" w:sz="4" w:space="0" w:color="auto"/>
            </w:tcBorders>
            <w:vAlign w:val="center"/>
          </w:tcPr>
          <w:p w14:paraId="099F6B6B" w14:textId="765571CE" w:rsidR="001C219D" w:rsidRPr="00B93DA1" w:rsidRDefault="00BB5270" w:rsidP="00F20579">
            <w:pPr>
              <w:pStyle w:val="48"/>
              <w:shd w:val="clear" w:color="auto" w:fill="auto"/>
              <w:rPr>
                <w:rFonts w:ascii="Tahoma" w:hAnsi="Tahoma" w:cs="Tahoma"/>
                <w:b/>
                <w:sz w:val="20"/>
                <w:szCs w:val="20"/>
                <w:lang w:val="en-US"/>
              </w:rPr>
            </w:pPr>
            <w:r>
              <w:rPr>
                <w:rFonts w:ascii="Tahoma" w:hAnsi="Tahoma" w:cs="Tahoma"/>
                <w:b/>
                <w:sz w:val="20"/>
                <w:szCs w:val="20"/>
                <w:lang w:val="en-US"/>
              </w:rPr>
              <w:t>C3.8</w:t>
            </w:r>
            <w:r w:rsidR="001C219D">
              <w:rPr>
                <w:rFonts w:ascii="Tahoma" w:hAnsi="Tahoma" w:cs="Tahoma"/>
                <w:b/>
                <w:sz w:val="20"/>
                <w:szCs w:val="20"/>
                <w:lang w:val="en-US"/>
              </w:rPr>
              <w:t>.9.1</w:t>
            </w:r>
          </w:p>
        </w:tc>
        <w:tc>
          <w:tcPr>
            <w:tcW w:w="3216" w:type="dxa"/>
            <w:tcBorders>
              <w:top w:val="single" w:sz="4" w:space="0" w:color="auto"/>
              <w:left w:val="single" w:sz="4" w:space="0" w:color="auto"/>
              <w:bottom w:val="single" w:sz="4" w:space="0" w:color="auto"/>
              <w:right w:val="single" w:sz="4" w:space="0" w:color="auto"/>
            </w:tcBorders>
          </w:tcPr>
          <w:p w14:paraId="43E8A157" w14:textId="77777777" w:rsidR="001C219D" w:rsidRPr="00ED239A" w:rsidRDefault="001C219D" w:rsidP="00F20579">
            <w:pPr>
              <w:rPr>
                <w:rFonts w:ascii="Tahoma" w:hAnsi="Tahoma" w:cs="Tahoma"/>
                <w:color w:val="000000"/>
                <w:lang w:eastAsia="el-GR"/>
              </w:rPr>
            </w:pPr>
            <w:r w:rsidRPr="00ED239A">
              <w:rPr>
                <w:rFonts w:ascii="Tahoma" w:hAnsi="Tahoma" w:cs="Tahoma"/>
                <w:color w:val="000000"/>
                <w:lang w:eastAsia="el-GR"/>
              </w:rPr>
              <w:t>Εγγύηση για ανταλλακτικά και εργασία On Site την επόμενη</w:t>
            </w:r>
            <w:r w:rsidRPr="00CF75EE">
              <w:rPr>
                <w:rFonts w:ascii="Tahoma" w:hAnsi="Tahoma" w:cs="Tahoma"/>
                <w:color w:val="000000"/>
                <w:lang w:eastAsia="el-GR"/>
              </w:rPr>
              <w:t xml:space="preserve"> </w:t>
            </w:r>
            <w:r w:rsidRPr="00ED239A">
              <w:rPr>
                <w:rFonts w:ascii="Tahoma" w:hAnsi="Tahoma" w:cs="Tahoma"/>
                <w:color w:val="000000"/>
                <w:lang w:eastAsia="el-GR"/>
              </w:rPr>
              <w:t>εργάσιμη ημέρα από τον κατασκευαστή. Να αποδεικνύεται</w:t>
            </w:r>
            <w:r w:rsidRPr="00CF75EE">
              <w:rPr>
                <w:rFonts w:ascii="Tahoma" w:hAnsi="Tahoma" w:cs="Tahoma"/>
                <w:color w:val="000000"/>
                <w:lang w:eastAsia="el-GR"/>
              </w:rPr>
              <w:t xml:space="preserve"> </w:t>
            </w:r>
            <w:r w:rsidRPr="00ED239A">
              <w:rPr>
                <w:rFonts w:ascii="Tahoma" w:hAnsi="Tahoma" w:cs="Tahoma"/>
                <w:color w:val="000000"/>
                <w:lang w:eastAsia="el-GR"/>
              </w:rPr>
              <w:t>από επίσημη δήλωση του κατασκευαστή</w:t>
            </w:r>
          </w:p>
          <w:p w14:paraId="4E826CA8" w14:textId="77777777" w:rsidR="001C219D" w:rsidRPr="00CF75EE" w:rsidRDefault="001C219D" w:rsidP="00F20579">
            <w:pPr>
              <w:rPr>
                <w:rFonts w:ascii="Tahoma" w:hAnsi="Tahoma" w:cs="Tahoma"/>
                <w:color w:val="000000"/>
                <w:lang w:eastAsia="el-GR"/>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7C8F5201" w14:textId="77777777" w:rsidR="001C219D" w:rsidRPr="00CF75EE" w:rsidRDefault="001C219D" w:rsidP="00F20579">
            <w:pPr>
              <w:ind w:left="40" w:right="40"/>
              <w:jc w:val="center"/>
              <w:rPr>
                <w:rFonts w:ascii="Tahoma" w:hAnsi="Tahoma" w:cs="Tahoma"/>
                <w:color w:val="000000"/>
              </w:rPr>
            </w:pPr>
          </w:p>
          <w:p w14:paraId="2149DC90" w14:textId="77777777" w:rsidR="001C219D" w:rsidRPr="00CF75EE" w:rsidRDefault="001C219D" w:rsidP="00F20579">
            <w:pPr>
              <w:ind w:left="40" w:right="40"/>
              <w:jc w:val="center"/>
              <w:rPr>
                <w:rFonts w:ascii="Tahoma" w:hAnsi="Tahoma" w:cs="Tahoma"/>
                <w:color w:val="000000"/>
              </w:rPr>
            </w:pPr>
          </w:p>
          <w:p w14:paraId="299F3EE1" w14:textId="77777777" w:rsidR="001C219D" w:rsidRPr="00CF75EE" w:rsidRDefault="001C219D" w:rsidP="00F20579">
            <w:pPr>
              <w:ind w:left="40" w:right="40"/>
              <w:jc w:val="center"/>
              <w:rPr>
                <w:rFonts w:ascii="Tahoma" w:hAnsi="Tahoma" w:cs="Tahoma"/>
                <w:color w:val="000000"/>
              </w:rPr>
            </w:pPr>
          </w:p>
          <w:p w14:paraId="5D3C0AEA" w14:textId="77777777" w:rsidR="001C219D" w:rsidRPr="00CF75EE" w:rsidRDefault="001C219D" w:rsidP="00F20579">
            <w:pPr>
              <w:ind w:left="40" w:right="40"/>
              <w:jc w:val="center"/>
              <w:rPr>
                <w:rFonts w:ascii="Tahoma" w:hAnsi="Tahoma" w:cs="Tahoma"/>
                <w:color w:val="000000"/>
              </w:rPr>
            </w:pPr>
            <w:r w:rsidRPr="00CF75EE">
              <w:rPr>
                <w:rFonts w:ascii="Tahoma" w:hAnsi="Tahoma" w:cs="Tahoma"/>
                <w:color w:val="000000"/>
                <w:lang w:eastAsia="el-GR"/>
              </w:rPr>
              <w:t>≥ 3 έτη</w:t>
            </w:r>
          </w:p>
        </w:tc>
        <w:tc>
          <w:tcPr>
            <w:tcW w:w="1523" w:type="dxa"/>
            <w:tcBorders>
              <w:top w:val="single" w:sz="4" w:space="0" w:color="auto"/>
              <w:left w:val="single" w:sz="4" w:space="0" w:color="auto"/>
              <w:bottom w:val="single" w:sz="4" w:space="0" w:color="auto"/>
              <w:right w:val="single" w:sz="4" w:space="0" w:color="auto"/>
            </w:tcBorders>
          </w:tcPr>
          <w:p w14:paraId="637B904B" w14:textId="77777777" w:rsidR="001C219D" w:rsidRPr="00CF75EE" w:rsidRDefault="001C219D" w:rsidP="00F20579">
            <w:pPr>
              <w:keepLines/>
              <w:spacing w:before="60" w:after="60"/>
              <w:jc w:val="center"/>
              <w:rPr>
                <w:rFonts w:ascii="Tahoma" w:hAnsi="Tahoma" w:cs="Tahoma"/>
                <w:color w:val="000000"/>
              </w:rPr>
            </w:pPr>
          </w:p>
        </w:tc>
        <w:tc>
          <w:tcPr>
            <w:tcW w:w="1847" w:type="dxa"/>
            <w:tcBorders>
              <w:top w:val="single" w:sz="4" w:space="0" w:color="auto"/>
              <w:left w:val="single" w:sz="4" w:space="0" w:color="auto"/>
              <w:bottom w:val="single" w:sz="4" w:space="0" w:color="auto"/>
              <w:right w:val="single" w:sz="4" w:space="0" w:color="auto"/>
            </w:tcBorders>
          </w:tcPr>
          <w:p w14:paraId="165B6C8F" w14:textId="77777777" w:rsidR="001C219D" w:rsidRPr="00CF75EE" w:rsidRDefault="001C219D" w:rsidP="00F20579">
            <w:pPr>
              <w:keepLines/>
              <w:spacing w:before="60" w:after="60"/>
              <w:jc w:val="center"/>
              <w:rPr>
                <w:rFonts w:ascii="Tahoma" w:hAnsi="Tahoma" w:cs="Tahoma"/>
                <w:color w:val="000000"/>
              </w:rPr>
            </w:pPr>
          </w:p>
        </w:tc>
      </w:tr>
    </w:tbl>
    <w:p w14:paraId="1A066A87" w14:textId="5684A530" w:rsidR="006127D1" w:rsidRDefault="006127D1">
      <w:pPr>
        <w:widowControl/>
        <w:spacing w:after="160" w:line="259" w:lineRule="auto"/>
      </w:pPr>
    </w:p>
    <w:p w14:paraId="39C205DE" w14:textId="36A67C86" w:rsidR="00AB302D" w:rsidRPr="00AB302D" w:rsidRDefault="00676D74" w:rsidP="00AB302D">
      <w:pPr>
        <w:pStyle w:val="a1"/>
        <w:numPr>
          <w:ilvl w:val="0"/>
          <w:numId w:val="0"/>
        </w:numPr>
        <w:ind w:left="2422" w:hanging="720"/>
        <w:rPr>
          <w:rFonts w:ascii="Tahoma" w:hAnsi="Tahoma" w:cs="Tahoma"/>
          <w:lang w:val="en-US"/>
        </w:rPr>
      </w:pPr>
      <w:r>
        <w:rPr>
          <w:rFonts w:ascii="Tahoma" w:hAnsi="Tahoma" w:cs="Tahoma"/>
          <w:lang w:val="en-US"/>
        </w:rPr>
        <w:t>C3.9</w:t>
      </w:r>
      <w:r w:rsidR="00AB302D" w:rsidRPr="00AB302D">
        <w:rPr>
          <w:rFonts w:ascii="Tahoma" w:hAnsi="Tahoma" w:cs="Tahoma"/>
          <w:lang w:val="en-US"/>
        </w:rPr>
        <w:t xml:space="preserve"> Οθόνη επιδόσεων</w:t>
      </w:r>
    </w:p>
    <w:tbl>
      <w:tblPr>
        <w:tblW w:w="9640"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234"/>
        <w:gridCol w:w="3205"/>
        <w:gridCol w:w="1922"/>
        <w:gridCol w:w="1481"/>
        <w:gridCol w:w="1798"/>
      </w:tblGrid>
      <w:tr w:rsidR="00AB302D" w:rsidRPr="00AB302D" w14:paraId="4F91AB3B" w14:textId="77777777" w:rsidTr="00F761DF">
        <w:trPr>
          <w:cantSplit/>
          <w:jc w:val="center"/>
        </w:trPr>
        <w:tc>
          <w:tcPr>
            <w:tcW w:w="1234" w:type="dxa"/>
            <w:tcBorders>
              <w:top w:val="single" w:sz="4" w:space="0" w:color="auto"/>
              <w:left w:val="single" w:sz="4" w:space="0" w:color="auto"/>
              <w:bottom w:val="single" w:sz="4" w:space="0" w:color="auto"/>
              <w:right w:val="single" w:sz="4" w:space="0" w:color="auto"/>
            </w:tcBorders>
          </w:tcPr>
          <w:p w14:paraId="4660F60E" w14:textId="212CC0F1" w:rsidR="00AB302D" w:rsidRPr="00AB302D" w:rsidRDefault="00AB302D" w:rsidP="00AB302D">
            <w:pPr>
              <w:spacing w:before="60" w:after="60"/>
              <w:jc w:val="center"/>
              <w:rPr>
                <w:rFonts w:ascii="Tahoma" w:hAnsi="Tahoma" w:cs="Tahoma"/>
                <w:b/>
                <w:color w:val="000000"/>
              </w:rPr>
            </w:pPr>
            <w:r w:rsidRPr="00AB302D">
              <w:rPr>
                <w:rFonts w:ascii="Tahoma" w:hAnsi="Tahoma" w:cs="Tahoma"/>
                <w:b/>
                <w:color w:val="000000"/>
              </w:rPr>
              <w:t>Α/Α</w:t>
            </w:r>
          </w:p>
        </w:tc>
        <w:tc>
          <w:tcPr>
            <w:tcW w:w="3205" w:type="dxa"/>
            <w:tcBorders>
              <w:top w:val="single" w:sz="4" w:space="0" w:color="auto"/>
              <w:left w:val="single" w:sz="4" w:space="0" w:color="auto"/>
              <w:bottom w:val="single" w:sz="4" w:space="0" w:color="auto"/>
              <w:right w:val="single" w:sz="4" w:space="0" w:color="auto"/>
            </w:tcBorders>
          </w:tcPr>
          <w:p w14:paraId="10CC569F" w14:textId="4CF28F74" w:rsidR="00AB302D" w:rsidRPr="00AB302D" w:rsidRDefault="00AB302D" w:rsidP="00AB302D">
            <w:pPr>
              <w:spacing w:before="60" w:after="60"/>
              <w:jc w:val="center"/>
              <w:rPr>
                <w:rFonts w:ascii="Tahoma" w:hAnsi="Tahoma" w:cs="Tahoma"/>
                <w:b/>
                <w:color w:val="000000"/>
              </w:rPr>
            </w:pPr>
            <w:r w:rsidRPr="00AB302D">
              <w:rPr>
                <w:rFonts w:ascii="Tahoma" w:hAnsi="Tahoma" w:cs="Tahoma"/>
                <w:b/>
                <w:color w:val="000000"/>
              </w:rPr>
              <w:t>ΧΑΡΑΚΤΗΡΙΣΤΙΚΟ</w:t>
            </w:r>
          </w:p>
        </w:tc>
        <w:tc>
          <w:tcPr>
            <w:tcW w:w="1922" w:type="dxa"/>
            <w:tcBorders>
              <w:top w:val="single" w:sz="4" w:space="0" w:color="auto"/>
              <w:left w:val="single" w:sz="4" w:space="0" w:color="auto"/>
              <w:bottom w:val="single" w:sz="4" w:space="0" w:color="auto"/>
              <w:right w:val="single" w:sz="4" w:space="0" w:color="auto"/>
            </w:tcBorders>
          </w:tcPr>
          <w:p w14:paraId="0A23DBF2" w14:textId="10762DEF" w:rsidR="00AB302D" w:rsidRPr="00AB302D" w:rsidRDefault="00AB302D" w:rsidP="00AB302D">
            <w:pPr>
              <w:spacing w:before="60" w:after="60"/>
              <w:jc w:val="center"/>
              <w:rPr>
                <w:rFonts w:ascii="Tahoma" w:hAnsi="Tahoma" w:cs="Tahoma"/>
                <w:b/>
                <w:color w:val="000000"/>
              </w:rPr>
            </w:pPr>
            <w:r w:rsidRPr="00AB302D">
              <w:rPr>
                <w:rFonts w:ascii="Tahoma" w:hAnsi="Tahoma" w:cs="Tahoma"/>
                <w:b/>
                <w:color w:val="000000"/>
              </w:rPr>
              <w:t>ΥΠΟΧΡΕΩΣΗ</w:t>
            </w:r>
          </w:p>
        </w:tc>
        <w:tc>
          <w:tcPr>
            <w:tcW w:w="1481" w:type="dxa"/>
            <w:tcBorders>
              <w:top w:val="single" w:sz="4" w:space="0" w:color="auto"/>
              <w:left w:val="single" w:sz="4" w:space="0" w:color="auto"/>
              <w:bottom w:val="single" w:sz="4" w:space="0" w:color="auto"/>
              <w:right w:val="single" w:sz="4" w:space="0" w:color="auto"/>
            </w:tcBorders>
          </w:tcPr>
          <w:p w14:paraId="1CB97FA6" w14:textId="20CCE6AB" w:rsidR="00AB302D" w:rsidRPr="00AB302D" w:rsidRDefault="00AB302D" w:rsidP="00AB302D">
            <w:pPr>
              <w:spacing w:before="60" w:after="60"/>
              <w:jc w:val="center"/>
              <w:rPr>
                <w:rFonts w:ascii="Tahoma" w:hAnsi="Tahoma" w:cs="Tahoma"/>
                <w:b/>
                <w:color w:val="000000"/>
              </w:rPr>
            </w:pPr>
            <w:r w:rsidRPr="00AB302D">
              <w:rPr>
                <w:rFonts w:ascii="Tahoma" w:hAnsi="Tahoma" w:cs="Tahoma"/>
                <w:b/>
                <w:color w:val="000000"/>
              </w:rPr>
              <w:t>ΑΠΑΝΤΗΣΗ</w:t>
            </w:r>
          </w:p>
        </w:tc>
        <w:tc>
          <w:tcPr>
            <w:tcW w:w="1798" w:type="dxa"/>
            <w:tcBorders>
              <w:top w:val="single" w:sz="4" w:space="0" w:color="auto"/>
              <w:left w:val="single" w:sz="4" w:space="0" w:color="auto"/>
              <w:bottom w:val="single" w:sz="4" w:space="0" w:color="auto"/>
              <w:right w:val="single" w:sz="4" w:space="0" w:color="auto"/>
            </w:tcBorders>
          </w:tcPr>
          <w:p w14:paraId="1362C7A4" w14:textId="6FB9F47A" w:rsidR="00AB302D" w:rsidRPr="00AB302D" w:rsidRDefault="00AB302D" w:rsidP="00AB302D">
            <w:pPr>
              <w:spacing w:before="60" w:after="60"/>
              <w:jc w:val="center"/>
              <w:rPr>
                <w:rFonts w:ascii="Tahoma" w:hAnsi="Tahoma" w:cs="Tahoma"/>
                <w:b/>
                <w:color w:val="000000"/>
              </w:rPr>
            </w:pPr>
            <w:r w:rsidRPr="00AB302D">
              <w:rPr>
                <w:rFonts w:ascii="Tahoma" w:hAnsi="Tahoma" w:cs="Tahoma"/>
                <w:b/>
                <w:color w:val="000000"/>
              </w:rPr>
              <w:t>ΠΑΡΑΠΟΜΠΗ</w:t>
            </w:r>
          </w:p>
        </w:tc>
      </w:tr>
      <w:tr w:rsidR="00F20579" w:rsidRPr="00F20579" w14:paraId="44F37A35" w14:textId="77777777" w:rsidTr="00F20579">
        <w:trPr>
          <w:cantSplit/>
          <w:jc w:val="center"/>
          <w:hidden/>
        </w:trPr>
        <w:tc>
          <w:tcPr>
            <w:tcW w:w="1234" w:type="dxa"/>
            <w:tcBorders>
              <w:top w:val="single" w:sz="4" w:space="0" w:color="auto"/>
              <w:left w:val="single" w:sz="4" w:space="0" w:color="auto"/>
              <w:bottom w:val="single" w:sz="4" w:space="0" w:color="auto"/>
              <w:right w:val="single" w:sz="4" w:space="0" w:color="auto"/>
            </w:tcBorders>
            <w:vAlign w:val="center"/>
          </w:tcPr>
          <w:p w14:paraId="29E151EC" w14:textId="77777777" w:rsidR="00C649A5" w:rsidRPr="002E7B2F" w:rsidRDefault="00C649A5" w:rsidP="00C649A5">
            <w:pPr>
              <w:pStyle w:val="a6"/>
              <w:numPr>
                <w:ilvl w:val="0"/>
                <w:numId w:val="45"/>
              </w:numPr>
              <w:spacing w:after="160" w:line="259" w:lineRule="auto"/>
              <w:contextualSpacing w:val="0"/>
              <w:rPr>
                <w:rFonts w:ascii="Tahoma" w:hAnsi="Tahoma" w:cs="Tahoma"/>
                <w:b/>
                <w:vanish/>
                <w:sz w:val="20"/>
                <w:szCs w:val="20"/>
                <w:lang w:eastAsia="en-US"/>
              </w:rPr>
            </w:pPr>
            <w:bookmarkStart w:id="443" w:name="_Ref235612863"/>
            <w:bookmarkStart w:id="444" w:name="_Toc408474677"/>
            <w:bookmarkStart w:id="445" w:name="_Toc454367904"/>
            <w:bookmarkEnd w:id="440"/>
          </w:p>
          <w:p w14:paraId="4D4A0FCA" w14:textId="77777777" w:rsidR="00C649A5" w:rsidRPr="002E7B2F" w:rsidRDefault="00C649A5" w:rsidP="00C649A5">
            <w:pPr>
              <w:pStyle w:val="a6"/>
              <w:numPr>
                <w:ilvl w:val="0"/>
                <w:numId w:val="45"/>
              </w:numPr>
              <w:spacing w:after="160" w:line="259" w:lineRule="auto"/>
              <w:contextualSpacing w:val="0"/>
              <w:rPr>
                <w:rFonts w:ascii="Tahoma" w:hAnsi="Tahoma" w:cs="Tahoma"/>
                <w:b/>
                <w:vanish/>
                <w:sz w:val="20"/>
                <w:szCs w:val="20"/>
                <w:lang w:eastAsia="en-US"/>
              </w:rPr>
            </w:pPr>
          </w:p>
          <w:p w14:paraId="6EF9B636" w14:textId="77777777" w:rsidR="00C649A5" w:rsidRPr="002E7B2F" w:rsidRDefault="00C649A5" w:rsidP="00C649A5">
            <w:pPr>
              <w:pStyle w:val="a6"/>
              <w:numPr>
                <w:ilvl w:val="1"/>
                <w:numId w:val="45"/>
              </w:numPr>
              <w:spacing w:after="160" w:line="259" w:lineRule="auto"/>
              <w:contextualSpacing w:val="0"/>
              <w:rPr>
                <w:rFonts w:ascii="Tahoma" w:hAnsi="Tahoma" w:cs="Tahoma"/>
                <w:b/>
                <w:vanish/>
                <w:sz w:val="20"/>
                <w:szCs w:val="20"/>
                <w:lang w:eastAsia="en-US"/>
              </w:rPr>
            </w:pPr>
          </w:p>
          <w:p w14:paraId="5826C835" w14:textId="77777777" w:rsidR="00C649A5" w:rsidRPr="002E7B2F" w:rsidRDefault="00C649A5" w:rsidP="00C649A5">
            <w:pPr>
              <w:pStyle w:val="a6"/>
              <w:numPr>
                <w:ilvl w:val="1"/>
                <w:numId w:val="45"/>
              </w:numPr>
              <w:spacing w:after="160" w:line="259" w:lineRule="auto"/>
              <w:contextualSpacing w:val="0"/>
              <w:rPr>
                <w:rFonts w:ascii="Tahoma" w:hAnsi="Tahoma" w:cs="Tahoma"/>
                <w:b/>
                <w:vanish/>
                <w:sz w:val="20"/>
                <w:szCs w:val="20"/>
                <w:lang w:eastAsia="en-US"/>
              </w:rPr>
            </w:pPr>
          </w:p>
          <w:p w14:paraId="1ADD8EBC" w14:textId="77777777" w:rsidR="00C649A5" w:rsidRPr="002E7B2F" w:rsidRDefault="00C649A5" w:rsidP="00C649A5">
            <w:pPr>
              <w:pStyle w:val="a6"/>
              <w:numPr>
                <w:ilvl w:val="1"/>
                <w:numId w:val="45"/>
              </w:numPr>
              <w:spacing w:after="160" w:line="259" w:lineRule="auto"/>
              <w:contextualSpacing w:val="0"/>
              <w:rPr>
                <w:rFonts w:ascii="Tahoma" w:hAnsi="Tahoma" w:cs="Tahoma"/>
                <w:b/>
                <w:vanish/>
                <w:sz w:val="20"/>
                <w:szCs w:val="20"/>
                <w:lang w:eastAsia="en-US"/>
              </w:rPr>
            </w:pPr>
          </w:p>
          <w:p w14:paraId="270D316A" w14:textId="77777777" w:rsidR="00C649A5" w:rsidRPr="002E7B2F" w:rsidRDefault="00C649A5" w:rsidP="00C649A5">
            <w:pPr>
              <w:pStyle w:val="a6"/>
              <w:numPr>
                <w:ilvl w:val="1"/>
                <w:numId w:val="45"/>
              </w:numPr>
              <w:spacing w:after="160" w:line="259" w:lineRule="auto"/>
              <w:contextualSpacing w:val="0"/>
              <w:rPr>
                <w:rFonts w:ascii="Tahoma" w:hAnsi="Tahoma" w:cs="Tahoma"/>
                <w:b/>
                <w:vanish/>
                <w:sz w:val="20"/>
                <w:szCs w:val="20"/>
                <w:lang w:eastAsia="en-US"/>
              </w:rPr>
            </w:pPr>
          </w:p>
          <w:p w14:paraId="28692D27" w14:textId="77777777" w:rsidR="00C649A5" w:rsidRPr="002E7B2F" w:rsidRDefault="00C649A5" w:rsidP="00C649A5">
            <w:pPr>
              <w:pStyle w:val="a6"/>
              <w:numPr>
                <w:ilvl w:val="1"/>
                <w:numId w:val="45"/>
              </w:numPr>
              <w:spacing w:after="160" w:line="259" w:lineRule="auto"/>
              <w:contextualSpacing w:val="0"/>
              <w:rPr>
                <w:rFonts w:ascii="Tahoma" w:hAnsi="Tahoma" w:cs="Tahoma"/>
                <w:b/>
                <w:vanish/>
                <w:sz w:val="20"/>
                <w:szCs w:val="20"/>
                <w:lang w:eastAsia="en-US"/>
              </w:rPr>
            </w:pPr>
          </w:p>
          <w:p w14:paraId="26DE0DC5" w14:textId="77777777" w:rsidR="00C649A5" w:rsidRPr="002E7B2F" w:rsidRDefault="00C649A5" w:rsidP="00C649A5">
            <w:pPr>
              <w:pStyle w:val="a6"/>
              <w:numPr>
                <w:ilvl w:val="1"/>
                <w:numId w:val="45"/>
              </w:numPr>
              <w:spacing w:after="160" w:line="259" w:lineRule="auto"/>
              <w:contextualSpacing w:val="0"/>
              <w:rPr>
                <w:rFonts w:ascii="Tahoma" w:hAnsi="Tahoma" w:cs="Tahoma"/>
                <w:b/>
                <w:vanish/>
                <w:sz w:val="20"/>
                <w:szCs w:val="20"/>
                <w:lang w:eastAsia="en-US"/>
              </w:rPr>
            </w:pPr>
          </w:p>
          <w:p w14:paraId="65BDD6CD" w14:textId="77777777" w:rsidR="00C649A5" w:rsidRPr="002E7B2F" w:rsidRDefault="00C649A5" w:rsidP="00C649A5">
            <w:pPr>
              <w:pStyle w:val="a6"/>
              <w:numPr>
                <w:ilvl w:val="1"/>
                <w:numId w:val="45"/>
              </w:numPr>
              <w:spacing w:after="160" w:line="259" w:lineRule="auto"/>
              <w:contextualSpacing w:val="0"/>
              <w:rPr>
                <w:rFonts w:ascii="Tahoma" w:hAnsi="Tahoma" w:cs="Tahoma"/>
                <w:b/>
                <w:vanish/>
                <w:sz w:val="20"/>
                <w:szCs w:val="20"/>
                <w:lang w:eastAsia="en-US"/>
              </w:rPr>
            </w:pPr>
          </w:p>
          <w:p w14:paraId="2A2FDED9" w14:textId="77777777" w:rsidR="00C649A5" w:rsidRPr="002E7B2F" w:rsidRDefault="00C649A5" w:rsidP="00C649A5">
            <w:pPr>
              <w:pStyle w:val="a6"/>
              <w:numPr>
                <w:ilvl w:val="1"/>
                <w:numId w:val="45"/>
              </w:numPr>
              <w:spacing w:after="160" w:line="259" w:lineRule="auto"/>
              <w:contextualSpacing w:val="0"/>
              <w:rPr>
                <w:rFonts w:ascii="Tahoma" w:hAnsi="Tahoma" w:cs="Tahoma"/>
                <w:b/>
                <w:vanish/>
                <w:sz w:val="20"/>
                <w:szCs w:val="20"/>
                <w:lang w:eastAsia="en-US"/>
              </w:rPr>
            </w:pPr>
          </w:p>
          <w:p w14:paraId="4E9E1154" w14:textId="77777777" w:rsidR="00C649A5" w:rsidRPr="002E7B2F" w:rsidRDefault="00C649A5" w:rsidP="00C649A5">
            <w:pPr>
              <w:pStyle w:val="a6"/>
              <w:numPr>
                <w:ilvl w:val="1"/>
                <w:numId w:val="45"/>
              </w:numPr>
              <w:spacing w:after="160" w:line="259" w:lineRule="auto"/>
              <w:contextualSpacing w:val="0"/>
              <w:rPr>
                <w:rFonts w:ascii="Tahoma" w:hAnsi="Tahoma" w:cs="Tahoma"/>
                <w:b/>
                <w:vanish/>
                <w:sz w:val="20"/>
                <w:szCs w:val="20"/>
                <w:lang w:eastAsia="en-US"/>
              </w:rPr>
            </w:pPr>
          </w:p>
          <w:p w14:paraId="57442AD9" w14:textId="77777777" w:rsidR="00C649A5" w:rsidRPr="002E7B2F" w:rsidRDefault="00C649A5" w:rsidP="00C649A5">
            <w:pPr>
              <w:pStyle w:val="a6"/>
              <w:numPr>
                <w:ilvl w:val="1"/>
                <w:numId w:val="45"/>
              </w:numPr>
              <w:spacing w:after="160" w:line="259" w:lineRule="auto"/>
              <w:contextualSpacing w:val="0"/>
              <w:rPr>
                <w:rFonts w:ascii="Tahoma" w:hAnsi="Tahoma" w:cs="Tahoma"/>
                <w:b/>
                <w:vanish/>
                <w:sz w:val="20"/>
                <w:szCs w:val="20"/>
                <w:lang w:eastAsia="en-US"/>
              </w:rPr>
            </w:pPr>
          </w:p>
          <w:p w14:paraId="65DD23FB" w14:textId="77777777" w:rsidR="00C649A5" w:rsidRPr="002E7B2F" w:rsidRDefault="00C649A5" w:rsidP="00C649A5">
            <w:pPr>
              <w:pStyle w:val="a6"/>
              <w:numPr>
                <w:ilvl w:val="2"/>
                <w:numId w:val="45"/>
              </w:numPr>
              <w:spacing w:after="160" w:line="259" w:lineRule="auto"/>
              <w:contextualSpacing w:val="0"/>
              <w:rPr>
                <w:rFonts w:ascii="Tahoma" w:hAnsi="Tahoma" w:cs="Tahoma"/>
                <w:b/>
                <w:vanish/>
                <w:sz w:val="20"/>
                <w:szCs w:val="20"/>
                <w:lang w:eastAsia="en-US"/>
              </w:rPr>
            </w:pPr>
          </w:p>
          <w:p w14:paraId="571101AF" w14:textId="41C851DB" w:rsidR="00F20579" w:rsidRPr="002E7B2F" w:rsidRDefault="00676D74" w:rsidP="00CA0789">
            <w:pPr>
              <w:widowControl/>
              <w:spacing w:after="160" w:line="259" w:lineRule="auto"/>
              <w:rPr>
                <w:rFonts w:ascii="Tahoma" w:hAnsi="Tahoma" w:cs="Tahoma"/>
                <w:b/>
                <w:lang w:val="en-US"/>
              </w:rPr>
            </w:pPr>
            <w:r>
              <w:rPr>
                <w:rFonts w:ascii="Tahoma" w:hAnsi="Tahoma" w:cs="Tahoma"/>
                <w:b/>
                <w:lang w:val="en-US"/>
              </w:rPr>
              <w:t>C3.9</w:t>
            </w:r>
            <w:r w:rsidR="00CA0789" w:rsidRPr="002E7B2F">
              <w:rPr>
                <w:rFonts w:ascii="Tahoma" w:hAnsi="Tahoma" w:cs="Tahoma"/>
                <w:b/>
                <w:lang w:val="en-US"/>
              </w:rPr>
              <w:t>.1</w:t>
            </w:r>
          </w:p>
        </w:tc>
        <w:tc>
          <w:tcPr>
            <w:tcW w:w="3205" w:type="dxa"/>
            <w:tcBorders>
              <w:top w:val="single" w:sz="4" w:space="0" w:color="auto"/>
              <w:left w:val="single" w:sz="4" w:space="0" w:color="auto"/>
              <w:bottom w:val="single" w:sz="4" w:space="0" w:color="auto"/>
              <w:right w:val="single" w:sz="4" w:space="0" w:color="auto"/>
            </w:tcBorders>
            <w:vAlign w:val="center"/>
          </w:tcPr>
          <w:p w14:paraId="427A68EC" w14:textId="77777777" w:rsidR="00F20579" w:rsidRPr="00F20579" w:rsidRDefault="00F20579" w:rsidP="00F20579">
            <w:pPr>
              <w:widowControl/>
              <w:spacing w:after="160" w:line="259" w:lineRule="auto"/>
              <w:rPr>
                <w:rFonts w:ascii="Tahoma" w:hAnsi="Tahoma" w:cs="Tahoma"/>
              </w:rPr>
            </w:pPr>
            <w:r w:rsidRPr="00F20579">
              <w:rPr>
                <w:rFonts w:ascii="Tahoma" w:hAnsi="Tahoma" w:cs="Tahoma"/>
              </w:rPr>
              <w:t>Του ίδιου κατασκευαστή με τον σταθμό εργασίας</w:t>
            </w:r>
          </w:p>
        </w:tc>
        <w:tc>
          <w:tcPr>
            <w:tcW w:w="1922" w:type="dxa"/>
            <w:tcBorders>
              <w:top w:val="single" w:sz="4" w:space="0" w:color="auto"/>
              <w:left w:val="single" w:sz="4" w:space="0" w:color="auto"/>
              <w:bottom w:val="single" w:sz="4" w:space="0" w:color="auto"/>
              <w:right w:val="single" w:sz="4" w:space="0" w:color="auto"/>
            </w:tcBorders>
            <w:vAlign w:val="center"/>
          </w:tcPr>
          <w:p w14:paraId="6D17F11C" w14:textId="77777777" w:rsidR="00F20579" w:rsidRPr="00F20579" w:rsidRDefault="00F20579" w:rsidP="00F20579">
            <w:pPr>
              <w:widowControl/>
              <w:spacing w:after="160" w:line="259" w:lineRule="auto"/>
              <w:rPr>
                <w:rFonts w:ascii="Tahoma" w:hAnsi="Tahoma" w:cs="Tahoma"/>
              </w:rPr>
            </w:pPr>
            <w:r w:rsidRPr="00F20579">
              <w:rPr>
                <w:rFonts w:ascii="Tahoma" w:hAnsi="Tahoma" w:cs="Tahoma"/>
              </w:rPr>
              <w:t>ΟΧΙ</w:t>
            </w:r>
          </w:p>
        </w:tc>
        <w:tc>
          <w:tcPr>
            <w:tcW w:w="1481" w:type="dxa"/>
            <w:tcBorders>
              <w:top w:val="single" w:sz="4" w:space="0" w:color="auto"/>
              <w:left w:val="single" w:sz="4" w:space="0" w:color="auto"/>
              <w:bottom w:val="single" w:sz="4" w:space="0" w:color="auto"/>
              <w:right w:val="single" w:sz="4" w:space="0" w:color="auto"/>
            </w:tcBorders>
          </w:tcPr>
          <w:p w14:paraId="4A89B509" w14:textId="77777777" w:rsidR="00F20579" w:rsidRPr="00F20579" w:rsidRDefault="00F20579" w:rsidP="00F20579">
            <w:pPr>
              <w:widowControl/>
              <w:spacing w:after="160" w:line="259" w:lineRule="auto"/>
              <w:rPr>
                <w:rFonts w:ascii="Tahoma" w:hAnsi="Tahoma" w:cs="Tahoma"/>
              </w:rPr>
            </w:pPr>
          </w:p>
        </w:tc>
        <w:tc>
          <w:tcPr>
            <w:tcW w:w="1798" w:type="dxa"/>
            <w:tcBorders>
              <w:top w:val="single" w:sz="4" w:space="0" w:color="auto"/>
              <w:left w:val="single" w:sz="4" w:space="0" w:color="auto"/>
              <w:bottom w:val="single" w:sz="4" w:space="0" w:color="auto"/>
              <w:right w:val="single" w:sz="4" w:space="0" w:color="auto"/>
            </w:tcBorders>
          </w:tcPr>
          <w:p w14:paraId="1FF2E979" w14:textId="77777777" w:rsidR="00F20579" w:rsidRPr="00F20579" w:rsidRDefault="00F20579" w:rsidP="00F20579">
            <w:pPr>
              <w:widowControl/>
              <w:spacing w:after="160" w:line="259" w:lineRule="auto"/>
              <w:rPr>
                <w:rFonts w:ascii="Tahoma" w:hAnsi="Tahoma" w:cs="Tahoma"/>
              </w:rPr>
            </w:pPr>
          </w:p>
        </w:tc>
      </w:tr>
      <w:tr w:rsidR="00F20579" w:rsidRPr="00F20579" w14:paraId="47CA3662" w14:textId="77777777" w:rsidTr="00F20579">
        <w:trPr>
          <w:cantSplit/>
          <w:jc w:val="center"/>
        </w:trPr>
        <w:tc>
          <w:tcPr>
            <w:tcW w:w="1234" w:type="dxa"/>
            <w:tcBorders>
              <w:top w:val="single" w:sz="4" w:space="0" w:color="auto"/>
              <w:left w:val="single" w:sz="4" w:space="0" w:color="auto"/>
              <w:bottom w:val="single" w:sz="4" w:space="0" w:color="auto"/>
              <w:right w:val="single" w:sz="4" w:space="0" w:color="auto"/>
            </w:tcBorders>
            <w:vAlign w:val="center"/>
          </w:tcPr>
          <w:p w14:paraId="4BA42662" w14:textId="3C4665EC" w:rsidR="00F20579" w:rsidRPr="002E7B2F" w:rsidRDefault="00676D74" w:rsidP="00CA0789">
            <w:pPr>
              <w:widowControl/>
              <w:spacing w:after="160" w:line="259" w:lineRule="auto"/>
              <w:rPr>
                <w:rFonts w:ascii="Tahoma" w:hAnsi="Tahoma" w:cs="Tahoma"/>
                <w:b/>
              </w:rPr>
            </w:pPr>
            <w:r>
              <w:rPr>
                <w:rFonts w:ascii="Tahoma" w:hAnsi="Tahoma" w:cs="Tahoma"/>
                <w:b/>
                <w:lang w:val="en-US"/>
              </w:rPr>
              <w:t>C3.9</w:t>
            </w:r>
            <w:r w:rsidR="00CA0789" w:rsidRPr="002E7B2F">
              <w:rPr>
                <w:rFonts w:ascii="Tahoma" w:hAnsi="Tahoma" w:cs="Tahoma"/>
                <w:b/>
                <w:lang w:val="en-US"/>
              </w:rPr>
              <w:t>.2</w:t>
            </w:r>
          </w:p>
        </w:tc>
        <w:tc>
          <w:tcPr>
            <w:tcW w:w="3205" w:type="dxa"/>
            <w:tcBorders>
              <w:top w:val="single" w:sz="4" w:space="0" w:color="auto"/>
              <w:left w:val="single" w:sz="4" w:space="0" w:color="auto"/>
              <w:bottom w:val="single" w:sz="4" w:space="0" w:color="auto"/>
              <w:right w:val="single" w:sz="4" w:space="0" w:color="auto"/>
            </w:tcBorders>
            <w:vAlign w:val="center"/>
          </w:tcPr>
          <w:p w14:paraId="7361635A" w14:textId="77777777" w:rsidR="00F20579" w:rsidRPr="00F20579" w:rsidRDefault="00F20579" w:rsidP="00F20579">
            <w:pPr>
              <w:widowControl/>
              <w:spacing w:after="160" w:line="259" w:lineRule="auto"/>
              <w:rPr>
                <w:rFonts w:ascii="Tahoma" w:hAnsi="Tahoma" w:cs="Tahoma"/>
              </w:rPr>
            </w:pPr>
            <w:r w:rsidRPr="00F20579">
              <w:rPr>
                <w:rFonts w:ascii="Tahoma" w:hAnsi="Tahoma" w:cs="Tahoma"/>
              </w:rPr>
              <w:t>Αριθμός Μονάδων</w:t>
            </w:r>
          </w:p>
        </w:tc>
        <w:tc>
          <w:tcPr>
            <w:tcW w:w="1922" w:type="dxa"/>
            <w:tcBorders>
              <w:top w:val="single" w:sz="4" w:space="0" w:color="auto"/>
              <w:left w:val="single" w:sz="4" w:space="0" w:color="auto"/>
              <w:bottom w:val="single" w:sz="4" w:space="0" w:color="auto"/>
              <w:right w:val="single" w:sz="4" w:space="0" w:color="auto"/>
            </w:tcBorders>
            <w:vAlign w:val="center"/>
          </w:tcPr>
          <w:p w14:paraId="7A2D6728" w14:textId="724E9CFC" w:rsidR="00F20579" w:rsidRPr="00D772CD" w:rsidRDefault="00D772CD" w:rsidP="00F20579">
            <w:pPr>
              <w:widowControl/>
              <w:spacing w:after="160" w:line="259" w:lineRule="auto"/>
              <w:rPr>
                <w:rFonts w:ascii="Tahoma" w:hAnsi="Tahoma" w:cs="Tahoma"/>
              </w:rPr>
            </w:pPr>
            <w:r>
              <w:rPr>
                <w:rFonts w:ascii="Tahoma" w:hAnsi="Tahoma" w:cs="Tahoma"/>
              </w:rPr>
              <w:t>8</w:t>
            </w:r>
          </w:p>
        </w:tc>
        <w:tc>
          <w:tcPr>
            <w:tcW w:w="1481" w:type="dxa"/>
            <w:tcBorders>
              <w:top w:val="single" w:sz="4" w:space="0" w:color="auto"/>
              <w:left w:val="single" w:sz="4" w:space="0" w:color="auto"/>
              <w:bottom w:val="single" w:sz="4" w:space="0" w:color="auto"/>
              <w:right w:val="single" w:sz="4" w:space="0" w:color="auto"/>
            </w:tcBorders>
          </w:tcPr>
          <w:p w14:paraId="3ADB664A" w14:textId="77777777" w:rsidR="00F20579" w:rsidRPr="00F20579" w:rsidRDefault="00F20579" w:rsidP="00F20579">
            <w:pPr>
              <w:widowControl/>
              <w:spacing w:after="160" w:line="259" w:lineRule="auto"/>
              <w:rPr>
                <w:rFonts w:ascii="Tahoma" w:hAnsi="Tahoma" w:cs="Tahoma"/>
              </w:rPr>
            </w:pPr>
          </w:p>
        </w:tc>
        <w:tc>
          <w:tcPr>
            <w:tcW w:w="1798" w:type="dxa"/>
            <w:tcBorders>
              <w:top w:val="single" w:sz="4" w:space="0" w:color="auto"/>
              <w:left w:val="single" w:sz="4" w:space="0" w:color="auto"/>
              <w:bottom w:val="single" w:sz="4" w:space="0" w:color="auto"/>
              <w:right w:val="single" w:sz="4" w:space="0" w:color="auto"/>
            </w:tcBorders>
          </w:tcPr>
          <w:p w14:paraId="0DEFE8FF" w14:textId="77777777" w:rsidR="00F20579" w:rsidRPr="00F20579" w:rsidRDefault="00F20579" w:rsidP="00F20579">
            <w:pPr>
              <w:widowControl/>
              <w:spacing w:after="160" w:line="259" w:lineRule="auto"/>
              <w:rPr>
                <w:rFonts w:ascii="Tahoma" w:hAnsi="Tahoma" w:cs="Tahoma"/>
              </w:rPr>
            </w:pPr>
          </w:p>
        </w:tc>
      </w:tr>
      <w:tr w:rsidR="00F20579" w:rsidRPr="00F20579" w14:paraId="723FAFC5" w14:textId="77777777" w:rsidTr="00F20579">
        <w:trPr>
          <w:cantSplit/>
          <w:jc w:val="center"/>
        </w:trPr>
        <w:tc>
          <w:tcPr>
            <w:tcW w:w="1234" w:type="dxa"/>
            <w:tcBorders>
              <w:top w:val="single" w:sz="4" w:space="0" w:color="auto"/>
              <w:left w:val="single" w:sz="4" w:space="0" w:color="auto"/>
              <w:bottom w:val="single" w:sz="4" w:space="0" w:color="auto"/>
              <w:right w:val="single" w:sz="4" w:space="0" w:color="auto"/>
            </w:tcBorders>
            <w:vAlign w:val="center"/>
          </w:tcPr>
          <w:p w14:paraId="33952CD6" w14:textId="4CAF69AA" w:rsidR="00F20579" w:rsidRPr="002E7B2F" w:rsidRDefault="00676D74" w:rsidP="00CA0789">
            <w:pPr>
              <w:widowControl/>
              <w:spacing w:after="160" w:line="259" w:lineRule="auto"/>
              <w:rPr>
                <w:rFonts w:ascii="Tahoma" w:hAnsi="Tahoma" w:cs="Tahoma"/>
                <w:b/>
              </w:rPr>
            </w:pPr>
            <w:r>
              <w:rPr>
                <w:rFonts w:ascii="Tahoma" w:hAnsi="Tahoma" w:cs="Tahoma"/>
                <w:b/>
                <w:lang w:val="en-US"/>
              </w:rPr>
              <w:t>C3.9</w:t>
            </w:r>
            <w:r w:rsidR="00CA0789" w:rsidRPr="002E7B2F">
              <w:rPr>
                <w:rFonts w:ascii="Tahoma" w:hAnsi="Tahoma" w:cs="Tahoma"/>
                <w:b/>
                <w:lang w:val="en-US"/>
              </w:rPr>
              <w:t>.3</w:t>
            </w:r>
          </w:p>
        </w:tc>
        <w:tc>
          <w:tcPr>
            <w:tcW w:w="3205" w:type="dxa"/>
            <w:tcBorders>
              <w:top w:val="single" w:sz="4" w:space="0" w:color="auto"/>
              <w:left w:val="single" w:sz="4" w:space="0" w:color="auto"/>
              <w:bottom w:val="single" w:sz="4" w:space="0" w:color="auto"/>
              <w:right w:val="single" w:sz="4" w:space="0" w:color="auto"/>
            </w:tcBorders>
            <w:vAlign w:val="center"/>
          </w:tcPr>
          <w:p w14:paraId="7CE5E268" w14:textId="77777777" w:rsidR="00F20579" w:rsidRPr="00C649A5" w:rsidRDefault="00F20579" w:rsidP="00F20579">
            <w:pPr>
              <w:widowControl/>
              <w:spacing w:after="160" w:line="259" w:lineRule="auto"/>
              <w:rPr>
                <w:rFonts w:ascii="Tahoma" w:hAnsi="Tahoma" w:cs="Tahoma"/>
              </w:rPr>
            </w:pPr>
            <w:r w:rsidRPr="00F20579">
              <w:rPr>
                <w:rFonts w:ascii="Tahoma" w:hAnsi="Tahoma" w:cs="Tahoma"/>
                <w:lang w:val="en-US"/>
              </w:rPr>
              <w:t>Panel</w:t>
            </w:r>
            <w:r w:rsidRPr="00C649A5">
              <w:rPr>
                <w:rFonts w:ascii="Tahoma" w:hAnsi="Tahoma" w:cs="Tahoma"/>
              </w:rPr>
              <w:t xml:space="preserve"> </w:t>
            </w:r>
            <w:r w:rsidRPr="00F20579">
              <w:rPr>
                <w:rFonts w:ascii="Tahoma" w:hAnsi="Tahoma" w:cs="Tahoma"/>
                <w:lang w:val="en-US"/>
              </w:rPr>
              <w:t>Type</w:t>
            </w:r>
          </w:p>
        </w:tc>
        <w:tc>
          <w:tcPr>
            <w:tcW w:w="1922" w:type="dxa"/>
            <w:tcBorders>
              <w:top w:val="single" w:sz="4" w:space="0" w:color="auto"/>
              <w:left w:val="single" w:sz="4" w:space="0" w:color="auto"/>
              <w:bottom w:val="single" w:sz="4" w:space="0" w:color="auto"/>
              <w:right w:val="single" w:sz="4" w:space="0" w:color="auto"/>
            </w:tcBorders>
            <w:vAlign w:val="center"/>
          </w:tcPr>
          <w:p w14:paraId="1A2BB9BA" w14:textId="795DE881" w:rsidR="00F20579" w:rsidRPr="00C649A5" w:rsidRDefault="00F20579" w:rsidP="00F20579">
            <w:pPr>
              <w:widowControl/>
              <w:spacing w:after="160" w:line="259" w:lineRule="auto"/>
              <w:rPr>
                <w:rFonts w:ascii="Tahoma" w:hAnsi="Tahoma" w:cs="Tahoma"/>
              </w:rPr>
            </w:pPr>
            <w:r w:rsidRPr="00F20579">
              <w:rPr>
                <w:rFonts w:ascii="Tahoma" w:hAnsi="Tahoma" w:cs="Tahoma"/>
                <w:lang w:val="en-US"/>
              </w:rPr>
              <w:t>VA</w:t>
            </w:r>
          </w:p>
        </w:tc>
        <w:tc>
          <w:tcPr>
            <w:tcW w:w="1481" w:type="dxa"/>
            <w:tcBorders>
              <w:top w:val="single" w:sz="4" w:space="0" w:color="auto"/>
              <w:left w:val="single" w:sz="4" w:space="0" w:color="auto"/>
              <w:bottom w:val="single" w:sz="4" w:space="0" w:color="auto"/>
              <w:right w:val="single" w:sz="4" w:space="0" w:color="auto"/>
            </w:tcBorders>
          </w:tcPr>
          <w:p w14:paraId="1A80D77C" w14:textId="77777777" w:rsidR="00F20579" w:rsidRPr="00F20579" w:rsidRDefault="00F20579" w:rsidP="00F20579">
            <w:pPr>
              <w:widowControl/>
              <w:spacing w:after="160" w:line="259" w:lineRule="auto"/>
              <w:rPr>
                <w:rFonts w:ascii="Tahoma" w:hAnsi="Tahoma" w:cs="Tahoma"/>
              </w:rPr>
            </w:pPr>
          </w:p>
        </w:tc>
        <w:tc>
          <w:tcPr>
            <w:tcW w:w="1798" w:type="dxa"/>
            <w:tcBorders>
              <w:top w:val="single" w:sz="4" w:space="0" w:color="auto"/>
              <w:left w:val="single" w:sz="4" w:space="0" w:color="auto"/>
              <w:bottom w:val="single" w:sz="4" w:space="0" w:color="auto"/>
              <w:right w:val="single" w:sz="4" w:space="0" w:color="auto"/>
            </w:tcBorders>
          </w:tcPr>
          <w:p w14:paraId="5BD76B64" w14:textId="77777777" w:rsidR="00F20579" w:rsidRPr="00F20579" w:rsidRDefault="00F20579" w:rsidP="00F20579">
            <w:pPr>
              <w:widowControl/>
              <w:spacing w:after="160" w:line="259" w:lineRule="auto"/>
              <w:rPr>
                <w:rFonts w:ascii="Tahoma" w:hAnsi="Tahoma" w:cs="Tahoma"/>
              </w:rPr>
            </w:pPr>
          </w:p>
        </w:tc>
      </w:tr>
      <w:tr w:rsidR="00F20579" w:rsidRPr="00F20579" w14:paraId="6A014D0F" w14:textId="77777777" w:rsidTr="00F20579">
        <w:trPr>
          <w:cantSplit/>
          <w:jc w:val="center"/>
        </w:trPr>
        <w:tc>
          <w:tcPr>
            <w:tcW w:w="1234" w:type="dxa"/>
            <w:tcBorders>
              <w:top w:val="single" w:sz="4" w:space="0" w:color="auto"/>
              <w:left w:val="single" w:sz="4" w:space="0" w:color="auto"/>
              <w:bottom w:val="single" w:sz="4" w:space="0" w:color="auto"/>
              <w:right w:val="single" w:sz="4" w:space="0" w:color="auto"/>
            </w:tcBorders>
            <w:vAlign w:val="center"/>
          </w:tcPr>
          <w:p w14:paraId="10470D9C" w14:textId="38C5330B" w:rsidR="00F20579" w:rsidRPr="002E7B2F" w:rsidRDefault="00676D74" w:rsidP="00CA0789">
            <w:pPr>
              <w:widowControl/>
              <w:spacing w:after="160" w:line="259" w:lineRule="auto"/>
              <w:rPr>
                <w:rFonts w:ascii="Tahoma" w:hAnsi="Tahoma" w:cs="Tahoma"/>
                <w:b/>
              </w:rPr>
            </w:pPr>
            <w:r>
              <w:rPr>
                <w:rFonts w:ascii="Tahoma" w:hAnsi="Tahoma" w:cs="Tahoma"/>
                <w:b/>
                <w:lang w:val="en-US"/>
              </w:rPr>
              <w:t>C3.9</w:t>
            </w:r>
            <w:r w:rsidR="00CA0789" w:rsidRPr="002E7B2F">
              <w:rPr>
                <w:rFonts w:ascii="Tahoma" w:hAnsi="Tahoma" w:cs="Tahoma"/>
                <w:b/>
                <w:lang w:val="en-US"/>
              </w:rPr>
              <w:t>.4</w:t>
            </w:r>
          </w:p>
        </w:tc>
        <w:tc>
          <w:tcPr>
            <w:tcW w:w="3205" w:type="dxa"/>
            <w:tcBorders>
              <w:top w:val="single" w:sz="4" w:space="0" w:color="auto"/>
              <w:left w:val="single" w:sz="4" w:space="0" w:color="auto"/>
              <w:bottom w:val="single" w:sz="4" w:space="0" w:color="auto"/>
              <w:right w:val="single" w:sz="4" w:space="0" w:color="auto"/>
            </w:tcBorders>
            <w:vAlign w:val="center"/>
          </w:tcPr>
          <w:p w14:paraId="10E1C2A9" w14:textId="77777777" w:rsidR="00F20579" w:rsidRPr="00F20579" w:rsidRDefault="00F20579" w:rsidP="00F20579">
            <w:pPr>
              <w:widowControl/>
              <w:spacing w:after="160" w:line="259" w:lineRule="auto"/>
              <w:rPr>
                <w:rFonts w:ascii="Tahoma" w:hAnsi="Tahoma" w:cs="Tahoma"/>
              </w:rPr>
            </w:pPr>
            <w:r w:rsidRPr="00F20579">
              <w:rPr>
                <w:rFonts w:ascii="Tahoma" w:hAnsi="Tahoma" w:cs="Tahoma"/>
              </w:rPr>
              <w:t>Aspect Ratio</w:t>
            </w:r>
          </w:p>
        </w:tc>
        <w:tc>
          <w:tcPr>
            <w:tcW w:w="1922" w:type="dxa"/>
            <w:tcBorders>
              <w:top w:val="single" w:sz="4" w:space="0" w:color="auto"/>
              <w:left w:val="single" w:sz="4" w:space="0" w:color="auto"/>
              <w:bottom w:val="single" w:sz="4" w:space="0" w:color="auto"/>
              <w:right w:val="single" w:sz="4" w:space="0" w:color="auto"/>
            </w:tcBorders>
            <w:vAlign w:val="center"/>
          </w:tcPr>
          <w:p w14:paraId="3FF58E95" w14:textId="77777777" w:rsidR="00F20579" w:rsidRPr="00C649A5" w:rsidRDefault="00F20579" w:rsidP="00F20579">
            <w:pPr>
              <w:widowControl/>
              <w:spacing w:after="160" w:line="259" w:lineRule="auto"/>
              <w:rPr>
                <w:rFonts w:ascii="Tahoma" w:hAnsi="Tahoma" w:cs="Tahoma"/>
              </w:rPr>
            </w:pPr>
            <w:r w:rsidRPr="00C649A5">
              <w:rPr>
                <w:rFonts w:ascii="Tahoma" w:hAnsi="Tahoma" w:cs="Tahoma"/>
              </w:rPr>
              <w:t>16:9</w:t>
            </w:r>
          </w:p>
        </w:tc>
        <w:tc>
          <w:tcPr>
            <w:tcW w:w="1481" w:type="dxa"/>
            <w:tcBorders>
              <w:top w:val="single" w:sz="4" w:space="0" w:color="auto"/>
              <w:left w:val="single" w:sz="4" w:space="0" w:color="auto"/>
              <w:bottom w:val="single" w:sz="4" w:space="0" w:color="auto"/>
              <w:right w:val="single" w:sz="4" w:space="0" w:color="auto"/>
            </w:tcBorders>
          </w:tcPr>
          <w:p w14:paraId="4A6BC504" w14:textId="77777777" w:rsidR="00F20579" w:rsidRPr="00F20579" w:rsidRDefault="00F20579" w:rsidP="00F20579">
            <w:pPr>
              <w:widowControl/>
              <w:spacing w:after="160" w:line="259" w:lineRule="auto"/>
              <w:rPr>
                <w:rFonts w:ascii="Tahoma" w:hAnsi="Tahoma" w:cs="Tahoma"/>
              </w:rPr>
            </w:pPr>
          </w:p>
        </w:tc>
        <w:tc>
          <w:tcPr>
            <w:tcW w:w="1798" w:type="dxa"/>
            <w:tcBorders>
              <w:top w:val="single" w:sz="4" w:space="0" w:color="auto"/>
              <w:left w:val="single" w:sz="4" w:space="0" w:color="auto"/>
              <w:bottom w:val="single" w:sz="4" w:space="0" w:color="auto"/>
              <w:right w:val="single" w:sz="4" w:space="0" w:color="auto"/>
            </w:tcBorders>
          </w:tcPr>
          <w:p w14:paraId="237210F5" w14:textId="77777777" w:rsidR="00F20579" w:rsidRPr="00F20579" w:rsidRDefault="00F20579" w:rsidP="00F20579">
            <w:pPr>
              <w:widowControl/>
              <w:spacing w:after="160" w:line="259" w:lineRule="auto"/>
              <w:rPr>
                <w:rFonts w:ascii="Tahoma" w:hAnsi="Tahoma" w:cs="Tahoma"/>
              </w:rPr>
            </w:pPr>
          </w:p>
        </w:tc>
      </w:tr>
      <w:tr w:rsidR="00F20579" w:rsidRPr="00F20579" w14:paraId="2776D491" w14:textId="77777777" w:rsidTr="00F20579">
        <w:trPr>
          <w:cantSplit/>
          <w:jc w:val="center"/>
        </w:trPr>
        <w:tc>
          <w:tcPr>
            <w:tcW w:w="1234" w:type="dxa"/>
            <w:tcBorders>
              <w:top w:val="single" w:sz="4" w:space="0" w:color="auto"/>
              <w:left w:val="single" w:sz="4" w:space="0" w:color="auto"/>
              <w:bottom w:val="single" w:sz="4" w:space="0" w:color="auto"/>
              <w:right w:val="single" w:sz="4" w:space="0" w:color="auto"/>
            </w:tcBorders>
            <w:vAlign w:val="center"/>
          </w:tcPr>
          <w:p w14:paraId="4EF63248" w14:textId="4C42E2D4" w:rsidR="00F20579" w:rsidRPr="002E7B2F" w:rsidRDefault="00676D74" w:rsidP="00CA0789">
            <w:pPr>
              <w:widowControl/>
              <w:spacing w:after="160" w:line="259" w:lineRule="auto"/>
              <w:rPr>
                <w:rFonts w:ascii="Tahoma" w:hAnsi="Tahoma" w:cs="Tahoma"/>
                <w:b/>
              </w:rPr>
            </w:pPr>
            <w:r>
              <w:rPr>
                <w:rFonts w:ascii="Tahoma" w:hAnsi="Tahoma" w:cs="Tahoma"/>
                <w:b/>
                <w:lang w:val="en-US"/>
              </w:rPr>
              <w:t>C3.9</w:t>
            </w:r>
            <w:r w:rsidR="00CA0789" w:rsidRPr="002E7B2F">
              <w:rPr>
                <w:rFonts w:ascii="Tahoma" w:hAnsi="Tahoma" w:cs="Tahoma"/>
                <w:b/>
                <w:lang w:val="en-US"/>
              </w:rPr>
              <w:t>.5</w:t>
            </w:r>
          </w:p>
        </w:tc>
        <w:tc>
          <w:tcPr>
            <w:tcW w:w="3205" w:type="dxa"/>
            <w:tcBorders>
              <w:top w:val="single" w:sz="4" w:space="0" w:color="auto"/>
              <w:left w:val="single" w:sz="4" w:space="0" w:color="auto"/>
              <w:bottom w:val="single" w:sz="4" w:space="0" w:color="auto"/>
              <w:right w:val="single" w:sz="4" w:space="0" w:color="auto"/>
            </w:tcBorders>
            <w:vAlign w:val="center"/>
          </w:tcPr>
          <w:p w14:paraId="55F3DB55" w14:textId="77777777" w:rsidR="00F20579" w:rsidRPr="00F20579" w:rsidRDefault="00F20579" w:rsidP="00F20579">
            <w:pPr>
              <w:widowControl/>
              <w:spacing w:after="160" w:line="259" w:lineRule="auto"/>
              <w:rPr>
                <w:rFonts w:ascii="Tahoma" w:hAnsi="Tahoma" w:cs="Tahoma"/>
              </w:rPr>
            </w:pPr>
            <w:r w:rsidRPr="00F20579">
              <w:rPr>
                <w:rFonts w:ascii="Tahoma" w:hAnsi="Tahoma" w:cs="Tahoma"/>
              </w:rPr>
              <w:t>Ανάλυση</w:t>
            </w:r>
          </w:p>
        </w:tc>
        <w:tc>
          <w:tcPr>
            <w:tcW w:w="1922" w:type="dxa"/>
            <w:tcBorders>
              <w:top w:val="single" w:sz="4" w:space="0" w:color="auto"/>
              <w:left w:val="single" w:sz="4" w:space="0" w:color="auto"/>
              <w:bottom w:val="single" w:sz="4" w:space="0" w:color="auto"/>
              <w:right w:val="single" w:sz="4" w:space="0" w:color="auto"/>
            </w:tcBorders>
            <w:vAlign w:val="center"/>
          </w:tcPr>
          <w:p w14:paraId="1F3013CD" w14:textId="77777777" w:rsidR="00E61502" w:rsidRDefault="00F20579" w:rsidP="00F20579">
            <w:pPr>
              <w:widowControl/>
              <w:spacing w:after="160" w:line="259" w:lineRule="auto"/>
              <w:rPr>
                <w:rFonts w:ascii="Tahoma" w:hAnsi="Tahoma" w:cs="Tahoma"/>
              </w:rPr>
            </w:pPr>
            <w:r w:rsidRPr="00F20579">
              <w:rPr>
                <w:rFonts w:ascii="Tahoma" w:hAnsi="Tahoma" w:cs="Tahoma"/>
                <w:lang w:val="en-US"/>
              </w:rPr>
              <w:t xml:space="preserve">≥ </w:t>
            </w:r>
            <w:r w:rsidRPr="00F20579">
              <w:rPr>
                <w:rFonts w:ascii="Tahoma" w:hAnsi="Tahoma" w:cs="Tahoma"/>
              </w:rPr>
              <w:t>2560</w:t>
            </w:r>
            <w:r w:rsidRPr="00F20579">
              <w:rPr>
                <w:rFonts w:ascii="Tahoma" w:hAnsi="Tahoma" w:cs="Tahoma"/>
                <w:lang w:val="en-US"/>
              </w:rPr>
              <w:t>x</w:t>
            </w:r>
            <w:r w:rsidRPr="00F20579">
              <w:rPr>
                <w:rFonts w:ascii="Tahoma" w:hAnsi="Tahoma" w:cs="Tahoma"/>
              </w:rPr>
              <w:t>1440</w:t>
            </w:r>
          </w:p>
          <w:p w14:paraId="07322A4B" w14:textId="4A8D061B" w:rsidR="00F20579" w:rsidRPr="00F20579" w:rsidRDefault="00F20579" w:rsidP="00F20579">
            <w:pPr>
              <w:widowControl/>
              <w:spacing w:after="160" w:line="259" w:lineRule="auto"/>
              <w:rPr>
                <w:rFonts w:ascii="Tahoma" w:hAnsi="Tahoma" w:cs="Tahoma"/>
                <w:lang w:val="en-US"/>
              </w:rPr>
            </w:pPr>
            <w:r w:rsidRPr="00F20579">
              <w:rPr>
                <w:rFonts w:ascii="Tahoma" w:hAnsi="Tahoma" w:cs="Tahoma"/>
                <w:lang w:val="en-US"/>
              </w:rPr>
              <w:t>@</w:t>
            </w:r>
            <w:r w:rsidR="00E61502">
              <w:rPr>
                <w:rFonts w:ascii="Tahoma" w:hAnsi="Tahoma" w:cs="Tahoma"/>
                <w:lang w:val="en-US"/>
              </w:rPr>
              <w:t>144</w:t>
            </w:r>
            <w:r w:rsidRPr="00F20579">
              <w:rPr>
                <w:rFonts w:ascii="Tahoma" w:hAnsi="Tahoma" w:cs="Tahoma"/>
                <w:lang w:val="en-US"/>
              </w:rPr>
              <w:t>Hz</w:t>
            </w:r>
          </w:p>
        </w:tc>
        <w:tc>
          <w:tcPr>
            <w:tcW w:w="1481" w:type="dxa"/>
            <w:tcBorders>
              <w:top w:val="single" w:sz="4" w:space="0" w:color="auto"/>
              <w:left w:val="single" w:sz="4" w:space="0" w:color="auto"/>
              <w:bottom w:val="single" w:sz="4" w:space="0" w:color="auto"/>
              <w:right w:val="single" w:sz="4" w:space="0" w:color="auto"/>
            </w:tcBorders>
          </w:tcPr>
          <w:p w14:paraId="2A8D2DA1" w14:textId="77777777" w:rsidR="00F20579" w:rsidRPr="00F20579" w:rsidRDefault="00F20579" w:rsidP="00F20579">
            <w:pPr>
              <w:widowControl/>
              <w:spacing w:after="160" w:line="259" w:lineRule="auto"/>
              <w:rPr>
                <w:rFonts w:ascii="Tahoma" w:hAnsi="Tahoma" w:cs="Tahoma"/>
              </w:rPr>
            </w:pPr>
          </w:p>
        </w:tc>
        <w:tc>
          <w:tcPr>
            <w:tcW w:w="1798" w:type="dxa"/>
            <w:tcBorders>
              <w:top w:val="single" w:sz="4" w:space="0" w:color="auto"/>
              <w:left w:val="single" w:sz="4" w:space="0" w:color="auto"/>
              <w:bottom w:val="single" w:sz="4" w:space="0" w:color="auto"/>
              <w:right w:val="single" w:sz="4" w:space="0" w:color="auto"/>
            </w:tcBorders>
          </w:tcPr>
          <w:p w14:paraId="051C3DAD" w14:textId="77777777" w:rsidR="00F20579" w:rsidRPr="00F20579" w:rsidRDefault="00F20579" w:rsidP="00F20579">
            <w:pPr>
              <w:widowControl/>
              <w:spacing w:after="160" w:line="259" w:lineRule="auto"/>
              <w:rPr>
                <w:rFonts w:ascii="Tahoma" w:hAnsi="Tahoma" w:cs="Tahoma"/>
              </w:rPr>
            </w:pPr>
          </w:p>
        </w:tc>
      </w:tr>
      <w:tr w:rsidR="00F20579" w:rsidRPr="00F20579" w14:paraId="40D48C4D" w14:textId="77777777" w:rsidTr="00F20579">
        <w:trPr>
          <w:cantSplit/>
          <w:jc w:val="center"/>
        </w:trPr>
        <w:tc>
          <w:tcPr>
            <w:tcW w:w="1234" w:type="dxa"/>
            <w:tcBorders>
              <w:top w:val="single" w:sz="4" w:space="0" w:color="auto"/>
              <w:left w:val="single" w:sz="4" w:space="0" w:color="auto"/>
              <w:bottom w:val="single" w:sz="4" w:space="0" w:color="auto"/>
              <w:right w:val="single" w:sz="4" w:space="0" w:color="auto"/>
            </w:tcBorders>
            <w:vAlign w:val="center"/>
          </w:tcPr>
          <w:p w14:paraId="14C5736E" w14:textId="77997C1B" w:rsidR="00F20579" w:rsidRPr="002E7B2F" w:rsidRDefault="00676D74" w:rsidP="00CA0789">
            <w:pPr>
              <w:widowControl/>
              <w:spacing w:after="160" w:line="259" w:lineRule="auto"/>
              <w:rPr>
                <w:rFonts w:ascii="Tahoma" w:hAnsi="Tahoma" w:cs="Tahoma"/>
                <w:b/>
              </w:rPr>
            </w:pPr>
            <w:r>
              <w:rPr>
                <w:rFonts w:ascii="Tahoma" w:hAnsi="Tahoma" w:cs="Tahoma"/>
                <w:b/>
                <w:lang w:val="en-US"/>
              </w:rPr>
              <w:t>C3.9</w:t>
            </w:r>
            <w:r w:rsidR="00CA0789" w:rsidRPr="002E7B2F">
              <w:rPr>
                <w:rFonts w:ascii="Tahoma" w:hAnsi="Tahoma" w:cs="Tahoma"/>
                <w:b/>
                <w:lang w:val="en-US"/>
              </w:rPr>
              <w:t>.6</w:t>
            </w:r>
          </w:p>
        </w:tc>
        <w:tc>
          <w:tcPr>
            <w:tcW w:w="3205" w:type="dxa"/>
            <w:tcBorders>
              <w:top w:val="single" w:sz="4" w:space="0" w:color="auto"/>
              <w:left w:val="single" w:sz="4" w:space="0" w:color="auto"/>
              <w:bottom w:val="single" w:sz="4" w:space="0" w:color="auto"/>
              <w:right w:val="single" w:sz="4" w:space="0" w:color="auto"/>
            </w:tcBorders>
            <w:vAlign w:val="center"/>
          </w:tcPr>
          <w:p w14:paraId="75E9F1A3" w14:textId="77777777" w:rsidR="00F20579" w:rsidRPr="00F20579" w:rsidRDefault="00F20579" w:rsidP="00F20579">
            <w:pPr>
              <w:widowControl/>
              <w:spacing w:after="160" w:line="259" w:lineRule="auto"/>
              <w:rPr>
                <w:rFonts w:ascii="Tahoma" w:hAnsi="Tahoma" w:cs="Tahoma"/>
              </w:rPr>
            </w:pPr>
            <w:r w:rsidRPr="00F20579">
              <w:rPr>
                <w:rFonts w:ascii="Tahoma" w:hAnsi="Tahoma" w:cs="Tahoma"/>
              </w:rPr>
              <w:t>Διαστάσεις</w:t>
            </w:r>
          </w:p>
        </w:tc>
        <w:tc>
          <w:tcPr>
            <w:tcW w:w="1922" w:type="dxa"/>
            <w:tcBorders>
              <w:top w:val="single" w:sz="4" w:space="0" w:color="auto"/>
              <w:left w:val="single" w:sz="4" w:space="0" w:color="auto"/>
              <w:bottom w:val="single" w:sz="4" w:space="0" w:color="auto"/>
              <w:right w:val="single" w:sz="4" w:space="0" w:color="auto"/>
            </w:tcBorders>
            <w:vAlign w:val="center"/>
          </w:tcPr>
          <w:p w14:paraId="2AE800A3" w14:textId="5440C36E" w:rsidR="00F20579" w:rsidRPr="00F20579" w:rsidRDefault="00F20579" w:rsidP="00F20579">
            <w:pPr>
              <w:widowControl/>
              <w:spacing w:after="160" w:line="259" w:lineRule="auto"/>
              <w:rPr>
                <w:rFonts w:ascii="Tahoma" w:hAnsi="Tahoma" w:cs="Tahoma"/>
                <w:lang w:val="en-US"/>
              </w:rPr>
            </w:pPr>
            <w:r w:rsidRPr="00F20579">
              <w:rPr>
                <w:rFonts w:ascii="Tahoma" w:hAnsi="Tahoma" w:cs="Tahoma"/>
                <w:lang w:val="en-US"/>
              </w:rPr>
              <w:t>≥ 3</w:t>
            </w:r>
            <w:r w:rsidR="00F51038">
              <w:rPr>
                <w:rFonts w:ascii="Tahoma" w:hAnsi="Tahoma" w:cs="Tahoma"/>
                <w:lang w:val="en-US"/>
              </w:rPr>
              <w:t>1.5</w:t>
            </w:r>
            <w:r w:rsidRPr="00F20579">
              <w:rPr>
                <w:rFonts w:ascii="Tahoma" w:hAnsi="Tahoma" w:cs="Tahoma"/>
              </w:rPr>
              <w:t xml:space="preserve">  </w:t>
            </w:r>
            <w:r w:rsidRPr="00F20579">
              <w:rPr>
                <w:rFonts w:ascii="Tahoma" w:hAnsi="Tahoma" w:cs="Tahoma"/>
                <w:lang w:val="en-US"/>
              </w:rPr>
              <w:t>-inch</w:t>
            </w:r>
          </w:p>
        </w:tc>
        <w:tc>
          <w:tcPr>
            <w:tcW w:w="1481" w:type="dxa"/>
            <w:tcBorders>
              <w:top w:val="single" w:sz="4" w:space="0" w:color="auto"/>
              <w:left w:val="single" w:sz="4" w:space="0" w:color="auto"/>
              <w:bottom w:val="single" w:sz="4" w:space="0" w:color="auto"/>
              <w:right w:val="single" w:sz="4" w:space="0" w:color="auto"/>
            </w:tcBorders>
          </w:tcPr>
          <w:p w14:paraId="216D41F6" w14:textId="77777777" w:rsidR="00F20579" w:rsidRPr="00F20579" w:rsidRDefault="00F20579" w:rsidP="00F20579">
            <w:pPr>
              <w:widowControl/>
              <w:spacing w:after="160" w:line="259" w:lineRule="auto"/>
              <w:rPr>
                <w:rFonts w:ascii="Tahoma" w:hAnsi="Tahoma" w:cs="Tahoma"/>
              </w:rPr>
            </w:pPr>
          </w:p>
        </w:tc>
        <w:tc>
          <w:tcPr>
            <w:tcW w:w="1798" w:type="dxa"/>
            <w:tcBorders>
              <w:top w:val="single" w:sz="4" w:space="0" w:color="auto"/>
              <w:left w:val="single" w:sz="4" w:space="0" w:color="auto"/>
              <w:bottom w:val="single" w:sz="4" w:space="0" w:color="auto"/>
              <w:right w:val="single" w:sz="4" w:space="0" w:color="auto"/>
            </w:tcBorders>
          </w:tcPr>
          <w:p w14:paraId="77883E8D" w14:textId="77777777" w:rsidR="00F20579" w:rsidRPr="00F20579" w:rsidRDefault="00F20579" w:rsidP="00F20579">
            <w:pPr>
              <w:widowControl/>
              <w:spacing w:after="160" w:line="259" w:lineRule="auto"/>
              <w:rPr>
                <w:rFonts w:ascii="Tahoma" w:hAnsi="Tahoma" w:cs="Tahoma"/>
              </w:rPr>
            </w:pPr>
          </w:p>
        </w:tc>
      </w:tr>
      <w:tr w:rsidR="00F20579" w:rsidRPr="00F20579" w14:paraId="5D4F7CE2" w14:textId="77777777" w:rsidTr="00F20579">
        <w:trPr>
          <w:cantSplit/>
          <w:jc w:val="center"/>
        </w:trPr>
        <w:tc>
          <w:tcPr>
            <w:tcW w:w="1234" w:type="dxa"/>
            <w:tcBorders>
              <w:top w:val="single" w:sz="4" w:space="0" w:color="auto"/>
              <w:left w:val="single" w:sz="4" w:space="0" w:color="auto"/>
              <w:bottom w:val="single" w:sz="4" w:space="0" w:color="auto"/>
              <w:right w:val="single" w:sz="4" w:space="0" w:color="auto"/>
            </w:tcBorders>
            <w:vAlign w:val="center"/>
          </w:tcPr>
          <w:p w14:paraId="35174129" w14:textId="355F8DE4" w:rsidR="00F20579" w:rsidRPr="002E7B2F" w:rsidRDefault="00676D74" w:rsidP="00CA0789">
            <w:pPr>
              <w:widowControl/>
              <w:spacing w:after="160" w:line="259" w:lineRule="auto"/>
              <w:rPr>
                <w:rFonts w:ascii="Tahoma" w:hAnsi="Tahoma" w:cs="Tahoma"/>
                <w:b/>
              </w:rPr>
            </w:pPr>
            <w:r>
              <w:rPr>
                <w:rFonts w:ascii="Tahoma" w:hAnsi="Tahoma" w:cs="Tahoma"/>
                <w:b/>
                <w:lang w:val="en-US"/>
              </w:rPr>
              <w:t>C3.9</w:t>
            </w:r>
            <w:r w:rsidR="00CA0789" w:rsidRPr="002E7B2F">
              <w:rPr>
                <w:rFonts w:ascii="Tahoma" w:hAnsi="Tahoma" w:cs="Tahoma"/>
                <w:b/>
                <w:lang w:val="en-US"/>
              </w:rPr>
              <w:t>.7</w:t>
            </w:r>
          </w:p>
        </w:tc>
        <w:tc>
          <w:tcPr>
            <w:tcW w:w="3205" w:type="dxa"/>
            <w:tcBorders>
              <w:top w:val="single" w:sz="4" w:space="0" w:color="auto"/>
              <w:left w:val="single" w:sz="4" w:space="0" w:color="auto"/>
              <w:bottom w:val="single" w:sz="4" w:space="0" w:color="auto"/>
              <w:right w:val="single" w:sz="4" w:space="0" w:color="auto"/>
            </w:tcBorders>
            <w:vAlign w:val="center"/>
          </w:tcPr>
          <w:p w14:paraId="582B9DE8" w14:textId="77777777" w:rsidR="00F20579" w:rsidRPr="00F20579" w:rsidRDefault="00F20579" w:rsidP="00F20579">
            <w:pPr>
              <w:widowControl/>
              <w:spacing w:after="160" w:line="259" w:lineRule="auto"/>
              <w:rPr>
                <w:rFonts w:ascii="Tahoma" w:hAnsi="Tahoma" w:cs="Tahoma"/>
              </w:rPr>
            </w:pPr>
            <w:r w:rsidRPr="00F20579">
              <w:rPr>
                <w:rFonts w:ascii="Tahoma" w:hAnsi="Tahoma" w:cs="Tahoma"/>
              </w:rPr>
              <w:t>Pixel Pitch (mm)</w:t>
            </w:r>
          </w:p>
        </w:tc>
        <w:tc>
          <w:tcPr>
            <w:tcW w:w="1922" w:type="dxa"/>
            <w:tcBorders>
              <w:top w:val="single" w:sz="4" w:space="0" w:color="auto"/>
              <w:left w:val="single" w:sz="4" w:space="0" w:color="auto"/>
              <w:bottom w:val="single" w:sz="4" w:space="0" w:color="auto"/>
              <w:right w:val="single" w:sz="4" w:space="0" w:color="auto"/>
            </w:tcBorders>
            <w:vAlign w:val="center"/>
          </w:tcPr>
          <w:p w14:paraId="1C55A939" w14:textId="75C30FD1" w:rsidR="00F20579" w:rsidRPr="00993D10" w:rsidRDefault="00F20579" w:rsidP="00F20579">
            <w:pPr>
              <w:widowControl/>
              <w:spacing w:after="160" w:line="259" w:lineRule="auto"/>
              <w:rPr>
                <w:rFonts w:ascii="Tahoma" w:hAnsi="Tahoma" w:cs="Tahoma"/>
              </w:rPr>
            </w:pPr>
            <w:r w:rsidRPr="00F20579">
              <w:rPr>
                <w:rFonts w:ascii="Tahoma" w:hAnsi="Tahoma" w:cs="Tahoma"/>
                <w:lang w:val="en-US"/>
              </w:rPr>
              <w:t xml:space="preserve"> </w:t>
            </w:r>
            <w:r w:rsidR="00993D10">
              <w:rPr>
                <w:rFonts w:ascii="Tahoma" w:hAnsi="Tahoma" w:cs="Tahoma"/>
                <w:lang w:val="en-US"/>
              </w:rPr>
              <w:t>≤</w:t>
            </w:r>
            <w:r w:rsidRPr="00F20579">
              <w:rPr>
                <w:rFonts w:ascii="Tahoma" w:hAnsi="Tahoma" w:cs="Tahoma"/>
                <w:lang w:val="en-US"/>
              </w:rPr>
              <w:t>0.27</w:t>
            </w:r>
            <w:r w:rsidR="00F51038">
              <w:rPr>
                <w:rFonts w:ascii="Tahoma" w:hAnsi="Tahoma" w:cs="Tahoma"/>
                <w:lang w:val="en-US"/>
              </w:rPr>
              <w:t>24</w:t>
            </w:r>
            <w:r w:rsidRPr="00F20579">
              <w:rPr>
                <w:rFonts w:ascii="Tahoma" w:hAnsi="Tahoma" w:cs="Tahoma"/>
                <w:lang w:val="en-US"/>
              </w:rPr>
              <w:t xml:space="preserve"> x 0.27</w:t>
            </w:r>
            <w:r w:rsidR="00F51038">
              <w:rPr>
                <w:rFonts w:ascii="Tahoma" w:hAnsi="Tahoma" w:cs="Tahoma"/>
                <w:lang w:val="en-US"/>
              </w:rPr>
              <w:t>24</w:t>
            </w:r>
            <w:r w:rsidRPr="00F20579">
              <w:rPr>
                <w:rFonts w:ascii="Tahoma" w:hAnsi="Tahoma" w:cs="Tahoma"/>
                <w:lang w:val="en-US"/>
              </w:rPr>
              <w:t>mm</w:t>
            </w:r>
          </w:p>
        </w:tc>
        <w:tc>
          <w:tcPr>
            <w:tcW w:w="1481" w:type="dxa"/>
            <w:tcBorders>
              <w:top w:val="single" w:sz="4" w:space="0" w:color="auto"/>
              <w:left w:val="single" w:sz="4" w:space="0" w:color="auto"/>
              <w:bottom w:val="single" w:sz="4" w:space="0" w:color="auto"/>
              <w:right w:val="single" w:sz="4" w:space="0" w:color="auto"/>
            </w:tcBorders>
          </w:tcPr>
          <w:p w14:paraId="1D499E51" w14:textId="77777777" w:rsidR="00F20579" w:rsidRPr="00F20579" w:rsidRDefault="00F20579" w:rsidP="00F20579">
            <w:pPr>
              <w:widowControl/>
              <w:spacing w:after="160" w:line="259" w:lineRule="auto"/>
              <w:rPr>
                <w:rFonts w:ascii="Tahoma" w:hAnsi="Tahoma" w:cs="Tahoma"/>
              </w:rPr>
            </w:pPr>
          </w:p>
        </w:tc>
        <w:tc>
          <w:tcPr>
            <w:tcW w:w="1798" w:type="dxa"/>
            <w:tcBorders>
              <w:top w:val="single" w:sz="4" w:space="0" w:color="auto"/>
              <w:left w:val="single" w:sz="4" w:space="0" w:color="auto"/>
              <w:bottom w:val="single" w:sz="4" w:space="0" w:color="auto"/>
              <w:right w:val="single" w:sz="4" w:space="0" w:color="auto"/>
            </w:tcBorders>
          </w:tcPr>
          <w:p w14:paraId="2C4B3C27" w14:textId="77777777" w:rsidR="00F20579" w:rsidRPr="00F20579" w:rsidRDefault="00F20579" w:rsidP="00F20579">
            <w:pPr>
              <w:widowControl/>
              <w:spacing w:after="160" w:line="259" w:lineRule="auto"/>
              <w:rPr>
                <w:rFonts w:ascii="Tahoma" w:hAnsi="Tahoma" w:cs="Tahoma"/>
              </w:rPr>
            </w:pPr>
          </w:p>
        </w:tc>
      </w:tr>
      <w:tr w:rsidR="00F20579" w:rsidRPr="00F20579" w14:paraId="37CAB420" w14:textId="77777777" w:rsidTr="00F20579">
        <w:trPr>
          <w:cantSplit/>
          <w:jc w:val="center"/>
        </w:trPr>
        <w:tc>
          <w:tcPr>
            <w:tcW w:w="1234" w:type="dxa"/>
            <w:tcBorders>
              <w:top w:val="single" w:sz="4" w:space="0" w:color="auto"/>
              <w:left w:val="single" w:sz="4" w:space="0" w:color="auto"/>
              <w:bottom w:val="single" w:sz="4" w:space="0" w:color="auto"/>
              <w:right w:val="single" w:sz="4" w:space="0" w:color="auto"/>
            </w:tcBorders>
            <w:vAlign w:val="center"/>
          </w:tcPr>
          <w:p w14:paraId="4D76C656" w14:textId="19D812FB" w:rsidR="00F20579" w:rsidRPr="002E7B2F" w:rsidRDefault="00676D74" w:rsidP="00CA0789">
            <w:pPr>
              <w:widowControl/>
              <w:spacing w:after="160" w:line="259" w:lineRule="auto"/>
              <w:rPr>
                <w:rFonts w:ascii="Tahoma" w:hAnsi="Tahoma" w:cs="Tahoma"/>
                <w:b/>
              </w:rPr>
            </w:pPr>
            <w:r>
              <w:rPr>
                <w:rFonts w:ascii="Tahoma" w:hAnsi="Tahoma" w:cs="Tahoma"/>
                <w:b/>
                <w:lang w:val="en-US"/>
              </w:rPr>
              <w:t>C3.9</w:t>
            </w:r>
            <w:r w:rsidR="00CA0789" w:rsidRPr="002E7B2F">
              <w:rPr>
                <w:rFonts w:ascii="Tahoma" w:hAnsi="Tahoma" w:cs="Tahoma"/>
                <w:b/>
                <w:lang w:val="en-US"/>
              </w:rPr>
              <w:t>.8</w:t>
            </w:r>
          </w:p>
        </w:tc>
        <w:tc>
          <w:tcPr>
            <w:tcW w:w="3205" w:type="dxa"/>
            <w:tcBorders>
              <w:top w:val="single" w:sz="4" w:space="0" w:color="auto"/>
              <w:left w:val="single" w:sz="4" w:space="0" w:color="auto"/>
              <w:bottom w:val="single" w:sz="4" w:space="0" w:color="auto"/>
              <w:right w:val="single" w:sz="4" w:space="0" w:color="auto"/>
            </w:tcBorders>
            <w:vAlign w:val="center"/>
          </w:tcPr>
          <w:p w14:paraId="60A3C215" w14:textId="77777777" w:rsidR="00F20579" w:rsidRPr="00F20579" w:rsidRDefault="00F20579" w:rsidP="00F20579">
            <w:pPr>
              <w:widowControl/>
              <w:spacing w:after="160" w:line="259" w:lineRule="auto"/>
              <w:rPr>
                <w:rFonts w:ascii="Tahoma" w:hAnsi="Tahoma" w:cs="Tahoma"/>
              </w:rPr>
            </w:pPr>
            <w:r w:rsidRPr="00F20579">
              <w:rPr>
                <w:rFonts w:ascii="Tahoma" w:hAnsi="Tahoma" w:cs="Tahoma"/>
              </w:rPr>
              <w:t>Γωνία Θέασης (οριζόντια/κάθετα)</w:t>
            </w:r>
          </w:p>
        </w:tc>
        <w:tc>
          <w:tcPr>
            <w:tcW w:w="1922" w:type="dxa"/>
            <w:tcBorders>
              <w:top w:val="single" w:sz="4" w:space="0" w:color="auto"/>
              <w:left w:val="single" w:sz="4" w:space="0" w:color="auto"/>
              <w:bottom w:val="single" w:sz="4" w:space="0" w:color="auto"/>
              <w:right w:val="single" w:sz="4" w:space="0" w:color="auto"/>
            </w:tcBorders>
            <w:vAlign w:val="center"/>
          </w:tcPr>
          <w:p w14:paraId="05598E9A" w14:textId="77777777" w:rsidR="00F20579" w:rsidRPr="00F20579" w:rsidRDefault="00F20579" w:rsidP="00F20579">
            <w:pPr>
              <w:widowControl/>
              <w:spacing w:after="160" w:line="259" w:lineRule="auto"/>
              <w:rPr>
                <w:rFonts w:ascii="Tahoma" w:hAnsi="Tahoma" w:cs="Tahoma"/>
                <w:lang w:val="en-US"/>
              </w:rPr>
            </w:pPr>
            <w:r w:rsidRPr="00F20579">
              <w:rPr>
                <w:rFonts w:ascii="Tahoma" w:hAnsi="Tahoma" w:cs="Tahoma"/>
                <w:lang w:val="en-US"/>
              </w:rPr>
              <w:t>≥ 178/178</w:t>
            </w:r>
          </w:p>
        </w:tc>
        <w:tc>
          <w:tcPr>
            <w:tcW w:w="1481" w:type="dxa"/>
            <w:tcBorders>
              <w:top w:val="single" w:sz="4" w:space="0" w:color="auto"/>
              <w:left w:val="single" w:sz="4" w:space="0" w:color="auto"/>
              <w:bottom w:val="single" w:sz="4" w:space="0" w:color="auto"/>
              <w:right w:val="single" w:sz="4" w:space="0" w:color="auto"/>
            </w:tcBorders>
          </w:tcPr>
          <w:p w14:paraId="57C05DCB" w14:textId="77777777" w:rsidR="00F20579" w:rsidRPr="00F20579" w:rsidRDefault="00F20579" w:rsidP="00F20579">
            <w:pPr>
              <w:widowControl/>
              <w:spacing w:after="160" w:line="259" w:lineRule="auto"/>
              <w:rPr>
                <w:rFonts w:ascii="Tahoma" w:hAnsi="Tahoma" w:cs="Tahoma"/>
                <w:lang w:val="en-US"/>
              </w:rPr>
            </w:pPr>
          </w:p>
        </w:tc>
        <w:tc>
          <w:tcPr>
            <w:tcW w:w="1798" w:type="dxa"/>
            <w:tcBorders>
              <w:top w:val="single" w:sz="4" w:space="0" w:color="auto"/>
              <w:left w:val="single" w:sz="4" w:space="0" w:color="auto"/>
              <w:bottom w:val="single" w:sz="4" w:space="0" w:color="auto"/>
              <w:right w:val="single" w:sz="4" w:space="0" w:color="auto"/>
            </w:tcBorders>
          </w:tcPr>
          <w:p w14:paraId="09DB2943" w14:textId="77777777" w:rsidR="00F20579" w:rsidRPr="00F20579" w:rsidRDefault="00F20579" w:rsidP="00F20579">
            <w:pPr>
              <w:widowControl/>
              <w:spacing w:after="160" w:line="259" w:lineRule="auto"/>
              <w:rPr>
                <w:rFonts w:ascii="Tahoma" w:hAnsi="Tahoma" w:cs="Tahoma"/>
                <w:lang w:val="en-US"/>
              </w:rPr>
            </w:pPr>
          </w:p>
        </w:tc>
      </w:tr>
      <w:tr w:rsidR="00F20579" w:rsidRPr="00F20579" w14:paraId="4134A2AD" w14:textId="77777777" w:rsidTr="00F20579">
        <w:trPr>
          <w:cantSplit/>
          <w:jc w:val="center"/>
        </w:trPr>
        <w:tc>
          <w:tcPr>
            <w:tcW w:w="1234" w:type="dxa"/>
            <w:tcBorders>
              <w:top w:val="single" w:sz="4" w:space="0" w:color="auto"/>
              <w:left w:val="single" w:sz="4" w:space="0" w:color="auto"/>
              <w:bottom w:val="single" w:sz="4" w:space="0" w:color="auto"/>
              <w:right w:val="single" w:sz="4" w:space="0" w:color="auto"/>
            </w:tcBorders>
            <w:vAlign w:val="center"/>
          </w:tcPr>
          <w:p w14:paraId="127310CA" w14:textId="32AD7206" w:rsidR="00F20579" w:rsidRPr="00AB302D" w:rsidRDefault="00676D74" w:rsidP="00CA0789">
            <w:pPr>
              <w:widowControl/>
              <w:spacing w:after="160" w:line="259" w:lineRule="auto"/>
              <w:rPr>
                <w:rFonts w:ascii="Tahoma" w:hAnsi="Tahoma" w:cs="Tahoma"/>
                <w:b/>
              </w:rPr>
            </w:pPr>
            <w:r>
              <w:rPr>
                <w:rFonts w:ascii="Tahoma" w:hAnsi="Tahoma" w:cs="Tahoma"/>
                <w:b/>
                <w:lang w:val="en-US"/>
              </w:rPr>
              <w:t>C3.9</w:t>
            </w:r>
            <w:r w:rsidR="00CA0789" w:rsidRPr="002E7B2F">
              <w:rPr>
                <w:rFonts w:ascii="Tahoma" w:hAnsi="Tahoma" w:cs="Tahoma"/>
                <w:b/>
                <w:lang w:val="en-US"/>
              </w:rPr>
              <w:t>.</w:t>
            </w:r>
            <w:r w:rsidR="00AB302D">
              <w:rPr>
                <w:rFonts w:ascii="Tahoma" w:hAnsi="Tahoma" w:cs="Tahoma"/>
                <w:b/>
              </w:rPr>
              <w:t>9</w:t>
            </w:r>
          </w:p>
        </w:tc>
        <w:tc>
          <w:tcPr>
            <w:tcW w:w="3205" w:type="dxa"/>
            <w:tcBorders>
              <w:top w:val="single" w:sz="4" w:space="0" w:color="auto"/>
              <w:left w:val="single" w:sz="4" w:space="0" w:color="auto"/>
              <w:bottom w:val="single" w:sz="4" w:space="0" w:color="auto"/>
              <w:right w:val="single" w:sz="4" w:space="0" w:color="auto"/>
            </w:tcBorders>
            <w:vAlign w:val="center"/>
          </w:tcPr>
          <w:p w14:paraId="6357DD3D" w14:textId="77777777" w:rsidR="00F20579" w:rsidRPr="00F20579" w:rsidRDefault="00F20579" w:rsidP="00F20579">
            <w:pPr>
              <w:widowControl/>
              <w:spacing w:after="160" w:line="259" w:lineRule="auto"/>
              <w:rPr>
                <w:rFonts w:ascii="Tahoma" w:hAnsi="Tahoma" w:cs="Tahoma"/>
              </w:rPr>
            </w:pPr>
            <w:r w:rsidRPr="00F20579">
              <w:rPr>
                <w:rFonts w:ascii="Tahoma" w:hAnsi="Tahoma" w:cs="Tahoma"/>
              </w:rPr>
              <w:t>Response Time (Typical)</w:t>
            </w:r>
          </w:p>
        </w:tc>
        <w:tc>
          <w:tcPr>
            <w:tcW w:w="1922" w:type="dxa"/>
            <w:tcBorders>
              <w:top w:val="single" w:sz="4" w:space="0" w:color="auto"/>
              <w:left w:val="single" w:sz="4" w:space="0" w:color="auto"/>
              <w:bottom w:val="single" w:sz="4" w:space="0" w:color="auto"/>
              <w:right w:val="single" w:sz="4" w:space="0" w:color="auto"/>
            </w:tcBorders>
            <w:vAlign w:val="center"/>
          </w:tcPr>
          <w:p w14:paraId="3CCF4E6B" w14:textId="36B3FEC5" w:rsidR="00F20579" w:rsidRPr="00F20579" w:rsidRDefault="00F20579" w:rsidP="00F20579">
            <w:pPr>
              <w:widowControl/>
              <w:spacing w:after="160" w:line="259" w:lineRule="auto"/>
              <w:rPr>
                <w:rFonts w:ascii="Tahoma" w:hAnsi="Tahoma" w:cs="Tahoma"/>
                <w:lang w:val="en-US"/>
              </w:rPr>
            </w:pPr>
            <w:r w:rsidRPr="00F20579">
              <w:rPr>
                <w:rFonts w:ascii="Tahoma" w:hAnsi="Tahoma" w:cs="Tahoma"/>
                <w:lang w:val="en-US"/>
              </w:rPr>
              <w:t xml:space="preserve">≤ </w:t>
            </w:r>
            <w:r w:rsidR="00993D10">
              <w:rPr>
                <w:rFonts w:ascii="Tahoma" w:hAnsi="Tahoma" w:cs="Tahoma"/>
              </w:rPr>
              <w:t>5</w:t>
            </w:r>
            <w:r w:rsidRPr="00F20579">
              <w:rPr>
                <w:rFonts w:ascii="Tahoma" w:hAnsi="Tahoma" w:cs="Tahoma"/>
                <w:lang w:val="en-US"/>
              </w:rPr>
              <w:t xml:space="preserve"> ms</w:t>
            </w:r>
          </w:p>
        </w:tc>
        <w:tc>
          <w:tcPr>
            <w:tcW w:w="1481" w:type="dxa"/>
            <w:tcBorders>
              <w:top w:val="single" w:sz="4" w:space="0" w:color="auto"/>
              <w:left w:val="single" w:sz="4" w:space="0" w:color="auto"/>
              <w:bottom w:val="single" w:sz="4" w:space="0" w:color="auto"/>
              <w:right w:val="single" w:sz="4" w:space="0" w:color="auto"/>
            </w:tcBorders>
          </w:tcPr>
          <w:p w14:paraId="78002FDE" w14:textId="77777777" w:rsidR="00F20579" w:rsidRPr="00F20579" w:rsidRDefault="00F20579" w:rsidP="00F20579">
            <w:pPr>
              <w:widowControl/>
              <w:spacing w:after="160" w:line="259" w:lineRule="auto"/>
              <w:rPr>
                <w:rFonts w:ascii="Tahoma" w:hAnsi="Tahoma" w:cs="Tahoma"/>
                <w:lang w:val="en-US"/>
              </w:rPr>
            </w:pPr>
          </w:p>
        </w:tc>
        <w:tc>
          <w:tcPr>
            <w:tcW w:w="1798" w:type="dxa"/>
            <w:tcBorders>
              <w:top w:val="single" w:sz="4" w:space="0" w:color="auto"/>
              <w:left w:val="single" w:sz="4" w:space="0" w:color="auto"/>
              <w:bottom w:val="single" w:sz="4" w:space="0" w:color="auto"/>
              <w:right w:val="single" w:sz="4" w:space="0" w:color="auto"/>
            </w:tcBorders>
          </w:tcPr>
          <w:p w14:paraId="3A393F0D" w14:textId="77777777" w:rsidR="00F20579" w:rsidRPr="00F20579" w:rsidRDefault="00F20579" w:rsidP="00F20579">
            <w:pPr>
              <w:widowControl/>
              <w:spacing w:after="160" w:line="259" w:lineRule="auto"/>
              <w:rPr>
                <w:rFonts w:ascii="Tahoma" w:hAnsi="Tahoma" w:cs="Tahoma"/>
                <w:lang w:val="en-US"/>
              </w:rPr>
            </w:pPr>
          </w:p>
        </w:tc>
      </w:tr>
      <w:tr w:rsidR="00F20579" w:rsidRPr="00F20579" w14:paraId="1C7C29BF" w14:textId="77777777" w:rsidTr="00F20579">
        <w:trPr>
          <w:cantSplit/>
          <w:jc w:val="center"/>
        </w:trPr>
        <w:tc>
          <w:tcPr>
            <w:tcW w:w="1234" w:type="dxa"/>
            <w:tcBorders>
              <w:top w:val="single" w:sz="4" w:space="0" w:color="auto"/>
              <w:left w:val="single" w:sz="4" w:space="0" w:color="auto"/>
              <w:bottom w:val="single" w:sz="4" w:space="0" w:color="auto"/>
              <w:right w:val="single" w:sz="4" w:space="0" w:color="auto"/>
            </w:tcBorders>
            <w:vAlign w:val="center"/>
          </w:tcPr>
          <w:p w14:paraId="1B518F3B" w14:textId="5DBCC0CF" w:rsidR="00F20579" w:rsidRPr="00AB302D" w:rsidRDefault="00676D74" w:rsidP="00CA0789">
            <w:pPr>
              <w:widowControl/>
              <w:spacing w:after="160" w:line="259" w:lineRule="auto"/>
              <w:rPr>
                <w:rFonts w:ascii="Tahoma" w:hAnsi="Tahoma" w:cs="Tahoma"/>
                <w:b/>
              </w:rPr>
            </w:pPr>
            <w:r>
              <w:rPr>
                <w:rFonts w:ascii="Tahoma" w:hAnsi="Tahoma" w:cs="Tahoma"/>
                <w:b/>
                <w:lang w:val="en-US"/>
              </w:rPr>
              <w:t>C3.9</w:t>
            </w:r>
            <w:r w:rsidR="00CA0789" w:rsidRPr="002E7B2F">
              <w:rPr>
                <w:rFonts w:ascii="Tahoma" w:hAnsi="Tahoma" w:cs="Tahoma"/>
                <w:b/>
                <w:lang w:val="en-US"/>
              </w:rPr>
              <w:t>.1</w:t>
            </w:r>
            <w:r w:rsidR="00AB302D">
              <w:rPr>
                <w:rFonts w:ascii="Tahoma" w:hAnsi="Tahoma" w:cs="Tahoma"/>
                <w:b/>
              </w:rPr>
              <w:t>0</w:t>
            </w:r>
          </w:p>
        </w:tc>
        <w:tc>
          <w:tcPr>
            <w:tcW w:w="3205" w:type="dxa"/>
            <w:tcBorders>
              <w:top w:val="single" w:sz="4" w:space="0" w:color="auto"/>
              <w:left w:val="single" w:sz="4" w:space="0" w:color="auto"/>
              <w:bottom w:val="single" w:sz="4" w:space="0" w:color="auto"/>
              <w:right w:val="single" w:sz="4" w:space="0" w:color="auto"/>
            </w:tcBorders>
            <w:vAlign w:val="center"/>
          </w:tcPr>
          <w:p w14:paraId="22F08FBF" w14:textId="77777777" w:rsidR="00F20579" w:rsidRPr="00F20579" w:rsidRDefault="00F20579" w:rsidP="00F20579">
            <w:pPr>
              <w:widowControl/>
              <w:spacing w:after="160" w:line="259" w:lineRule="auto"/>
              <w:rPr>
                <w:rFonts w:ascii="Tahoma" w:hAnsi="Tahoma" w:cs="Tahoma"/>
              </w:rPr>
            </w:pPr>
            <w:r w:rsidRPr="00F20579">
              <w:rPr>
                <w:rFonts w:ascii="Tahoma" w:hAnsi="Tahoma" w:cs="Tahoma"/>
              </w:rPr>
              <w:t>Φωτεινότητα</w:t>
            </w:r>
          </w:p>
        </w:tc>
        <w:tc>
          <w:tcPr>
            <w:tcW w:w="1922" w:type="dxa"/>
            <w:tcBorders>
              <w:top w:val="single" w:sz="4" w:space="0" w:color="auto"/>
              <w:left w:val="single" w:sz="4" w:space="0" w:color="auto"/>
              <w:bottom w:val="single" w:sz="4" w:space="0" w:color="auto"/>
              <w:right w:val="single" w:sz="4" w:space="0" w:color="auto"/>
            </w:tcBorders>
            <w:vAlign w:val="center"/>
          </w:tcPr>
          <w:p w14:paraId="01C7468A" w14:textId="48E49B34" w:rsidR="00F20579" w:rsidRPr="00F20579" w:rsidRDefault="00F20579" w:rsidP="00F20579">
            <w:pPr>
              <w:widowControl/>
              <w:spacing w:after="160" w:line="259" w:lineRule="auto"/>
              <w:rPr>
                <w:rFonts w:ascii="Tahoma" w:hAnsi="Tahoma" w:cs="Tahoma"/>
                <w:lang w:val="en-US"/>
              </w:rPr>
            </w:pPr>
            <w:r w:rsidRPr="00F20579">
              <w:rPr>
                <w:rFonts w:ascii="Tahoma" w:hAnsi="Tahoma" w:cs="Tahoma"/>
                <w:lang w:val="en-US"/>
              </w:rPr>
              <w:t>≥ 3</w:t>
            </w:r>
            <w:r w:rsidR="000B45B4">
              <w:rPr>
                <w:rFonts w:ascii="Tahoma" w:hAnsi="Tahoma" w:cs="Tahoma"/>
                <w:lang w:val="en-US"/>
              </w:rPr>
              <w:t>5</w:t>
            </w:r>
            <w:r w:rsidRPr="00F20579">
              <w:rPr>
                <w:rFonts w:ascii="Tahoma" w:hAnsi="Tahoma" w:cs="Tahoma"/>
                <w:lang w:val="en-US"/>
              </w:rPr>
              <w:t>0cd/m2</w:t>
            </w:r>
          </w:p>
        </w:tc>
        <w:tc>
          <w:tcPr>
            <w:tcW w:w="1481" w:type="dxa"/>
            <w:tcBorders>
              <w:top w:val="single" w:sz="4" w:space="0" w:color="auto"/>
              <w:left w:val="single" w:sz="4" w:space="0" w:color="auto"/>
              <w:bottom w:val="single" w:sz="4" w:space="0" w:color="auto"/>
              <w:right w:val="single" w:sz="4" w:space="0" w:color="auto"/>
            </w:tcBorders>
          </w:tcPr>
          <w:p w14:paraId="54E9DFCB" w14:textId="77777777" w:rsidR="00F20579" w:rsidRPr="00F20579" w:rsidRDefault="00F20579" w:rsidP="00F20579">
            <w:pPr>
              <w:widowControl/>
              <w:spacing w:after="160" w:line="259" w:lineRule="auto"/>
              <w:rPr>
                <w:rFonts w:ascii="Tahoma" w:hAnsi="Tahoma" w:cs="Tahoma"/>
              </w:rPr>
            </w:pPr>
          </w:p>
        </w:tc>
        <w:tc>
          <w:tcPr>
            <w:tcW w:w="1798" w:type="dxa"/>
            <w:tcBorders>
              <w:top w:val="single" w:sz="4" w:space="0" w:color="auto"/>
              <w:left w:val="single" w:sz="4" w:space="0" w:color="auto"/>
              <w:bottom w:val="single" w:sz="4" w:space="0" w:color="auto"/>
              <w:right w:val="single" w:sz="4" w:space="0" w:color="auto"/>
            </w:tcBorders>
          </w:tcPr>
          <w:p w14:paraId="2B3B496A" w14:textId="77777777" w:rsidR="00F20579" w:rsidRPr="00F20579" w:rsidRDefault="00F20579" w:rsidP="00F20579">
            <w:pPr>
              <w:widowControl/>
              <w:spacing w:after="160" w:line="259" w:lineRule="auto"/>
              <w:rPr>
                <w:rFonts w:ascii="Tahoma" w:hAnsi="Tahoma" w:cs="Tahoma"/>
              </w:rPr>
            </w:pPr>
          </w:p>
        </w:tc>
      </w:tr>
      <w:tr w:rsidR="00F20579" w:rsidRPr="00F20579" w14:paraId="55C24948" w14:textId="77777777" w:rsidTr="00F20579">
        <w:trPr>
          <w:cantSplit/>
          <w:jc w:val="center"/>
        </w:trPr>
        <w:tc>
          <w:tcPr>
            <w:tcW w:w="1234" w:type="dxa"/>
            <w:tcBorders>
              <w:top w:val="single" w:sz="4" w:space="0" w:color="auto"/>
              <w:left w:val="single" w:sz="4" w:space="0" w:color="auto"/>
              <w:bottom w:val="single" w:sz="4" w:space="0" w:color="auto"/>
              <w:right w:val="single" w:sz="4" w:space="0" w:color="auto"/>
            </w:tcBorders>
            <w:vAlign w:val="center"/>
          </w:tcPr>
          <w:p w14:paraId="625A4DBD" w14:textId="3058B0D0" w:rsidR="00F20579" w:rsidRPr="00AB302D" w:rsidRDefault="00676D74" w:rsidP="00CA0789">
            <w:pPr>
              <w:widowControl/>
              <w:spacing w:after="160" w:line="259" w:lineRule="auto"/>
              <w:rPr>
                <w:rFonts w:ascii="Tahoma" w:hAnsi="Tahoma" w:cs="Tahoma"/>
                <w:b/>
              </w:rPr>
            </w:pPr>
            <w:r>
              <w:rPr>
                <w:rFonts w:ascii="Tahoma" w:hAnsi="Tahoma" w:cs="Tahoma"/>
                <w:b/>
                <w:lang w:val="en-US"/>
              </w:rPr>
              <w:t>C3.9</w:t>
            </w:r>
            <w:r w:rsidR="00CA0789" w:rsidRPr="002E7B2F">
              <w:rPr>
                <w:rFonts w:ascii="Tahoma" w:hAnsi="Tahoma" w:cs="Tahoma"/>
                <w:b/>
                <w:lang w:val="en-US"/>
              </w:rPr>
              <w:t>.1</w:t>
            </w:r>
            <w:r w:rsidR="00AB302D">
              <w:rPr>
                <w:rFonts w:ascii="Tahoma" w:hAnsi="Tahoma" w:cs="Tahoma"/>
                <w:b/>
              </w:rPr>
              <w:t>1</w:t>
            </w:r>
          </w:p>
        </w:tc>
        <w:tc>
          <w:tcPr>
            <w:tcW w:w="3205" w:type="dxa"/>
            <w:tcBorders>
              <w:top w:val="single" w:sz="4" w:space="0" w:color="auto"/>
              <w:left w:val="single" w:sz="4" w:space="0" w:color="auto"/>
              <w:bottom w:val="single" w:sz="4" w:space="0" w:color="auto"/>
              <w:right w:val="single" w:sz="4" w:space="0" w:color="auto"/>
            </w:tcBorders>
            <w:vAlign w:val="center"/>
          </w:tcPr>
          <w:p w14:paraId="3D654532" w14:textId="77777777" w:rsidR="00F20579" w:rsidRPr="00F20579" w:rsidRDefault="00F20579" w:rsidP="00F20579">
            <w:pPr>
              <w:widowControl/>
              <w:spacing w:after="160" w:line="259" w:lineRule="auto"/>
              <w:rPr>
                <w:rFonts w:ascii="Tahoma" w:hAnsi="Tahoma" w:cs="Tahoma"/>
              </w:rPr>
            </w:pPr>
            <w:r w:rsidRPr="00F20579">
              <w:rPr>
                <w:rFonts w:ascii="Tahoma" w:hAnsi="Tahoma" w:cs="Tahoma"/>
              </w:rPr>
              <w:t>Contrast Ratio</w:t>
            </w:r>
          </w:p>
        </w:tc>
        <w:tc>
          <w:tcPr>
            <w:tcW w:w="1922" w:type="dxa"/>
            <w:tcBorders>
              <w:top w:val="single" w:sz="4" w:space="0" w:color="auto"/>
              <w:left w:val="single" w:sz="4" w:space="0" w:color="auto"/>
              <w:bottom w:val="single" w:sz="4" w:space="0" w:color="auto"/>
              <w:right w:val="single" w:sz="4" w:space="0" w:color="auto"/>
            </w:tcBorders>
            <w:vAlign w:val="center"/>
          </w:tcPr>
          <w:p w14:paraId="711C5A77" w14:textId="77777777" w:rsidR="00F20579" w:rsidRPr="00F20579" w:rsidRDefault="00F20579" w:rsidP="00F20579">
            <w:pPr>
              <w:widowControl/>
              <w:spacing w:after="160" w:line="259" w:lineRule="auto"/>
              <w:rPr>
                <w:rFonts w:ascii="Tahoma" w:hAnsi="Tahoma" w:cs="Tahoma"/>
                <w:lang w:val="en-US"/>
              </w:rPr>
            </w:pPr>
            <w:r w:rsidRPr="00F20579">
              <w:rPr>
                <w:rFonts w:ascii="Tahoma" w:hAnsi="Tahoma" w:cs="Tahoma"/>
                <w:lang w:val="en-US"/>
              </w:rPr>
              <w:t>≥ 3000:1</w:t>
            </w:r>
          </w:p>
        </w:tc>
        <w:tc>
          <w:tcPr>
            <w:tcW w:w="1481" w:type="dxa"/>
            <w:tcBorders>
              <w:top w:val="single" w:sz="4" w:space="0" w:color="auto"/>
              <w:left w:val="single" w:sz="4" w:space="0" w:color="auto"/>
              <w:bottom w:val="single" w:sz="4" w:space="0" w:color="auto"/>
              <w:right w:val="single" w:sz="4" w:space="0" w:color="auto"/>
            </w:tcBorders>
          </w:tcPr>
          <w:p w14:paraId="67C7761F" w14:textId="77777777" w:rsidR="00F20579" w:rsidRPr="00F20579" w:rsidRDefault="00F20579" w:rsidP="00F20579">
            <w:pPr>
              <w:widowControl/>
              <w:spacing w:after="160" w:line="259" w:lineRule="auto"/>
              <w:rPr>
                <w:rFonts w:ascii="Tahoma" w:hAnsi="Tahoma" w:cs="Tahoma"/>
              </w:rPr>
            </w:pPr>
          </w:p>
        </w:tc>
        <w:tc>
          <w:tcPr>
            <w:tcW w:w="1798" w:type="dxa"/>
            <w:tcBorders>
              <w:top w:val="single" w:sz="4" w:space="0" w:color="auto"/>
              <w:left w:val="single" w:sz="4" w:space="0" w:color="auto"/>
              <w:bottom w:val="single" w:sz="4" w:space="0" w:color="auto"/>
              <w:right w:val="single" w:sz="4" w:space="0" w:color="auto"/>
            </w:tcBorders>
          </w:tcPr>
          <w:p w14:paraId="6A0B7CDE" w14:textId="77777777" w:rsidR="00F20579" w:rsidRPr="00F20579" w:rsidRDefault="00F20579" w:rsidP="00F20579">
            <w:pPr>
              <w:widowControl/>
              <w:spacing w:after="160" w:line="259" w:lineRule="auto"/>
              <w:rPr>
                <w:rFonts w:ascii="Tahoma" w:hAnsi="Tahoma" w:cs="Tahoma"/>
              </w:rPr>
            </w:pPr>
          </w:p>
        </w:tc>
      </w:tr>
      <w:tr w:rsidR="00F20579" w:rsidRPr="00F20579" w14:paraId="17903DF0" w14:textId="77777777" w:rsidTr="00F20579">
        <w:trPr>
          <w:cantSplit/>
          <w:jc w:val="center"/>
        </w:trPr>
        <w:tc>
          <w:tcPr>
            <w:tcW w:w="1234" w:type="dxa"/>
            <w:tcBorders>
              <w:top w:val="single" w:sz="4" w:space="0" w:color="auto"/>
              <w:left w:val="single" w:sz="4" w:space="0" w:color="auto"/>
              <w:bottom w:val="single" w:sz="4" w:space="0" w:color="auto"/>
              <w:right w:val="single" w:sz="4" w:space="0" w:color="auto"/>
            </w:tcBorders>
            <w:vAlign w:val="center"/>
          </w:tcPr>
          <w:p w14:paraId="198239EF" w14:textId="42EB9C45" w:rsidR="00F20579" w:rsidRPr="00AB302D" w:rsidRDefault="00676D74" w:rsidP="00CA0789">
            <w:pPr>
              <w:widowControl/>
              <w:spacing w:after="160" w:line="259" w:lineRule="auto"/>
              <w:rPr>
                <w:rFonts w:ascii="Tahoma" w:hAnsi="Tahoma" w:cs="Tahoma"/>
                <w:b/>
              </w:rPr>
            </w:pPr>
            <w:r>
              <w:rPr>
                <w:rFonts w:ascii="Tahoma" w:hAnsi="Tahoma" w:cs="Tahoma"/>
                <w:b/>
                <w:lang w:val="en-US"/>
              </w:rPr>
              <w:t>C3.9</w:t>
            </w:r>
            <w:r w:rsidR="00CA0789" w:rsidRPr="002E7B2F">
              <w:rPr>
                <w:rFonts w:ascii="Tahoma" w:hAnsi="Tahoma" w:cs="Tahoma"/>
                <w:b/>
                <w:lang w:val="en-US"/>
              </w:rPr>
              <w:t>.1</w:t>
            </w:r>
            <w:r w:rsidR="00AB302D">
              <w:rPr>
                <w:rFonts w:ascii="Tahoma" w:hAnsi="Tahoma" w:cs="Tahoma"/>
                <w:b/>
              </w:rPr>
              <w:t>2</w:t>
            </w:r>
          </w:p>
        </w:tc>
        <w:tc>
          <w:tcPr>
            <w:tcW w:w="3205" w:type="dxa"/>
            <w:tcBorders>
              <w:top w:val="single" w:sz="4" w:space="0" w:color="auto"/>
              <w:left w:val="single" w:sz="4" w:space="0" w:color="auto"/>
              <w:bottom w:val="single" w:sz="4" w:space="0" w:color="auto"/>
              <w:right w:val="single" w:sz="4" w:space="0" w:color="auto"/>
            </w:tcBorders>
            <w:vAlign w:val="center"/>
          </w:tcPr>
          <w:p w14:paraId="33F53315" w14:textId="77777777" w:rsidR="00F20579" w:rsidRPr="00F20579" w:rsidRDefault="00F20579" w:rsidP="00F20579">
            <w:pPr>
              <w:widowControl/>
              <w:spacing w:after="160" w:line="259" w:lineRule="auto"/>
              <w:rPr>
                <w:rFonts w:ascii="Tahoma" w:hAnsi="Tahoma" w:cs="Tahoma"/>
              </w:rPr>
            </w:pPr>
            <w:r w:rsidRPr="00F20579">
              <w:rPr>
                <w:rFonts w:ascii="Tahoma" w:hAnsi="Tahoma" w:cs="Tahoma"/>
              </w:rPr>
              <w:t>Color Support</w:t>
            </w:r>
          </w:p>
        </w:tc>
        <w:tc>
          <w:tcPr>
            <w:tcW w:w="1922" w:type="dxa"/>
            <w:tcBorders>
              <w:top w:val="single" w:sz="4" w:space="0" w:color="auto"/>
              <w:left w:val="single" w:sz="4" w:space="0" w:color="auto"/>
              <w:bottom w:val="single" w:sz="4" w:space="0" w:color="auto"/>
              <w:right w:val="single" w:sz="4" w:space="0" w:color="auto"/>
            </w:tcBorders>
            <w:vAlign w:val="center"/>
          </w:tcPr>
          <w:p w14:paraId="60B57B60" w14:textId="77777777" w:rsidR="00F20579" w:rsidRPr="00F20579" w:rsidRDefault="00F20579" w:rsidP="00F20579">
            <w:pPr>
              <w:widowControl/>
              <w:spacing w:after="160" w:line="259" w:lineRule="auto"/>
              <w:rPr>
                <w:rFonts w:ascii="Tahoma" w:hAnsi="Tahoma" w:cs="Tahoma"/>
                <w:lang w:val="en-US"/>
              </w:rPr>
            </w:pPr>
            <w:r w:rsidRPr="00F20579">
              <w:rPr>
                <w:rFonts w:ascii="Tahoma" w:hAnsi="Tahoma" w:cs="Tahoma"/>
                <w:lang w:val="en-US"/>
              </w:rPr>
              <w:t>≥ 16.7M</w:t>
            </w:r>
          </w:p>
        </w:tc>
        <w:tc>
          <w:tcPr>
            <w:tcW w:w="1481" w:type="dxa"/>
            <w:tcBorders>
              <w:top w:val="single" w:sz="4" w:space="0" w:color="auto"/>
              <w:left w:val="single" w:sz="4" w:space="0" w:color="auto"/>
              <w:bottom w:val="single" w:sz="4" w:space="0" w:color="auto"/>
              <w:right w:val="single" w:sz="4" w:space="0" w:color="auto"/>
            </w:tcBorders>
          </w:tcPr>
          <w:p w14:paraId="2D4B0E68" w14:textId="77777777" w:rsidR="00F20579" w:rsidRPr="00F20579" w:rsidRDefault="00F20579" w:rsidP="00F20579">
            <w:pPr>
              <w:widowControl/>
              <w:spacing w:after="160" w:line="259" w:lineRule="auto"/>
              <w:rPr>
                <w:rFonts w:ascii="Tahoma" w:hAnsi="Tahoma" w:cs="Tahoma"/>
                <w:lang w:val="en-US"/>
              </w:rPr>
            </w:pPr>
          </w:p>
        </w:tc>
        <w:tc>
          <w:tcPr>
            <w:tcW w:w="1798" w:type="dxa"/>
            <w:tcBorders>
              <w:top w:val="single" w:sz="4" w:space="0" w:color="auto"/>
              <w:left w:val="single" w:sz="4" w:space="0" w:color="auto"/>
              <w:bottom w:val="single" w:sz="4" w:space="0" w:color="auto"/>
              <w:right w:val="single" w:sz="4" w:space="0" w:color="auto"/>
            </w:tcBorders>
          </w:tcPr>
          <w:p w14:paraId="33748147" w14:textId="77777777" w:rsidR="00F20579" w:rsidRPr="00F20579" w:rsidRDefault="00F20579" w:rsidP="00F20579">
            <w:pPr>
              <w:widowControl/>
              <w:spacing w:after="160" w:line="259" w:lineRule="auto"/>
              <w:rPr>
                <w:rFonts w:ascii="Tahoma" w:hAnsi="Tahoma" w:cs="Tahoma"/>
                <w:lang w:val="en-US"/>
              </w:rPr>
            </w:pPr>
          </w:p>
        </w:tc>
      </w:tr>
      <w:tr w:rsidR="00F20579" w:rsidRPr="00B94A7D" w14:paraId="4CAE06E9" w14:textId="77777777" w:rsidTr="00F20579">
        <w:trPr>
          <w:cantSplit/>
          <w:jc w:val="center"/>
        </w:trPr>
        <w:tc>
          <w:tcPr>
            <w:tcW w:w="1234" w:type="dxa"/>
            <w:tcBorders>
              <w:top w:val="single" w:sz="4" w:space="0" w:color="auto"/>
              <w:left w:val="single" w:sz="4" w:space="0" w:color="auto"/>
              <w:bottom w:val="single" w:sz="4" w:space="0" w:color="auto"/>
              <w:right w:val="single" w:sz="4" w:space="0" w:color="auto"/>
            </w:tcBorders>
            <w:vAlign w:val="center"/>
          </w:tcPr>
          <w:p w14:paraId="13A4DC0F" w14:textId="45C897BC" w:rsidR="00F20579" w:rsidRPr="00AB302D" w:rsidRDefault="00676D74" w:rsidP="00CA0789">
            <w:pPr>
              <w:widowControl/>
              <w:spacing w:after="160" w:line="259" w:lineRule="auto"/>
              <w:rPr>
                <w:rFonts w:ascii="Tahoma" w:hAnsi="Tahoma" w:cs="Tahoma"/>
                <w:b/>
              </w:rPr>
            </w:pPr>
            <w:r>
              <w:rPr>
                <w:rFonts w:ascii="Tahoma" w:hAnsi="Tahoma" w:cs="Tahoma"/>
                <w:b/>
                <w:lang w:val="en-US"/>
              </w:rPr>
              <w:t>C3.9</w:t>
            </w:r>
            <w:r w:rsidR="00CA0789" w:rsidRPr="002E7B2F">
              <w:rPr>
                <w:rFonts w:ascii="Tahoma" w:hAnsi="Tahoma" w:cs="Tahoma"/>
                <w:b/>
                <w:lang w:val="en-US"/>
              </w:rPr>
              <w:t>.1</w:t>
            </w:r>
            <w:r w:rsidR="00AB302D">
              <w:rPr>
                <w:rFonts w:ascii="Tahoma" w:hAnsi="Tahoma" w:cs="Tahoma"/>
                <w:b/>
              </w:rPr>
              <w:t>3</w:t>
            </w:r>
          </w:p>
        </w:tc>
        <w:tc>
          <w:tcPr>
            <w:tcW w:w="3205" w:type="dxa"/>
            <w:tcBorders>
              <w:top w:val="single" w:sz="4" w:space="0" w:color="auto"/>
              <w:left w:val="single" w:sz="4" w:space="0" w:color="auto"/>
              <w:bottom w:val="single" w:sz="4" w:space="0" w:color="auto"/>
              <w:right w:val="single" w:sz="4" w:space="0" w:color="auto"/>
            </w:tcBorders>
            <w:vAlign w:val="center"/>
          </w:tcPr>
          <w:p w14:paraId="369AE3F2" w14:textId="77777777" w:rsidR="00F20579" w:rsidRPr="00F20579" w:rsidRDefault="00F20579" w:rsidP="00F20579">
            <w:pPr>
              <w:widowControl/>
              <w:spacing w:after="160" w:line="259" w:lineRule="auto"/>
              <w:rPr>
                <w:rFonts w:ascii="Tahoma" w:hAnsi="Tahoma" w:cs="Tahoma"/>
              </w:rPr>
            </w:pPr>
            <w:r w:rsidRPr="00F20579">
              <w:rPr>
                <w:rFonts w:ascii="Tahoma" w:hAnsi="Tahoma" w:cs="Tahoma"/>
              </w:rPr>
              <w:t>Είσοδος σήματος</w:t>
            </w:r>
          </w:p>
        </w:tc>
        <w:tc>
          <w:tcPr>
            <w:tcW w:w="1922" w:type="dxa"/>
            <w:tcBorders>
              <w:top w:val="single" w:sz="4" w:space="0" w:color="auto"/>
              <w:left w:val="single" w:sz="4" w:space="0" w:color="auto"/>
              <w:bottom w:val="single" w:sz="4" w:space="0" w:color="auto"/>
              <w:right w:val="single" w:sz="4" w:space="0" w:color="auto"/>
            </w:tcBorders>
            <w:vAlign w:val="center"/>
          </w:tcPr>
          <w:p w14:paraId="6F27931A" w14:textId="1371E14D" w:rsidR="00F20579" w:rsidRPr="00F20579" w:rsidRDefault="00F51038" w:rsidP="00F20579">
            <w:pPr>
              <w:widowControl/>
              <w:spacing w:after="160" w:line="259" w:lineRule="auto"/>
              <w:rPr>
                <w:rFonts w:ascii="Tahoma" w:hAnsi="Tahoma" w:cs="Tahoma"/>
                <w:lang w:val="en-US"/>
              </w:rPr>
            </w:pPr>
            <w:r>
              <w:rPr>
                <w:rFonts w:ascii="Tahoma" w:hAnsi="Tahoma" w:cs="Tahoma"/>
                <w:lang w:val="en-US"/>
              </w:rPr>
              <w:t>1 x</w:t>
            </w:r>
            <w:r w:rsidR="00F20579" w:rsidRPr="00F20579">
              <w:rPr>
                <w:rFonts w:ascii="Tahoma" w:hAnsi="Tahoma" w:cs="Tahoma"/>
                <w:lang w:val="en-US"/>
              </w:rPr>
              <w:t xml:space="preserve"> HDMI</w:t>
            </w:r>
            <w:r w:rsidR="000B45B4">
              <w:rPr>
                <w:rFonts w:ascii="Tahoma" w:hAnsi="Tahoma" w:cs="Tahoma"/>
                <w:lang w:val="en-US"/>
              </w:rPr>
              <w:t>,</w:t>
            </w:r>
            <w:r w:rsidR="00F20579" w:rsidRPr="00F20579">
              <w:rPr>
                <w:rFonts w:ascii="Tahoma" w:hAnsi="Tahoma" w:cs="Tahoma"/>
                <w:lang w:val="en-US"/>
              </w:rPr>
              <w:t xml:space="preserve"> 1 DP</w:t>
            </w:r>
            <w:r w:rsidR="000B45B4">
              <w:rPr>
                <w:rFonts w:ascii="Tahoma" w:hAnsi="Tahoma" w:cs="Tahoma"/>
                <w:lang w:val="en-US"/>
              </w:rPr>
              <w:t xml:space="preserve"> &amp; 1 x USB-C</w:t>
            </w:r>
          </w:p>
        </w:tc>
        <w:tc>
          <w:tcPr>
            <w:tcW w:w="1481" w:type="dxa"/>
            <w:tcBorders>
              <w:top w:val="single" w:sz="4" w:space="0" w:color="auto"/>
              <w:left w:val="single" w:sz="4" w:space="0" w:color="auto"/>
              <w:bottom w:val="single" w:sz="4" w:space="0" w:color="auto"/>
              <w:right w:val="single" w:sz="4" w:space="0" w:color="auto"/>
            </w:tcBorders>
          </w:tcPr>
          <w:p w14:paraId="5C4344A1" w14:textId="77777777" w:rsidR="00F20579" w:rsidRPr="00F20579" w:rsidRDefault="00F20579" w:rsidP="00F20579">
            <w:pPr>
              <w:widowControl/>
              <w:spacing w:after="160" w:line="259" w:lineRule="auto"/>
              <w:rPr>
                <w:rFonts w:ascii="Tahoma" w:hAnsi="Tahoma" w:cs="Tahoma"/>
                <w:lang w:val="en-US"/>
              </w:rPr>
            </w:pPr>
          </w:p>
        </w:tc>
        <w:tc>
          <w:tcPr>
            <w:tcW w:w="1798" w:type="dxa"/>
            <w:tcBorders>
              <w:top w:val="single" w:sz="4" w:space="0" w:color="auto"/>
              <w:left w:val="single" w:sz="4" w:space="0" w:color="auto"/>
              <w:bottom w:val="single" w:sz="4" w:space="0" w:color="auto"/>
              <w:right w:val="single" w:sz="4" w:space="0" w:color="auto"/>
            </w:tcBorders>
          </w:tcPr>
          <w:p w14:paraId="1BACBBD1" w14:textId="77777777" w:rsidR="00F20579" w:rsidRPr="00F20579" w:rsidRDefault="00F20579" w:rsidP="00F20579">
            <w:pPr>
              <w:widowControl/>
              <w:spacing w:after="160" w:line="259" w:lineRule="auto"/>
              <w:rPr>
                <w:rFonts w:ascii="Tahoma" w:hAnsi="Tahoma" w:cs="Tahoma"/>
                <w:lang w:val="en-US"/>
              </w:rPr>
            </w:pPr>
          </w:p>
        </w:tc>
      </w:tr>
      <w:tr w:rsidR="00F20579" w:rsidRPr="00F20579" w14:paraId="4DEBFC74" w14:textId="77777777" w:rsidTr="00F20579">
        <w:trPr>
          <w:cantSplit/>
          <w:jc w:val="center"/>
        </w:trPr>
        <w:tc>
          <w:tcPr>
            <w:tcW w:w="1234" w:type="dxa"/>
            <w:tcBorders>
              <w:top w:val="single" w:sz="4" w:space="0" w:color="auto"/>
              <w:left w:val="single" w:sz="4" w:space="0" w:color="auto"/>
              <w:bottom w:val="single" w:sz="4" w:space="0" w:color="auto"/>
              <w:right w:val="single" w:sz="4" w:space="0" w:color="auto"/>
            </w:tcBorders>
            <w:vAlign w:val="center"/>
          </w:tcPr>
          <w:p w14:paraId="4B4BE525" w14:textId="1DB98C27" w:rsidR="00F20579" w:rsidRPr="00AB302D" w:rsidRDefault="00676D74" w:rsidP="00CA0789">
            <w:pPr>
              <w:widowControl/>
              <w:spacing w:after="160" w:line="259" w:lineRule="auto"/>
              <w:rPr>
                <w:rFonts w:ascii="Tahoma" w:hAnsi="Tahoma" w:cs="Tahoma"/>
                <w:b/>
              </w:rPr>
            </w:pPr>
            <w:r>
              <w:rPr>
                <w:rFonts w:ascii="Tahoma" w:hAnsi="Tahoma" w:cs="Tahoma"/>
                <w:b/>
                <w:lang w:val="en-US"/>
              </w:rPr>
              <w:t>C3.9</w:t>
            </w:r>
            <w:r w:rsidR="00CA0789" w:rsidRPr="002E7B2F">
              <w:rPr>
                <w:rFonts w:ascii="Tahoma" w:hAnsi="Tahoma" w:cs="Tahoma"/>
                <w:b/>
                <w:lang w:val="en-US"/>
              </w:rPr>
              <w:t>.1</w:t>
            </w:r>
            <w:r w:rsidR="00AB302D">
              <w:rPr>
                <w:rFonts w:ascii="Tahoma" w:hAnsi="Tahoma" w:cs="Tahoma"/>
                <w:b/>
              </w:rPr>
              <w:t>4</w:t>
            </w:r>
          </w:p>
        </w:tc>
        <w:tc>
          <w:tcPr>
            <w:tcW w:w="3205" w:type="dxa"/>
            <w:tcBorders>
              <w:top w:val="single" w:sz="4" w:space="0" w:color="auto"/>
              <w:left w:val="single" w:sz="4" w:space="0" w:color="auto"/>
              <w:bottom w:val="single" w:sz="4" w:space="0" w:color="auto"/>
              <w:right w:val="single" w:sz="4" w:space="0" w:color="auto"/>
            </w:tcBorders>
            <w:vAlign w:val="center"/>
          </w:tcPr>
          <w:p w14:paraId="39A2A7BD" w14:textId="77777777" w:rsidR="00F20579" w:rsidRPr="00F20579" w:rsidRDefault="00F20579" w:rsidP="00F20579">
            <w:pPr>
              <w:widowControl/>
              <w:spacing w:after="160" w:line="259" w:lineRule="auto"/>
              <w:rPr>
                <w:rFonts w:ascii="Tahoma" w:hAnsi="Tahoma" w:cs="Tahoma"/>
              </w:rPr>
            </w:pPr>
            <w:r w:rsidRPr="00F20579">
              <w:rPr>
                <w:rFonts w:ascii="Tahoma" w:hAnsi="Tahoma" w:cs="Tahoma"/>
              </w:rPr>
              <w:t>Προσφερόμενα καλώδια σήματος</w:t>
            </w:r>
          </w:p>
        </w:tc>
        <w:tc>
          <w:tcPr>
            <w:tcW w:w="1922" w:type="dxa"/>
            <w:tcBorders>
              <w:top w:val="single" w:sz="4" w:space="0" w:color="auto"/>
              <w:left w:val="single" w:sz="4" w:space="0" w:color="auto"/>
              <w:bottom w:val="single" w:sz="4" w:space="0" w:color="auto"/>
              <w:right w:val="single" w:sz="4" w:space="0" w:color="auto"/>
            </w:tcBorders>
            <w:vAlign w:val="center"/>
          </w:tcPr>
          <w:p w14:paraId="3009DBB2" w14:textId="77777777" w:rsidR="00F20579" w:rsidRPr="00F20579" w:rsidRDefault="00F20579" w:rsidP="00F20579">
            <w:pPr>
              <w:widowControl/>
              <w:spacing w:after="160" w:line="259" w:lineRule="auto"/>
              <w:rPr>
                <w:rFonts w:ascii="Tahoma" w:hAnsi="Tahoma" w:cs="Tahoma"/>
                <w:lang w:val="en-US"/>
              </w:rPr>
            </w:pPr>
            <w:r w:rsidRPr="00F20579">
              <w:rPr>
                <w:rFonts w:ascii="Tahoma" w:hAnsi="Tahoma" w:cs="Tahoma"/>
                <w:lang w:val="en-US"/>
              </w:rPr>
              <w:t xml:space="preserve"> HDMI</w:t>
            </w:r>
          </w:p>
        </w:tc>
        <w:tc>
          <w:tcPr>
            <w:tcW w:w="1481" w:type="dxa"/>
            <w:tcBorders>
              <w:top w:val="single" w:sz="4" w:space="0" w:color="auto"/>
              <w:left w:val="single" w:sz="4" w:space="0" w:color="auto"/>
              <w:bottom w:val="single" w:sz="4" w:space="0" w:color="auto"/>
              <w:right w:val="single" w:sz="4" w:space="0" w:color="auto"/>
            </w:tcBorders>
          </w:tcPr>
          <w:p w14:paraId="053E13EF" w14:textId="77777777" w:rsidR="00F20579" w:rsidRPr="00F20579" w:rsidRDefault="00F20579" w:rsidP="00F20579">
            <w:pPr>
              <w:widowControl/>
              <w:spacing w:after="160" w:line="259" w:lineRule="auto"/>
              <w:rPr>
                <w:rFonts w:ascii="Tahoma" w:hAnsi="Tahoma" w:cs="Tahoma"/>
                <w:lang w:val="en-US"/>
              </w:rPr>
            </w:pPr>
          </w:p>
        </w:tc>
        <w:tc>
          <w:tcPr>
            <w:tcW w:w="1798" w:type="dxa"/>
            <w:tcBorders>
              <w:top w:val="single" w:sz="4" w:space="0" w:color="auto"/>
              <w:left w:val="single" w:sz="4" w:space="0" w:color="auto"/>
              <w:bottom w:val="single" w:sz="4" w:space="0" w:color="auto"/>
              <w:right w:val="single" w:sz="4" w:space="0" w:color="auto"/>
            </w:tcBorders>
          </w:tcPr>
          <w:p w14:paraId="398F6A40" w14:textId="77777777" w:rsidR="00F20579" w:rsidRPr="00F20579" w:rsidRDefault="00F20579" w:rsidP="00F20579">
            <w:pPr>
              <w:widowControl/>
              <w:spacing w:after="160" w:line="259" w:lineRule="auto"/>
              <w:rPr>
                <w:rFonts w:ascii="Tahoma" w:hAnsi="Tahoma" w:cs="Tahoma"/>
                <w:lang w:val="en-US"/>
              </w:rPr>
            </w:pPr>
          </w:p>
        </w:tc>
      </w:tr>
      <w:tr w:rsidR="00F20579" w:rsidRPr="00F20579" w14:paraId="34F83253" w14:textId="77777777" w:rsidTr="00F20579">
        <w:trPr>
          <w:cantSplit/>
          <w:jc w:val="center"/>
        </w:trPr>
        <w:tc>
          <w:tcPr>
            <w:tcW w:w="9640" w:type="dxa"/>
            <w:gridSpan w:val="5"/>
            <w:tcBorders>
              <w:top w:val="single" w:sz="4" w:space="0" w:color="auto"/>
              <w:left w:val="single" w:sz="4" w:space="0" w:color="auto"/>
              <w:bottom w:val="single" w:sz="4" w:space="0" w:color="auto"/>
              <w:right w:val="single" w:sz="4" w:space="0" w:color="auto"/>
            </w:tcBorders>
          </w:tcPr>
          <w:p w14:paraId="7CBB3549" w14:textId="119AA4ED" w:rsidR="00F20579" w:rsidRPr="00F20579" w:rsidRDefault="00F20579" w:rsidP="00F20579">
            <w:pPr>
              <w:widowControl/>
              <w:spacing w:after="160" w:line="259" w:lineRule="auto"/>
              <w:rPr>
                <w:rFonts w:ascii="Tahoma" w:hAnsi="Tahoma" w:cs="Tahoma"/>
                <w:b/>
              </w:rPr>
            </w:pPr>
            <w:r w:rsidRPr="00F20579">
              <w:rPr>
                <w:rFonts w:ascii="Tahoma" w:hAnsi="Tahoma" w:cs="Tahoma"/>
                <w:b/>
              </w:rPr>
              <w:tab/>
              <w:t>Εγγύηση</w:t>
            </w:r>
          </w:p>
        </w:tc>
      </w:tr>
      <w:tr w:rsidR="00F20579" w:rsidRPr="00F20579" w14:paraId="4FF0DF3D" w14:textId="77777777" w:rsidTr="00F20579">
        <w:trPr>
          <w:cantSplit/>
          <w:jc w:val="center"/>
        </w:trPr>
        <w:tc>
          <w:tcPr>
            <w:tcW w:w="1234" w:type="dxa"/>
            <w:tcBorders>
              <w:top w:val="single" w:sz="4" w:space="0" w:color="auto"/>
              <w:left w:val="single" w:sz="4" w:space="0" w:color="auto"/>
              <w:bottom w:val="single" w:sz="4" w:space="0" w:color="auto"/>
              <w:right w:val="single" w:sz="4" w:space="0" w:color="auto"/>
            </w:tcBorders>
            <w:vAlign w:val="center"/>
          </w:tcPr>
          <w:p w14:paraId="30AF56EC" w14:textId="7ABF7D64" w:rsidR="00F20579" w:rsidRPr="00AB302D" w:rsidRDefault="00676D74" w:rsidP="00CA0789">
            <w:pPr>
              <w:widowControl/>
              <w:spacing w:after="160" w:line="259" w:lineRule="auto"/>
              <w:rPr>
                <w:rFonts w:ascii="Tahoma" w:hAnsi="Tahoma" w:cs="Tahoma"/>
                <w:b/>
              </w:rPr>
            </w:pPr>
            <w:r>
              <w:rPr>
                <w:rFonts w:ascii="Tahoma" w:hAnsi="Tahoma" w:cs="Tahoma"/>
                <w:b/>
                <w:lang w:val="en-US"/>
              </w:rPr>
              <w:t>C3.9</w:t>
            </w:r>
            <w:r w:rsidR="005C16F6" w:rsidRPr="002E7B2F">
              <w:rPr>
                <w:rFonts w:ascii="Tahoma" w:hAnsi="Tahoma" w:cs="Tahoma"/>
                <w:b/>
                <w:lang w:val="en-US"/>
              </w:rPr>
              <w:t>.1</w:t>
            </w:r>
            <w:r w:rsidR="00AB302D">
              <w:rPr>
                <w:rFonts w:ascii="Tahoma" w:hAnsi="Tahoma" w:cs="Tahoma"/>
                <w:b/>
              </w:rPr>
              <w:t>5</w:t>
            </w:r>
          </w:p>
        </w:tc>
        <w:tc>
          <w:tcPr>
            <w:tcW w:w="3205" w:type="dxa"/>
            <w:tcBorders>
              <w:top w:val="single" w:sz="4" w:space="0" w:color="auto"/>
              <w:left w:val="single" w:sz="4" w:space="0" w:color="auto"/>
              <w:bottom w:val="single" w:sz="4" w:space="0" w:color="auto"/>
              <w:right w:val="single" w:sz="4" w:space="0" w:color="auto"/>
            </w:tcBorders>
          </w:tcPr>
          <w:p w14:paraId="51A65B1F" w14:textId="77777777" w:rsidR="00F20579" w:rsidRPr="00F20579" w:rsidRDefault="00F20579" w:rsidP="00F20579">
            <w:pPr>
              <w:widowControl/>
              <w:spacing w:after="160" w:line="259" w:lineRule="auto"/>
              <w:rPr>
                <w:rFonts w:ascii="Tahoma" w:hAnsi="Tahoma" w:cs="Tahoma"/>
              </w:rPr>
            </w:pPr>
            <w:r w:rsidRPr="00F20579">
              <w:rPr>
                <w:rFonts w:ascii="Tahoma" w:hAnsi="Tahoma" w:cs="Tahoma"/>
              </w:rPr>
              <w:t>Εγγύηση για ανταλλακτικά και εργασία On Site την επόμενη εργάσιμη ημέρα από τον κατασκευαστή. Να αποδεικνύεται από επίσημη δήλωση του κατασκευαστή</w:t>
            </w:r>
          </w:p>
          <w:p w14:paraId="7602A7B9" w14:textId="77777777" w:rsidR="00F20579" w:rsidRPr="00F20579" w:rsidRDefault="00F20579" w:rsidP="00F20579">
            <w:pPr>
              <w:widowControl/>
              <w:spacing w:after="160" w:line="259" w:lineRule="auto"/>
              <w:rPr>
                <w:rFonts w:ascii="Tahoma" w:hAnsi="Tahoma" w:cs="Tahoma"/>
              </w:rPr>
            </w:pP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5EE960E3" w14:textId="77777777" w:rsidR="00F20579" w:rsidRPr="00F20579" w:rsidRDefault="00F20579" w:rsidP="00F20579">
            <w:pPr>
              <w:widowControl/>
              <w:spacing w:after="160" w:line="259" w:lineRule="auto"/>
              <w:rPr>
                <w:rFonts w:ascii="Tahoma" w:hAnsi="Tahoma" w:cs="Tahoma"/>
              </w:rPr>
            </w:pPr>
          </w:p>
          <w:p w14:paraId="3A36C7E5" w14:textId="77777777" w:rsidR="00F20579" w:rsidRPr="00F20579" w:rsidRDefault="00F20579" w:rsidP="00F20579">
            <w:pPr>
              <w:widowControl/>
              <w:spacing w:after="160" w:line="259" w:lineRule="auto"/>
              <w:rPr>
                <w:rFonts w:ascii="Tahoma" w:hAnsi="Tahoma" w:cs="Tahoma"/>
              </w:rPr>
            </w:pPr>
          </w:p>
          <w:p w14:paraId="629F7774" w14:textId="77777777" w:rsidR="00F20579" w:rsidRPr="00F20579" w:rsidRDefault="00F20579" w:rsidP="00F20579">
            <w:pPr>
              <w:widowControl/>
              <w:spacing w:after="160" w:line="259" w:lineRule="auto"/>
              <w:rPr>
                <w:rFonts w:ascii="Tahoma" w:hAnsi="Tahoma" w:cs="Tahoma"/>
              </w:rPr>
            </w:pPr>
          </w:p>
          <w:p w14:paraId="1AB68020" w14:textId="77777777" w:rsidR="00F20579" w:rsidRPr="00F20579" w:rsidRDefault="00F20579" w:rsidP="00F20579">
            <w:pPr>
              <w:widowControl/>
              <w:spacing w:after="160" w:line="259" w:lineRule="auto"/>
              <w:rPr>
                <w:rFonts w:ascii="Tahoma" w:hAnsi="Tahoma" w:cs="Tahoma"/>
              </w:rPr>
            </w:pPr>
            <w:r w:rsidRPr="00F20579">
              <w:rPr>
                <w:rFonts w:ascii="Tahoma" w:hAnsi="Tahoma" w:cs="Tahoma"/>
              </w:rPr>
              <w:t xml:space="preserve">≥ </w:t>
            </w:r>
            <w:r w:rsidRPr="00F20579">
              <w:rPr>
                <w:rFonts w:ascii="Tahoma" w:hAnsi="Tahoma" w:cs="Tahoma"/>
                <w:lang w:val="en-US"/>
              </w:rPr>
              <w:t>1</w:t>
            </w:r>
            <w:r w:rsidRPr="00F20579">
              <w:rPr>
                <w:rFonts w:ascii="Tahoma" w:hAnsi="Tahoma" w:cs="Tahoma"/>
              </w:rPr>
              <w:t xml:space="preserve"> έτη</w:t>
            </w:r>
          </w:p>
        </w:tc>
        <w:tc>
          <w:tcPr>
            <w:tcW w:w="1481" w:type="dxa"/>
            <w:tcBorders>
              <w:top w:val="single" w:sz="4" w:space="0" w:color="auto"/>
              <w:left w:val="single" w:sz="4" w:space="0" w:color="auto"/>
              <w:bottom w:val="single" w:sz="4" w:space="0" w:color="auto"/>
              <w:right w:val="single" w:sz="4" w:space="0" w:color="auto"/>
            </w:tcBorders>
          </w:tcPr>
          <w:p w14:paraId="665DFD13" w14:textId="77777777" w:rsidR="00F20579" w:rsidRPr="00F20579" w:rsidRDefault="00F20579" w:rsidP="00F20579">
            <w:pPr>
              <w:widowControl/>
              <w:spacing w:after="160" w:line="259" w:lineRule="auto"/>
              <w:rPr>
                <w:rFonts w:ascii="Tahoma" w:hAnsi="Tahoma" w:cs="Tahoma"/>
              </w:rPr>
            </w:pPr>
          </w:p>
        </w:tc>
        <w:tc>
          <w:tcPr>
            <w:tcW w:w="1798" w:type="dxa"/>
            <w:tcBorders>
              <w:top w:val="single" w:sz="4" w:space="0" w:color="auto"/>
              <w:left w:val="single" w:sz="4" w:space="0" w:color="auto"/>
              <w:bottom w:val="single" w:sz="4" w:space="0" w:color="auto"/>
              <w:right w:val="single" w:sz="4" w:space="0" w:color="auto"/>
            </w:tcBorders>
          </w:tcPr>
          <w:p w14:paraId="3EC2BD9C" w14:textId="77777777" w:rsidR="00F20579" w:rsidRPr="00F20579" w:rsidRDefault="00F20579" w:rsidP="00F20579">
            <w:pPr>
              <w:widowControl/>
              <w:spacing w:after="160" w:line="259" w:lineRule="auto"/>
              <w:rPr>
                <w:rFonts w:ascii="Tahoma" w:hAnsi="Tahoma" w:cs="Tahoma"/>
              </w:rPr>
            </w:pPr>
          </w:p>
        </w:tc>
      </w:tr>
    </w:tbl>
    <w:p w14:paraId="52CF87D7" w14:textId="31AD2E28" w:rsidR="00BC421E" w:rsidRDefault="00BC421E">
      <w:pPr>
        <w:widowControl/>
        <w:spacing w:after="160" w:line="259" w:lineRule="auto"/>
        <w:rPr>
          <w:rFonts w:ascii="Tahoma" w:hAnsi="Tahoma" w:cs="Tahoma"/>
        </w:rPr>
      </w:pPr>
    </w:p>
    <w:p w14:paraId="5BD091E4" w14:textId="6B79BE1A" w:rsidR="00AE4208" w:rsidRDefault="00AE4208">
      <w:pPr>
        <w:widowControl/>
        <w:spacing w:after="160" w:line="259" w:lineRule="auto"/>
        <w:rPr>
          <w:rFonts w:ascii="Tahoma" w:hAnsi="Tahoma" w:cs="Tahoma"/>
        </w:rPr>
      </w:pPr>
    </w:p>
    <w:p w14:paraId="387EE953" w14:textId="5790C59B" w:rsidR="00AE4208" w:rsidRPr="00AE4208" w:rsidRDefault="00676D74" w:rsidP="00AE4208">
      <w:pPr>
        <w:pStyle w:val="a1"/>
        <w:numPr>
          <w:ilvl w:val="0"/>
          <w:numId w:val="0"/>
        </w:numPr>
        <w:ind w:left="2422" w:hanging="720"/>
        <w:rPr>
          <w:rFonts w:ascii="Tahoma" w:hAnsi="Tahoma" w:cs="Tahoma"/>
          <w:lang w:val="en-US"/>
        </w:rPr>
      </w:pPr>
      <w:r>
        <w:rPr>
          <w:rFonts w:ascii="Tahoma" w:hAnsi="Tahoma" w:cs="Tahoma"/>
          <w:lang w:val="en-US"/>
        </w:rPr>
        <w:t>C 3.10</w:t>
      </w:r>
      <w:r>
        <w:rPr>
          <w:rFonts w:ascii="Tahoma" w:hAnsi="Tahoma" w:cs="Tahoma"/>
          <w:lang w:val="en-US"/>
        </w:rPr>
        <w:tab/>
      </w:r>
      <w:r w:rsidR="00AE4208" w:rsidRPr="00AE4208">
        <w:rPr>
          <w:rFonts w:ascii="Tahoma" w:hAnsi="Tahoma" w:cs="Tahoma"/>
          <w:lang w:val="en-US"/>
        </w:rPr>
        <w:t>NAS HARD DRIVE 1ΤΒ</w:t>
      </w:r>
    </w:p>
    <w:tbl>
      <w:tblPr>
        <w:tblW w:w="9953"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95"/>
        <w:gridCol w:w="3096"/>
        <w:gridCol w:w="1629"/>
        <w:gridCol w:w="1471"/>
        <w:gridCol w:w="1762"/>
      </w:tblGrid>
      <w:tr w:rsidR="00AE4208" w:rsidRPr="00F20579" w14:paraId="6F38271A" w14:textId="77777777" w:rsidTr="00676D74">
        <w:trPr>
          <w:cantSplit/>
          <w:jc w:val="center"/>
        </w:trPr>
        <w:tc>
          <w:tcPr>
            <w:tcW w:w="1995" w:type="dxa"/>
            <w:tcBorders>
              <w:top w:val="single" w:sz="4" w:space="0" w:color="auto"/>
              <w:left w:val="single" w:sz="4" w:space="0" w:color="auto"/>
              <w:bottom w:val="single" w:sz="4" w:space="0" w:color="auto"/>
              <w:right w:val="single" w:sz="4" w:space="0" w:color="auto"/>
            </w:tcBorders>
            <w:vAlign w:val="center"/>
          </w:tcPr>
          <w:p w14:paraId="577CCA60" w14:textId="2E7FBBE8" w:rsidR="00AE4208" w:rsidRDefault="00AE4208" w:rsidP="00AE4208">
            <w:pPr>
              <w:spacing w:after="160" w:line="259" w:lineRule="auto"/>
              <w:ind w:left="360"/>
              <w:rPr>
                <w:rFonts w:ascii="Tahoma" w:hAnsi="Tahoma" w:cs="Tahoma"/>
                <w:b/>
                <w:color w:val="000000"/>
                <w:w w:val="102"/>
                <w:lang w:val="en-US"/>
              </w:rPr>
            </w:pPr>
            <w:r w:rsidRPr="00F20579">
              <w:rPr>
                <w:rFonts w:ascii="Tahoma" w:hAnsi="Tahoma" w:cs="Tahoma"/>
                <w:b/>
                <w:color w:val="000000"/>
                <w:lang w:val="en-GB"/>
              </w:rPr>
              <w:t>Α/Α</w:t>
            </w:r>
          </w:p>
        </w:tc>
        <w:tc>
          <w:tcPr>
            <w:tcW w:w="3096" w:type="dxa"/>
            <w:tcBorders>
              <w:top w:val="single" w:sz="4" w:space="0" w:color="auto"/>
              <w:left w:val="single" w:sz="4" w:space="0" w:color="auto"/>
              <w:bottom w:val="single" w:sz="4" w:space="0" w:color="auto"/>
              <w:right w:val="single" w:sz="4" w:space="0" w:color="auto"/>
            </w:tcBorders>
          </w:tcPr>
          <w:p w14:paraId="696CBABC" w14:textId="3B6A16C2" w:rsidR="00AE4208" w:rsidRPr="00F20579" w:rsidRDefault="00AE4208" w:rsidP="00AE4208">
            <w:pPr>
              <w:spacing w:before="60" w:after="60" w:line="256" w:lineRule="auto"/>
              <w:rPr>
                <w:rFonts w:ascii="Tahoma" w:hAnsi="Tahoma" w:cs="Tahoma"/>
                <w:color w:val="000000"/>
                <w:lang w:val="en-GB"/>
              </w:rPr>
            </w:pPr>
            <w:r w:rsidRPr="00F20579">
              <w:rPr>
                <w:rFonts w:ascii="Tahoma" w:hAnsi="Tahoma" w:cs="Tahoma"/>
                <w:b/>
                <w:color w:val="000000"/>
                <w:lang w:val="en-GB"/>
              </w:rPr>
              <w:t>ΧΑΡΑΚΤΗΡΙΣΤΙΚΟ</w:t>
            </w:r>
          </w:p>
        </w:tc>
        <w:tc>
          <w:tcPr>
            <w:tcW w:w="1629" w:type="dxa"/>
            <w:tcBorders>
              <w:top w:val="single" w:sz="4" w:space="0" w:color="auto"/>
              <w:left w:val="single" w:sz="4" w:space="0" w:color="auto"/>
              <w:bottom w:val="single" w:sz="4" w:space="0" w:color="auto"/>
              <w:right w:val="single" w:sz="4" w:space="0" w:color="auto"/>
            </w:tcBorders>
          </w:tcPr>
          <w:p w14:paraId="0B44B3CA" w14:textId="6FF7ED89" w:rsidR="00AE4208" w:rsidRPr="00F20579" w:rsidRDefault="00AE4208" w:rsidP="00AE4208">
            <w:pPr>
              <w:spacing w:before="60" w:after="60" w:line="256" w:lineRule="auto"/>
              <w:jc w:val="center"/>
              <w:rPr>
                <w:rFonts w:ascii="Tahoma" w:hAnsi="Tahoma" w:cs="Tahoma"/>
                <w:color w:val="000000"/>
                <w:lang w:val="en-GB"/>
              </w:rPr>
            </w:pPr>
            <w:r w:rsidRPr="00F20579">
              <w:rPr>
                <w:rFonts w:ascii="Tahoma" w:hAnsi="Tahoma" w:cs="Tahoma"/>
                <w:b/>
                <w:color w:val="000000"/>
                <w:lang w:val="en-GB"/>
              </w:rPr>
              <w:t>ΥΠΟΧΡΕΩΣΗ</w:t>
            </w:r>
          </w:p>
        </w:tc>
        <w:tc>
          <w:tcPr>
            <w:tcW w:w="1471" w:type="dxa"/>
            <w:tcBorders>
              <w:top w:val="single" w:sz="4" w:space="0" w:color="auto"/>
              <w:left w:val="single" w:sz="4" w:space="0" w:color="auto"/>
              <w:bottom w:val="single" w:sz="4" w:space="0" w:color="auto"/>
              <w:right w:val="single" w:sz="4" w:space="0" w:color="auto"/>
            </w:tcBorders>
          </w:tcPr>
          <w:p w14:paraId="65B1F8AA" w14:textId="1560918A" w:rsidR="00AE4208" w:rsidRPr="00F20579" w:rsidRDefault="00AE4208" w:rsidP="00AE4208">
            <w:pPr>
              <w:keepLines/>
              <w:spacing w:before="60" w:after="60" w:line="256" w:lineRule="auto"/>
              <w:jc w:val="center"/>
              <w:rPr>
                <w:rFonts w:ascii="Tahoma" w:hAnsi="Tahoma" w:cs="Tahoma"/>
                <w:b/>
                <w:color w:val="000000"/>
                <w:lang w:val="en-GB"/>
              </w:rPr>
            </w:pPr>
            <w:r w:rsidRPr="00F20579">
              <w:rPr>
                <w:rFonts w:ascii="Tahoma" w:hAnsi="Tahoma" w:cs="Tahoma"/>
                <w:b/>
                <w:color w:val="000000"/>
                <w:lang w:val="en-GB"/>
              </w:rPr>
              <w:t>ΑΠΑΝΤΗΣΗ</w:t>
            </w:r>
          </w:p>
        </w:tc>
        <w:tc>
          <w:tcPr>
            <w:tcW w:w="1762" w:type="dxa"/>
            <w:tcBorders>
              <w:top w:val="single" w:sz="4" w:space="0" w:color="auto"/>
              <w:left w:val="single" w:sz="4" w:space="0" w:color="auto"/>
              <w:bottom w:val="single" w:sz="4" w:space="0" w:color="auto"/>
              <w:right w:val="single" w:sz="4" w:space="0" w:color="auto"/>
            </w:tcBorders>
          </w:tcPr>
          <w:p w14:paraId="779D7902" w14:textId="34BC1CD9" w:rsidR="00AE4208" w:rsidRPr="00F20579" w:rsidRDefault="00AE4208" w:rsidP="00AE4208">
            <w:pPr>
              <w:keepLines/>
              <w:spacing w:before="60" w:after="60" w:line="256" w:lineRule="auto"/>
              <w:jc w:val="center"/>
              <w:rPr>
                <w:rFonts w:ascii="Tahoma" w:hAnsi="Tahoma" w:cs="Tahoma"/>
                <w:b/>
                <w:color w:val="000000"/>
                <w:lang w:val="en-GB"/>
              </w:rPr>
            </w:pPr>
            <w:r w:rsidRPr="00F20579">
              <w:rPr>
                <w:rFonts w:ascii="Tahoma" w:hAnsi="Tahoma" w:cs="Tahoma"/>
                <w:b/>
                <w:color w:val="000000"/>
                <w:lang w:val="en-GB"/>
              </w:rPr>
              <w:t>ΠΑΡΑΠΟΜΠΗ</w:t>
            </w:r>
          </w:p>
        </w:tc>
      </w:tr>
      <w:tr w:rsidR="00AE4208" w:rsidRPr="00F20579" w14:paraId="19C0105F" w14:textId="77777777" w:rsidTr="00676D74">
        <w:trPr>
          <w:cantSplit/>
          <w:jc w:val="center"/>
        </w:trPr>
        <w:tc>
          <w:tcPr>
            <w:tcW w:w="1995" w:type="dxa"/>
            <w:tcBorders>
              <w:top w:val="single" w:sz="4" w:space="0" w:color="auto"/>
              <w:left w:val="single" w:sz="4" w:space="0" w:color="auto"/>
              <w:bottom w:val="single" w:sz="4" w:space="0" w:color="auto"/>
              <w:right w:val="single" w:sz="4" w:space="0" w:color="auto"/>
            </w:tcBorders>
            <w:vAlign w:val="center"/>
          </w:tcPr>
          <w:p w14:paraId="391556C9" w14:textId="09CAC862" w:rsidR="00AE4208" w:rsidRPr="00CA0789" w:rsidRDefault="00676D74" w:rsidP="00676D74">
            <w:pPr>
              <w:spacing w:after="160" w:line="259" w:lineRule="auto"/>
              <w:ind w:left="360"/>
              <w:rPr>
                <w:rFonts w:ascii="Tahoma" w:hAnsi="Tahoma" w:cs="Tahoma"/>
                <w:b/>
                <w:color w:val="000000"/>
                <w:w w:val="102"/>
                <w:lang w:val="en-US"/>
              </w:rPr>
            </w:pPr>
            <w:r>
              <w:rPr>
                <w:rFonts w:ascii="Tahoma" w:hAnsi="Tahoma" w:cs="Tahoma"/>
                <w:b/>
                <w:color w:val="000000"/>
                <w:w w:val="102"/>
                <w:lang w:val="en-US"/>
              </w:rPr>
              <w:t>C3.10</w:t>
            </w:r>
            <w:r w:rsidR="00AE4208">
              <w:rPr>
                <w:rFonts w:ascii="Tahoma" w:hAnsi="Tahoma" w:cs="Tahoma"/>
                <w:b/>
                <w:color w:val="000000"/>
                <w:w w:val="102"/>
                <w:lang w:val="en-US"/>
              </w:rPr>
              <w:t>.1</w:t>
            </w:r>
          </w:p>
        </w:tc>
        <w:tc>
          <w:tcPr>
            <w:tcW w:w="3096" w:type="dxa"/>
            <w:tcBorders>
              <w:top w:val="single" w:sz="4" w:space="0" w:color="auto"/>
              <w:left w:val="single" w:sz="4" w:space="0" w:color="auto"/>
              <w:bottom w:val="single" w:sz="4" w:space="0" w:color="auto"/>
              <w:right w:val="single" w:sz="4" w:space="0" w:color="auto"/>
            </w:tcBorders>
            <w:hideMark/>
          </w:tcPr>
          <w:p w14:paraId="02AF3391" w14:textId="77777777" w:rsidR="00AE4208" w:rsidRPr="00F20579" w:rsidRDefault="00AE4208" w:rsidP="00AE4208">
            <w:pPr>
              <w:spacing w:before="60" w:after="60" w:line="256" w:lineRule="auto"/>
              <w:rPr>
                <w:rFonts w:ascii="Tahoma" w:hAnsi="Tahoma" w:cs="Tahoma"/>
                <w:color w:val="000000"/>
                <w:lang w:val="en-GB"/>
              </w:rPr>
            </w:pPr>
            <w:r w:rsidRPr="00F20579">
              <w:rPr>
                <w:rFonts w:ascii="Tahoma" w:hAnsi="Tahoma" w:cs="Tahoma"/>
                <w:color w:val="000000"/>
                <w:lang w:val="en-GB"/>
              </w:rPr>
              <w:t>Κατασκευαστής - Να αναφερθεί</w:t>
            </w:r>
          </w:p>
        </w:tc>
        <w:tc>
          <w:tcPr>
            <w:tcW w:w="1629" w:type="dxa"/>
            <w:tcBorders>
              <w:top w:val="single" w:sz="4" w:space="0" w:color="auto"/>
              <w:left w:val="single" w:sz="4" w:space="0" w:color="auto"/>
              <w:bottom w:val="single" w:sz="4" w:space="0" w:color="auto"/>
              <w:right w:val="single" w:sz="4" w:space="0" w:color="auto"/>
            </w:tcBorders>
            <w:hideMark/>
          </w:tcPr>
          <w:p w14:paraId="1659ED49" w14:textId="77777777" w:rsidR="00AE4208" w:rsidRPr="00F20579" w:rsidRDefault="00AE4208" w:rsidP="00AE4208">
            <w:pPr>
              <w:spacing w:before="60" w:after="60" w:line="256" w:lineRule="auto"/>
              <w:jc w:val="center"/>
              <w:rPr>
                <w:rFonts w:ascii="Tahoma" w:hAnsi="Tahoma" w:cs="Tahoma"/>
                <w:color w:val="000000"/>
                <w:lang w:val="en-GB"/>
              </w:rPr>
            </w:pPr>
            <w:r w:rsidRPr="00F20579">
              <w:rPr>
                <w:rFonts w:ascii="Tahoma" w:hAnsi="Tahoma" w:cs="Tahoma"/>
                <w:color w:val="000000"/>
                <w:lang w:val="en-GB"/>
              </w:rPr>
              <w:t>ΝΑΙ</w:t>
            </w:r>
          </w:p>
        </w:tc>
        <w:tc>
          <w:tcPr>
            <w:tcW w:w="1471" w:type="dxa"/>
            <w:tcBorders>
              <w:top w:val="single" w:sz="4" w:space="0" w:color="auto"/>
              <w:left w:val="single" w:sz="4" w:space="0" w:color="auto"/>
              <w:bottom w:val="single" w:sz="4" w:space="0" w:color="auto"/>
              <w:right w:val="single" w:sz="4" w:space="0" w:color="auto"/>
            </w:tcBorders>
          </w:tcPr>
          <w:p w14:paraId="12F0D86D" w14:textId="77777777" w:rsidR="00AE4208" w:rsidRPr="00F20579" w:rsidRDefault="00AE4208" w:rsidP="00AE4208">
            <w:pPr>
              <w:keepLines/>
              <w:spacing w:before="60" w:after="60" w:line="256" w:lineRule="auto"/>
              <w:jc w:val="center"/>
              <w:rPr>
                <w:rFonts w:ascii="Tahoma" w:hAnsi="Tahoma" w:cs="Tahoma"/>
                <w:b/>
                <w:color w:val="000000"/>
                <w:lang w:val="en-GB"/>
              </w:rPr>
            </w:pPr>
          </w:p>
        </w:tc>
        <w:tc>
          <w:tcPr>
            <w:tcW w:w="1762" w:type="dxa"/>
            <w:tcBorders>
              <w:top w:val="single" w:sz="4" w:space="0" w:color="auto"/>
              <w:left w:val="single" w:sz="4" w:space="0" w:color="auto"/>
              <w:bottom w:val="single" w:sz="4" w:space="0" w:color="auto"/>
              <w:right w:val="single" w:sz="4" w:space="0" w:color="auto"/>
            </w:tcBorders>
          </w:tcPr>
          <w:p w14:paraId="3CAB7BFB" w14:textId="77777777" w:rsidR="00AE4208" w:rsidRPr="00F20579" w:rsidRDefault="00AE4208" w:rsidP="00AE4208">
            <w:pPr>
              <w:keepLines/>
              <w:spacing w:before="60" w:after="60" w:line="256" w:lineRule="auto"/>
              <w:jc w:val="center"/>
              <w:rPr>
                <w:rFonts w:ascii="Tahoma" w:hAnsi="Tahoma" w:cs="Tahoma"/>
                <w:b/>
                <w:color w:val="000000"/>
                <w:lang w:val="en-GB"/>
              </w:rPr>
            </w:pPr>
          </w:p>
        </w:tc>
      </w:tr>
      <w:tr w:rsidR="00AE4208" w:rsidRPr="00F20579" w14:paraId="652CB231" w14:textId="77777777" w:rsidTr="00676D74">
        <w:trPr>
          <w:cantSplit/>
          <w:jc w:val="center"/>
        </w:trPr>
        <w:tc>
          <w:tcPr>
            <w:tcW w:w="1995" w:type="dxa"/>
            <w:tcBorders>
              <w:top w:val="single" w:sz="4" w:space="0" w:color="auto"/>
              <w:left w:val="single" w:sz="4" w:space="0" w:color="auto"/>
              <w:bottom w:val="single" w:sz="4" w:space="0" w:color="auto"/>
              <w:right w:val="single" w:sz="4" w:space="0" w:color="auto"/>
            </w:tcBorders>
            <w:vAlign w:val="center"/>
          </w:tcPr>
          <w:p w14:paraId="7840CB39" w14:textId="43761BF9" w:rsidR="00AE4208" w:rsidRPr="00CA0789" w:rsidRDefault="00676D74" w:rsidP="00676D74">
            <w:pPr>
              <w:spacing w:after="160" w:line="259" w:lineRule="auto"/>
              <w:ind w:left="360"/>
              <w:rPr>
                <w:rFonts w:ascii="Tahoma" w:hAnsi="Tahoma" w:cs="Tahoma"/>
                <w:b/>
                <w:color w:val="000000"/>
                <w:w w:val="102"/>
                <w:lang w:val="en-US"/>
              </w:rPr>
            </w:pPr>
            <w:r>
              <w:rPr>
                <w:rFonts w:ascii="Tahoma" w:hAnsi="Tahoma" w:cs="Tahoma"/>
                <w:b/>
                <w:color w:val="000000"/>
                <w:w w:val="102"/>
                <w:lang w:val="en-US"/>
              </w:rPr>
              <w:t>C3.10</w:t>
            </w:r>
            <w:r w:rsidR="00AE4208">
              <w:rPr>
                <w:rFonts w:ascii="Tahoma" w:hAnsi="Tahoma" w:cs="Tahoma"/>
                <w:b/>
                <w:color w:val="000000"/>
                <w:w w:val="102"/>
                <w:lang w:val="en-US"/>
              </w:rPr>
              <w:t>.2</w:t>
            </w:r>
          </w:p>
        </w:tc>
        <w:tc>
          <w:tcPr>
            <w:tcW w:w="3096" w:type="dxa"/>
            <w:tcBorders>
              <w:top w:val="single" w:sz="4" w:space="0" w:color="auto"/>
              <w:left w:val="single" w:sz="4" w:space="0" w:color="auto"/>
              <w:bottom w:val="single" w:sz="4" w:space="0" w:color="auto"/>
              <w:right w:val="single" w:sz="4" w:space="0" w:color="auto"/>
            </w:tcBorders>
            <w:hideMark/>
          </w:tcPr>
          <w:p w14:paraId="68C14B2E" w14:textId="77777777" w:rsidR="00AE4208" w:rsidRPr="00F20579" w:rsidRDefault="00AE4208" w:rsidP="00AE4208">
            <w:pPr>
              <w:spacing w:before="60" w:after="60" w:line="256" w:lineRule="auto"/>
              <w:rPr>
                <w:rFonts w:ascii="Tahoma" w:hAnsi="Tahoma" w:cs="Tahoma"/>
                <w:color w:val="000000"/>
                <w:lang w:val="en-GB"/>
              </w:rPr>
            </w:pPr>
            <w:r w:rsidRPr="00F20579">
              <w:rPr>
                <w:rFonts w:ascii="Tahoma" w:hAnsi="Tahoma" w:cs="Tahoma"/>
                <w:color w:val="000000"/>
                <w:lang w:val="en-GB"/>
              </w:rPr>
              <w:t>Μοντέλο -  Να αναφερθεί</w:t>
            </w:r>
          </w:p>
        </w:tc>
        <w:tc>
          <w:tcPr>
            <w:tcW w:w="1629" w:type="dxa"/>
            <w:tcBorders>
              <w:top w:val="single" w:sz="4" w:space="0" w:color="auto"/>
              <w:left w:val="single" w:sz="4" w:space="0" w:color="auto"/>
              <w:bottom w:val="single" w:sz="4" w:space="0" w:color="auto"/>
              <w:right w:val="single" w:sz="4" w:space="0" w:color="auto"/>
            </w:tcBorders>
            <w:hideMark/>
          </w:tcPr>
          <w:p w14:paraId="5A6E1F1E" w14:textId="77777777" w:rsidR="00AE4208" w:rsidRPr="00F20579" w:rsidRDefault="00AE4208" w:rsidP="00AE4208">
            <w:pPr>
              <w:spacing w:before="60" w:after="60" w:line="256" w:lineRule="auto"/>
              <w:jc w:val="center"/>
              <w:rPr>
                <w:rFonts w:ascii="Tahoma" w:hAnsi="Tahoma" w:cs="Tahoma"/>
                <w:color w:val="000000"/>
                <w:lang w:val="en-GB"/>
              </w:rPr>
            </w:pPr>
            <w:r w:rsidRPr="00F20579">
              <w:rPr>
                <w:rFonts w:ascii="Tahoma" w:hAnsi="Tahoma" w:cs="Tahoma"/>
                <w:color w:val="000000"/>
                <w:lang w:val="en-GB"/>
              </w:rPr>
              <w:t>ΝΑΙ</w:t>
            </w:r>
          </w:p>
        </w:tc>
        <w:tc>
          <w:tcPr>
            <w:tcW w:w="1471" w:type="dxa"/>
            <w:tcBorders>
              <w:top w:val="single" w:sz="4" w:space="0" w:color="auto"/>
              <w:left w:val="single" w:sz="4" w:space="0" w:color="auto"/>
              <w:bottom w:val="single" w:sz="4" w:space="0" w:color="auto"/>
              <w:right w:val="single" w:sz="4" w:space="0" w:color="auto"/>
            </w:tcBorders>
          </w:tcPr>
          <w:p w14:paraId="4DACA1F5" w14:textId="77777777" w:rsidR="00AE4208" w:rsidRPr="00F20579" w:rsidRDefault="00AE4208" w:rsidP="00AE4208">
            <w:pPr>
              <w:keepLines/>
              <w:spacing w:before="60" w:after="60" w:line="256" w:lineRule="auto"/>
              <w:jc w:val="center"/>
              <w:rPr>
                <w:rFonts w:ascii="Tahoma" w:hAnsi="Tahoma" w:cs="Tahoma"/>
                <w:b/>
                <w:color w:val="000000"/>
                <w:lang w:val="en-GB"/>
              </w:rPr>
            </w:pPr>
          </w:p>
        </w:tc>
        <w:tc>
          <w:tcPr>
            <w:tcW w:w="1762" w:type="dxa"/>
            <w:tcBorders>
              <w:top w:val="single" w:sz="4" w:space="0" w:color="auto"/>
              <w:left w:val="single" w:sz="4" w:space="0" w:color="auto"/>
              <w:bottom w:val="single" w:sz="4" w:space="0" w:color="auto"/>
              <w:right w:val="single" w:sz="4" w:space="0" w:color="auto"/>
            </w:tcBorders>
          </w:tcPr>
          <w:p w14:paraId="72CE0898" w14:textId="77777777" w:rsidR="00AE4208" w:rsidRPr="00F20579" w:rsidRDefault="00AE4208" w:rsidP="00AE4208">
            <w:pPr>
              <w:keepLines/>
              <w:spacing w:before="60" w:after="60" w:line="256" w:lineRule="auto"/>
              <w:jc w:val="center"/>
              <w:rPr>
                <w:rFonts w:ascii="Tahoma" w:hAnsi="Tahoma" w:cs="Tahoma"/>
                <w:b/>
                <w:color w:val="000000"/>
                <w:lang w:val="en-GB"/>
              </w:rPr>
            </w:pPr>
          </w:p>
        </w:tc>
      </w:tr>
      <w:tr w:rsidR="00AE4208" w:rsidRPr="00F20579" w14:paraId="5F6C4FFC" w14:textId="77777777" w:rsidTr="00676D74">
        <w:trPr>
          <w:cantSplit/>
          <w:jc w:val="center"/>
        </w:trPr>
        <w:tc>
          <w:tcPr>
            <w:tcW w:w="1995" w:type="dxa"/>
            <w:tcBorders>
              <w:top w:val="single" w:sz="4" w:space="0" w:color="auto"/>
              <w:left w:val="single" w:sz="4" w:space="0" w:color="auto"/>
              <w:bottom w:val="single" w:sz="4" w:space="0" w:color="auto"/>
              <w:right w:val="single" w:sz="4" w:space="0" w:color="auto"/>
            </w:tcBorders>
            <w:vAlign w:val="center"/>
          </w:tcPr>
          <w:p w14:paraId="7EBCEF1E" w14:textId="251C02C7" w:rsidR="00AE4208" w:rsidRPr="00CA0789" w:rsidRDefault="00676D74" w:rsidP="00676D74">
            <w:pPr>
              <w:spacing w:after="160" w:line="259" w:lineRule="auto"/>
              <w:ind w:left="360"/>
              <w:rPr>
                <w:rFonts w:ascii="Tahoma" w:hAnsi="Tahoma" w:cs="Tahoma"/>
                <w:b/>
                <w:color w:val="000000"/>
                <w:w w:val="102"/>
                <w:lang w:val="en-US"/>
              </w:rPr>
            </w:pPr>
            <w:r>
              <w:rPr>
                <w:rFonts w:ascii="Tahoma" w:hAnsi="Tahoma" w:cs="Tahoma"/>
                <w:b/>
                <w:color w:val="000000"/>
                <w:w w:val="102"/>
                <w:lang w:val="en-US"/>
              </w:rPr>
              <w:t>C3.10</w:t>
            </w:r>
            <w:r w:rsidR="00AE4208">
              <w:rPr>
                <w:rFonts w:ascii="Tahoma" w:hAnsi="Tahoma" w:cs="Tahoma"/>
                <w:b/>
                <w:color w:val="000000"/>
                <w:w w:val="102"/>
                <w:lang w:val="en-US"/>
              </w:rPr>
              <w:t>.3</w:t>
            </w:r>
          </w:p>
        </w:tc>
        <w:tc>
          <w:tcPr>
            <w:tcW w:w="3096" w:type="dxa"/>
            <w:tcBorders>
              <w:top w:val="single" w:sz="4" w:space="0" w:color="auto"/>
              <w:left w:val="single" w:sz="4" w:space="0" w:color="auto"/>
              <w:bottom w:val="single" w:sz="4" w:space="0" w:color="auto"/>
              <w:right w:val="single" w:sz="4" w:space="0" w:color="auto"/>
            </w:tcBorders>
            <w:hideMark/>
          </w:tcPr>
          <w:p w14:paraId="312E52A0" w14:textId="77777777" w:rsidR="00AE4208" w:rsidRPr="00F20579" w:rsidRDefault="00AE4208" w:rsidP="00AE4208">
            <w:pPr>
              <w:spacing w:before="60" w:after="60" w:line="256" w:lineRule="auto"/>
              <w:rPr>
                <w:rFonts w:ascii="Tahoma" w:hAnsi="Tahoma" w:cs="Tahoma"/>
                <w:color w:val="000000"/>
                <w:lang w:val="en-GB"/>
              </w:rPr>
            </w:pPr>
            <w:r w:rsidRPr="00F20579">
              <w:rPr>
                <w:rFonts w:ascii="Tahoma" w:hAnsi="Tahoma" w:cs="Tahoma"/>
                <w:color w:val="000000"/>
                <w:lang w:val="en-GB"/>
              </w:rPr>
              <w:t>Αριθμός Μονάδων</w:t>
            </w:r>
          </w:p>
        </w:tc>
        <w:tc>
          <w:tcPr>
            <w:tcW w:w="1629" w:type="dxa"/>
            <w:tcBorders>
              <w:top w:val="single" w:sz="4" w:space="0" w:color="auto"/>
              <w:left w:val="single" w:sz="4" w:space="0" w:color="auto"/>
              <w:bottom w:val="single" w:sz="4" w:space="0" w:color="auto"/>
              <w:right w:val="single" w:sz="4" w:space="0" w:color="auto"/>
            </w:tcBorders>
            <w:hideMark/>
          </w:tcPr>
          <w:p w14:paraId="5924A05C" w14:textId="0498C116" w:rsidR="00AE4208" w:rsidRPr="00F20579" w:rsidRDefault="00AE4208" w:rsidP="00AE4208">
            <w:pPr>
              <w:spacing w:before="60" w:after="60" w:line="256" w:lineRule="auto"/>
              <w:jc w:val="center"/>
              <w:rPr>
                <w:rFonts w:ascii="Tahoma" w:hAnsi="Tahoma" w:cs="Tahoma"/>
                <w:color w:val="000000"/>
                <w:lang w:val="en-GB"/>
              </w:rPr>
            </w:pPr>
            <w:r w:rsidRPr="00F20579">
              <w:rPr>
                <w:rFonts w:ascii="Tahoma" w:hAnsi="Tahoma" w:cs="Tahoma"/>
                <w:color w:val="000000"/>
                <w:lang w:val="en-GB"/>
              </w:rPr>
              <w:t>1</w:t>
            </w:r>
            <w:r>
              <w:rPr>
                <w:rFonts w:ascii="Tahoma" w:hAnsi="Tahoma" w:cs="Tahoma"/>
                <w:color w:val="000000"/>
                <w:lang w:val="en-GB"/>
              </w:rPr>
              <w:t>6</w:t>
            </w:r>
          </w:p>
        </w:tc>
        <w:tc>
          <w:tcPr>
            <w:tcW w:w="1471" w:type="dxa"/>
            <w:tcBorders>
              <w:top w:val="single" w:sz="4" w:space="0" w:color="auto"/>
              <w:left w:val="single" w:sz="4" w:space="0" w:color="auto"/>
              <w:bottom w:val="single" w:sz="4" w:space="0" w:color="auto"/>
              <w:right w:val="single" w:sz="4" w:space="0" w:color="auto"/>
            </w:tcBorders>
          </w:tcPr>
          <w:p w14:paraId="6D28DA43" w14:textId="77777777" w:rsidR="00AE4208" w:rsidRPr="00F20579" w:rsidRDefault="00AE4208" w:rsidP="00AE4208">
            <w:pPr>
              <w:keepLines/>
              <w:spacing w:before="60" w:after="60" w:line="256" w:lineRule="auto"/>
              <w:jc w:val="center"/>
              <w:rPr>
                <w:rFonts w:ascii="Tahoma" w:hAnsi="Tahoma" w:cs="Tahoma"/>
                <w:color w:val="000000"/>
                <w:lang w:val="en-GB"/>
              </w:rPr>
            </w:pPr>
          </w:p>
        </w:tc>
        <w:tc>
          <w:tcPr>
            <w:tcW w:w="1762" w:type="dxa"/>
            <w:tcBorders>
              <w:top w:val="single" w:sz="4" w:space="0" w:color="auto"/>
              <w:left w:val="single" w:sz="4" w:space="0" w:color="auto"/>
              <w:bottom w:val="single" w:sz="4" w:space="0" w:color="auto"/>
              <w:right w:val="single" w:sz="4" w:space="0" w:color="auto"/>
            </w:tcBorders>
          </w:tcPr>
          <w:p w14:paraId="534A2B4F" w14:textId="77777777" w:rsidR="00AE4208" w:rsidRPr="00F20579" w:rsidRDefault="00AE4208" w:rsidP="00AE4208">
            <w:pPr>
              <w:keepLines/>
              <w:spacing w:before="60" w:after="60" w:line="256" w:lineRule="auto"/>
              <w:jc w:val="center"/>
              <w:rPr>
                <w:rFonts w:ascii="Tahoma" w:hAnsi="Tahoma" w:cs="Tahoma"/>
                <w:color w:val="000000"/>
                <w:lang w:val="en-GB"/>
              </w:rPr>
            </w:pPr>
          </w:p>
        </w:tc>
      </w:tr>
      <w:tr w:rsidR="00AE4208" w:rsidRPr="00F20579" w14:paraId="2B384D85" w14:textId="77777777" w:rsidTr="00676D74">
        <w:trPr>
          <w:cantSplit/>
          <w:jc w:val="center"/>
        </w:trPr>
        <w:tc>
          <w:tcPr>
            <w:tcW w:w="1995" w:type="dxa"/>
            <w:tcBorders>
              <w:top w:val="single" w:sz="4" w:space="0" w:color="auto"/>
              <w:left w:val="single" w:sz="4" w:space="0" w:color="auto"/>
              <w:bottom w:val="single" w:sz="4" w:space="0" w:color="auto"/>
              <w:right w:val="single" w:sz="4" w:space="0" w:color="auto"/>
            </w:tcBorders>
            <w:vAlign w:val="center"/>
          </w:tcPr>
          <w:p w14:paraId="59457207" w14:textId="3EA349F6" w:rsidR="00AE4208" w:rsidRPr="00CA0789" w:rsidRDefault="00676D74" w:rsidP="00676D74">
            <w:pPr>
              <w:spacing w:after="160" w:line="259" w:lineRule="auto"/>
              <w:ind w:left="360"/>
              <w:rPr>
                <w:rFonts w:ascii="Tahoma" w:hAnsi="Tahoma" w:cs="Tahoma"/>
                <w:b/>
                <w:color w:val="000000"/>
                <w:w w:val="102"/>
                <w:lang w:val="en-US"/>
              </w:rPr>
            </w:pPr>
            <w:r>
              <w:rPr>
                <w:rFonts w:ascii="Tahoma" w:hAnsi="Tahoma" w:cs="Tahoma"/>
                <w:b/>
                <w:color w:val="000000"/>
                <w:w w:val="102"/>
                <w:lang w:val="en-US"/>
              </w:rPr>
              <w:t>C3.10</w:t>
            </w:r>
            <w:r w:rsidR="00AE4208">
              <w:rPr>
                <w:rFonts w:ascii="Tahoma" w:hAnsi="Tahoma" w:cs="Tahoma"/>
                <w:b/>
                <w:color w:val="000000"/>
                <w:w w:val="102"/>
                <w:lang w:val="en-US"/>
              </w:rPr>
              <w:t>.4</w:t>
            </w:r>
          </w:p>
        </w:tc>
        <w:tc>
          <w:tcPr>
            <w:tcW w:w="3096" w:type="dxa"/>
            <w:tcBorders>
              <w:top w:val="single" w:sz="4" w:space="0" w:color="auto"/>
              <w:left w:val="single" w:sz="4" w:space="0" w:color="auto"/>
              <w:bottom w:val="single" w:sz="4" w:space="0" w:color="auto"/>
              <w:right w:val="single" w:sz="4" w:space="0" w:color="auto"/>
            </w:tcBorders>
            <w:vAlign w:val="center"/>
            <w:hideMark/>
          </w:tcPr>
          <w:p w14:paraId="58345D91" w14:textId="77777777" w:rsidR="00AE4208" w:rsidRPr="00F20579" w:rsidRDefault="00AE4208" w:rsidP="00AE4208">
            <w:pPr>
              <w:spacing w:before="60" w:after="60" w:line="256" w:lineRule="auto"/>
              <w:rPr>
                <w:rFonts w:ascii="Tahoma" w:hAnsi="Tahoma" w:cs="Tahoma"/>
              </w:rPr>
            </w:pPr>
            <w:r w:rsidRPr="00F20579">
              <w:rPr>
                <w:rFonts w:ascii="Tahoma" w:hAnsi="Tahoma" w:cs="Tahoma"/>
                <w:color w:val="000000"/>
              </w:rPr>
              <w:t>Χωρητικότητα</w:t>
            </w:r>
          </w:p>
        </w:tc>
        <w:tc>
          <w:tcPr>
            <w:tcW w:w="1629" w:type="dxa"/>
            <w:tcBorders>
              <w:top w:val="single" w:sz="4" w:space="0" w:color="auto"/>
              <w:left w:val="single" w:sz="4" w:space="0" w:color="auto"/>
              <w:bottom w:val="single" w:sz="4" w:space="0" w:color="auto"/>
              <w:right w:val="single" w:sz="4" w:space="0" w:color="auto"/>
            </w:tcBorders>
            <w:vAlign w:val="center"/>
            <w:hideMark/>
          </w:tcPr>
          <w:p w14:paraId="6BF67A82" w14:textId="77777777" w:rsidR="00AE4208" w:rsidRPr="00F20579" w:rsidRDefault="00AE4208" w:rsidP="00AE4208">
            <w:pPr>
              <w:snapToGrid w:val="0"/>
              <w:spacing w:line="256" w:lineRule="auto"/>
              <w:jc w:val="center"/>
              <w:rPr>
                <w:rFonts w:ascii="Tahoma" w:hAnsi="Tahoma" w:cs="Tahoma"/>
                <w:lang w:val="en-US"/>
              </w:rPr>
            </w:pPr>
            <w:r w:rsidRPr="00F20579">
              <w:rPr>
                <w:rFonts w:ascii="Tahoma" w:hAnsi="Tahoma" w:cs="Tahoma"/>
              </w:rPr>
              <w:t>1</w:t>
            </w:r>
            <w:r w:rsidRPr="00F20579">
              <w:rPr>
                <w:rFonts w:ascii="Tahoma" w:hAnsi="Tahoma" w:cs="Tahoma"/>
                <w:lang w:val="en-US"/>
              </w:rPr>
              <w:t>TB</w:t>
            </w:r>
          </w:p>
        </w:tc>
        <w:tc>
          <w:tcPr>
            <w:tcW w:w="1471" w:type="dxa"/>
            <w:tcBorders>
              <w:top w:val="single" w:sz="4" w:space="0" w:color="auto"/>
              <w:left w:val="single" w:sz="4" w:space="0" w:color="auto"/>
              <w:bottom w:val="single" w:sz="4" w:space="0" w:color="auto"/>
              <w:right w:val="single" w:sz="4" w:space="0" w:color="auto"/>
            </w:tcBorders>
          </w:tcPr>
          <w:p w14:paraId="69C6D093" w14:textId="77777777" w:rsidR="00AE4208" w:rsidRPr="00F20579" w:rsidRDefault="00AE4208" w:rsidP="00AE4208">
            <w:pPr>
              <w:keepLines/>
              <w:spacing w:before="60" w:after="60" w:line="256" w:lineRule="auto"/>
              <w:jc w:val="center"/>
              <w:rPr>
                <w:rFonts w:ascii="Tahoma" w:hAnsi="Tahoma" w:cs="Tahoma"/>
                <w:color w:val="000000"/>
                <w:lang w:val="en-GB"/>
              </w:rPr>
            </w:pPr>
          </w:p>
        </w:tc>
        <w:tc>
          <w:tcPr>
            <w:tcW w:w="1762" w:type="dxa"/>
            <w:tcBorders>
              <w:top w:val="single" w:sz="4" w:space="0" w:color="auto"/>
              <w:left w:val="single" w:sz="4" w:space="0" w:color="auto"/>
              <w:bottom w:val="single" w:sz="4" w:space="0" w:color="auto"/>
              <w:right w:val="single" w:sz="4" w:space="0" w:color="auto"/>
            </w:tcBorders>
          </w:tcPr>
          <w:p w14:paraId="0B3C8148" w14:textId="77777777" w:rsidR="00AE4208" w:rsidRPr="00F20579" w:rsidRDefault="00AE4208" w:rsidP="00AE4208">
            <w:pPr>
              <w:keepLines/>
              <w:spacing w:before="60" w:after="60" w:line="256" w:lineRule="auto"/>
              <w:jc w:val="center"/>
              <w:rPr>
                <w:rFonts w:ascii="Tahoma" w:hAnsi="Tahoma" w:cs="Tahoma"/>
                <w:color w:val="000000"/>
                <w:lang w:val="en-GB"/>
              </w:rPr>
            </w:pPr>
          </w:p>
        </w:tc>
      </w:tr>
      <w:tr w:rsidR="00AE4208" w:rsidRPr="00F20579" w14:paraId="3CD06527" w14:textId="77777777" w:rsidTr="00676D74">
        <w:trPr>
          <w:cantSplit/>
          <w:trHeight w:val="363"/>
          <w:jc w:val="center"/>
        </w:trPr>
        <w:tc>
          <w:tcPr>
            <w:tcW w:w="1995" w:type="dxa"/>
            <w:tcBorders>
              <w:top w:val="single" w:sz="4" w:space="0" w:color="auto"/>
              <w:left w:val="single" w:sz="4" w:space="0" w:color="auto"/>
              <w:bottom w:val="single" w:sz="4" w:space="0" w:color="auto"/>
              <w:right w:val="single" w:sz="4" w:space="0" w:color="auto"/>
            </w:tcBorders>
            <w:vAlign w:val="center"/>
          </w:tcPr>
          <w:p w14:paraId="2A02C128" w14:textId="195928A7" w:rsidR="00AE4208" w:rsidRPr="00CA0789" w:rsidRDefault="00676D74" w:rsidP="00676D74">
            <w:pPr>
              <w:spacing w:after="160" w:line="259" w:lineRule="auto"/>
              <w:ind w:left="360"/>
              <w:rPr>
                <w:rFonts w:ascii="Tahoma" w:hAnsi="Tahoma" w:cs="Tahoma"/>
                <w:b/>
                <w:color w:val="000000"/>
                <w:w w:val="102"/>
                <w:lang w:val="en-US"/>
              </w:rPr>
            </w:pPr>
            <w:r>
              <w:rPr>
                <w:rFonts w:ascii="Tahoma" w:hAnsi="Tahoma" w:cs="Tahoma"/>
                <w:b/>
                <w:color w:val="000000"/>
                <w:w w:val="102"/>
                <w:lang w:val="en-US"/>
              </w:rPr>
              <w:t>C3.10</w:t>
            </w:r>
            <w:r w:rsidR="00AE4208">
              <w:rPr>
                <w:rFonts w:ascii="Tahoma" w:hAnsi="Tahoma" w:cs="Tahoma"/>
                <w:b/>
                <w:color w:val="000000"/>
                <w:w w:val="102"/>
                <w:lang w:val="en-US"/>
              </w:rPr>
              <w:t>.5</w:t>
            </w:r>
          </w:p>
        </w:tc>
        <w:tc>
          <w:tcPr>
            <w:tcW w:w="3096" w:type="dxa"/>
            <w:tcBorders>
              <w:top w:val="single" w:sz="4" w:space="0" w:color="auto"/>
              <w:left w:val="single" w:sz="4" w:space="0" w:color="auto"/>
              <w:bottom w:val="single" w:sz="4" w:space="0" w:color="auto"/>
              <w:right w:val="single" w:sz="4" w:space="0" w:color="auto"/>
            </w:tcBorders>
            <w:vAlign w:val="center"/>
            <w:hideMark/>
          </w:tcPr>
          <w:p w14:paraId="46B8ED34" w14:textId="77777777" w:rsidR="00AE4208" w:rsidRPr="00F20579" w:rsidRDefault="00AE4208" w:rsidP="00AE4208">
            <w:pPr>
              <w:spacing w:line="256" w:lineRule="auto"/>
              <w:rPr>
                <w:rFonts w:ascii="Tahoma" w:hAnsi="Tahoma" w:cs="Tahoma"/>
                <w:color w:val="000000"/>
                <w:lang w:val="en-US" w:eastAsia="el-GR"/>
              </w:rPr>
            </w:pPr>
            <w:r w:rsidRPr="00F20579">
              <w:rPr>
                <w:rFonts w:ascii="Tahoma" w:hAnsi="Tahoma" w:cs="Tahoma"/>
                <w:color w:val="000000"/>
                <w:lang w:val="en-US" w:eastAsia="el-GR"/>
              </w:rPr>
              <w:t>Interface</w:t>
            </w:r>
          </w:p>
          <w:p w14:paraId="3F70BD48" w14:textId="77777777" w:rsidR="00AE4208" w:rsidRPr="00F20579" w:rsidRDefault="00AE4208" w:rsidP="00AE4208">
            <w:pPr>
              <w:spacing w:line="256" w:lineRule="auto"/>
              <w:rPr>
                <w:rFonts w:ascii="Tahoma" w:hAnsi="Tahoma" w:cs="Tahoma"/>
                <w:color w:val="000000"/>
                <w:lang w:eastAsia="el-GR"/>
              </w:rPr>
            </w:pPr>
          </w:p>
        </w:tc>
        <w:tc>
          <w:tcPr>
            <w:tcW w:w="1629" w:type="dxa"/>
            <w:tcBorders>
              <w:top w:val="single" w:sz="4" w:space="0" w:color="auto"/>
              <w:left w:val="single" w:sz="4" w:space="0" w:color="auto"/>
              <w:bottom w:val="single" w:sz="4" w:space="0" w:color="auto"/>
              <w:right w:val="single" w:sz="4" w:space="0" w:color="auto"/>
            </w:tcBorders>
            <w:vAlign w:val="center"/>
            <w:hideMark/>
          </w:tcPr>
          <w:p w14:paraId="631A4161" w14:textId="77777777" w:rsidR="00AE4208" w:rsidRPr="00F20579" w:rsidRDefault="00AE4208" w:rsidP="00AE4208">
            <w:pPr>
              <w:spacing w:line="256" w:lineRule="auto"/>
              <w:jc w:val="center"/>
              <w:rPr>
                <w:rFonts w:ascii="Tahoma" w:hAnsi="Tahoma" w:cs="Tahoma"/>
                <w:color w:val="000000"/>
                <w:lang w:val="en-GB" w:eastAsia="el-GR"/>
              </w:rPr>
            </w:pPr>
            <w:r w:rsidRPr="00F20579">
              <w:rPr>
                <w:rFonts w:ascii="Tahoma" w:hAnsi="Tahoma" w:cs="Tahoma"/>
                <w:color w:val="000000"/>
                <w:lang w:val="en-GB" w:eastAsia="el-GR"/>
              </w:rPr>
              <w:t>SATA</w:t>
            </w:r>
          </w:p>
        </w:tc>
        <w:tc>
          <w:tcPr>
            <w:tcW w:w="1471" w:type="dxa"/>
            <w:tcBorders>
              <w:top w:val="single" w:sz="4" w:space="0" w:color="auto"/>
              <w:left w:val="single" w:sz="4" w:space="0" w:color="auto"/>
              <w:bottom w:val="single" w:sz="4" w:space="0" w:color="auto"/>
              <w:right w:val="single" w:sz="4" w:space="0" w:color="auto"/>
            </w:tcBorders>
          </w:tcPr>
          <w:p w14:paraId="014B185C" w14:textId="77777777" w:rsidR="00AE4208" w:rsidRPr="00F20579" w:rsidRDefault="00AE4208" w:rsidP="00AE4208">
            <w:pPr>
              <w:keepLines/>
              <w:spacing w:before="60" w:after="60" w:line="256" w:lineRule="auto"/>
              <w:jc w:val="center"/>
              <w:rPr>
                <w:rFonts w:ascii="Tahoma" w:hAnsi="Tahoma" w:cs="Tahoma"/>
                <w:color w:val="000000"/>
                <w:lang w:val="en-GB"/>
              </w:rPr>
            </w:pPr>
          </w:p>
        </w:tc>
        <w:tc>
          <w:tcPr>
            <w:tcW w:w="1762" w:type="dxa"/>
            <w:tcBorders>
              <w:top w:val="single" w:sz="4" w:space="0" w:color="auto"/>
              <w:left w:val="single" w:sz="4" w:space="0" w:color="auto"/>
              <w:bottom w:val="single" w:sz="4" w:space="0" w:color="auto"/>
              <w:right w:val="single" w:sz="4" w:space="0" w:color="auto"/>
            </w:tcBorders>
          </w:tcPr>
          <w:p w14:paraId="38F22709" w14:textId="77777777" w:rsidR="00AE4208" w:rsidRPr="00F20579" w:rsidRDefault="00AE4208" w:rsidP="00AE4208">
            <w:pPr>
              <w:keepLines/>
              <w:spacing w:before="60" w:after="60" w:line="256" w:lineRule="auto"/>
              <w:jc w:val="center"/>
              <w:rPr>
                <w:rFonts w:ascii="Tahoma" w:hAnsi="Tahoma" w:cs="Tahoma"/>
                <w:color w:val="000000"/>
                <w:lang w:val="en-GB"/>
              </w:rPr>
            </w:pPr>
          </w:p>
        </w:tc>
      </w:tr>
      <w:tr w:rsidR="00AE4208" w:rsidRPr="00F20579" w14:paraId="13EB8443" w14:textId="77777777" w:rsidTr="00676D74">
        <w:trPr>
          <w:cantSplit/>
          <w:jc w:val="center"/>
        </w:trPr>
        <w:tc>
          <w:tcPr>
            <w:tcW w:w="1995" w:type="dxa"/>
            <w:tcBorders>
              <w:top w:val="single" w:sz="4" w:space="0" w:color="auto"/>
              <w:left w:val="single" w:sz="4" w:space="0" w:color="auto"/>
              <w:bottom w:val="single" w:sz="4" w:space="0" w:color="auto"/>
              <w:right w:val="single" w:sz="4" w:space="0" w:color="auto"/>
            </w:tcBorders>
            <w:vAlign w:val="center"/>
          </w:tcPr>
          <w:p w14:paraId="21C56927" w14:textId="0C7950AF" w:rsidR="00AE4208" w:rsidRPr="00CA0789" w:rsidRDefault="00676D74" w:rsidP="00676D74">
            <w:pPr>
              <w:spacing w:after="160" w:line="259" w:lineRule="auto"/>
              <w:ind w:left="360"/>
              <w:rPr>
                <w:rFonts w:ascii="Tahoma" w:hAnsi="Tahoma" w:cs="Tahoma"/>
                <w:b/>
                <w:color w:val="000000"/>
                <w:w w:val="102"/>
                <w:lang w:val="en-US"/>
              </w:rPr>
            </w:pPr>
            <w:r>
              <w:rPr>
                <w:rFonts w:ascii="Tahoma" w:hAnsi="Tahoma" w:cs="Tahoma"/>
                <w:b/>
                <w:color w:val="000000"/>
                <w:w w:val="102"/>
                <w:lang w:val="en-US"/>
              </w:rPr>
              <w:t>C3.10</w:t>
            </w:r>
            <w:r w:rsidR="00AE4208">
              <w:rPr>
                <w:rFonts w:ascii="Tahoma" w:hAnsi="Tahoma" w:cs="Tahoma"/>
                <w:b/>
                <w:color w:val="000000"/>
                <w:w w:val="102"/>
                <w:lang w:val="en-US"/>
              </w:rPr>
              <w:t>.6</w:t>
            </w:r>
          </w:p>
        </w:tc>
        <w:tc>
          <w:tcPr>
            <w:tcW w:w="3096" w:type="dxa"/>
            <w:tcBorders>
              <w:top w:val="single" w:sz="4" w:space="0" w:color="auto"/>
              <w:left w:val="single" w:sz="4" w:space="0" w:color="auto"/>
              <w:bottom w:val="single" w:sz="4" w:space="0" w:color="auto"/>
              <w:right w:val="single" w:sz="4" w:space="0" w:color="auto"/>
            </w:tcBorders>
            <w:vAlign w:val="center"/>
            <w:hideMark/>
          </w:tcPr>
          <w:p w14:paraId="2D5FCACC" w14:textId="77777777" w:rsidR="00AE4208" w:rsidRPr="00F20579" w:rsidRDefault="00AE4208" w:rsidP="00AE4208">
            <w:pPr>
              <w:spacing w:line="256" w:lineRule="auto"/>
              <w:rPr>
                <w:rFonts w:ascii="Tahoma" w:hAnsi="Tahoma" w:cs="Tahoma"/>
                <w:color w:val="000000"/>
                <w:lang w:val="en-US" w:eastAsia="el-GR"/>
              </w:rPr>
            </w:pPr>
            <w:r w:rsidRPr="00F20579">
              <w:rPr>
                <w:rFonts w:ascii="Tahoma" w:hAnsi="Tahoma" w:cs="Tahoma"/>
                <w:color w:val="000000"/>
                <w:lang w:val="en-GB" w:eastAsia="el-GR"/>
              </w:rPr>
              <w:t>Form Factor</w:t>
            </w:r>
          </w:p>
        </w:tc>
        <w:tc>
          <w:tcPr>
            <w:tcW w:w="1629" w:type="dxa"/>
            <w:tcBorders>
              <w:top w:val="single" w:sz="4" w:space="0" w:color="auto"/>
              <w:left w:val="single" w:sz="4" w:space="0" w:color="auto"/>
              <w:bottom w:val="single" w:sz="4" w:space="0" w:color="auto"/>
              <w:right w:val="single" w:sz="4" w:space="0" w:color="auto"/>
            </w:tcBorders>
            <w:vAlign w:val="center"/>
            <w:hideMark/>
          </w:tcPr>
          <w:p w14:paraId="4EF3AE7A" w14:textId="77777777" w:rsidR="00AE4208" w:rsidRPr="00F20579" w:rsidRDefault="00AE4208" w:rsidP="00AE4208">
            <w:pPr>
              <w:spacing w:line="256" w:lineRule="auto"/>
              <w:jc w:val="center"/>
              <w:rPr>
                <w:rFonts w:ascii="Tahoma" w:hAnsi="Tahoma" w:cs="Tahoma"/>
                <w:color w:val="000000"/>
                <w:lang w:val="en-GB" w:eastAsia="el-GR"/>
              </w:rPr>
            </w:pPr>
            <w:r w:rsidRPr="00F20579">
              <w:rPr>
                <w:rFonts w:ascii="Tahoma" w:hAnsi="Tahoma" w:cs="Tahoma"/>
                <w:color w:val="000000"/>
                <w:lang w:val="en-GB" w:eastAsia="el-GR"/>
              </w:rPr>
              <w:t>3.5 in</w:t>
            </w:r>
          </w:p>
        </w:tc>
        <w:tc>
          <w:tcPr>
            <w:tcW w:w="1471" w:type="dxa"/>
            <w:tcBorders>
              <w:top w:val="single" w:sz="4" w:space="0" w:color="auto"/>
              <w:left w:val="single" w:sz="4" w:space="0" w:color="auto"/>
              <w:bottom w:val="single" w:sz="4" w:space="0" w:color="auto"/>
              <w:right w:val="single" w:sz="4" w:space="0" w:color="auto"/>
            </w:tcBorders>
          </w:tcPr>
          <w:p w14:paraId="75796B43" w14:textId="77777777" w:rsidR="00AE4208" w:rsidRPr="00F20579" w:rsidRDefault="00AE4208" w:rsidP="00AE4208">
            <w:pPr>
              <w:keepLines/>
              <w:spacing w:before="60" w:after="60" w:line="256" w:lineRule="auto"/>
              <w:jc w:val="center"/>
              <w:rPr>
                <w:rFonts w:ascii="Tahoma" w:hAnsi="Tahoma" w:cs="Tahoma"/>
                <w:color w:val="000000"/>
                <w:lang w:val="en-GB"/>
              </w:rPr>
            </w:pPr>
          </w:p>
        </w:tc>
        <w:tc>
          <w:tcPr>
            <w:tcW w:w="1762" w:type="dxa"/>
            <w:tcBorders>
              <w:top w:val="single" w:sz="4" w:space="0" w:color="auto"/>
              <w:left w:val="single" w:sz="4" w:space="0" w:color="auto"/>
              <w:bottom w:val="single" w:sz="4" w:space="0" w:color="auto"/>
              <w:right w:val="single" w:sz="4" w:space="0" w:color="auto"/>
            </w:tcBorders>
          </w:tcPr>
          <w:p w14:paraId="4E14ED96" w14:textId="77777777" w:rsidR="00AE4208" w:rsidRPr="00F20579" w:rsidRDefault="00AE4208" w:rsidP="00AE4208">
            <w:pPr>
              <w:keepLines/>
              <w:spacing w:before="60" w:after="60" w:line="256" w:lineRule="auto"/>
              <w:jc w:val="center"/>
              <w:rPr>
                <w:rFonts w:ascii="Tahoma" w:hAnsi="Tahoma" w:cs="Tahoma"/>
                <w:color w:val="000000"/>
                <w:lang w:val="en-GB"/>
              </w:rPr>
            </w:pPr>
          </w:p>
        </w:tc>
      </w:tr>
      <w:tr w:rsidR="00AE4208" w:rsidRPr="00F20579" w14:paraId="0E9C74D0" w14:textId="77777777" w:rsidTr="00676D74">
        <w:trPr>
          <w:cantSplit/>
          <w:jc w:val="center"/>
        </w:trPr>
        <w:tc>
          <w:tcPr>
            <w:tcW w:w="1995" w:type="dxa"/>
            <w:tcBorders>
              <w:top w:val="single" w:sz="4" w:space="0" w:color="auto"/>
              <w:left w:val="single" w:sz="4" w:space="0" w:color="auto"/>
              <w:bottom w:val="single" w:sz="4" w:space="0" w:color="auto"/>
              <w:right w:val="single" w:sz="4" w:space="0" w:color="auto"/>
            </w:tcBorders>
            <w:vAlign w:val="center"/>
          </w:tcPr>
          <w:p w14:paraId="4D3DBFFA" w14:textId="2518FE07" w:rsidR="00AE4208" w:rsidRPr="00CA0789" w:rsidRDefault="00676D74" w:rsidP="00676D74">
            <w:pPr>
              <w:spacing w:after="160" w:line="259" w:lineRule="auto"/>
              <w:ind w:left="360"/>
              <w:rPr>
                <w:rFonts w:ascii="Tahoma" w:hAnsi="Tahoma" w:cs="Tahoma"/>
                <w:b/>
                <w:color w:val="000000"/>
                <w:w w:val="102"/>
                <w:lang w:val="en-US"/>
              </w:rPr>
            </w:pPr>
            <w:r>
              <w:rPr>
                <w:rFonts w:ascii="Tahoma" w:hAnsi="Tahoma" w:cs="Tahoma"/>
                <w:b/>
                <w:color w:val="000000"/>
                <w:w w:val="102"/>
                <w:lang w:val="en-US"/>
              </w:rPr>
              <w:t>C3.10</w:t>
            </w:r>
            <w:r w:rsidR="00AE4208">
              <w:rPr>
                <w:rFonts w:ascii="Tahoma" w:hAnsi="Tahoma" w:cs="Tahoma"/>
                <w:b/>
                <w:color w:val="000000"/>
                <w:w w:val="102"/>
                <w:lang w:val="en-US"/>
              </w:rPr>
              <w:t>.7</w:t>
            </w:r>
          </w:p>
        </w:tc>
        <w:tc>
          <w:tcPr>
            <w:tcW w:w="3096" w:type="dxa"/>
            <w:tcBorders>
              <w:top w:val="single" w:sz="4" w:space="0" w:color="auto"/>
              <w:left w:val="single" w:sz="4" w:space="0" w:color="auto"/>
              <w:bottom w:val="single" w:sz="4" w:space="0" w:color="auto"/>
              <w:right w:val="single" w:sz="4" w:space="0" w:color="auto"/>
            </w:tcBorders>
            <w:vAlign w:val="center"/>
            <w:hideMark/>
          </w:tcPr>
          <w:p w14:paraId="54FAB827" w14:textId="77777777" w:rsidR="00AE4208" w:rsidRPr="00F20579" w:rsidRDefault="00AE4208" w:rsidP="00AE4208">
            <w:pPr>
              <w:spacing w:line="256" w:lineRule="auto"/>
              <w:rPr>
                <w:rFonts w:ascii="Tahoma" w:hAnsi="Tahoma" w:cs="Tahoma"/>
                <w:color w:val="000000"/>
                <w:lang w:val="en-US" w:eastAsia="el-GR"/>
              </w:rPr>
            </w:pPr>
            <w:r w:rsidRPr="00F20579">
              <w:rPr>
                <w:rFonts w:ascii="Tahoma" w:hAnsi="Tahoma" w:cs="Tahoma"/>
                <w:color w:val="000000"/>
                <w:lang w:val="en-US" w:eastAsia="el-GR"/>
              </w:rPr>
              <w:t>Cache Size</w:t>
            </w:r>
          </w:p>
        </w:tc>
        <w:tc>
          <w:tcPr>
            <w:tcW w:w="1629" w:type="dxa"/>
            <w:tcBorders>
              <w:top w:val="single" w:sz="4" w:space="0" w:color="auto"/>
              <w:left w:val="single" w:sz="4" w:space="0" w:color="auto"/>
              <w:bottom w:val="single" w:sz="4" w:space="0" w:color="auto"/>
              <w:right w:val="single" w:sz="4" w:space="0" w:color="auto"/>
            </w:tcBorders>
            <w:vAlign w:val="center"/>
            <w:hideMark/>
          </w:tcPr>
          <w:p w14:paraId="3177A44F" w14:textId="77777777" w:rsidR="00AE4208" w:rsidRPr="00F20579" w:rsidRDefault="00AE4208" w:rsidP="00AE4208">
            <w:pPr>
              <w:spacing w:line="256" w:lineRule="auto"/>
              <w:jc w:val="center"/>
              <w:rPr>
                <w:rFonts w:ascii="Tahoma" w:hAnsi="Tahoma" w:cs="Tahoma"/>
                <w:color w:val="000000"/>
                <w:lang w:val="en-GB" w:eastAsia="el-GR"/>
              </w:rPr>
            </w:pPr>
            <w:r w:rsidRPr="00F20579">
              <w:rPr>
                <w:rFonts w:ascii="Tahoma" w:hAnsi="Tahoma" w:cs="Tahoma"/>
                <w:color w:val="000000"/>
                <w:lang w:val="en-GB" w:eastAsia="el-GR"/>
              </w:rPr>
              <w:t>64 MB</w:t>
            </w:r>
          </w:p>
        </w:tc>
        <w:tc>
          <w:tcPr>
            <w:tcW w:w="1471" w:type="dxa"/>
            <w:tcBorders>
              <w:top w:val="single" w:sz="4" w:space="0" w:color="auto"/>
              <w:left w:val="single" w:sz="4" w:space="0" w:color="auto"/>
              <w:bottom w:val="single" w:sz="4" w:space="0" w:color="auto"/>
              <w:right w:val="single" w:sz="4" w:space="0" w:color="auto"/>
            </w:tcBorders>
          </w:tcPr>
          <w:p w14:paraId="55E73301" w14:textId="77777777" w:rsidR="00AE4208" w:rsidRPr="00F20579" w:rsidRDefault="00AE4208" w:rsidP="00AE4208">
            <w:pPr>
              <w:keepLines/>
              <w:spacing w:before="60" w:after="60" w:line="256" w:lineRule="auto"/>
              <w:jc w:val="center"/>
              <w:rPr>
                <w:rFonts w:ascii="Tahoma" w:hAnsi="Tahoma" w:cs="Tahoma"/>
                <w:color w:val="000000"/>
                <w:lang w:val="en-GB"/>
              </w:rPr>
            </w:pPr>
          </w:p>
        </w:tc>
        <w:tc>
          <w:tcPr>
            <w:tcW w:w="1762" w:type="dxa"/>
            <w:tcBorders>
              <w:top w:val="single" w:sz="4" w:space="0" w:color="auto"/>
              <w:left w:val="single" w:sz="4" w:space="0" w:color="auto"/>
              <w:bottom w:val="single" w:sz="4" w:space="0" w:color="auto"/>
              <w:right w:val="single" w:sz="4" w:space="0" w:color="auto"/>
            </w:tcBorders>
          </w:tcPr>
          <w:p w14:paraId="219C9212" w14:textId="77777777" w:rsidR="00AE4208" w:rsidRPr="00F20579" w:rsidRDefault="00AE4208" w:rsidP="00AE4208">
            <w:pPr>
              <w:keepLines/>
              <w:spacing w:before="60" w:after="60" w:line="256" w:lineRule="auto"/>
              <w:jc w:val="center"/>
              <w:rPr>
                <w:rFonts w:ascii="Tahoma" w:hAnsi="Tahoma" w:cs="Tahoma"/>
                <w:color w:val="000000"/>
                <w:lang w:val="en-GB"/>
              </w:rPr>
            </w:pPr>
          </w:p>
        </w:tc>
      </w:tr>
      <w:tr w:rsidR="00AE4208" w:rsidRPr="00F20579" w14:paraId="5B614285" w14:textId="77777777" w:rsidTr="00676D74">
        <w:trPr>
          <w:cantSplit/>
          <w:jc w:val="center"/>
        </w:trPr>
        <w:tc>
          <w:tcPr>
            <w:tcW w:w="1995" w:type="dxa"/>
            <w:tcBorders>
              <w:top w:val="single" w:sz="4" w:space="0" w:color="auto"/>
              <w:left w:val="single" w:sz="4" w:space="0" w:color="auto"/>
              <w:bottom w:val="single" w:sz="4" w:space="0" w:color="auto"/>
              <w:right w:val="single" w:sz="4" w:space="0" w:color="auto"/>
            </w:tcBorders>
            <w:vAlign w:val="center"/>
          </w:tcPr>
          <w:p w14:paraId="233A12DA" w14:textId="4AD60BB7" w:rsidR="00AE4208" w:rsidRPr="00CA0789" w:rsidRDefault="00676D74" w:rsidP="00676D74">
            <w:pPr>
              <w:spacing w:after="160" w:line="259" w:lineRule="auto"/>
              <w:ind w:left="360"/>
              <w:rPr>
                <w:rFonts w:ascii="Tahoma" w:hAnsi="Tahoma" w:cs="Tahoma"/>
                <w:b/>
                <w:color w:val="000000"/>
                <w:w w:val="102"/>
                <w:lang w:val="en-US"/>
              </w:rPr>
            </w:pPr>
            <w:r>
              <w:rPr>
                <w:rFonts w:ascii="Tahoma" w:hAnsi="Tahoma" w:cs="Tahoma"/>
                <w:b/>
                <w:color w:val="000000"/>
                <w:w w:val="102"/>
                <w:lang w:val="en-US"/>
              </w:rPr>
              <w:t>C3.10</w:t>
            </w:r>
            <w:r w:rsidR="00AE4208">
              <w:rPr>
                <w:rFonts w:ascii="Tahoma" w:hAnsi="Tahoma" w:cs="Tahoma"/>
                <w:b/>
                <w:color w:val="000000"/>
                <w:w w:val="102"/>
                <w:lang w:val="en-US"/>
              </w:rPr>
              <w:t>.8</w:t>
            </w:r>
          </w:p>
        </w:tc>
        <w:tc>
          <w:tcPr>
            <w:tcW w:w="3096" w:type="dxa"/>
            <w:tcBorders>
              <w:top w:val="single" w:sz="4" w:space="0" w:color="auto"/>
              <w:left w:val="single" w:sz="4" w:space="0" w:color="auto"/>
              <w:bottom w:val="single" w:sz="4" w:space="0" w:color="auto"/>
              <w:right w:val="single" w:sz="4" w:space="0" w:color="auto"/>
            </w:tcBorders>
            <w:vAlign w:val="center"/>
            <w:hideMark/>
          </w:tcPr>
          <w:p w14:paraId="05F1ED05" w14:textId="77777777" w:rsidR="00AE4208" w:rsidRPr="00F20579" w:rsidRDefault="00AE4208" w:rsidP="00AE4208">
            <w:pPr>
              <w:spacing w:line="256" w:lineRule="auto"/>
              <w:rPr>
                <w:rFonts w:ascii="Tahoma" w:hAnsi="Tahoma" w:cs="Tahoma"/>
                <w:color w:val="000000"/>
                <w:lang w:val="en-US" w:eastAsia="el-GR"/>
              </w:rPr>
            </w:pPr>
            <w:r w:rsidRPr="00F20579">
              <w:rPr>
                <w:rFonts w:ascii="Tahoma" w:hAnsi="Tahoma" w:cs="Tahoma"/>
                <w:color w:val="000000"/>
                <w:lang w:val="en-US" w:eastAsia="el-GR"/>
              </w:rPr>
              <w:t>Disk Speed (RPM)</w:t>
            </w:r>
          </w:p>
        </w:tc>
        <w:tc>
          <w:tcPr>
            <w:tcW w:w="1629" w:type="dxa"/>
            <w:tcBorders>
              <w:top w:val="single" w:sz="4" w:space="0" w:color="auto"/>
              <w:left w:val="single" w:sz="4" w:space="0" w:color="auto"/>
              <w:bottom w:val="single" w:sz="4" w:space="0" w:color="auto"/>
              <w:right w:val="single" w:sz="4" w:space="0" w:color="auto"/>
            </w:tcBorders>
            <w:vAlign w:val="center"/>
            <w:hideMark/>
          </w:tcPr>
          <w:p w14:paraId="2D1E98A8" w14:textId="77777777" w:rsidR="00AE4208" w:rsidRPr="00F20579" w:rsidRDefault="00AE4208" w:rsidP="00AE4208">
            <w:pPr>
              <w:spacing w:line="256" w:lineRule="auto"/>
              <w:jc w:val="center"/>
              <w:rPr>
                <w:rFonts w:ascii="Tahoma" w:hAnsi="Tahoma" w:cs="Tahoma"/>
                <w:color w:val="000000"/>
                <w:lang w:val="en-GB" w:eastAsia="el-GR"/>
              </w:rPr>
            </w:pPr>
            <w:r w:rsidRPr="00F20579">
              <w:rPr>
                <w:rFonts w:ascii="Tahoma" w:hAnsi="Tahoma" w:cs="Tahoma"/>
                <w:color w:val="000000"/>
                <w:lang w:val="en-GB" w:eastAsia="el-GR"/>
              </w:rPr>
              <w:t>5400rpm</w:t>
            </w:r>
          </w:p>
        </w:tc>
        <w:tc>
          <w:tcPr>
            <w:tcW w:w="1471" w:type="dxa"/>
            <w:tcBorders>
              <w:top w:val="single" w:sz="4" w:space="0" w:color="auto"/>
              <w:left w:val="single" w:sz="4" w:space="0" w:color="auto"/>
              <w:bottom w:val="single" w:sz="4" w:space="0" w:color="auto"/>
              <w:right w:val="single" w:sz="4" w:space="0" w:color="auto"/>
            </w:tcBorders>
          </w:tcPr>
          <w:p w14:paraId="09D33595" w14:textId="77777777" w:rsidR="00AE4208" w:rsidRPr="00F20579" w:rsidRDefault="00AE4208" w:rsidP="00AE4208">
            <w:pPr>
              <w:keepLines/>
              <w:spacing w:before="60" w:after="60" w:line="256" w:lineRule="auto"/>
              <w:jc w:val="center"/>
              <w:rPr>
                <w:rFonts w:ascii="Tahoma" w:hAnsi="Tahoma" w:cs="Tahoma"/>
                <w:color w:val="000000"/>
                <w:lang w:val="en-GB"/>
              </w:rPr>
            </w:pPr>
          </w:p>
        </w:tc>
        <w:tc>
          <w:tcPr>
            <w:tcW w:w="1762" w:type="dxa"/>
            <w:tcBorders>
              <w:top w:val="single" w:sz="4" w:space="0" w:color="auto"/>
              <w:left w:val="single" w:sz="4" w:space="0" w:color="auto"/>
              <w:bottom w:val="single" w:sz="4" w:space="0" w:color="auto"/>
              <w:right w:val="single" w:sz="4" w:space="0" w:color="auto"/>
            </w:tcBorders>
          </w:tcPr>
          <w:p w14:paraId="06BB52B9" w14:textId="77777777" w:rsidR="00AE4208" w:rsidRPr="00F20579" w:rsidRDefault="00AE4208" w:rsidP="00AE4208">
            <w:pPr>
              <w:keepLines/>
              <w:spacing w:before="60" w:after="60" w:line="256" w:lineRule="auto"/>
              <w:jc w:val="center"/>
              <w:rPr>
                <w:rFonts w:ascii="Tahoma" w:hAnsi="Tahoma" w:cs="Tahoma"/>
                <w:color w:val="000000"/>
                <w:lang w:val="en-GB"/>
              </w:rPr>
            </w:pPr>
          </w:p>
        </w:tc>
      </w:tr>
      <w:tr w:rsidR="00AE4208" w:rsidRPr="00F20579" w14:paraId="687927BD" w14:textId="77777777" w:rsidTr="00676D74">
        <w:trPr>
          <w:cantSplit/>
          <w:jc w:val="center"/>
        </w:trPr>
        <w:tc>
          <w:tcPr>
            <w:tcW w:w="1995" w:type="dxa"/>
            <w:tcBorders>
              <w:top w:val="single" w:sz="4" w:space="0" w:color="auto"/>
              <w:left w:val="single" w:sz="4" w:space="0" w:color="auto"/>
              <w:bottom w:val="single" w:sz="4" w:space="0" w:color="auto"/>
              <w:right w:val="single" w:sz="4" w:space="0" w:color="auto"/>
            </w:tcBorders>
            <w:vAlign w:val="center"/>
          </w:tcPr>
          <w:p w14:paraId="3D41D4D0" w14:textId="108C35AA" w:rsidR="00AE4208" w:rsidRPr="00CA0789" w:rsidRDefault="00676D74" w:rsidP="00676D74">
            <w:pPr>
              <w:spacing w:after="160" w:line="259" w:lineRule="auto"/>
              <w:ind w:left="360"/>
              <w:rPr>
                <w:rFonts w:ascii="Tahoma" w:hAnsi="Tahoma" w:cs="Tahoma"/>
                <w:b/>
                <w:color w:val="000000"/>
                <w:w w:val="102"/>
                <w:lang w:val="en-US"/>
              </w:rPr>
            </w:pPr>
            <w:r>
              <w:rPr>
                <w:rFonts w:ascii="Tahoma" w:hAnsi="Tahoma" w:cs="Tahoma"/>
                <w:b/>
                <w:color w:val="000000"/>
                <w:w w:val="102"/>
                <w:lang w:val="en-US"/>
              </w:rPr>
              <w:t>C3.10</w:t>
            </w:r>
            <w:r w:rsidR="00AE4208">
              <w:rPr>
                <w:rFonts w:ascii="Tahoma" w:hAnsi="Tahoma" w:cs="Tahoma"/>
                <w:b/>
                <w:color w:val="000000"/>
                <w:w w:val="102"/>
                <w:lang w:val="en-US"/>
              </w:rPr>
              <w:t>.9</w:t>
            </w:r>
          </w:p>
        </w:tc>
        <w:tc>
          <w:tcPr>
            <w:tcW w:w="3096" w:type="dxa"/>
            <w:tcBorders>
              <w:top w:val="single" w:sz="4" w:space="0" w:color="auto"/>
              <w:left w:val="single" w:sz="4" w:space="0" w:color="auto"/>
              <w:bottom w:val="single" w:sz="4" w:space="0" w:color="auto"/>
              <w:right w:val="single" w:sz="4" w:space="0" w:color="auto"/>
            </w:tcBorders>
            <w:vAlign w:val="center"/>
            <w:hideMark/>
          </w:tcPr>
          <w:p w14:paraId="218E0A01" w14:textId="77777777" w:rsidR="00AE4208" w:rsidRPr="00F20579" w:rsidRDefault="00AE4208" w:rsidP="00AE4208">
            <w:pPr>
              <w:spacing w:line="256" w:lineRule="auto"/>
              <w:rPr>
                <w:rFonts w:ascii="Tahoma" w:hAnsi="Tahoma" w:cs="Tahoma"/>
                <w:color w:val="000000"/>
                <w:lang w:val="en-US" w:eastAsia="el-GR"/>
              </w:rPr>
            </w:pPr>
            <w:r w:rsidRPr="00F20579">
              <w:rPr>
                <w:rFonts w:ascii="Tahoma" w:hAnsi="Tahoma" w:cs="Tahoma"/>
                <w:color w:val="000000"/>
                <w:lang w:val="en-US" w:eastAsia="el-GR"/>
              </w:rPr>
              <w:t>Buffer to Host</w:t>
            </w:r>
            <w:r w:rsidRPr="00F20579">
              <w:rPr>
                <w:rFonts w:ascii="Tahoma" w:hAnsi="Tahoma" w:cs="Tahoma"/>
                <w:color w:val="000000"/>
                <w:lang w:val="en-US" w:eastAsia="el-GR"/>
              </w:rPr>
              <w:tab/>
            </w:r>
          </w:p>
        </w:tc>
        <w:tc>
          <w:tcPr>
            <w:tcW w:w="1629" w:type="dxa"/>
            <w:tcBorders>
              <w:top w:val="single" w:sz="4" w:space="0" w:color="auto"/>
              <w:left w:val="single" w:sz="4" w:space="0" w:color="auto"/>
              <w:bottom w:val="single" w:sz="4" w:space="0" w:color="auto"/>
              <w:right w:val="single" w:sz="4" w:space="0" w:color="auto"/>
            </w:tcBorders>
            <w:vAlign w:val="center"/>
            <w:hideMark/>
          </w:tcPr>
          <w:p w14:paraId="6122850E" w14:textId="77777777" w:rsidR="00AE4208" w:rsidRPr="00F20579" w:rsidRDefault="00AE4208" w:rsidP="00AE4208">
            <w:pPr>
              <w:spacing w:line="256" w:lineRule="auto"/>
              <w:jc w:val="center"/>
              <w:rPr>
                <w:rFonts w:ascii="Tahoma" w:hAnsi="Tahoma" w:cs="Tahoma"/>
                <w:lang w:val="en-GB" w:eastAsia="el-GR"/>
              </w:rPr>
            </w:pPr>
            <w:r w:rsidRPr="00F20579">
              <w:rPr>
                <w:rFonts w:ascii="Tahoma" w:hAnsi="Tahoma" w:cs="Tahoma"/>
                <w:lang w:val="en-US"/>
              </w:rPr>
              <w:t>6Gb/s</w:t>
            </w:r>
            <w:r w:rsidRPr="00F20579">
              <w:rPr>
                <w:rFonts w:ascii="Tahoma" w:hAnsi="Tahoma" w:cs="Tahoma"/>
                <w:lang w:val="en-US"/>
              </w:rPr>
              <w:br/>
            </w:r>
          </w:p>
        </w:tc>
        <w:tc>
          <w:tcPr>
            <w:tcW w:w="1471" w:type="dxa"/>
            <w:tcBorders>
              <w:top w:val="single" w:sz="4" w:space="0" w:color="auto"/>
              <w:left w:val="single" w:sz="4" w:space="0" w:color="auto"/>
              <w:bottom w:val="single" w:sz="4" w:space="0" w:color="auto"/>
              <w:right w:val="single" w:sz="4" w:space="0" w:color="auto"/>
            </w:tcBorders>
          </w:tcPr>
          <w:p w14:paraId="045748E0" w14:textId="77777777" w:rsidR="00AE4208" w:rsidRPr="00F20579" w:rsidRDefault="00AE4208" w:rsidP="00AE4208">
            <w:pPr>
              <w:keepLines/>
              <w:spacing w:before="60" w:after="60" w:line="256" w:lineRule="auto"/>
              <w:jc w:val="center"/>
              <w:rPr>
                <w:rFonts w:ascii="Tahoma" w:hAnsi="Tahoma" w:cs="Tahoma"/>
                <w:color w:val="000000"/>
                <w:lang w:val="en-GB"/>
              </w:rPr>
            </w:pPr>
          </w:p>
        </w:tc>
        <w:tc>
          <w:tcPr>
            <w:tcW w:w="1762" w:type="dxa"/>
            <w:tcBorders>
              <w:top w:val="single" w:sz="4" w:space="0" w:color="auto"/>
              <w:left w:val="single" w:sz="4" w:space="0" w:color="auto"/>
              <w:bottom w:val="single" w:sz="4" w:space="0" w:color="auto"/>
              <w:right w:val="single" w:sz="4" w:space="0" w:color="auto"/>
            </w:tcBorders>
          </w:tcPr>
          <w:p w14:paraId="2393643C" w14:textId="77777777" w:rsidR="00AE4208" w:rsidRPr="00F20579" w:rsidRDefault="00AE4208" w:rsidP="00AE4208">
            <w:pPr>
              <w:keepLines/>
              <w:spacing w:before="60" w:after="60" w:line="256" w:lineRule="auto"/>
              <w:jc w:val="center"/>
              <w:rPr>
                <w:rFonts w:ascii="Tahoma" w:hAnsi="Tahoma" w:cs="Tahoma"/>
                <w:color w:val="000000"/>
                <w:lang w:val="en-GB"/>
              </w:rPr>
            </w:pPr>
          </w:p>
        </w:tc>
      </w:tr>
      <w:tr w:rsidR="00AE4208" w:rsidRPr="00F20579" w14:paraId="62979300" w14:textId="77777777" w:rsidTr="00676D74">
        <w:trPr>
          <w:cantSplit/>
          <w:jc w:val="center"/>
        </w:trPr>
        <w:tc>
          <w:tcPr>
            <w:tcW w:w="1995" w:type="dxa"/>
            <w:tcBorders>
              <w:top w:val="single" w:sz="4" w:space="0" w:color="auto"/>
              <w:left w:val="single" w:sz="4" w:space="0" w:color="auto"/>
              <w:bottom w:val="single" w:sz="4" w:space="0" w:color="auto"/>
              <w:right w:val="single" w:sz="4" w:space="0" w:color="auto"/>
            </w:tcBorders>
            <w:vAlign w:val="center"/>
          </w:tcPr>
          <w:p w14:paraId="0AF6649D" w14:textId="6DF3677D" w:rsidR="00AE4208" w:rsidRPr="00CA0789" w:rsidRDefault="00676D74" w:rsidP="00676D74">
            <w:pPr>
              <w:spacing w:after="160" w:line="259" w:lineRule="auto"/>
              <w:ind w:left="360"/>
              <w:rPr>
                <w:rFonts w:ascii="Tahoma" w:hAnsi="Tahoma" w:cs="Tahoma"/>
                <w:b/>
                <w:color w:val="000000"/>
                <w:w w:val="102"/>
                <w:lang w:val="en-US"/>
              </w:rPr>
            </w:pPr>
            <w:r>
              <w:rPr>
                <w:rFonts w:ascii="Tahoma" w:hAnsi="Tahoma" w:cs="Tahoma"/>
                <w:b/>
                <w:color w:val="000000"/>
                <w:w w:val="102"/>
                <w:lang w:val="en-US"/>
              </w:rPr>
              <w:t>C3.10</w:t>
            </w:r>
            <w:r w:rsidR="00AE4208">
              <w:rPr>
                <w:rFonts w:ascii="Tahoma" w:hAnsi="Tahoma" w:cs="Tahoma"/>
                <w:b/>
                <w:color w:val="000000"/>
                <w:w w:val="102"/>
                <w:lang w:val="en-US"/>
              </w:rPr>
              <w:t>.10</w:t>
            </w:r>
          </w:p>
        </w:tc>
        <w:tc>
          <w:tcPr>
            <w:tcW w:w="3096" w:type="dxa"/>
            <w:tcBorders>
              <w:top w:val="single" w:sz="4" w:space="0" w:color="auto"/>
              <w:left w:val="single" w:sz="4" w:space="0" w:color="auto"/>
              <w:bottom w:val="single" w:sz="4" w:space="0" w:color="auto"/>
              <w:right w:val="single" w:sz="4" w:space="0" w:color="auto"/>
            </w:tcBorders>
            <w:vAlign w:val="center"/>
            <w:hideMark/>
          </w:tcPr>
          <w:p w14:paraId="297EA48B" w14:textId="77777777" w:rsidR="00AE4208" w:rsidRPr="00F20579" w:rsidRDefault="00AE4208" w:rsidP="00AE4208">
            <w:pPr>
              <w:spacing w:line="256" w:lineRule="auto"/>
              <w:rPr>
                <w:rFonts w:ascii="Tahoma" w:hAnsi="Tahoma" w:cs="Tahoma"/>
                <w:color w:val="000000"/>
                <w:lang w:eastAsia="el-GR"/>
              </w:rPr>
            </w:pPr>
            <w:r w:rsidRPr="00F20579">
              <w:rPr>
                <w:rFonts w:ascii="Tahoma" w:hAnsi="Tahoma" w:cs="Tahoma"/>
                <w:color w:val="000000"/>
                <w:lang w:eastAsia="el-GR"/>
              </w:rPr>
              <w:t>Εγγύηση</w:t>
            </w:r>
          </w:p>
        </w:tc>
        <w:tc>
          <w:tcPr>
            <w:tcW w:w="1629" w:type="dxa"/>
            <w:tcBorders>
              <w:top w:val="single" w:sz="4" w:space="0" w:color="auto"/>
              <w:left w:val="single" w:sz="4" w:space="0" w:color="auto"/>
              <w:bottom w:val="single" w:sz="4" w:space="0" w:color="auto"/>
              <w:right w:val="single" w:sz="4" w:space="0" w:color="auto"/>
            </w:tcBorders>
            <w:vAlign w:val="center"/>
            <w:hideMark/>
          </w:tcPr>
          <w:p w14:paraId="7A7B233D" w14:textId="77777777" w:rsidR="00AE4208" w:rsidRPr="00F20579" w:rsidRDefault="00AE4208" w:rsidP="00AE4208">
            <w:pPr>
              <w:spacing w:line="256" w:lineRule="auto"/>
              <w:jc w:val="center"/>
              <w:rPr>
                <w:rFonts w:ascii="Tahoma" w:hAnsi="Tahoma" w:cs="Tahoma"/>
                <w:color w:val="000000"/>
                <w:lang w:eastAsia="el-GR"/>
              </w:rPr>
            </w:pPr>
            <w:r w:rsidRPr="00F20579">
              <w:rPr>
                <w:rFonts w:ascii="Tahoma" w:hAnsi="Tahoma" w:cs="Tahoma"/>
                <w:color w:val="000000"/>
                <w:lang w:eastAsia="el-GR"/>
              </w:rPr>
              <w:t>3 χρόνια</w:t>
            </w:r>
          </w:p>
        </w:tc>
        <w:tc>
          <w:tcPr>
            <w:tcW w:w="1471" w:type="dxa"/>
            <w:tcBorders>
              <w:top w:val="single" w:sz="4" w:space="0" w:color="auto"/>
              <w:left w:val="single" w:sz="4" w:space="0" w:color="auto"/>
              <w:bottom w:val="single" w:sz="4" w:space="0" w:color="auto"/>
              <w:right w:val="single" w:sz="4" w:space="0" w:color="auto"/>
            </w:tcBorders>
          </w:tcPr>
          <w:p w14:paraId="6103C495" w14:textId="77777777" w:rsidR="00AE4208" w:rsidRPr="00F20579" w:rsidRDefault="00AE4208" w:rsidP="00AE4208">
            <w:pPr>
              <w:keepLines/>
              <w:spacing w:before="60" w:after="60" w:line="256" w:lineRule="auto"/>
              <w:jc w:val="center"/>
              <w:rPr>
                <w:rFonts w:ascii="Tahoma" w:hAnsi="Tahoma" w:cs="Tahoma"/>
                <w:color w:val="000000"/>
                <w:lang w:val="en-GB"/>
              </w:rPr>
            </w:pPr>
          </w:p>
        </w:tc>
        <w:tc>
          <w:tcPr>
            <w:tcW w:w="1762" w:type="dxa"/>
            <w:tcBorders>
              <w:top w:val="single" w:sz="4" w:space="0" w:color="auto"/>
              <w:left w:val="single" w:sz="4" w:space="0" w:color="auto"/>
              <w:bottom w:val="single" w:sz="4" w:space="0" w:color="auto"/>
              <w:right w:val="single" w:sz="4" w:space="0" w:color="auto"/>
            </w:tcBorders>
          </w:tcPr>
          <w:p w14:paraId="689977D8" w14:textId="77777777" w:rsidR="00AE4208" w:rsidRPr="00F20579" w:rsidRDefault="00AE4208" w:rsidP="00AE4208">
            <w:pPr>
              <w:keepLines/>
              <w:spacing w:before="60" w:after="60" w:line="256" w:lineRule="auto"/>
              <w:jc w:val="center"/>
              <w:rPr>
                <w:rFonts w:ascii="Tahoma" w:hAnsi="Tahoma" w:cs="Tahoma"/>
                <w:color w:val="000000"/>
                <w:lang w:val="en-GB"/>
              </w:rPr>
            </w:pPr>
          </w:p>
        </w:tc>
      </w:tr>
    </w:tbl>
    <w:p w14:paraId="6BEF58AA" w14:textId="00CE790F" w:rsidR="00F20579" w:rsidRDefault="00F20579" w:rsidP="00F20579"/>
    <w:p w14:paraId="0C06F6FD" w14:textId="023E06C8" w:rsidR="00F761DF" w:rsidRDefault="00F761DF" w:rsidP="00F20579"/>
    <w:p w14:paraId="2096CE7C" w14:textId="54A53EBF" w:rsidR="00F761DF" w:rsidRPr="00F761DF" w:rsidRDefault="00F761DF" w:rsidP="00F761DF">
      <w:pPr>
        <w:pStyle w:val="a1"/>
        <w:numPr>
          <w:ilvl w:val="0"/>
          <w:numId w:val="0"/>
        </w:numPr>
        <w:ind w:left="2422" w:hanging="720"/>
        <w:rPr>
          <w:rFonts w:ascii="Tahoma" w:hAnsi="Tahoma" w:cs="Tahoma"/>
          <w:lang w:val="en-US"/>
        </w:rPr>
      </w:pPr>
      <w:r w:rsidRPr="00F761DF">
        <w:rPr>
          <w:rFonts w:ascii="Tahoma" w:hAnsi="Tahoma" w:cs="Tahoma"/>
          <w:lang w:val="en-US"/>
        </w:rPr>
        <w:t>C 3.1</w:t>
      </w:r>
      <w:r w:rsidR="00676D74">
        <w:rPr>
          <w:rFonts w:ascii="Tahoma" w:hAnsi="Tahoma" w:cs="Tahoma"/>
        </w:rPr>
        <w:t>1</w:t>
      </w:r>
      <w:r w:rsidRPr="00F761DF">
        <w:rPr>
          <w:rFonts w:ascii="Tahoma" w:hAnsi="Tahoma" w:cs="Tahoma"/>
          <w:lang w:val="en-US"/>
        </w:rPr>
        <w:t xml:space="preserve"> HARD DRIVE 1ΤΒ</w:t>
      </w:r>
    </w:p>
    <w:tbl>
      <w:tblPr>
        <w:tblW w:w="9640"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52"/>
        <w:gridCol w:w="3086"/>
        <w:gridCol w:w="1674"/>
        <w:gridCol w:w="1507"/>
        <w:gridCol w:w="1821"/>
      </w:tblGrid>
      <w:tr w:rsidR="00F20579" w:rsidRPr="00F20579" w14:paraId="025B9E4F" w14:textId="77777777" w:rsidTr="00F20579">
        <w:trPr>
          <w:cantSplit/>
          <w:tblHeader/>
          <w:jc w:val="center"/>
        </w:trPr>
        <w:tc>
          <w:tcPr>
            <w:tcW w:w="1552" w:type="dxa"/>
            <w:tcBorders>
              <w:top w:val="single" w:sz="4" w:space="0" w:color="auto"/>
              <w:left w:val="single" w:sz="4" w:space="0" w:color="auto"/>
              <w:bottom w:val="single" w:sz="4" w:space="0" w:color="auto"/>
              <w:right w:val="single" w:sz="4" w:space="0" w:color="auto"/>
            </w:tcBorders>
            <w:hideMark/>
          </w:tcPr>
          <w:p w14:paraId="582960A7" w14:textId="77777777" w:rsidR="00F20579" w:rsidRPr="00F20579" w:rsidRDefault="00F20579" w:rsidP="00F20579">
            <w:pPr>
              <w:tabs>
                <w:tab w:val="left" w:pos="330"/>
                <w:tab w:val="center" w:pos="551"/>
              </w:tabs>
              <w:spacing w:before="60" w:after="60" w:line="256" w:lineRule="auto"/>
              <w:rPr>
                <w:rFonts w:ascii="Tahoma" w:hAnsi="Tahoma" w:cs="Tahoma"/>
                <w:b/>
                <w:color w:val="000000"/>
                <w:lang w:val="en-GB"/>
              </w:rPr>
            </w:pPr>
            <w:r w:rsidRPr="00F20579">
              <w:rPr>
                <w:rFonts w:ascii="Tahoma" w:hAnsi="Tahoma" w:cs="Tahoma"/>
                <w:b/>
                <w:color w:val="000000"/>
                <w:lang w:val="en-GB"/>
              </w:rPr>
              <w:tab/>
            </w:r>
            <w:r w:rsidRPr="00F20579">
              <w:rPr>
                <w:rFonts w:ascii="Tahoma" w:hAnsi="Tahoma" w:cs="Tahoma"/>
                <w:b/>
                <w:color w:val="000000"/>
                <w:lang w:val="en-GB"/>
              </w:rPr>
              <w:tab/>
              <w:t>Α/Α</w:t>
            </w:r>
          </w:p>
        </w:tc>
        <w:tc>
          <w:tcPr>
            <w:tcW w:w="3086" w:type="dxa"/>
            <w:tcBorders>
              <w:top w:val="single" w:sz="4" w:space="0" w:color="auto"/>
              <w:left w:val="single" w:sz="4" w:space="0" w:color="auto"/>
              <w:bottom w:val="single" w:sz="4" w:space="0" w:color="auto"/>
              <w:right w:val="single" w:sz="4" w:space="0" w:color="auto"/>
            </w:tcBorders>
            <w:hideMark/>
          </w:tcPr>
          <w:p w14:paraId="466DB9EA" w14:textId="77777777" w:rsidR="00F20579" w:rsidRPr="00F20579" w:rsidRDefault="00F20579" w:rsidP="00F20579">
            <w:pPr>
              <w:spacing w:before="60" w:after="60" w:line="256" w:lineRule="auto"/>
              <w:jc w:val="center"/>
              <w:rPr>
                <w:rFonts w:ascii="Tahoma" w:hAnsi="Tahoma" w:cs="Tahoma"/>
                <w:b/>
                <w:color w:val="000000"/>
                <w:lang w:val="en-GB"/>
              </w:rPr>
            </w:pPr>
            <w:r w:rsidRPr="00F20579">
              <w:rPr>
                <w:rFonts w:ascii="Tahoma" w:hAnsi="Tahoma" w:cs="Tahoma"/>
                <w:b/>
                <w:color w:val="000000"/>
                <w:lang w:val="en-GB"/>
              </w:rPr>
              <w:t>ΧΑΡΑΚΤΗΡΙΣΤΙΚΟ</w:t>
            </w:r>
          </w:p>
        </w:tc>
        <w:tc>
          <w:tcPr>
            <w:tcW w:w="1674" w:type="dxa"/>
            <w:tcBorders>
              <w:top w:val="single" w:sz="4" w:space="0" w:color="auto"/>
              <w:left w:val="single" w:sz="4" w:space="0" w:color="auto"/>
              <w:bottom w:val="single" w:sz="4" w:space="0" w:color="auto"/>
              <w:right w:val="single" w:sz="4" w:space="0" w:color="auto"/>
            </w:tcBorders>
            <w:hideMark/>
          </w:tcPr>
          <w:p w14:paraId="7A821847" w14:textId="77777777" w:rsidR="00F20579" w:rsidRPr="00F20579" w:rsidRDefault="00F20579" w:rsidP="00F20579">
            <w:pPr>
              <w:spacing w:before="60" w:after="60" w:line="256" w:lineRule="auto"/>
              <w:jc w:val="center"/>
              <w:rPr>
                <w:rFonts w:ascii="Tahoma" w:hAnsi="Tahoma" w:cs="Tahoma"/>
                <w:b/>
                <w:color w:val="000000"/>
                <w:lang w:val="en-GB"/>
              </w:rPr>
            </w:pPr>
            <w:r w:rsidRPr="00F20579">
              <w:rPr>
                <w:rFonts w:ascii="Tahoma" w:hAnsi="Tahoma" w:cs="Tahoma"/>
                <w:b/>
                <w:color w:val="000000"/>
                <w:lang w:val="en-GB"/>
              </w:rPr>
              <w:t>ΥΠΟΧΡΕΩΣΗ</w:t>
            </w:r>
          </w:p>
        </w:tc>
        <w:tc>
          <w:tcPr>
            <w:tcW w:w="1507" w:type="dxa"/>
            <w:tcBorders>
              <w:top w:val="single" w:sz="4" w:space="0" w:color="auto"/>
              <w:left w:val="single" w:sz="4" w:space="0" w:color="auto"/>
              <w:bottom w:val="single" w:sz="4" w:space="0" w:color="auto"/>
              <w:right w:val="single" w:sz="4" w:space="0" w:color="auto"/>
            </w:tcBorders>
            <w:hideMark/>
          </w:tcPr>
          <w:p w14:paraId="6BEA4690" w14:textId="77777777" w:rsidR="00F20579" w:rsidRPr="00F20579" w:rsidRDefault="00F20579" w:rsidP="00F20579">
            <w:pPr>
              <w:spacing w:before="60" w:after="60" w:line="256" w:lineRule="auto"/>
              <w:jc w:val="center"/>
              <w:rPr>
                <w:rFonts w:ascii="Tahoma" w:hAnsi="Tahoma" w:cs="Tahoma"/>
                <w:b/>
                <w:color w:val="000000"/>
                <w:lang w:val="en-GB"/>
              </w:rPr>
            </w:pPr>
            <w:r w:rsidRPr="00F20579">
              <w:rPr>
                <w:rFonts w:ascii="Tahoma" w:hAnsi="Tahoma" w:cs="Tahoma"/>
                <w:b/>
                <w:color w:val="000000"/>
                <w:lang w:val="en-GB"/>
              </w:rPr>
              <w:t>ΑΠΑΝΤΗΣΗ</w:t>
            </w:r>
          </w:p>
        </w:tc>
        <w:tc>
          <w:tcPr>
            <w:tcW w:w="1821" w:type="dxa"/>
            <w:tcBorders>
              <w:top w:val="single" w:sz="4" w:space="0" w:color="auto"/>
              <w:left w:val="single" w:sz="4" w:space="0" w:color="auto"/>
              <w:bottom w:val="single" w:sz="4" w:space="0" w:color="auto"/>
              <w:right w:val="single" w:sz="4" w:space="0" w:color="auto"/>
            </w:tcBorders>
            <w:hideMark/>
          </w:tcPr>
          <w:p w14:paraId="15A1FC60" w14:textId="77777777" w:rsidR="00F20579" w:rsidRPr="00F20579" w:rsidRDefault="00F20579" w:rsidP="00F20579">
            <w:pPr>
              <w:spacing w:before="60" w:after="60" w:line="256" w:lineRule="auto"/>
              <w:jc w:val="center"/>
              <w:rPr>
                <w:rFonts w:ascii="Tahoma" w:hAnsi="Tahoma" w:cs="Tahoma"/>
                <w:b/>
                <w:color w:val="000000"/>
                <w:lang w:val="en-GB"/>
              </w:rPr>
            </w:pPr>
            <w:r w:rsidRPr="00F20579">
              <w:rPr>
                <w:rFonts w:ascii="Tahoma" w:hAnsi="Tahoma" w:cs="Tahoma"/>
                <w:b/>
                <w:color w:val="000000"/>
                <w:lang w:val="en-GB"/>
              </w:rPr>
              <w:t>ΠΑΡΑΠΟΜΠΗ</w:t>
            </w:r>
          </w:p>
        </w:tc>
      </w:tr>
      <w:tr w:rsidR="00F20579" w:rsidRPr="00F20579" w14:paraId="76EF2171" w14:textId="77777777" w:rsidTr="00F20579">
        <w:trPr>
          <w:cantSplit/>
          <w:jc w:val="center"/>
        </w:trPr>
        <w:tc>
          <w:tcPr>
            <w:tcW w:w="9640" w:type="dxa"/>
            <w:gridSpan w:val="5"/>
            <w:tcBorders>
              <w:top w:val="single" w:sz="4" w:space="0" w:color="auto"/>
              <w:left w:val="single" w:sz="4" w:space="0" w:color="auto"/>
              <w:bottom w:val="single" w:sz="4" w:space="0" w:color="auto"/>
              <w:right w:val="single" w:sz="4" w:space="0" w:color="auto"/>
            </w:tcBorders>
            <w:hideMark/>
          </w:tcPr>
          <w:p w14:paraId="0FD4EF5B" w14:textId="38E9B093" w:rsidR="00F20579" w:rsidRPr="00F20579" w:rsidRDefault="00F20579" w:rsidP="00F20579">
            <w:pPr>
              <w:keepLines/>
              <w:spacing w:before="60" w:after="60" w:line="256" w:lineRule="auto"/>
              <w:jc w:val="center"/>
              <w:rPr>
                <w:rFonts w:ascii="Tahoma" w:hAnsi="Tahoma" w:cs="Tahoma"/>
                <w:color w:val="000000"/>
              </w:rPr>
            </w:pPr>
          </w:p>
        </w:tc>
      </w:tr>
      <w:tr w:rsidR="00F20579" w:rsidRPr="00F20579" w14:paraId="479C6997" w14:textId="77777777" w:rsidTr="00F20579">
        <w:trPr>
          <w:cantSplit/>
          <w:jc w:val="center"/>
        </w:trPr>
        <w:tc>
          <w:tcPr>
            <w:tcW w:w="1552" w:type="dxa"/>
            <w:tcBorders>
              <w:top w:val="single" w:sz="4" w:space="0" w:color="auto"/>
              <w:left w:val="single" w:sz="4" w:space="0" w:color="auto"/>
              <w:bottom w:val="single" w:sz="4" w:space="0" w:color="auto"/>
              <w:right w:val="single" w:sz="4" w:space="0" w:color="auto"/>
            </w:tcBorders>
            <w:vAlign w:val="center"/>
          </w:tcPr>
          <w:p w14:paraId="4EE2E369" w14:textId="085B2BD4" w:rsidR="00F20579" w:rsidRPr="00F20579" w:rsidRDefault="00676D74" w:rsidP="00F20579">
            <w:pPr>
              <w:widowControl/>
              <w:spacing w:before="60" w:after="60" w:line="256" w:lineRule="auto"/>
              <w:ind w:left="360"/>
              <w:jc w:val="center"/>
              <w:outlineLvl w:val="3"/>
              <w:rPr>
                <w:rFonts w:ascii="Tahoma" w:hAnsi="Tahoma" w:cs="Tahoma"/>
                <w:b/>
                <w:color w:val="000000"/>
                <w:w w:val="102"/>
              </w:rPr>
            </w:pPr>
            <w:r>
              <w:rPr>
                <w:rFonts w:ascii="Tahoma" w:hAnsi="Tahoma" w:cs="Tahoma"/>
                <w:b/>
                <w:color w:val="000000"/>
                <w:w w:val="102"/>
                <w:lang w:val="en-US"/>
              </w:rPr>
              <w:t>C3.11</w:t>
            </w:r>
            <w:r w:rsidR="00F20579" w:rsidRPr="00F20579">
              <w:rPr>
                <w:rFonts w:ascii="Tahoma" w:hAnsi="Tahoma" w:cs="Tahoma"/>
                <w:b/>
                <w:color w:val="000000"/>
                <w:w w:val="102"/>
              </w:rPr>
              <w:t>.1</w:t>
            </w:r>
          </w:p>
        </w:tc>
        <w:tc>
          <w:tcPr>
            <w:tcW w:w="3086" w:type="dxa"/>
            <w:tcBorders>
              <w:top w:val="single" w:sz="4" w:space="0" w:color="auto"/>
              <w:left w:val="single" w:sz="4" w:space="0" w:color="auto"/>
              <w:bottom w:val="single" w:sz="4" w:space="0" w:color="auto"/>
              <w:right w:val="single" w:sz="4" w:space="0" w:color="auto"/>
            </w:tcBorders>
            <w:hideMark/>
          </w:tcPr>
          <w:p w14:paraId="713B1A9E" w14:textId="77777777" w:rsidR="00F20579" w:rsidRPr="00F20579" w:rsidRDefault="00F20579" w:rsidP="00F20579">
            <w:pPr>
              <w:spacing w:before="60" w:after="60" w:line="256" w:lineRule="auto"/>
              <w:rPr>
                <w:rFonts w:ascii="Tahoma" w:hAnsi="Tahoma" w:cs="Tahoma"/>
                <w:color w:val="000000"/>
              </w:rPr>
            </w:pPr>
            <w:r w:rsidRPr="00F20579">
              <w:rPr>
                <w:rFonts w:ascii="Tahoma" w:hAnsi="Tahoma" w:cs="Tahoma"/>
                <w:color w:val="000000"/>
              </w:rPr>
              <w:t>Κατασκευαστής - Να αναφερθεί</w:t>
            </w:r>
          </w:p>
        </w:tc>
        <w:tc>
          <w:tcPr>
            <w:tcW w:w="1674" w:type="dxa"/>
            <w:tcBorders>
              <w:top w:val="single" w:sz="4" w:space="0" w:color="auto"/>
              <w:left w:val="single" w:sz="4" w:space="0" w:color="auto"/>
              <w:bottom w:val="single" w:sz="4" w:space="0" w:color="auto"/>
              <w:right w:val="single" w:sz="4" w:space="0" w:color="auto"/>
            </w:tcBorders>
            <w:hideMark/>
          </w:tcPr>
          <w:p w14:paraId="037919AF" w14:textId="77777777" w:rsidR="00F20579" w:rsidRPr="00F20579" w:rsidRDefault="00F20579" w:rsidP="00F20579">
            <w:pPr>
              <w:spacing w:before="60" w:after="60" w:line="256" w:lineRule="auto"/>
              <w:jc w:val="center"/>
              <w:rPr>
                <w:rFonts w:ascii="Tahoma" w:hAnsi="Tahoma" w:cs="Tahoma"/>
                <w:color w:val="000000"/>
              </w:rPr>
            </w:pPr>
            <w:r w:rsidRPr="00F20579">
              <w:rPr>
                <w:rFonts w:ascii="Tahoma" w:hAnsi="Tahoma" w:cs="Tahoma"/>
                <w:color w:val="000000"/>
              </w:rPr>
              <w:t>ΝΑΙ</w:t>
            </w:r>
          </w:p>
        </w:tc>
        <w:tc>
          <w:tcPr>
            <w:tcW w:w="1507" w:type="dxa"/>
            <w:tcBorders>
              <w:top w:val="single" w:sz="4" w:space="0" w:color="auto"/>
              <w:left w:val="single" w:sz="4" w:space="0" w:color="auto"/>
              <w:bottom w:val="single" w:sz="4" w:space="0" w:color="auto"/>
              <w:right w:val="single" w:sz="4" w:space="0" w:color="auto"/>
            </w:tcBorders>
          </w:tcPr>
          <w:p w14:paraId="57DB12D5" w14:textId="77777777" w:rsidR="00F20579" w:rsidRPr="00F20579" w:rsidRDefault="00F20579" w:rsidP="00F20579">
            <w:pPr>
              <w:keepLines/>
              <w:spacing w:before="60" w:after="60" w:line="256" w:lineRule="auto"/>
              <w:jc w:val="center"/>
              <w:rPr>
                <w:rFonts w:ascii="Tahoma" w:hAnsi="Tahoma" w:cs="Tahoma"/>
                <w:b/>
                <w:color w:val="000000"/>
              </w:rPr>
            </w:pPr>
          </w:p>
        </w:tc>
        <w:tc>
          <w:tcPr>
            <w:tcW w:w="1821" w:type="dxa"/>
            <w:tcBorders>
              <w:top w:val="single" w:sz="4" w:space="0" w:color="auto"/>
              <w:left w:val="single" w:sz="4" w:space="0" w:color="auto"/>
              <w:bottom w:val="single" w:sz="4" w:space="0" w:color="auto"/>
              <w:right w:val="single" w:sz="4" w:space="0" w:color="auto"/>
            </w:tcBorders>
          </w:tcPr>
          <w:p w14:paraId="0A6E616E" w14:textId="77777777" w:rsidR="00F20579" w:rsidRPr="00F20579" w:rsidRDefault="00F20579" w:rsidP="00F20579">
            <w:pPr>
              <w:keepLines/>
              <w:spacing w:before="60" w:after="60" w:line="256" w:lineRule="auto"/>
              <w:jc w:val="center"/>
              <w:rPr>
                <w:rFonts w:ascii="Tahoma" w:hAnsi="Tahoma" w:cs="Tahoma"/>
                <w:b/>
                <w:color w:val="000000"/>
              </w:rPr>
            </w:pPr>
          </w:p>
        </w:tc>
      </w:tr>
      <w:tr w:rsidR="00F20579" w:rsidRPr="00F20579" w14:paraId="13501951" w14:textId="77777777" w:rsidTr="00F20579">
        <w:trPr>
          <w:cantSplit/>
          <w:jc w:val="center"/>
        </w:trPr>
        <w:tc>
          <w:tcPr>
            <w:tcW w:w="1552" w:type="dxa"/>
            <w:tcBorders>
              <w:top w:val="single" w:sz="4" w:space="0" w:color="auto"/>
              <w:left w:val="single" w:sz="4" w:space="0" w:color="auto"/>
              <w:bottom w:val="single" w:sz="4" w:space="0" w:color="auto"/>
              <w:right w:val="single" w:sz="4" w:space="0" w:color="auto"/>
            </w:tcBorders>
            <w:vAlign w:val="center"/>
          </w:tcPr>
          <w:p w14:paraId="568B9B46" w14:textId="065FBA7A" w:rsidR="00F20579" w:rsidRPr="00F20579" w:rsidRDefault="00676D74" w:rsidP="00F20579">
            <w:pPr>
              <w:widowControl/>
              <w:spacing w:before="60" w:after="60" w:line="256" w:lineRule="auto"/>
              <w:ind w:left="360"/>
              <w:jc w:val="center"/>
              <w:outlineLvl w:val="3"/>
              <w:rPr>
                <w:rFonts w:ascii="Tahoma" w:hAnsi="Tahoma" w:cs="Tahoma"/>
                <w:b/>
                <w:color w:val="000000"/>
                <w:w w:val="102"/>
              </w:rPr>
            </w:pPr>
            <w:r>
              <w:rPr>
                <w:rFonts w:ascii="Tahoma" w:hAnsi="Tahoma" w:cs="Tahoma"/>
                <w:b/>
                <w:color w:val="000000"/>
                <w:w w:val="102"/>
                <w:lang w:val="en-US"/>
              </w:rPr>
              <w:t>C3.11</w:t>
            </w:r>
            <w:r w:rsidR="00F20579" w:rsidRPr="00F20579">
              <w:rPr>
                <w:rFonts w:ascii="Tahoma" w:hAnsi="Tahoma" w:cs="Tahoma"/>
                <w:b/>
                <w:color w:val="000000"/>
                <w:w w:val="102"/>
              </w:rPr>
              <w:t>.2</w:t>
            </w:r>
          </w:p>
        </w:tc>
        <w:tc>
          <w:tcPr>
            <w:tcW w:w="3086" w:type="dxa"/>
            <w:tcBorders>
              <w:top w:val="single" w:sz="4" w:space="0" w:color="auto"/>
              <w:left w:val="single" w:sz="4" w:space="0" w:color="auto"/>
              <w:bottom w:val="single" w:sz="4" w:space="0" w:color="auto"/>
              <w:right w:val="single" w:sz="4" w:space="0" w:color="auto"/>
            </w:tcBorders>
            <w:hideMark/>
          </w:tcPr>
          <w:p w14:paraId="44D0A8F7" w14:textId="77777777" w:rsidR="00F20579" w:rsidRPr="00F20579" w:rsidRDefault="00F20579" w:rsidP="00F20579">
            <w:pPr>
              <w:spacing w:before="60" w:after="60" w:line="256" w:lineRule="auto"/>
              <w:rPr>
                <w:rFonts w:ascii="Tahoma" w:hAnsi="Tahoma" w:cs="Tahoma"/>
                <w:color w:val="000000"/>
              </w:rPr>
            </w:pPr>
            <w:r w:rsidRPr="00F20579">
              <w:rPr>
                <w:rFonts w:ascii="Tahoma" w:hAnsi="Tahoma" w:cs="Tahoma"/>
                <w:color w:val="000000"/>
              </w:rPr>
              <w:t>Μοντέλο -  Να αναφερθεί</w:t>
            </w:r>
          </w:p>
        </w:tc>
        <w:tc>
          <w:tcPr>
            <w:tcW w:w="1674" w:type="dxa"/>
            <w:tcBorders>
              <w:top w:val="single" w:sz="4" w:space="0" w:color="auto"/>
              <w:left w:val="single" w:sz="4" w:space="0" w:color="auto"/>
              <w:bottom w:val="single" w:sz="4" w:space="0" w:color="auto"/>
              <w:right w:val="single" w:sz="4" w:space="0" w:color="auto"/>
            </w:tcBorders>
            <w:hideMark/>
          </w:tcPr>
          <w:p w14:paraId="13EEF216" w14:textId="77777777" w:rsidR="00F20579" w:rsidRPr="00F20579" w:rsidRDefault="00F20579" w:rsidP="00F20579">
            <w:pPr>
              <w:spacing w:before="60" w:after="60" w:line="256" w:lineRule="auto"/>
              <w:jc w:val="center"/>
              <w:rPr>
                <w:rFonts w:ascii="Tahoma" w:hAnsi="Tahoma" w:cs="Tahoma"/>
                <w:color w:val="000000"/>
              </w:rPr>
            </w:pPr>
            <w:r w:rsidRPr="00F20579">
              <w:rPr>
                <w:rFonts w:ascii="Tahoma" w:hAnsi="Tahoma" w:cs="Tahoma"/>
                <w:color w:val="000000"/>
              </w:rPr>
              <w:t>ΝΑΙ</w:t>
            </w:r>
          </w:p>
        </w:tc>
        <w:tc>
          <w:tcPr>
            <w:tcW w:w="1507" w:type="dxa"/>
            <w:tcBorders>
              <w:top w:val="single" w:sz="4" w:space="0" w:color="auto"/>
              <w:left w:val="single" w:sz="4" w:space="0" w:color="auto"/>
              <w:bottom w:val="single" w:sz="4" w:space="0" w:color="auto"/>
              <w:right w:val="single" w:sz="4" w:space="0" w:color="auto"/>
            </w:tcBorders>
          </w:tcPr>
          <w:p w14:paraId="50C9EE1D" w14:textId="77777777" w:rsidR="00F20579" w:rsidRPr="00F20579" w:rsidRDefault="00F20579" w:rsidP="00F20579">
            <w:pPr>
              <w:keepLines/>
              <w:spacing w:before="60" w:after="60" w:line="256" w:lineRule="auto"/>
              <w:jc w:val="center"/>
              <w:rPr>
                <w:rFonts w:ascii="Tahoma" w:hAnsi="Tahoma" w:cs="Tahoma"/>
                <w:b/>
                <w:color w:val="000000"/>
              </w:rPr>
            </w:pPr>
          </w:p>
        </w:tc>
        <w:tc>
          <w:tcPr>
            <w:tcW w:w="1821" w:type="dxa"/>
            <w:tcBorders>
              <w:top w:val="single" w:sz="4" w:space="0" w:color="auto"/>
              <w:left w:val="single" w:sz="4" w:space="0" w:color="auto"/>
              <w:bottom w:val="single" w:sz="4" w:space="0" w:color="auto"/>
              <w:right w:val="single" w:sz="4" w:space="0" w:color="auto"/>
            </w:tcBorders>
          </w:tcPr>
          <w:p w14:paraId="6DC0AA3F" w14:textId="77777777" w:rsidR="00F20579" w:rsidRPr="00F20579" w:rsidRDefault="00F20579" w:rsidP="00F20579">
            <w:pPr>
              <w:keepLines/>
              <w:spacing w:before="60" w:after="60" w:line="256" w:lineRule="auto"/>
              <w:jc w:val="center"/>
              <w:rPr>
                <w:rFonts w:ascii="Tahoma" w:hAnsi="Tahoma" w:cs="Tahoma"/>
                <w:b/>
                <w:color w:val="000000"/>
              </w:rPr>
            </w:pPr>
          </w:p>
        </w:tc>
      </w:tr>
      <w:tr w:rsidR="00F20579" w:rsidRPr="00F20579" w14:paraId="3A12BFB3" w14:textId="77777777" w:rsidTr="00F20579">
        <w:trPr>
          <w:cantSplit/>
          <w:jc w:val="center"/>
        </w:trPr>
        <w:tc>
          <w:tcPr>
            <w:tcW w:w="1552" w:type="dxa"/>
            <w:tcBorders>
              <w:top w:val="single" w:sz="4" w:space="0" w:color="auto"/>
              <w:left w:val="single" w:sz="4" w:space="0" w:color="auto"/>
              <w:bottom w:val="single" w:sz="4" w:space="0" w:color="auto"/>
              <w:right w:val="single" w:sz="4" w:space="0" w:color="auto"/>
            </w:tcBorders>
            <w:vAlign w:val="center"/>
          </w:tcPr>
          <w:p w14:paraId="02E7F798" w14:textId="0209FE35" w:rsidR="00F20579" w:rsidRPr="00F20579" w:rsidRDefault="00676D74" w:rsidP="00F20579">
            <w:pPr>
              <w:widowControl/>
              <w:spacing w:before="60" w:after="60" w:line="256" w:lineRule="auto"/>
              <w:ind w:left="360"/>
              <w:jc w:val="center"/>
              <w:outlineLvl w:val="3"/>
              <w:rPr>
                <w:rFonts w:ascii="Tahoma" w:hAnsi="Tahoma" w:cs="Tahoma"/>
                <w:b/>
                <w:color w:val="000000"/>
                <w:w w:val="102"/>
              </w:rPr>
            </w:pPr>
            <w:r>
              <w:rPr>
                <w:rFonts w:ascii="Tahoma" w:hAnsi="Tahoma" w:cs="Tahoma"/>
                <w:b/>
                <w:color w:val="000000"/>
                <w:w w:val="102"/>
                <w:lang w:val="en-US"/>
              </w:rPr>
              <w:t>C3.11</w:t>
            </w:r>
            <w:r w:rsidR="00F20579" w:rsidRPr="00F20579">
              <w:rPr>
                <w:rFonts w:ascii="Tahoma" w:hAnsi="Tahoma" w:cs="Tahoma"/>
                <w:b/>
                <w:color w:val="000000"/>
                <w:w w:val="102"/>
              </w:rPr>
              <w:t>.3</w:t>
            </w:r>
          </w:p>
        </w:tc>
        <w:tc>
          <w:tcPr>
            <w:tcW w:w="3086" w:type="dxa"/>
            <w:tcBorders>
              <w:top w:val="single" w:sz="4" w:space="0" w:color="auto"/>
              <w:left w:val="single" w:sz="4" w:space="0" w:color="auto"/>
              <w:bottom w:val="single" w:sz="4" w:space="0" w:color="auto"/>
              <w:right w:val="single" w:sz="4" w:space="0" w:color="auto"/>
            </w:tcBorders>
            <w:hideMark/>
          </w:tcPr>
          <w:p w14:paraId="18123A6B" w14:textId="77777777" w:rsidR="00F20579" w:rsidRPr="00F20579" w:rsidRDefault="00F20579" w:rsidP="00F20579">
            <w:pPr>
              <w:spacing w:before="60" w:after="60" w:line="256" w:lineRule="auto"/>
              <w:rPr>
                <w:rFonts w:ascii="Tahoma" w:hAnsi="Tahoma" w:cs="Tahoma"/>
                <w:color w:val="000000"/>
              </w:rPr>
            </w:pPr>
            <w:r w:rsidRPr="00F20579">
              <w:rPr>
                <w:rFonts w:ascii="Tahoma" w:hAnsi="Tahoma" w:cs="Tahoma"/>
                <w:color w:val="000000"/>
              </w:rPr>
              <w:t>Αριθμός Μονάδων</w:t>
            </w:r>
          </w:p>
        </w:tc>
        <w:tc>
          <w:tcPr>
            <w:tcW w:w="1674" w:type="dxa"/>
            <w:tcBorders>
              <w:top w:val="single" w:sz="4" w:space="0" w:color="auto"/>
              <w:left w:val="single" w:sz="4" w:space="0" w:color="auto"/>
              <w:bottom w:val="single" w:sz="4" w:space="0" w:color="auto"/>
              <w:right w:val="single" w:sz="4" w:space="0" w:color="auto"/>
            </w:tcBorders>
            <w:hideMark/>
          </w:tcPr>
          <w:p w14:paraId="0E57D732" w14:textId="3778B28F" w:rsidR="00F20579" w:rsidRPr="002A7800" w:rsidRDefault="002A7800" w:rsidP="00F20579">
            <w:pPr>
              <w:spacing w:before="60" w:after="60" w:line="256" w:lineRule="auto"/>
              <w:jc w:val="center"/>
              <w:rPr>
                <w:rFonts w:ascii="Tahoma" w:hAnsi="Tahoma" w:cs="Tahoma"/>
                <w:color w:val="000000"/>
                <w:lang w:val="en-US"/>
              </w:rPr>
            </w:pPr>
            <w:r>
              <w:rPr>
                <w:rFonts w:ascii="Tahoma" w:hAnsi="Tahoma" w:cs="Tahoma"/>
                <w:color w:val="000000"/>
                <w:lang w:val="en-US"/>
              </w:rPr>
              <w:t>20</w:t>
            </w:r>
          </w:p>
        </w:tc>
        <w:tc>
          <w:tcPr>
            <w:tcW w:w="1507" w:type="dxa"/>
            <w:tcBorders>
              <w:top w:val="single" w:sz="4" w:space="0" w:color="auto"/>
              <w:left w:val="single" w:sz="4" w:space="0" w:color="auto"/>
              <w:bottom w:val="single" w:sz="4" w:space="0" w:color="auto"/>
              <w:right w:val="single" w:sz="4" w:space="0" w:color="auto"/>
            </w:tcBorders>
          </w:tcPr>
          <w:p w14:paraId="5AE745BF" w14:textId="77777777" w:rsidR="00F20579" w:rsidRPr="00F20579" w:rsidRDefault="00F20579" w:rsidP="00F20579">
            <w:pPr>
              <w:keepLines/>
              <w:spacing w:before="60" w:after="60" w:line="256" w:lineRule="auto"/>
              <w:jc w:val="center"/>
              <w:rPr>
                <w:rFonts w:ascii="Tahoma" w:hAnsi="Tahoma" w:cs="Tahoma"/>
                <w:color w:val="000000"/>
              </w:rPr>
            </w:pPr>
          </w:p>
        </w:tc>
        <w:tc>
          <w:tcPr>
            <w:tcW w:w="1821" w:type="dxa"/>
            <w:tcBorders>
              <w:top w:val="single" w:sz="4" w:space="0" w:color="auto"/>
              <w:left w:val="single" w:sz="4" w:space="0" w:color="auto"/>
              <w:bottom w:val="single" w:sz="4" w:space="0" w:color="auto"/>
              <w:right w:val="single" w:sz="4" w:space="0" w:color="auto"/>
            </w:tcBorders>
          </w:tcPr>
          <w:p w14:paraId="756B8D25" w14:textId="77777777" w:rsidR="00F20579" w:rsidRPr="00F20579" w:rsidRDefault="00F20579" w:rsidP="00F20579">
            <w:pPr>
              <w:keepLines/>
              <w:spacing w:before="60" w:after="60" w:line="256" w:lineRule="auto"/>
              <w:jc w:val="center"/>
              <w:rPr>
                <w:rFonts w:ascii="Tahoma" w:hAnsi="Tahoma" w:cs="Tahoma"/>
                <w:color w:val="000000"/>
              </w:rPr>
            </w:pPr>
          </w:p>
        </w:tc>
      </w:tr>
      <w:tr w:rsidR="00F20579" w:rsidRPr="00F20579" w14:paraId="4A340512" w14:textId="77777777" w:rsidTr="00F20579">
        <w:trPr>
          <w:cantSplit/>
          <w:jc w:val="center"/>
        </w:trPr>
        <w:tc>
          <w:tcPr>
            <w:tcW w:w="1552" w:type="dxa"/>
            <w:tcBorders>
              <w:top w:val="single" w:sz="4" w:space="0" w:color="auto"/>
              <w:left w:val="single" w:sz="4" w:space="0" w:color="auto"/>
              <w:bottom w:val="single" w:sz="4" w:space="0" w:color="auto"/>
              <w:right w:val="single" w:sz="4" w:space="0" w:color="auto"/>
            </w:tcBorders>
            <w:vAlign w:val="center"/>
          </w:tcPr>
          <w:p w14:paraId="7C510838" w14:textId="7F58EE5A" w:rsidR="00F20579" w:rsidRPr="00F20579" w:rsidRDefault="00676D74" w:rsidP="00F20579">
            <w:pPr>
              <w:widowControl/>
              <w:spacing w:before="60" w:after="60" w:line="256" w:lineRule="auto"/>
              <w:ind w:left="360"/>
              <w:jc w:val="center"/>
              <w:outlineLvl w:val="3"/>
              <w:rPr>
                <w:rFonts w:ascii="Tahoma" w:hAnsi="Tahoma" w:cs="Tahoma"/>
                <w:b/>
                <w:color w:val="000000"/>
                <w:w w:val="102"/>
                <w:lang w:val="en-GB"/>
              </w:rPr>
            </w:pPr>
            <w:r>
              <w:rPr>
                <w:rFonts w:ascii="Tahoma" w:hAnsi="Tahoma" w:cs="Tahoma"/>
                <w:b/>
                <w:color w:val="000000"/>
                <w:w w:val="102"/>
                <w:lang w:val="en-US"/>
              </w:rPr>
              <w:t>C3.11</w:t>
            </w:r>
            <w:r w:rsidR="00F20579" w:rsidRPr="00F20579">
              <w:rPr>
                <w:rFonts w:ascii="Tahoma" w:hAnsi="Tahoma" w:cs="Tahoma"/>
                <w:b/>
                <w:color w:val="000000"/>
                <w:w w:val="102"/>
                <w:lang w:val="en-US"/>
              </w:rPr>
              <w:t>.4</w:t>
            </w:r>
          </w:p>
        </w:tc>
        <w:tc>
          <w:tcPr>
            <w:tcW w:w="3086" w:type="dxa"/>
            <w:tcBorders>
              <w:top w:val="single" w:sz="4" w:space="0" w:color="auto"/>
              <w:left w:val="single" w:sz="4" w:space="0" w:color="auto"/>
              <w:bottom w:val="single" w:sz="4" w:space="0" w:color="auto"/>
              <w:right w:val="single" w:sz="4" w:space="0" w:color="auto"/>
            </w:tcBorders>
            <w:vAlign w:val="center"/>
            <w:hideMark/>
          </w:tcPr>
          <w:p w14:paraId="4BB55683" w14:textId="77777777" w:rsidR="00F20579" w:rsidRPr="00F20579" w:rsidRDefault="00F20579" w:rsidP="00F20579">
            <w:pPr>
              <w:spacing w:before="60" w:after="60" w:line="256" w:lineRule="auto"/>
              <w:rPr>
                <w:rFonts w:ascii="Tahoma" w:hAnsi="Tahoma" w:cs="Tahoma"/>
              </w:rPr>
            </w:pPr>
            <w:r w:rsidRPr="00F20579">
              <w:rPr>
                <w:rFonts w:ascii="Tahoma" w:hAnsi="Tahoma" w:cs="Tahoma"/>
                <w:color w:val="000000"/>
              </w:rPr>
              <w:t>Χωρητικότητα</w:t>
            </w:r>
          </w:p>
        </w:tc>
        <w:tc>
          <w:tcPr>
            <w:tcW w:w="1674" w:type="dxa"/>
            <w:tcBorders>
              <w:top w:val="single" w:sz="4" w:space="0" w:color="auto"/>
              <w:left w:val="single" w:sz="4" w:space="0" w:color="auto"/>
              <w:bottom w:val="single" w:sz="4" w:space="0" w:color="auto"/>
              <w:right w:val="single" w:sz="4" w:space="0" w:color="auto"/>
            </w:tcBorders>
            <w:vAlign w:val="center"/>
            <w:hideMark/>
          </w:tcPr>
          <w:p w14:paraId="06C4B756" w14:textId="77777777" w:rsidR="00F20579" w:rsidRPr="00F20579" w:rsidRDefault="00F20579" w:rsidP="00F20579">
            <w:pPr>
              <w:snapToGrid w:val="0"/>
              <w:spacing w:line="256" w:lineRule="auto"/>
              <w:jc w:val="center"/>
              <w:rPr>
                <w:rFonts w:ascii="Tahoma" w:hAnsi="Tahoma" w:cs="Tahoma"/>
                <w:lang w:val="en-US"/>
              </w:rPr>
            </w:pPr>
            <w:r w:rsidRPr="00F20579">
              <w:rPr>
                <w:rFonts w:ascii="Tahoma" w:hAnsi="Tahoma" w:cs="Tahoma"/>
              </w:rPr>
              <w:t>1</w:t>
            </w:r>
            <w:r w:rsidRPr="00F20579">
              <w:rPr>
                <w:rFonts w:ascii="Tahoma" w:hAnsi="Tahoma" w:cs="Tahoma"/>
                <w:lang w:val="en-US"/>
              </w:rPr>
              <w:t>TB</w:t>
            </w:r>
          </w:p>
        </w:tc>
        <w:tc>
          <w:tcPr>
            <w:tcW w:w="1507" w:type="dxa"/>
            <w:tcBorders>
              <w:top w:val="single" w:sz="4" w:space="0" w:color="auto"/>
              <w:left w:val="single" w:sz="4" w:space="0" w:color="auto"/>
              <w:bottom w:val="single" w:sz="4" w:space="0" w:color="auto"/>
              <w:right w:val="single" w:sz="4" w:space="0" w:color="auto"/>
            </w:tcBorders>
          </w:tcPr>
          <w:p w14:paraId="43BA0641" w14:textId="77777777" w:rsidR="00F20579" w:rsidRPr="00F20579" w:rsidRDefault="00F20579" w:rsidP="00F20579">
            <w:pPr>
              <w:keepLines/>
              <w:spacing w:before="60" w:after="60" w:line="256" w:lineRule="auto"/>
              <w:jc w:val="center"/>
              <w:rPr>
                <w:rFonts w:ascii="Tahoma" w:hAnsi="Tahoma" w:cs="Tahoma"/>
                <w:color w:val="000000"/>
                <w:lang w:val="en-GB"/>
              </w:rPr>
            </w:pPr>
          </w:p>
        </w:tc>
        <w:tc>
          <w:tcPr>
            <w:tcW w:w="1821" w:type="dxa"/>
            <w:tcBorders>
              <w:top w:val="single" w:sz="4" w:space="0" w:color="auto"/>
              <w:left w:val="single" w:sz="4" w:space="0" w:color="auto"/>
              <w:bottom w:val="single" w:sz="4" w:space="0" w:color="auto"/>
              <w:right w:val="single" w:sz="4" w:space="0" w:color="auto"/>
            </w:tcBorders>
          </w:tcPr>
          <w:p w14:paraId="528EC54D" w14:textId="77777777" w:rsidR="00F20579" w:rsidRPr="00F20579" w:rsidRDefault="00F20579" w:rsidP="00F20579">
            <w:pPr>
              <w:keepLines/>
              <w:spacing w:before="60" w:after="60" w:line="256" w:lineRule="auto"/>
              <w:jc w:val="center"/>
              <w:rPr>
                <w:rFonts w:ascii="Tahoma" w:hAnsi="Tahoma" w:cs="Tahoma"/>
                <w:color w:val="000000"/>
                <w:lang w:val="en-GB"/>
              </w:rPr>
            </w:pPr>
          </w:p>
        </w:tc>
      </w:tr>
      <w:tr w:rsidR="00F20579" w:rsidRPr="00F20579" w14:paraId="510906C8" w14:textId="77777777" w:rsidTr="00F20579">
        <w:trPr>
          <w:cantSplit/>
          <w:trHeight w:val="363"/>
          <w:jc w:val="center"/>
        </w:trPr>
        <w:tc>
          <w:tcPr>
            <w:tcW w:w="1552" w:type="dxa"/>
            <w:tcBorders>
              <w:top w:val="single" w:sz="4" w:space="0" w:color="auto"/>
              <w:left w:val="single" w:sz="4" w:space="0" w:color="auto"/>
              <w:bottom w:val="single" w:sz="4" w:space="0" w:color="auto"/>
              <w:right w:val="single" w:sz="4" w:space="0" w:color="auto"/>
            </w:tcBorders>
            <w:vAlign w:val="center"/>
          </w:tcPr>
          <w:p w14:paraId="48B3652C" w14:textId="1A23A345" w:rsidR="00F20579" w:rsidRPr="00F20579" w:rsidRDefault="00676D74" w:rsidP="00F20579">
            <w:pPr>
              <w:widowControl/>
              <w:spacing w:before="60" w:after="60" w:line="256" w:lineRule="auto"/>
              <w:ind w:left="360"/>
              <w:jc w:val="center"/>
              <w:outlineLvl w:val="3"/>
              <w:rPr>
                <w:rFonts w:ascii="Tahoma" w:hAnsi="Tahoma" w:cs="Tahoma"/>
                <w:b/>
                <w:color w:val="000000"/>
                <w:w w:val="102"/>
                <w:lang w:val="en-GB"/>
              </w:rPr>
            </w:pPr>
            <w:r>
              <w:rPr>
                <w:rFonts w:ascii="Tahoma" w:hAnsi="Tahoma" w:cs="Tahoma"/>
                <w:b/>
                <w:color w:val="000000"/>
                <w:w w:val="102"/>
                <w:lang w:val="en-US"/>
              </w:rPr>
              <w:t>C3.11</w:t>
            </w:r>
            <w:r w:rsidR="00F20579" w:rsidRPr="00F20579">
              <w:rPr>
                <w:rFonts w:ascii="Tahoma" w:hAnsi="Tahoma" w:cs="Tahoma"/>
                <w:b/>
                <w:color w:val="000000"/>
                <w:w w:val="102"/>
                <w:lang w:val="en-US"/>
              </w:rPr>
              <w:t>.5</w:t>
            </w:r>
          </w:p>
        </w:tc>
        <w:tc>
          <w:tcPr>
            <w:tcW w:w="3086" w:type="dxa"/>
            <w:tcBorders>
              <w:top w:val="single" w:sz="4" w:space="0" w:color="auto"/>
              <w:left w:val="single" w:sz="4" w:space="0" w:color="auto"/>
              <w:bottom w:val="single" w:sz="4" w:space="0" w:color="auto"/>
              <w:right w:val="single" w:sz="4" w:space="0" w:color="auto"/>
            </w:tcBorders>
            <w:vAlign w:val="center"/>
            <w:hideMark/>
          </w:tcPr>
          <w:p w14:paraId="253D1676" w14:textId="77777777" w:rsidR="00F20579" w:rsidRPr="00F20579" w:rsidRDefault="00F20579" w:rsidP="00F20579">
            <w:pPr>
              <w:spacing w:line="256" w:lineRule="auto"/>
              <w:rPr>
                <w:rFonts w:ascii="Tahoma" w:hAnsi="Tahoma" w:cs="Tahoma"/>
                <w:color w:val="000000"/>
                <w:lang w:val="en-US" w:eastAsia="el-GR"/>
              </w:rPr>
            </w:pPr>
            <w:r w:rsidRPr="00F20579">
              <w:rPr>
                <w:rFonts w:ascii="Tahoma" w:hAnsi="Tahoma" w:cs="Tahoma"/>
                <w:color w:val="000000"/>
                <w:lang w:val="en-US" w:eastAsia="el-GR"/>
              </w:rPr>
              <w:t>Interface</w:t>
            </w:r>
          </w:p>
          <w:p w14:paraId="33937FAA" w14:textId="77777777" w:rsidR="00F20579" w:rsidRPr="00F20579" w:rsidRDefault="00F20579" w:rsidP="00F20579">
            <w:pPr>
              <w:spacing w:line="256" w:lineRule="auto"/>
              <w:rPr>
                <w:rFonts w:ascii="Tahoma" w:hAnsi="Tahoma" w:cs="Tahoma"/>
                <w:color w:val="000000"/>
                <w:lang w:eastAsia="el-GR"/>
              </w:rPr>
            </w:pPr>
          </w:p>
        </w:tc>
        <w:tc>
          <w:tcPr>
            <w:tcW w:w="1674" w:type="dxa"/>
            <w:tcBorders>
              <w:top w:val="single" w:sz="4" w:space="0" w:color="auto"/>
              <w:left w:val="single" w:sz="4" w:space="0" w:color="auto"/>
              <w:bottom w:val="single" w:sz="4" w:space="0" w:color="auto"/>
              <w:right w:val="single" w:sz="4" w:space="0" w:color="auto"/>
            </w:tcBorders>
            <w:vAlign w:val="center"/>
            <w:hideMark/>
          </w:tcPr>
          <w:p w14:paraId="3C956B95" w14:textId="77777777" w:rsidR="00F20579" w:rsidRPr="00F20579" w:rsidRDefault="00F20579" w:rsidP="00F20579">
            <w:pPr>
              <w:spacing w:line="256" w:lineRule="auto"/>
              <w:jc w:val="center"/>
              <w:rPr>
                <w:rFonts w:ascii="Tahoma" w:hAnsi="Tahoma" w:cs="Tahoma"/>
                <w:color w:val="000000"/>
                <w:lang w:val="en-GB" w:eastAsia="el-GR"/>
              </w:rPr>
            </w:pPr>
            <w:r w:rsidRPr="00F20579">
              <w:rPr>
                <w:rFonts w:ascii="Tahoma" w:hAnsi="Tahoma" w:cs="Tahoma"/>
                <w:color w:val="000000"/>
                <w:lang w:val="en-GB" w:eastAsia="el-GR"/>
              </w:rPr>
              <w:t>SATA</w:t>
            </w:r>
          </w:p>
        </w:tc>
        <w:tc>
          <w:tcPr>
            <w:tcW w:w="1507" w:type="dxa"/>
            <w:tcBorders>
              <w:top w:val="single" w:sz="4" w:space="0" w:color="auto"/>
              <w:left w:val="single" w:sz="4" w:space="0" w:color="auto"/>
              <w:bottom w:val="single" w:sz="4" w:space="0" w:color="auto"/>
              <w:right w:val="single" w:sz="4" w:space="0" w:color="auto"/>
            </w:tcBorders>
          </w:tcPr>
          <w:p w14:paraId="4B4D1044" w14:textId="77777777" w:rsidR="00F20579" w:rsidRPr="00F20579" w:rsidRDefault="00F20579" w:rsidP="00F20579">
            <w:pPr>
              <w:keepLines/>
              <w:spacing w:before="60" w:after="60" w:line="256" w:lineRule="auto"/>
              <w:jc w:val="center"/>
              <w:rPr>
                <w:rFonts w:ascii="Tahoma" w:hAnsi="Tahoma" w:cs="Tahoma"/>
                <w:color w:val="000000"/>
                <w:lang w:val="en-GB"/>
              </w:rPr>
            </w:pPr>
          </w:p>
        </w:tc>
        <w:tc>
          <w:tcPr>
            <w:tcW w:w="1821" w:type="dxa"/>
            <w:tcBorders>
              <w:top w:val="single" w:sz="4" w:space="0" w:color="auto"/>
              <w:left w:val="single" w:sz="4" w:space="0" w:color="auto"/>
              <w:bottom w:val="single" w:sz="4" w:space="0" w:color="auto"/>
              <w:right w:val="single" w:sz="4" w:space="0" w:color="auto"/>
            </w:tcBorders>
          </w:tcPr>
          <w:p w14:paraId="6675D213" w14:textId="77777777" w:rsidR="00F20579" w:rsidRPr="00F20579" w:rsidRDefault="00F20579" w:rsidP="00F20579">
            <w:pPr>
              <w:keepLines/>
              <w:spacing w:before="60" w:after="60" w:line="256" w:lineRule="auto"/>
              <w:jc w:val="center"/>
              <w:rPr>
                <w:rFonts w:ascii="Tahoma" w:hAnsi="Tahoma" w:cs="Tahoma"/>
                <w:color w:val="000000"/>
                <w:lang w:val="en-GB"/>
              </w:rPr>
            </w:pPr>
          </w:p>
        </w:tc>
      </w:tr>
      <w:tr w:rsidR="00F20579" w:rsidRPr="00F20579" w14:paraId="06A0AB80" w14:textId="77777777" w:rsidTr="00F20579">
        <w:trPr>
          <w:cantSplit/>
          <w:jc w:val="center"/>
        </w:trPr>
        <w:tc>
          <w:tcPr>
            <w:tcW w:w="1552" w:type="dxa"/>
            <w:tcBorders>
              <w:top w:val="single" w:sz="4" w:space="0" w:color="auto"/>
              <w:left w:val="single" w:sz="4" w:space="0" w:color="auto"/>
              <w:bottom w:val="single" w:sz="4" w:space="0" w:color="auto"/>
              <w:right w:val="single" w:sz="4" w:space="0" w:color="auto"/>
            </w:tcBorders>
            <w:vAlign w:val="center"/>
          </w:tcPr>
          <w:p w14:paraId="6256055D" w14:textId="4F70ED20" w:rsidR="00F20579" w:rsidRPr="00F20579" w:rsidRDefault="00676D74" w:rsidP="00F20579">
            <w:pPr>
              <w:widowControl/>
              <w:spacing w:before="60" w:after="60" w:line="256" w:lineRule="auto"/>
              <w:ind w:left="360"/>
              <w:jc w:val="center"/>
              <w:outlineLvl w:val="3"/>
              <w:rPr>
                <w:rFonts w:ascii="Tahoma" w:hAnsi="Tahoma" w:cs="Tahoma"/>
                <w:b/>
                <w:color w:val="000000"/>
                <w:w w:val="102"/>
                <w:lang w:val="en-GB"/>
              </w:rPr>
            </w:pPr>
            <w:r>
              <w:rPr>
                <w:rFonts w:ascii="Tahoma" w:hAnsi="Tahoma" w:cs="Tahoma"/>
                <w:b/>
                <w:color w:val="000000"/>
                <w:w w:val="102"/>
                <w:lang w:val="en-US"/>
              </w:rPr>
              <w:t>C3.11</w:t>
            </w:r>
            <w:r w:rsidR="00F20579" w:rsidRPr="00F20579">
              <w:rPr>
                <w:rFonts w:ascii="Tahoma" w:hAnsi="Tahoma" w:cs="Tahoma"/>
                <w:b/>
                <w:color w:val="000000"/>
                <w:w w:val="102"/>
                <w:lang w:val="en-US"/>
              </w:rPr>
              <w:t>.6</w:t>
            </w:r>
          </w:p>
        </w:tc>
        <w:tc>
          <w:tcPr>
            <w:tcW w:w="3086" w:type="dxa"/>
            <w:tcBorders>
              <w:top w:val="single" w:sz="4" w:space="0" w:color="auto"/>
              <w:left w:val="single" w:sz="4" w:space="0" w:color="auto"/>
              <w:bottom w:val="single" w:sz="4" w:space="0" w:color="auto"/>
              <w:right w:val="single" w:sz="4" w:space="0" w:color="auto"/>
            </w:tcBorders>
            <w:vAlign w:val="center"/>
            <w:hideMark/>
          </w:tcPr>
          <w:p w14:paraId="1918B168" w14:textId="77777777" w:rsidR="00F20579" w:rsidRPr="00F20579" w:rsidRDefault="00F20579" w:rsidP="00F20579">
            <w:pPr>
              <w:spacing w:line="256" w:lineRule="auto"/>
              <w:rPr>
                <w:rFonts w:ascii="Tahoma" w:hAnsi="Tahoma" w:cs="Tahoma"/>
                <w:color w:val="000000"/>
                <w:lang w:val="en-US" w:eastAsia="el-GR"/>
              </w:rPr>
            </w:pPr>
            <w:r w:rsidRPr="00F20579">
              <w:rPr>
                <w:rFonts w:ascii="Tahoma" w:hAnsi="Tahoma" w:cs="Tahoma"/>
                <w:color w:val="000000"/>
                <w:lang w:val="en-GB" w:eastAsia="el-GR"/>
              </w:rPr>
              <w:t>Form Factor</w:t>
            </w:r>
          </w:p>
        </w:tc>
        <w:tc>
          <w:tcPr>
            <w:tcW w:w="1674" w:type="dxa"/>
            <w:tcBorders>
              <w:top w:val="single" w:sz="4" w:space="0" w:color="auto"/>
              <w:left w:val="single" w:sz="4" w:space="0" w:color="auto"/>
              <w:bottom w:val="single" w:sz="4" w:space="0" w:color="auto"/>
              <w:right w:val="single" w:sz="4" w:space="0" w:color="auto"/>
            </w:tcBorders>
            <w:vAlign w:val="center"/>
            <w:hideMark/>
          </w:tcPr>
          <w:p w14:paraId="635A967B" w14:textId="77777777" w:rsidR="00F20579" w:rsidRPr="00F20579" w:rsidRDefault="00F20579" w:rsidP="00F20579">
            <w:pPr>
              <w:spacing w:line="256" w:lineRule="auto"/>
              <w:jc w:val="center"/>
              <w:rPr>
                <w:rFonts w:ascii="Tahoma" w:hAnsi="Tahoma" w:cs="Tahoma"/>
                <w:color w:val="000000"/>
                <w:lang w:val="en-GB" w:eastAsia="el-GR"/>
              </w:rPr>
            </w:pPr>
            <w:r w:rsidRPr="00F20579">
              <w:rPr>
                <w:rFonts w:ascii="Tahoma" w:hAnsi="Tahoma" w:cs="Tahoma"/>
                <w:color w:val="000000"/>
                <w:lang w:val="en-GB" w:eastAsia="el-GR"/>
              </w:rPr>
              <w:t>3.5 in</w:t>
            </w:r>
          </w:p>
        </w:tc>
        <w:tc>
          <w:tcPr>
            <w:tcW w:w="1507" w:type="dxa"/>
            <w:tcBorders>
              <w:top w:val="single" w:sz="4" w:space="0" w:color="auto"/>
              <w:left w:val="single" w:sz="4" w:space="0" w:color="auto"/>
              <w:bottom w:val="single" w:sz="4" w:space="0" w:color="auto"/>
              <w:right w:val="single" w:sz="4" w:space="0" w:color="auto"/>
            </w:tcBorders>
          </w:tcPr>
          <w:p w14:paraId="254BD343" w14:textId="77777777" w:rsidR="00F20579" w:rsidRPr="00F20579" w:rsidRDefault="00F20579" w:rsidP="00F20579">
            <w:pPr>
              <w:keepLines/>
              <w:spacing w:before="60" w:after="60" w:line="256" w:lineRule="auto"/>
              <w:jc w:val="center"/>
              <w:rPr>
                <w:rFonts w:ascii="Tahoma" w:hAnsi="Tahoma" w:cs="Tahoma"/>
                <w:color w:val="000000"/>
                <w:lang w:val="en-GB"/>
              </w:rPr>
            </w:pPr>
          </w:p>
        </w:tc>
        <w:tc>
          <w:tcPr>
            <w:tcW w:w="1821" w:type="dxa"/>
            <w:tcBorders>
              <w:top w:val="single" w:sz="4" w:space="0" w:color="auto"/>
              <w:left w:val="single" w:sz="4" w:space="0" w:color="auto"/>
              <w:bottom w:val="single" w:sz="4" w:space="0" w:color="auto"/>
              <w:right w:val="single" w:sz="4" w:space="0" w:color="auto"/>
            </w:tcBorders>
          </w:tcPr>
          <w:p w14:paraId="68F47E5D" w14:textId="77777777" w:rsidR="00F20579" w:rsidRPr="00F20579" w:rsidRDefault="00F20579" w:rsidP="00F20579">
            <w:pPr>
              <w:keepLines/>
              <w:spacing w:before="60" w:after="60" w:line="256" w:lineRule="auto"/>
              <w:jc w:val="center"/>
              <w:rPr>
                <w:rFonts w:ascii="Tahoma" w:hAnsi="Tahoma" w:cs="Tahoma"/>
                <w:color w:val="000000"/>
                <w:lang w:val="en-GB"/>
              </w:rPr>
            </w:pPr>
          </w:p>
        </w:tc>
      </w:tr>
      <w:tr w:rsidR="00F20579" w:rsidRPr="00F20579" w14:paraId="3E7A4854" w14:textId="77777777" w:rsidTr="00F20579">
        <w:trPr>
          <w:cantSplit/>
          <w:jc w:val="center"/>
        </w:trPr>
        <w:tc>
          <w:tcPr>
            <w:tcW w:w="1552" w:type="dxa"/>
            <w:tcBorders>
              <w:top w:val="single" w:sz="4" w:space="0" w:color="auto"/>
              <w:left w:val="single" w:sz="4" w:space="0" w:color="auto"/>
              <w:bottom w:val="single" w:sz="4" w:space="0" w:color="auto"/>
              <w:right w:val="single" w:sz="4" w:space="0" w:color="auto"/>
            </w:tcBorders>
            <w:vAlign w:val="center"/>
          </w:tcPr>
          <w:p w14:paraId="5CE00EB0" w14:textId="2226FBB4" w:rsidR="00F20579" w:rsidRPr="00F20579" w:rsidRDefault="00676D74" w:rsidP="00F20579">
            <w:pPr>
              <w:widowControl/>
              <w:spacing w:before="60" w:after="60" w:line="256" w:lineRule="auto"/>
              <w:ind w:left="360"/>
              <w:jc w:val="center"/>
              <w:outlineLvl w:val="3"/>
              <w:rPr>
                <w:rFonts w:ascii="Tahoma" w:hAnsi="Tahoma" w:cs="Tahoma"/>
                <w:b/>
                <w:color w:val="000000"/>
                <w:w w:val="102"/>
                <w:lang w:val="en-GB"/>
              </w:rPr>
            </w:pPr>
            <w:r>
              <w:rPr>
                <w:rFonts w:ascii="Tahoma" w:hAnsi="Tahoma" w:cs="Tahoma"/>
                <w:b/>
                <w:color w:val="000000"/>
                <w:w w:val="102"/>
                <w:lang w:val="en-US"/>
              </w:rPr>
              <w:t>C3.11</w:t>
            </w:r>
            <w:r w:rsidR="00F20579" w:rsidRPr="00F20579">
              <w:rPr>
                <w:rFonts w:ascii="Tahoma" w:hAnsi="Tahoma" w:cs="Tahoma"/>
                <w:b/>
                <w:color w:val="000000"/>
                <w:w w:val="102"/>
                <w:lang w:val="en-US"/>
              </w:rPr>
              <w:t>.7</w:t>
            </w:r>
          </w:p>
        </w:tc>
        <w:tc>
          <w:tcPr>
            <w:tcW w:w="3086" w:type="dxa"/>
            <w:tcBorders>
              <w:top w:val="single" w:sz="4" w:space="0" w:color="auto"/>
              <w:left w:val="single" w:sz="4" w:space="0" w:color="auto"/>
              <w:bottom w:val="single" w:sz="4" w:space="0" w:color="auto"/>
              <w:right w:val="single" w:sz="4" w:space="0" w:color="auto"/>
            </w:tcBorders>
            <w:vAlign w:val="center"/>
            <w:hideMark/>
          </w:tcPr>
          <w:p w14:paraId="1AA050D4" w14:textId="77777777" w:rsidR="00F20579" w:rsidRPr="00F20579" w:rsidRDefault="00F20579" w:rsidP="00F20579">
            <w:pPr>
              <w:spacing w:line="256" w:lineRule="auto"/>
              <w:rPr>
                <w:rFonts w:ascii="Tahoma" w:hAnsi="Tahoma" w:cs="Tahoma"/>
                <w:color w:val="000000"/>
                <w:lang w:val="en-US" w:eastAsia="el-GR"/>
              </w:rPr>
            </w:pPr>
            <w:r w:rsidRPr="00F20579">
              <w:rPr>
                <w:rFonts w:ascii="Tahoma" w:hAnsi="Tahoma" w:cs="Tahoma"/>
                <w:color w:val="000000"/>
                <w:lang w:val="en-US" w:eastAsia="el-GR"/>
              </w:rPr>
              <w:t>Cache Size</w:t>
            </w:r>
          </w:p>
        </w:tc>
        <w:tc>
          <w:tcPr>
            <w:tcW w:w="1674" w:type="dxa"/>
            <w:tcBorders>
              <w:top w:val="single" w:sz="4" w:space="0" w:color="auto"/>
              <w:left w:val="single" w:sz="4" w:space="0" w:color="auto"/>
              <w:bottom w:val="single" w:sz="4" w:space="0" w:color="auto"/>
              <w:right w:val="single" w:sz="4" w:space="0" w:color="auto"/>
            </w:tcBorders>
            <w:vAlign w:val="center"/>
            <w:hideMark/>
          </w:tcPr>
          <w:p w14:paraId="13499528" w14:textId="77777777" w:rsidR="00F20579" w:rsidRPr="00F20579" w:rsidRDefault="00F20579" w:rsidP="00F20579">
            <w:pPr>
              <w:spacing w:line="256" w:lineRule="auto"/>
              <w:jc w:val="center"/>
              <w:rPr>
                <w:rFonts w:ascii="Tahoma" w:hAnsi="Tahoma" w:cs="Tahoma"/>
                <w:color w:val="000000"/>
                <w:lang w:val="en-GB" w:eastAsia="el-GR"/>
              </w:rPr>
            </w:pPr>
            <w:r w:rsidRPr="00F20579">
              <w:rPr>
                <w:rFonts w:ascii="Tahoma" w:hAnsi="Tahoma" w:cs="Tahoma"/>
                <w:color w:val="000000"/>
                <w:lang w:val="en-GB" w:eastAsia="el-GR"/>
              </w:rPr>
              <w:t>64 MB</w:t>
            </w:r>
          </w:p>
        </w:tc>
        <w:tc>
          <w:tcPr>
            <w:tcW w:w="1507" w:type="dxa"/>
            <w:tcBorders>
              <w:top w:val="single" w:sz="4" w:space="0" w:color="auto"/>
              <w:left w:val="single" w:sz="4" w:space="0" w:color="auto"/>
              <w:bottom w:val="single" w:sz="4" w:space="0" w:color="auto"/>
              <w:right w:val="single" w:sz="4" w:space="0" w:color="auto"/>
            </w:tcBorders>
          </w:tcPr>
          <w:p w14:paraId="08EBE598" w14:textId="77777777" w:rsidR="00F20579" w:rsidRPr="00F20579" w:rsidRDefault="00F20579" w:rsidP="00F20579">
            <w:pPr>
              <w:keepLines/>
              <w:spacing w:before="60" w:after="60" w:line="256" w:lineRule="auto"/>
              <w:jc w:val="center"/>
              <w:rPr>
                <w:rFonts w:ascii="Tahoma" w:hAnsi="Tahoma" w:cs="Tahoma"/>
                <w:color w:val="000000"/>
                <w:lang w:val="en-GB"/>
              </w:rPr>
            </w:pPr>
          </w:p>
        </w:tc>
        <w:tc>
          <w:tcPr>
            <w:tcW w:w="1821" w:type="dxa"/>
            <w:tcBorders>
              <w:top w:val="single" w:sz="4" w:space="0" w:color="auto"/>
              <w:left w:val="single" w:sz="4" w:space="0" w:color="auto"/>
              <w:bottom w:val="single" w:sz="4" w:space="0" w:color="auto"/>
              <w:right w:val="single" w:sz="4" w:space="0" w:color="auto"/>
            </w:tcBorders>
          </w:tcPr>
          <w:p w14:paraId="5CD3A553" w14:textId="77777777" w:rsidR="00F20579" w:rsidRPr="00F20579" w:rsidRDefault="00F20579" w:rsidP="00F20579">
            <w:pPr>
              <w:keepLines/>
              <w:spacing w:before="60" w:after="60" w:line="256" w:lineRule="auto"/>
              <w:jc w:val="center"/>
              <w:rPr>
                <w:rFonts w:ascii="Tahoma" w:hAnsi="Tahoma" w:cs="Tahoma"/>
                <w:color w:val="000000"/>
                <w:lang w:val="en-GB"/>
              </w:rPr>
            </w:pPr>
          </w:p>
        </w:tc>
      </w:tr>
      <w:tr w:rsidR="00F20579" w:rsidRPr="00F20579" w14:paraId="3B6116BF" w14:textId="77777777" w:rsidTr="00F20579">
        <w:trPr>
          <w:cantSplit/>
          <w:jc w:val="center"/>
        </w:trPr>
        <w:tc>
          <w:tcPr>
            <w:tcW w:w="1552" w:type="dxa"/>
            <w:tcBorders>
              <w:top w:val="single" w:sz="4" w:space="0" w:color="auto"/>
              <w:left w:val="single" w:sz="4" w:space="0" w:color="auto"/>
              <w:bottom w:val="single" w:sz="4" w:space="0" w:color="auto"/>
              <w:right w:val="single" w:sz="4" w:space="0" w:color="auto"/>
            </w:tcBorders>
            <w:vAlign w:val="center"/>
          </w:tcPr>
          <w:p w14:paraId="74359CEC" w14:textId="3D1196E5" w:rsidR="00F20579" w:rsidRPr="00F20579" w:rsidRDefault="00676D74" w:rsidP="00F20579">
            <w:pPr>
              <w:widowControl/>
              <w:spacing w:before="60" w:after="60" w:line="256" w:lineRule="auto"/>
              <w:ind w:left="360"/>
              <w:jc w:val="center"/>
              <w:outlineLvl w:val="3"/>
              <w:rPr>
                <w:rFonts w:ascii="Tahoma" w:hAnsi="Tahoma" w:cs="Tahoma"/>
                <w:b/>
                <w:color w:val="000000"/>
                <w:w w:val="102"/>
                <w:lang w:val="en-GB"/>
              </w:rPr>
            </w:pPr>
            <w:r>
              <w:rPr>
                <w:rFonts w:ascii="Tahoma" w:hAnsi="Tahoma" w:cs="Tahoma"/>
                <w:b/>
                <w:color w:val="000000"/>
                <w:w w:val="102"/>
                <w:lang w:val="en-US"/>
              </w:rPr>
              <w:t>C3.11</w:t>
            </w:r>
            <w:r w:rsidR="00F20579" w:rsidRPr="00F20579">
              <w:rPr>
                <w:rFonts w:ascii="Tahoma" w:hAnsi="Tahoma" w:cs="Tahoma"/>
                <w:b/>
                <w:color w:val="000000"/>
                <w:w w:val="102"/>
                <w:lang w:val="en-US"/>
              </w:rPr>
              <w:t>.8</w:t>
            </w:r>
          </w:p>
        </w:tc>
        <w:tc>
          <w:tcPr>
            <w:tcW w:w="3086" w:type="dxa"/>
            <w:tcBorders>
              <w:top w:val="single" w:sz="4" w:space="0" w:color="auto"/>
              <w:left w:val="single" w:sz="4" w:space="0" w:color="auto"/>
              <w:bottom w:val="single" w:sz="4" w:space="0" w:color="auto"/>
              <w:right w:val="single" w:sz="4" w:space="0" w:color="auto"/>
            </w:tcBorders>
            <w:vAlign w:val="center"/>
            <w:hideMark/>
          </w:tcPr>
          <w:p w14:paraId="47D204D7" w14:textId="77777777" w:rsidR="00F20579" w:rsidRPr="00F20579" w:rsidRDefault="00F20579" w:rsidP="00F20579">
            <w:pPr>
              <w:spacing w:line="256" w:lineRule="auto"/>
              <w:rPr>
                <w:rFonts w:ascii="Tahoma" w:hAnsi="Tahoma" w:cs="Tahoma"/>
                <w:color w:val="000000"/>
                <w:lang w:val="en-US" w:eastAsia="el-GR"/>
              </w:rPr>
            </w:pPr>
            <w:r w:rsidRPr="00F20579">
              <w:rPr>
                <w:rFonts w:ascii="Tahoma" w:hAnsi="Tahoma" w:cs="Tahoma"/>
                <w:color w:val="000000"/>
                <w:lang w:val="en-US" w:eastAsia="el-GR"/>
              </w:rPr>
              <w:t>Disk Speed (RPM)</w:t>
            </w:r>
          </w:p>
        </w:tc>
        <w:tc>
          <w:tcPr>
            <w:tcW w:w="1674" w:type="dxa"/>
            <w:tcBorders>
              <w:top w:val="single" w:sz="4" w:space="0" w:color="auto"/>
              <w:left w:val="single" w:sz="4" w:space="0" w:color="auto"/>
              <w:bottom w:val="single" w:sz="4" w:space="0" w:color="auto"/>
              <w:right w:val="single" w:sz="4" w:space="0" w:color="auto"/>
            </w:tcBorders>
            <w:vAlign w:val="center"/>
            <w:hideMark/>
          </w:tcPr>
          <w:p w14:paraId="5F1096BA" w14:textId="77777777" w:rsidR="00F20579" w:rsidRPr="00F20579" w:rsidRDefault="00F20579" w:rsidP="00F20579">
            <w:pPr>
              <w:spacing w:line="256" w:lineRule="auto"/>
              <w:jc w:val="center"/>
              <w:rPr>
                <w:rFonts w:ascii="Tahoma" w:hAnsi="Tahoma" w:cs="Tahoma"/>
                <w:color w:val="000000"/>
                <w:lang w:val="en-GB" w:eastAsia="el-GR"/>
              </w:rPr>
            </w:pPr>
            <w:r w:rsidRPr="00F20579">
              <w:rPr>
                <w:rFonts w:ascii="Tahoma" w:hAnsi="Tahoma" w:cs="Tahoma"/>
                <w:color w:val="000000"/>
                <w:lang w:val="en-GB" w:eastAsia="el-GR"/>
              </w:rPr>
              <w:t>5400rpm</w:t>
            </w:r>
          </w:p>
        </w:tc>
        <w:tc>
          <w:tcPr>
            <w:tcW w:w="1507" w:type="dxa"/>
            <w:tcBorders>
              <w:top w:val="single" w:sz="4" w:space="0" w:color="auto"/>
              <w:left w:val="single" w:sz="4" w:space="0" w:color="auto"/>
              <w:bottom w:val="single" w:sz="4" w:space="0" w:color="auto"/>
              <w:right w:val="single" w:sz="4" w:space="0" w:color="auto"/>
            </w:tcBorders>
          </w:tcPr>
          <w:p w14:paraId="1A73499F" w14:textId="77777777" w:rsidR="00F20579" w:rsidRPr="00F20579" w:rsidRDefault="00F20579" w:rsidP="00F20579">
            <w:pPr>
              <w:keepLines/>
              <w:spacing w:before="60" w:after="60" w:line="256" w:lineRule="auto"/>
              <w:jc w:val="center"/>
              <w:rPr>
                <w:rFonts w:ascii="Tahoma" w:hAnsi="Tahoma" w:cs="Tahoma"/>
                <w:color w:val="000000"/>
                <w:lang w:val="en-GB"/>
              </w:rPr>
            </w:pPr>
          </w:p>
        </w:tc>
        <w:tc>
          <w:tcPr>
            <w:tcW w:w="1821" w:type="dxa"/>
            <w:tcBorders>
              <w:top w:val="single" w:sz="4" w:space="0" w:color="auto"/>
              <w:left w:val="single" w:sz="4" w:space="0" w:color="auto"/>
              <w:bottom w:val="single" w:sz="4" w:space="0" w:color="auto"/>
              <w:right w:val="single" w:sz="4" w:space="0" w:color="auto"/>
            </w:tcBorders>
          </w:tcPr>
          <w:p w14:paraId="53DC0964" w14:textId="77777777" w:rsidR="00F20579" w:rsidRPr="00F20579" w:rsidRDefault="00F20579" w:rsidP="00F20579">
            <w:pPr>
              <w:keepLines/>
              <w:spacing w:before="60" w:after="60" w:line="256" w:lineRule="auto"/>
              <w:jc w:val="center"/>
              <w:rPr>
                <w:rFonts w:ascii="Tahoma" w:hAnsi="Tahoma" w:cs="Tahoma"/>
                <w:color w:val="000000"/>
                <w:lang w:val="en-GB"/>
              </w:rPr>
            </w:pPr>
          </w:p>
        </w:tc>
      </w:tr>
      <w:tr w:rsidR="00F20579" w:rsidRPr="00F20579" w14:paraId="61F06D55" w14:textId="77777777" w:rsidTr="00F20579">
        <w:trPr>
          <w:cantSplit/>
          <w:jc w:val="center"/>
        </w:trPr>
        <w:tc>
          <w:tcPr>
            <w:tcW w:w="1552" w:type="dxa"/>
            <w:tcBorders>
              <w:top w:val="single" w:sz="4" w:space="0" w:color="auto"/>
              <w:left w:val="single" w:sz="4" w:space="0" w:color="auto"/>
              <w:bottom w:val="single" w:sz="4" w:space="0" w:color="auto"/>
              <w:right w:val="single" w:sz="4" w:space="0" w:color="auto"/>
            </w:tcBorders>
            <w:vAlign w:val="center"/>
          </w:tcPr>
          <w:p w14:paraId="16B279ED" w14:textId="50CF6FBB" w:rsidR="00F20579" w:rsidRPr="00F20579" w:rsidRDefault="00676D74" w:rsidP="00F20579">
            <w:pPr>
              <w:widowControl/>
              <w:spacing w:before="60" w:after="60" w:line="256" w:lineRule="auto"/>
              <w:ind w:left="360"/>
              <w:jc w:val="center"/>
              <w:outlineLvl w:val="3"/>
              <w:rPr>
                <w:rFonts w:ascii="Tahoma" w:hAnsi="Tahoma" w:cs="Tahoma"/>
                <w:b/>
                <w:color w:val="000000"/>
                <w:w w:val="102"/>
                <w:lang w:val="en-GB"/>
              </w:rPr>
            </w:pPr>
            <w:r>
              <w:rPr>
                <w:rFonts w:ascii="Tahoma" w:hAnsi="Tahoma" w:cs="Tahoma"/>
                <w:b/>
                <w:color w:val="000000"/>
                <w:w w:val="102"/>
                <w:lang w:val="en-US"/>
              </w:rPr>
              <w:t>C3.11</w:t>
            </w:r>
            <w:r w:rsidR="00F20579" w:rsidRPr="00F20579">
              <w:rPr>
                <w:rFonts w:ascii="Tahoma" w:hAnsi="Tahoma" w:cs="Tahoma"/>
                <w:b/>
                <w:color w:val="000000"/>
                <w:w w:val="102"/>
                <w:lang w:val="en-US"/>
              </w:rPr>
              <w:t>.9</w:t>
            </w:r>
          </w:p>
        </w:tc>
        <w:tc>
          <w:tcPr>
            <w:tcW w:w="3086" w:type="dxa"/>
            <w:tcBorders>
              <w:top w:val="single" w:sz="4" w:space="0" w:color="auto"/>
              <w:left w:val="single" w:sz="4" w:space="0" w:color="auto"/>
              <w:bottom w:val="single" w:sz="4" w:space="0" w:color="auto"/>
              <w:right w:val="single" w:sz="4" w:space="0" w:color="auto"/>
            </w:tcBorders>
            <w:vAlign w:val="center"/>
            <w:hideMark/>
          </w:tcPr>
          <w:p w14:paraId="57FC3916" w14:textId="77777777" w:rsidR="00F20579" w:rsidRPr="00F20579" w:rsidRDefault="00F20579" w:rsidP="00F20579">
            <w:pPr>
              <w:spacing w:line="256" w:lineRule="auto"/>
              <w:rPr>
                <w:rFonts w:ascii="Tahoma" w:hAnsi="Tahoma" w:cs="Tahoma"/>
                <w:color w:val="000000"/>
                <w:lang w:val="en-US" w:eastAsia="el-GR"/>
              </w:rPr>
            </w:pPr>
            <w:r w:rsidRPr="00F20579">
              <w:rPr>
                <w:rFonts w:ascii="Tahoma" w:hAnsi="Tahoma" w:cs="Tahoma"/>
                <w:color w:val="000000"/>
                <w:lang w:val="en-US" w:eastAsia="el-GR"/>
              </w:rPr>
              <w:t>Host to / from drive ( sustained )</w:t>
            </w:r>
          </w:p>
        </w:tc>
        <w:tc>
          <w:tcPr>
            <w:tcW w:w="1674" w:type="dxa"/>
            <w:tcBorders>
              <w:top w:val="single" w:sz="4" w:space="0" w:color="auto"/>
              <w:left w:val="single" w:sz="4" w:space="0" w:color="auto"/>
              <w:bottom w:val="single" w:sz="4" w:space="0" w:color="auto"/>
              <w:right w:val="single" w:sz="4" w:space="0" w:color="auto"/>
            </w:tcBorders>
            <w:vAlign w:val="center"/>
            <w:hideMark/>
          </w:tcPr>
          <w:p w14:paraId="0226DF7B" w14:textId="77777777" w:rsidR="00F20579" w:rsidRPr="00F20579" w:rsidRDefault="00F20579" w:rsidP="00F20579">
            <w:pPr>
              <w:spacing w:line="256" w:lineRule="auto"/>
              <w:jc w:val="center"/>
              <w:rPr>
                <w:rFonts w:ascii="Tahoma" w:hAnsi="Tahoma" w:cs="Tahoma"/>
                <w:color w:val="000000"/>
                <w:lang w:val="en-US" w:eastAsia="el-GR"/>
              </w:rPr>
            </w:pPr>
            <w:r w:rsidRPr="00F20579">
              <w:rPr>
                <w:rFonts w:ascii="Tahoma" w:hAnsi="Tahoma" w:cs="Tahoma"/>
                <w:color w:val="000000"/>
                <w:lang w:val="en-US" w:eastAsia="el-GR"/>
              </w:rPr>
              <w:t>180MB/S</w:t>
            </w:r>
          </w:p>
        </w:tc>
        <w:tc>
          <w:tcPr>
            <w:tcW w:w="1507" w:type="dxa"/>
            <w:tcBorders>
              <w:top w:val="single" w:sz="4" w:space="0" w:color="auto"/>
              <w:left w:val="single" w:sz="4" w:space="0" w:color="auto"/>
              <w:bottom w:val="single" w:sz="4" w:space="0" w:color="auto"/>
              <w:right w:val="single" w:sz="4" w:space="0" w:color="auto"/>
            </w:tcBorders>
          </w:tcPr>
          <w:p w14:paraId="28582709" w14:textId="77777777" w:rsidR="00F20579" w:rsidRPr="00F20579" w:rsidRDefault="00F20579" w:rsidP="00F20579">
            <w:pPr>
              <w:keepLines/>
              <w:spacing w:before="60" w:after="60" w:line="256" w:lineRule="auto"/>
              <w:jc w:val="center"/>
              <w:rPr>
                <w:rFonts w:ascii="Tahoma" w:hAnsi="Tahoma" w:cs="Tahoma"/>
                <w:color w:val="000000"/>
                <w:lang w:val="en-GB"/>
              </w:rPr>
            </w:pPr>
          </w:p>
        </w:tc>
        <w:tc>
          <w:tcPr>
            <w:tcW w:w="1821" w:type="dxa"/>
            <w:tcBorders>
              <w:top w:val="single" w:sz="4" w:space="0" w:color="auto"/>
              <w:left w:val="single" w:sz="4" w:space="0" w:color="auto"/>
              <w:bottom w:val="single" w:sz="4" w:space="0" w:color="auto"/>
              <w:right w:val="single" w:sz="4" w:space="0" w:color="auto"/>
            </w:tcBorders>
          </w:tcPr>
          <w:p w14:paraId="58DE4456" w14:textId="77777777" w:rsidR="00F20579" w:rsidRPr="00F20579" w:rsidRDefault="00F20579" w:rsidP="00F20579">
            <w:pPr>
              <w:keepLines/>
              <w:spacing w:before="60" w:after="60" w:line="256" w:lineRule="auto"/>
              <w:jc w:val="center"/>
              <w:rPr>
                <w:rFonts w:ascii="Tahoma" w:hAnsi="Tahoma" w:cs="Tahoma"/>
                <w:color w:val="000000"/>
                <w:lang w:val="en-GB"/>
              </w:rPr>
            </w:pPr>
          </w:p>
        </w:tc>
      </w:tr>
      <w:tr w:rsidR="00F20579" w:rsidRPr="00F20579" w14:paraId="66976F5A" w14:textId="77777777" w:rsidTr="00F20579">
        <w:trPr>
          <w:cantSplit/>
          <w:jc w:val="center"/>
        </w:trPr>
        <w:tc>
          <w:tcPr>
            <w:tcW w:w="1552" w:type="dxa"/>
            <w:tcBorders>
              <w:top w:val="single" w:sz="4" w:space="0" w:color="auto"/>
              <w:left w:val="single" w:sz="4" w:space="0" w:color="auto"/>
              <w:bottom w:val="single" w:sz="4" w:space="0" w:color="auto"/>
              <w:right w:val="single" w:sz="4" w:space="0" w:color="auto"/>
            </w:tcBorders>
            <w:vAlign w:val="center"/>
          </w:tcPr>
          <w:p w14:paraId="5F9F4AC4" w14:textId="71145CF0" w:rsidR="00F20579" w:rsidRPr="00F20579" w:rsidRDefault="00676D74" w:rsidP="00F20579">
            <w:pPr>
              <w:widowControl/>
              <w:spacing w:before="60" w:after="60" w:line="256" w:lineRule="auto"/>
              <w:ind w:left="360"/>
              <w:jc w:val="center"/>
              <w:outlineLvl w:val="3"/>
              <w:rPr>
                <w:rFonts w:ascii="Tahoma" w:hAnsi="Tahoma" w:cs="Tahoma"/>
                <w:b/>
                <w:color w:val="000000"/>
                <w:w w:val="102"/>
                <w:lang w:val="en-GB"/>
              </w:rPr>
            </w:pPr>
            <w:r>
              <w:rPr>
                <w:rFonts w:ascii="Tahoma" w:hAnsi="Tahoma" w:cs="Tahoma"/>
                <w:b/>
                <w:color w:val="000000"/>
                <w:w w:val="102"/>
                <w:lang w:val="en-US"/>
              </w:rPr>
              <w:t>C3.11</w:t>
            </w:r>
            <w:r w:rsidR="00F20579" w:rsidRPr="00F20579">
              <w:rPr>
                <w:rFonts w:ascii="Tahoma" w:hAnsi="Tahoma" w:cs="Tahoma"/>
                <w:b/>
                <w:color w:val="000000"/>
                <w:w w:val="102"/>
                <w:lang w:val="en-US"/>
              </w:rPr>
              <w:t>.10</w:t>
            </w:r>
          </w:p>
        </w:tc>
        <w:tc>
          <w:tcPr>
            <w:tcW w:w="3086" w:type="dxa"/>
            <w:tcBorders>
              <w:top w:val="single" w:sz="4" w:space="0" w:color="auto"/>
              <w:left w:val="single" w:sz="4" w:space="0" w:color="auto"/>
              <w:bottom w:val="single" w:sz="4" w:space="0" w:color="auto"/>
              <w:right w:val="single" w:sz="4" w:space="0" w:color="auto"/>
            </w:tcBorders>
            <w:vAlign w:val="center"/>
          </w:tcPr>
          <w:p w14:paraId="7D0428D3" w14:textId="77777777" w:rsidR="00F20579" w:rsidRPr="00F20579" w:rsidRDefault="00F20579" w:rsidP="00F20579">
            <w:pPr>
              <w:spacing w:line="256" w:lineRule="auto"/>
              <w:rPr>
                <w:rFonts w:ascii="Tahoma" w:hAnsi="Tahoma" w:cs="Tahoma"/>
                <w:color w:val="000000"/>
                <w:lang w:val="en-US" w:eastAsia="el-GR"/>
              </w:rPr>
            </w:pPr>
            <w:r w:rsidRPr="00F20579">
              <w:rPr>
                <w:rFonts w:ascii="Tahoma" w:hAnsi="Tahoma" w:cs="Tahoma"/>
                <w:color w:val="000000"/>
                <w:lang w:val="en-US" w:eastAsia="el-GR"/>
              </w:rPr>
              <w:t>Buffer to Host</w:t>
            </w:r>
          </w:p>
        </w:tc>
        <w:tc>
          <w:tcPr>
            <w:tcW w:w="1674" w:type="dxa"/>
            <w:tcBorders>
              <w:top w:val="single" w:sz="4" w:space="0" w:color="auto"/>
              <w:left w:val="single" w:sz="4" w:space="0" w:color="auto"/>
              <w:bottom w:val="single" w:sz="4" w:space="0" w:color="auto"/>
              <w:right w:val="single" w:sz="4" w:space="0" w:color="auto"/>
            </w:tcBorders>
            <w:vAlign w:val="center"/>
          </w:tcPr>
          <w:p w14:paraId="239F2EE0" w14:textId="77777777" w:rsidR="00F20579" w:rsidRPr="00F20579" w:rsidRDefault="00F20579" w:rsidP="00F20579">
            <w:pPr>
              <w:spacing w:line="256" w:lineRule="auto"/>
              <w:jc w:val="center"/>
              <w:rPr>
                <w:rFonts w:ascii="Tahoma" w:hAnsi="Tahoma" w:cs="Tahoma"/>
                <w:lang w:val="en-GB" w:eastAsia="el-GR"/>
              </w:rPr>
            </w:pPr>
            <w:r w:rsidRPr="00F20579">
              <w:rPr>
                <w:rFonts w:ascii="Tahoma" w:hAnsi="Tahoma" w:cs="Tahoma"/>
                <w:lang w:val="en-GB" w:eastAsia="el-GR"/>
              </w:rPr>
              <w:t>6Gb/s</w:t>
            </w:r>
          </w:p>
        </w:tc>
        <w:tc>
          <w:tcPr>
            <w:tcW w:w="1507" w:type="dxa"/>
            <w:tcBorders>
              <w:top w:val="single" w:sz="4" w:space="0" w:color="auto"/>
              <w:left w:val="single" w:sz="4" w:space="0" w:color="auto"/>
              <w:bottom w:val="single" w:sz="4" w:space="0" w:color="auto"/>
              <w:right w:val="single" w:sz="4" w:space="0" w:color="auto"/>
            </w:tcBorders>
          </w:tcPr>
          <w:p w14:paraId="2CD6038B" w14:textId="77777777" w:rsidR="00F20579" w:rsidRPr="00F20579" w:rsidRDefault="00F20579" w:rsidP="00F20579">
            <w:pPr>
              <w:keepLines/>
              <w:spacing w:before="60" w:after="60" w:line="256" w:lineRule="auto"/>
              <w:jc w:val="center"/>
              <w:rPr>
                <w:rFonts w:ascii="Tahoma" w:hAnsi="Tahoma" w:cs="Tahoma"/>
                <w:color w:val="000000"/>
                <w:lang w:val="en-GB"/>
              </w:rPr>
            </w:pPr>
          </w:p>
        </w:tc>
        <w:tc>
          <w:tcPr>
            <w:tcW w:w="1821" w:type="dxa"/>
            <w:tcBorders>
              <w:top w:val="single" w:sz="4" w:space="0" w:color="auto"/>
              <w:left w:val="single" w:sz="4" w:space="0" w:color="auto"/>
              <w:bottom w:val="single" w:sz="4" w:space="0" w:color="auto"/>
              <w:right w:val="single" w:sz="4" w:space="0" w:color="auto"/>
            </w:tcBorders>
          </w:tcPr>
          <w:p w14:paraId="2952BFDE" w14:textId="77777777" w:rsidR="00F20579" w:rsidRPr="00F20579" w:rsidRDefault="00F20579" w:rsidP="00F20579">
            <w:pPr>
              <w:keepLines/>
              <w:spacing w:before="60" w:after="60" w:line="256" w:lineRule="auto"/>
              <w:jc w:val="center"/>
              <w:rPr>
                <w:rFonts w:ascii="Tahoma" w:hAnsi="Tahoma" w:cs="Tahoma"/>
                <w:color w:val="000000"/>
                <w:lang w:val="en-GB"/>
              </w:rPr>
            </w:pPr>
          </w:p>
        </w:tc>
      </w:tr>
      <w:tr w:rsidR="00F20579" w:rsidRPr="00F20579" w14:paraId="52279813" w14:textId="77777777" w:rsidTr="00F20579">
        <w:trPr>
          <w:cantSplit/>
          <w:jc w:val="center"/>
        </w:trPr>
        <w:tc>
          <w:tcPr>
            <w:tcW w:w="1552" w:type="dxa"/>
            <w:tcBorders>
              <w:top w:val="single" w:sz="4" w:space="0" w:color="auto"/>
              <w:left w:val="single" w:sz="4" w:space="0" w:color="auto"/>
              <w:bottom w:val="single" w:sz="4" w:space="0" w:color="auto"/>
              <w:right w:val="single" w:sz="4" w:space="0" w:color="auto"/>
            </w:tcBorders>
            <w:vAlign w:val="center"/>
          </w:tcPr>
          <w:p w14:paraId="5A97C961" w14:textId="33D13803" w:rsidR="00F20579" w:rsidRPr="00F20579" w:rsidRDefault="00676D74" w:rsidP="00F20579">
            <w:pPr>
              <w:widowControl/>
              <w:spacing w:before="60" w:after="60" w:line="256" w:lineRule="auto"/>
              <w:ind w:left="360"/>
              <w:jc w:val="center"/>
              <w:outlineLvl w:val="3"/>
              <w:rPr>
                <w:rFonts w:ascii="Tahoma" w:hAnsi="Tahoma" w:cs="Tahoma"/>
                <w:b/>
                <w:color w:val="000000"/>
                <w:w w:val="102"/>
                <w:lang w:val="en-GB"/>
              </w:rPr>
            </w:pPr>
            <w:r>
              <w:rPr>
                <w:rFonts w:ascii="Tahoma" w:hAnsi="Tahoma" w:cs="Tahoma"/>
                <w:b/>
                <w:color w:val="000000"/>
                <w:w w:val="102"/>
                <w:lang w:val="en-US"/>
              </w:rPr>
              <w:t>C3.11</w:t>
            </w:r>
            <w:r w:rsidR="00F20579" w:rsidRPr="00F20579">
              <w:rPr>
                <w:rFonts w:ascii="Tahoma" w:hAnsi="Tahoma" w:cs="Tahoma"/>
                <w:b/>
                <w:color w:val="000000"/>
                <w:w w:val="102"/>
                <w:lang w:val="en-US"/>
              </w:rPr>
              <w:t>.11</w:t>
            </w:r>
          </w:p>
        </w:tc>
        <w:tc>
          <w:tcPr>
            <w:tcW w:w="3086" w:type="dxa"/>
            <w:tcBorders>
              <w:top w:val="single" w:sz="4" w:space="0" w:color="auto"/>
              <w:left w:val="single" w:sz="4" w:space="0" w:color="auto"/>
              <w:bottom w:val="single" w:sz="4" w:space="0" w:color="auto"/>
              <w:right w:val="single" w:sz="4" w:space="0" w:color="auto"/>
            </w:tcBorders>
            <w:vAlign w:val="center"/>
            <w:hideMark/>
          </w:tcPr>
          <w:p w14:paraId="0C15677B" w14:textId="77777777" w:rsidR="00F20579" w:rsidRPr="00F20579" w:rsidRDefault="00F20579" w:rsidP="00F20579">
            <w:pPr>
              <w:spacing w:line="256" w:lineRule="auto"/>
              <w:rPr>
                <w:rFonts w:ascii="Tahoma" w:hAnsi="Tahoma" w:cs="Tahoma"/>
                <w:color w:val="000000"/>
                <w:lang w:eastAsia="el-GR"/>
              </w:rPr>
            </w:pPr>
            <w:r w:rsidRPr="00F20579">
              <w:rPr>
                <w:rFonts w:ascii="Tahoma" w:hAnsi="Tahoma" w:cs="Tahoma"/>
                <w:color w:val="000000"/>
                <w:lang w:eastAsia="el-GR"/>
              </w:rPr>
              <w:t>Εγγύηση</w:t>
            </w:r>
          </w:p>
        </w:tc>
        <w:tc>
          <w:tcPr>
            <w:tcW w:w="1674" w:type="dxa"/>
            <w:tcBorders>
              <w:top w:val="single" w:sz="4" w:space="0" w:color="auto"/>
              <w:left w:val="single" w:sz="4" w:space="0" w:color="auto"/>
              <w:bottom w:val="single" w:sz="4" w:space="0" w:color="auto"/>
              <w:right w:val="single" w:sz="4" w:space="0" w:color="auto"/>
            </w:tcBorders>
            <w:vAlign w:val="center"/>
            <w:hideMark/>
          </w:tcPr>
          <w:p w14:paraId="2C2F99F9" w14:textId="77777777" w:rsidR="00F20579" w:rsidRPr="00F20579" w:rsidRDefault="00F20579" w:rsidP="00F20579">
            <w:pPr>
              <w:spacing w:line="256" w:lineRule="auto"/>
              <w:jc w:val="center"/>
              <w:rPr>
                <w:rFonts w:ascii="Tahoma" w:hAnsi="Tahoma" w:cs="Tahoma"/>
                <w:color w:val="000000"/>
                <w:lang w:eastAsia="el-GR"/>
              </w:rPr>
            </w:pPr>
            <w:r w:rsidRPr="00F20579">
              <w:rPr>
                <w:rFonts w:ascii="Tahoma" w:hAnsi="Tahoma" w:cs="Tahoma"/>
                <w:color w:val="000000"/>
                <w:lang w:eastAsia="el-GR"/>
              </w:rPr>
              <w:t>3 χρόνια</w:t>
            </w:r>
          </w:p>
        </w:tc>
        <w:tc>
          <w:tcPr>
            <w:tcW w:w="1507" w:type="dxa"/>
            <w:tcBorders>
              <w:top w:val="single" w:sz="4" w:space="0" w:color="auto"/>
              <w:left w:val="single" w:sz="4" w:space="0" w:color="auto"/>
              <w:bottom w:val="single" w:sz="4" w:space="0" w:color="auto"/>
              <w:right w:val="single" w:sz="4" w:space="0" w:color="auto"/>
            </w:tcBorders>
          </w:tcPr>
          <w:p w14:paraId="3932B974" w14:textId="77777777" w:rsidR="00F20579" w:rsidRPr="00F20579" w:rsidRDefault="00F20579" w:rsidP="00F20579">
            <w:pPr>
              <w:keepLines/>
              <w:spacing w:before="60" w:after="60" w:line="256" w:lineRule="auto"/>
              <w:jc w:val="center"/>
              <w:rPr>
                <w:rFonts w:ascii="Tahoma" w:hAnsi="Tahoma" w:cs="Tahoma"/>
                <w:color w:val="000000"/>
                <w:lang w:val="en-GB"/>
              </w:rPr>
            </w:pPr>
          </w:p>
        </w:tc>
        <w:tc>
          <w:tcPr>
            <w:tcW w:w="1821" w:type="dxa"/>
            <w:tcBorders>
              <w:top w:val="single" w:sz="4" w:space="0" w:color="auto"/>
              <w:left w:val="single" w:sz="4" w:space="0" w:color="auto"/>
              <w:bottom w:val="single" w:sz="4" w:space="0" w:color="auto"/>
              <w:right w:val="single" w:sz="4" w:space="0" w:color="auto"/>
            </w:tcBorders>
          </w:tcPr>
          <w:p w14:paraId="6A01625E" w14:textId="77777777" w:rsidR="00F20579" w:rsidRPr="00F20579" w:rsidRDefault="00F20579" w:rsidP="00F20579">
            <w:pPr>
              <w:keepLines/>
              <w:spacing w:before="60" w:after="60" w:line="256" w:lineRule="auto"/>
              <w:jc w:val="center"/>
              <w:rPr>
                <w:rFonts w:ascii="Tahoma" w:hAnsi="Tahoma" w:cs="Tahoma"/>
                <w:color w:val="000000"/>
                <w:lang w:val="en-GB"/>
              </w:rPr>
            </w:pPr>
          </w:p>
        </w:tc>
      </w:tr>
    </w:tbl>
    <w:p w14:paraId="5401E845" w14:textId="77777777" w:rsidR="00F20579" w:rsidRPr="00F20579" w:rsidRDefault="00F20579" w:rsidP="00F20579"/>
    <w:p w14:paraId="741FAA99" w14:textId="6EC2BFC1" w:rsidR="00F761DF" w:rsidRPr="00F761DF" w:rsidRDefault="00676D74" w:rsidP="00F761DF">
      <w:pPr>
        <w:pStyle w:val="a1"/>
        <w:numPr>
          <w:ilvl w:val="0"/>
          <w:numId w:val="0"/>
        </w:numPr>
        <w:ind w:left="2422" w:hanging="720"/>
        <w:rPr>
          <w:rFonts w:ascii="Tahoma" w:hAnsi="Tahoma" w:cs="Tahoma"/>
          <w:lang w:val="en-US"/>
        </w:rPr>
      </w:pPr>
      <w:r>
        <w:rPr>
          <w:rFonts w:ascii="Tahoma" w:hAnsi="Tahoma" w:cs="Tahoma"/>
          <w:lang w:val="en-US"/>
        </w:rPr>
        <w:t>C3.12</w:t>
      </w:r>
      <w:r w:rsidR="00F761DF" w:rsidRPr="00F20579">
        <w:rPr>
          <w:rFonts w:ascii="Tahoma" w:hAnsi="Tahoma" w:cs="Tahoma"/>
          <w:lang w:val="en-US"/>
        </w:rPr>
        <w:tab/>
        <w:t xml:space="preserve"> SSD</w:t>
      </w:r>
    </w:p>
    <w:tbl>
      <w:tblPr>
        <w:tblW w:w="9640"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82"/>
        <w:gridCol w:w="2627"/>
        <w:gridCol w:w="2184"/>
        <w:gridCol w:w="1437"/>
        <w:gridCol w:w="1710"/>
      </w:tblGrid>
      <w:tr w:rsidR="00F20579" w:rsidRPr="00F20579" w14:paraId="52109A50" w14:textId="77777777" w:rsidTr="00780387">
        <w:trPr>
          <w:cantSplit/>
          <w:tblHeader/>
          <w:jc w:val="center"/>
        </w:trPr>
        <w:tc>
          <w:tcPr>
            <w:tcW w:w="1682" w:type="dxa"/>
            <w:tcBorders>
              <w:top w:val="single" w:sz="4" w:space="0" w:color="auto"/>
              <w:left w:val="single" w:sz="4" w:space="0" w:color="auto"/>
              <w:bottom w:val="single" w:sz="4" w:space="0" w:color="auto"/>
              <w:right w:val="single" w:sz="4" w:space="0" w:color="auto"/>
            </w:tcBorders>
            <w:hideMark/>
          </w:tcPr>
          <w:p w14:paraId="58527BA9" w14:textId="77777777" w:rsidR="00F20579" w:rsidRPr="00F20579" w:rsidRDefault="00F20579" w:rsidP="00F20579">
            <w:pPr>
              <w:tabs>
                <w:tab w:val="left" w:pos="330"/>
                <w:tab w:val="center" w:pos="551"/>
              </w:tabs>
              <w:spacing w:before="60" w:after="60" w:line="256" w:lineRule="auto"/>
              <w:rPr>
                <w:rFonts w:ascii="Tahoma" w:hAnsi="Tahoma" w:cs="Tahoma"/>
                <w:b/>
                <w:lang w:val="en-GB"/>
              </w:rPr>
            </w:pPr>
            <w:r w:rsidRPr="00F20579">
              <w:rPr>
                <w:rFonts w:ascii="Tahoma" w:hAnsi="Tahoma" w:cs="Tahoma"/>
                <w:b/>
                <w:lang w:val="en-GB"/>
              </w:rPr>
              <w:tab/>
            </w:r>
            <w:r w:rsidRPr="00F20579">
              <w:rPr>
                <w:rFonts w:ascii="Tahoma" w:hAnsi="Tahoma" w:cs="Tahoma"/>
                <w:b/>
                <w:lang w:val="en-GB"/>
              </w:rPr>
              <w:tab/>
              <w:t>Α/Α</w:t>
            </w:r>
          </w:p>
        </w:tc>
        <w:tc>
          <w:tcPr>
            <w:tcW w:w="2627" w:type="dxa"/>
            <w:tcBorders>
              <w:top w:val="single" w:sz="4" w:space="0" w:color="auto"/>
              <w:left w:val="single" w:sz="4" w:space="0" w:color="auto"/>
              <w:bottom w:val="single" w:sz="4" w:space="0" w:color="auto"/>
              <w:right w:val="single" w:sz="4" w:space="0" w:color="auto"/>
            </w:tcBorders>
            <w:hideMark/>
          </w:tcPr>
          <w:p w14:paraId="6F5EEA9E" w14:textId="77777777" w:rsidR="00F20579" w:rsidRPr="00F20579" w:rsidRDefault="00F20579" w:rsidP="00F20579">
            <w:pPr>
              <w:spacing w:before="60" w:after="60" w:line="256" w:lineRule="auto"/>
              <w:jc w:val="center"/>
              <w:rPr>
                <w:rFonts w:ascii="Tahoma" w:hAnsi="Tahoma" w:cs="Tahoma"/>
                <w:b/>
                <w:lang w:val="en-GB"/>
              </w:rPr>
            </w:pPr>
            <w:r w:rsidRPr="00F20579">
              <w:rPr>
                <w:rFonts w:ascii="Tahoma" w:hAnsi="Tahoma" w:cs="Tahoma"/>
                <w:b/>
                <w:lang w:val="en-GB"/>
              </w:rPr>
              <w:t>ΧΑΡΑΚΤΗΡΙΣΤΙΚΟ</w:t>
            </w:r>
          </w:p>
        </w:tc>
        <w:tc>
          <w:tcPr>
            <w:tcW w:w="2184" w:type="dxa"/>
            <w:tcBorders>
              <w:top w:val="single" w:sz="4" w:space="0" w:color="auto"/>
              <w:left w:val="single" w:sz="4" w:space="0" w:color="auto"/>
              <w:bottom w:val="single" w:sz="4" w:space="0" w:color="auto"/>
              <w:right w:val="single" w:sz="4" w:space="0" w:color="auto"/>
            </w:tcBorders>
            <w:hideMark/>
          </w:tcPr>
          <w:p w14:paraId="275BA2A4" w14:textId="77777777" w:rsidR="00F20579" w:rsidRPr="00F20579" w:rsidRDefault="00F20579" w:rsidP="00F20579">
            <w:pPr>
              <w:spacing w:before="60" w:after="60" w:line="256" w:lineRule="auto"/>
              <w:jc w:val="center"/>
              <w:rPr>
                <w:rFonts w:ascii="Tahoma" w:hAnsi="Tahoma" w:cs="Tahoma"/>
                <w:b/>
                <w:lang w:val="en-GB"/>
              </w:rPr>
            </w:pPr>
            <w:r w:rsidRPr="00F20579">
              <w:rPr>
                <w:rFonts w:ascii="Tahoma" w:hAnsi="Tahoma" w:cs="Tahoma"/>
                <w:b/>
                <w:lang w:val="en-GB"/>
              </w:rPr>
              <w:t>ΥΠΟΧΡΕΩΣΗ</w:t>
            </w:r>
          </w:p>
        </w:tc>
        <w:tc>
          <w:tcPr>
            <w:tcW w:w="1437" w:type="dxa"/>
            <w:tcBorders>
              <w:top w:val="single" w:sz="4" w:space="0" w:color="auto"/>
              <w:left w:val="single" w:sz="4" w:space="0" w:color="auto"/>
              <w:bottom w:val="single" w:sz="4" w:space="0" w:color="auto"/>
              <w:right w:val="single" w:sz="4" w:space="0" w:color="auto"/>
            </w:tcBorders>
            <w:hideMark/>
          </w:tcPr>
          <w:p w14:paraId="017B2F25" w14:textId="77777777" w:rsidR="00F20579" w:rsidRPr="00F20579" w:rsidRDefault="00F20579" w:rsidP="00F20579">
            <w:pPr>
              <w:spacing w:before="60" w:after="60" w:line="256" w:lineRule="auto"/>
              <w:jc w:val="center"/>
              <w:rPr>
                <w:rFonts w:ascii="Tahoma" w:hAnsi="Tahoma" w:cs="Tahoma"/>
                <w:b/>
                <w:lang w:val="en-GB"/>
              </w:rPr>
            </w:pPr>
            <w:r w:rsidRPr="00F20579">
              <w:rPr>
                <w:rFonts w:ascii="Tahoma" w:hAnsi="Tahoma" w:cs="Tahoma"/>
                <w:b/>
                <w:lang w:val="en-GB"/>
              </w:rPr>
              <w:t>ΑΠΑΝΤΗΣΗ</w:t>
            </w:r>
          </w:p>
        </w:tc>
        <w:tc>
          <w:tcPr>
            <w:tcW w:w="1710" w:type="dxa"/>
            <w:tcBorders>
              <w:top w:val="single" w:sz="4" w:space="0" w:color="auto"/>
              <w:left w:val="single" w:sz="4" w:space="0" w:color="auto"/>
              <w:bottom w:val="single" w:sz="4" w:space="0" w:color="auto"/>
              <w:right w:val="single" w:sz="4" w:space="0" w:color="auto"/>
            </w:tcBorders>
            <w:hideMark/>
          </w:tcPr>
          <w:p w14:paraId="6DCC4F71" w14:textId="77777777" w:rsidR="00F20579" w:rsidRPr="00F20579" w:rsidRDefault="00F20579" w:rsidP="00F20579">
            <w:pPr>
              <w:spacing w:before="60" w:after="60" w:line="256" w:lineRule="auto"/>
              <w:jc w:val="center"/>
              <w:rPr>
                <w:rFonts w:ascii="Tahoma" w:hAnsi="Tahoma" w:cs="Tahoma"/>
                <w:b/>
                <w:lang w:val="en-GB"/>
              </w:rPr>
            </w:pPr>
            <w:r w:rsidRPr="00F20579">
              <w:rPr>
                <w:rFonts w:ascii="Tahoma" w:hAnsi="Tahoma" w:cs="Tahoma"/>
                <w:b/>
                <w:lang w:val="en-GB"/>
              </w:rPr>
              <w:t>ΠΑΡΑΠΟΜΠΗ</w:t>
            </w:r>
          </w:p>
        </w:tc>
      </w:tr>
      <w:tr w:rsidR="00F20579" w:rsidRPr="00F20579" w14:paraId="38C2A274" w14:textId="77777777" w:rsidTr="00780387">
        <w:trPr>
          <w:cantSplit/>
          <w:jc w:val="center"/>
        </w:trPr>
        <w:tc>
          <w:tcPr>
            <w:tcW w:w="9640" w:type="dxa"/>
            <w:gridSpan w:val="5"/>
            <w:tcBorders>
              <w:top w:val="single" w:sz="4" w:space="0" w:color="auto"/>
              <w:left w:val="single" w:sz="4" w:space="0" w:color="auto"/>
              <w:bottom w:val="single" w:sz="4" w:space="0" w:color="auto"/>
              <w:right w:val="single" w:sz="4" w:space="0" w:color="auto"/>
            </w:tcBorders>
            <w:hideMark/>
          </w:tcPr>
          <w:p w14:paraId="61FCC29B" w14:textId="7BAFD4C8" w:rsidR="00F20579" w:rsidRPr="00F20579" w:rsidRDefault="00F20579" w:rsidP="00F20579">
            <w:pPr>
              <w:keepLines/>
              <w:spacing w:before="60" w:after="60" w:line="256" w:lineRule="auto"/>
              <w:jc w:val="center"/>
              <w:rPr>
                <w:rFonts w:ascii="Tahoma" w:hAnsi="Tahoma" w:cs="Tahoma"/>
                <w:lang w:val="en-US"/>
              </w:rPr>
            </w:pPr>
          </w:p>
        </w:tc>
      </w:tr>
      <w:tr w:rsidR="00F20579" w:rsidRPr="00F20579" w14:paraId="370733D1" w14:textId="77777777" w:rsidTr="00F20579">
        <w:trPr>
          <w:cantSplit/>
          <w:jc w:val="center"/>
        </w:trPr>
        <w:tc>
          <w:tcPr>
            <w:tcW w:w="1682" w:type="dxa"/>
            <w:tcBorders>
              <w:top w:val="single" w:sz="4" w:space="0" w:color="auto"/>
              <w:left w:val="single" w:sz="4" w:space="0" w:color="auto"/>
              <w:bottom w:val="single" w:sz="4" w:space="0" w:color="auto"/>
              <w:right w:val="single" w:sz="4" w:space="0" w:color="auto"/>
            </w:tcBorders>
            <w:vAlign w:val="center"/>
          </w:tcPr>
          <w:p w14:paraId="1DDF166E" w14:textId="585DDD35" w:rsidR="00F20579" w:rsidRPr="002E7B2F" w:rsidRDefault="00676D74" w:rsidP="007A1EAD">
            <w:pPr>
              <w:widowControl/>
              <w:spacing w:before="60" w:after="60" w:line="256" w:lineRule="auto"/>
              <w:ind w:left="360"/>
              <w:jc w:val="center"/>
              <w:outlineLvl w:val="3"/>
              <w:rPr>
                <w:rFonts w:ascii="Tahoma" w:hAnsi="Tahoma" w:cs="Tahoma"/>
                <w:b/>
                <w:w w:val="102"/>
              </w:rPr>
            </w:pPr>
            <w:r>
              <w:rPr>
                <w:rFonts w:ascii="Tahoma" w:hAnsi="Tahoma" w:cs="Tahoma"/>
                <w:b/>
                <w:w w:val="102"/>
                <w:lang w:val="en-US"/>
              </w:rPr>
              <w:t>C3.12</w:t>
            </w:r>
            <w:r w:rsidR="00F20579" w:rsidRPr="002E7B2F">
              <w:rPr>
                <w:rFonts w:ascii="Tahoma" w:hAnsi="Tahoma" w:cs="Tahoma"/>
                <w:b/>
                <w:w w:val="102"/>
              </w:rPr>
              <w:t>.1</w:t>
            </w:r>
          </w:p>
        </w:tc>
        <w:tc>
          <w:tcPr>
            <w:tcW w:w="2627" w:type="dxa"/>
            <w:tcBorders>
              <w:top w:val="single" w:sz="4" w:space="0" w:color="auto"/>
              <w:left w:val="single" w:sz="4" w:space="0" w:color="auto"/>
              <w:bottom w:val="single" w:sz="4" w:space="0" w:color="auto"/>
              <w:right w:val="single" w:sz="4" w:space="0" w:color="auto"/>
            </w:tcBorders>
            <w:hideMark/>
          </w:tcPr>
          <w:p w14:paraId="126C4F15" w14:textId="77777777" w:rsidR="00F20579" w:rsidRPr="00F20579" w:rsidRDefault="00F20579" w:rsidP="00F20579">
            <w:pPr>
              <w:spacing w:before="60" w:after="60" w:line="256" w:lineRule="auto"/>
              <w:rPr>
                <w:rFonts w:ascii="Tahoma" w:hAnsi="Tahoma" w:cs="Tahoma"/>
              </w:rPr>
            </w:pPr>
            <w:r w:rsidRPr="00F20579">
              <w:rPr>
                <w:rFonts w:ascii="Tahoma" w:hAnsi="Tahoma" w:cs="Tahoma"/>
              </w:rPr>
              <w:t>Κατασκευαστής - Να αναφερθεί</w:t>
            </w:r>
          </w:p>
        </w:tc>
        <w:tc>
          <w:tcPr>
            <w:tcW w:w="2184" w:type="dxa"/>
            <w:tcBorders>
              <w:top w:val="single" w:sz="4" w:space="0" w:color="auto"/>
              <w:left w:val="single" w:sz="4" w:space="0" w:color="auto"/>
              <w:bottom w:val="single" w:sz="4" w:space="0" w:color="auto"/>
              <w:right w:val="single" w:sz="4" w:space="0" w:color="auto"/>
            </w:tcBorders>
            <w:hideMark/>
          </w:tcPr>
          <w:p w14:paraId="6022994A" w14:textId="77777777" w:rsidR="00F20579" w:rsidRPr="00F20579" w:rsidRDefault="00F20579" w:rsidP="00F20579">
            <w:pPr>
              <w:spacing w:before="60" w:after="60" w:line="256" w:lineRule="auto"/>
              <w:jc w:val="center"/>
              <w:rPr>
                <w:rFonts w:ascii="Tahoma" w:hAnsi="Tahoma" w:cs="Tahoma"/>
              </w:rPr>
            </w:pPr>
            <w:r w:rsidRPr="00F20579">
              <w:rPr>
                <w:rFonts w:ascii="Tahoma" w:hAnsi="Tahoma" w:cs="Tahoma"/>
              </w:rPr>
              <w:t>ΝΑΙ</w:t>
            </w:r>
          </w:p>
        </w:tc>
        <w:tc>
          <w:tcPr>
            <w:tcW w:w="1437" w:type="dxa"/>
            <w:tcBorders>
              <w:top w:val="single" w:sz="4" w:space="0" w:color="auto"/>
              <w:left w:val="single" w:sz="4" w:space="0" w:color="auto"/>
              <w:bottom w:val="single" w:sz="4" w:space="0" w:color="auto"/>
              <w:right w:val="single" w:sz="4" w:space="0" w:color="auto"/>
            </w:tcBorders>
          </w:tcPr>
          <w:p w14:paraId="2A5FA2B9" w14:textId="77777777" w:rsidR="00F20579" w:rsidRPr="00F20579" w:rsidRDefault="00F20579" w:rsidP="00F20579">
            <w:pPr>
              <w:keepLines/>
              <w:spacing w:before="60" w:after="60" w:line="256" w:lineRule="auto"/>
              <w:jc w:val="center"/>
              <w:rPr>
                <w:rFonts w:ascii="Tahoma" w:hAnsi="Tahoma" w:cs="Tahoma"/>
              </w:rPr>
            </w:pPr>
          </w:p>
        </w:tc>
        <w:tc>
          <w:tcPr>
            <w:tcW w:w="1710" w:type="dxa"/>
            <w:tcBorders>
              <w:top w:val="single" w:sz="4" w:space="0" w:color="auto"/>
              <w:left w:val="single" w:sz="4" w:space="0" w:color="auto"/>
              <w:bottom w:val="single" w:sz="4" w:space="0" w:color="auto"/>
              <w:right w:val="single" w:sz="4" w:space="0" w:color="auto"/>
            </w:tcBorders>
          </w:tcPr>
          <w:p w14:paraId="31F249D5" w14:textId="77777777" w:rsidR="00F20579" w:rsidRPr="00F20579" w:rsidRDefault="00F20579" w:rsidP="00F20579">
            <w:pPr>
              <w:keepLines/>
              <w:spacing w:before="60" w:after="60" w:line="256" w:lineRule="auto"/>
              <w:jc w:val="center"/>
              <w:rPr>
                <w:rFonts w:ascii="Tahoma" w:hAnsi="Tahoma" w:cs="Tahoma"/>
              </w:rPr>
            </w:pPr>
          </w:p>
        </w:tc>
      </w:tr>
      <w:tr w:rsidR="00F20579" w:rsidRPr="00F20579" w14:paraId="65B25988" w14:textId="77777777" w:rsidTr="00F20579">
        <w:trPr>
          <w:cantSplit/>
          <w:jc w:val="center"/>
        </w:trPr>
        <w:tc>
          <w:tcPr>
            <w:tcW w:w="1682" w:type="dxa"/>
            <w:tcBorders>
              <w:top w:val="single" w:sz="4" w:space="0" w:color="auto"/>
              <w:left w:val="single" w:sz="4" w:space="0" w:color="auto"/>
              <w:bottom w:val="single" w:sz="4" w:space="0" w:color="auto"/>
              <w:right w:val="single" w:sz="4" w:space="0" w:color="auto"/>
            </w:tcBorders>
            <w:vAlign w:val="center"/>
          </w:tcPr>
          <w:p w14:paraId="2A5B9EB0" w14:textId="1806351E" w:rsidR="00F20579" w:rsidRPr="002E7B2F" w:rsidRDefault="00676D74" w:rsidP="007A1EAD">
            <w:pPr>
              <w:widowControl/>
              <w:spacing w:before="60" w:after="60" w:line="256" w:lineRule="auto"/>
              <w:ind w:left="360"/>
              <w:jc w:val="center"/>
              <w:outlineLvl w:val="3"/>
              <w:rPr>
                <w:rFonts w:ascii="Tahoma" w:hAnsi="Tahoma" w:cs="Tahoma"/>
                <w:b/>
                <w:w w:val="102"/>
              </w:rPr>
            </w:pPr>
            <w:r>
              <w:rPr>
                <w:rFonts w:ascii="Tahoma" w:hAnsi="Tahoma" w:cs="Tahoma"/>
                <w:b/>
                <w:w w:val="102"/>
                <w:lang w:val="en-US"/>
              </w:rPr>
              <w:t>C3.12</w:t>
            </w:r>
            <w:r w:rsidR="00F20579" w:rsidRPr="002E7B2F">
              <w:rPr>
                <w:rFonts w:ascii="Tahoma" w:hAnsi="Tahoma" w:cs="Tahoma"/>
                <w:b/>
                <w:w w:val="102"/>
              </w:rPr>
              <w:t>.2</w:t>
            </w:r>
          </w:p>
        </w:tc>
        <w:tc>
          <w:tcPr>
            <w:tcW w:w="2627" w:type="dxa"/>
            <w:tcBorders>
              <w:top w:val="single" w:sz="4" w:space="0" w:color="auto"/>
              <w:left w:val="single" w:sz="4" w:space="0" w:color="auto"/>
              <w:bottom w:val="single" w:sz="4" w:space="0" w:color="auto"/>
              <w:right w:val="single" w:sz="4" w:space="0" w:color="auto"/>
            </w:tcBorders>
            <w:hideMark/>
          </w:tcPr>
          <w:p w14:paraId="17E37D89" w14:textId="77777777" w:rsidR="00F20579" w:rsidRPr="00F20579" w:rsidRDefault="00F20579" w:rsidP="00F20579">
            <w:pPr>
              <w:spacing w:before="60" w:after="60" w:line="256" w:lineRule="auto"/>
              <w:rPr>
                <w:rFonts w:ascii="Tahoma" w:hAnsi="Tahoma" w:cs="Tahoma"/>
              </w:rPr>
            </w:pPr>
            <w:r w:rsidRPr="00F20579">
              <w:rPr>
                <w:rFonts w:ascii="Tahoma" w:hAnsi="Tahoma" w:cs="Tahoma"/>
              </w:rPr>
              <w:t>Μοντέλο -  Να αναφερθεί</w:t>
            </w:r>
          </w:p>
        </w:tc>
        <w:tc>
          <w:tcPr>
            <w:tcW w:w="2184" w:type="dxa"/>
            <w:tcBorders>
              <w:top w:val="single" w:sz="4" w:space="0" w:color="auto"/>
              <w:left w:val="single" w:sz="4" w:space="0" w:color="auto"/>
              <w:bottom w:val="single" w:sz="4" w:space="0" w:color="auto"/>
              <w:right w:val="single" w:sz="4" w:space="0" w:color="auto"/>
            </w:tcBorders>
            <w:hideMark/>
          </w:tcPr>
          <w:p w14:paraId="0D53C212" w14:textId="77777777" w:rsidR="00F20579" w:rsidRPr="00F20579" w:rsidRDefault="00F20579" w:rsidP="00F20579">
            <w:pPr>
              <w:spacing w:before="60" w:after="60" w:line="256" w:lineRule="auto"/>
              <w:jc w:val="center"/>
              <w:rPr>
                <w:rFonts w:ascii="Tahoma" w:hAnsi="Tahoma" w:cs="Tahoma"/>
              </w:rPr>
            </w:pPr>
            <w:r w:rsidRPr="00F20579">
              <w:rPr>
                <w:rFonts w:ascii="Tahoma" w:hAnsi="Tahoma" w:cs="Tahoma"/>
              </w:rPr>
              <w:t>ΝΑΙ</w:t>
            </w:r>
          </w:p>
        </w:tc>
        <w:tc>
          <w:tcPr>
            <w:tcW w:w="1437" w:type="dxa"/>
            <w:tcBorders>
              <w:top w:val="single" w:sz="4" w:space="0" w:color="auto"/>
              <w:left w:val="single" w:sz="4" w:space="0" w:color="auto"/>
              <w:bottom w:val="single" w:sz="4" w:space="0" w:color="auto"/>
              <w:right w:val="single" w:sz="4" w:space="0" w:color="auto"/>
            </w:tcBorders>
          </w:tcPr>
          <w:p w14:paraId="6148E316" w14:textId="77777777" w:rsidR="00F20579" w:rsidRPr="00F20579" w:rsidRDefault="00F20579" w:rsidP="00F20579">
            <w:pPr>
              <w:keepLines/>
              <w:spacing w:before="60" w:after="60" w:line="256" w:lineRule="auto"/>
              <w:jc w:val="center"/>
              <w:rPr>
                <w:rFonts w:ascii="Tahoma" w:hAnsi="Tahoma" w:cs="Tahoma"/>
              </w:rPr>
            </w:pPr>
          </w:p>
        </w:tc>
        <w:tc>
          <w:tcPr>
            <w:tcW w:w="1710" w:type="dxa"/>
            <w:tcBorders>
              <w:top w:val="single" w:sz="4" w:space="0" w:color="auto"/>
              <w:left w:val="single" w:sz="4" w:space="0" w:color="auto"/>
              <w:bottom w:val="single" w:sz="4" w:space="0" w:color="auto"/>
              <w:right w:val="single" w:sz="4" w:space="0" w:color="auto"/>
            </w:tcBorders>
          </w:tcPr>
          <w:p w14:paraId="443CA5D3" w14:textId="77777777" w:rsidR="00F20579" w:rsidRPr="00F20579" w:rsidRDefault="00F20579" w:rsidP="00F20579">
            <w:pPr>
              <w:keepLines/>
              <w:spacing w:before="60" w:after="60" w:line="256" w:lineRule="auto"/>
              <w:jc w:val="center"/>
              <w:rPr>
                <w:rFonts w:ascii="Tahoma" w:hAnsi="Tahoma" w:cs="Tahoma"/>
              </w:rPr>
            </w:pPr>
          </w:p>
        </w:tc>
      </w:tr>
      <w:tr w:rsidR="00F20579" w:rsidRPr="00F20579" w14:paraId="5E27D4A6" w14:textId="77777777" w:rsidTr="00F20579">
        <w:trPr>
          <w:cantSplit/>
          <w:jc w:val="center"/>
        </w:trPr>
        <w:tc>
          <w:tcPr>
            <w:tcW w:w="1682" w:type="dxa"/>
            <w:tcBorders>
              <w:top w:val="single" w:sz="4" w:space="0" w:color="auto"/>
              <w:left w:val="single" w:sz="4" w:space="0" w:color="auto"/>
              <w:bottom w:val="single" w:sz="4" w:space="0" w:color="auto"/>
              <w:right w:val="single" w:sz="4" w:space="0" w:color="auto"/>
            </w:tcBorders>
            <w:vAlign w:val="center"/>
          </w:tcPr>
          <w:p w14:paraId="062193FF" w14:textId="7E141586" w:rsidR="00F20579" w:rsidRPr="002E7B2F" w:rsidRDefault="00676D74" w:rsidP="00F20579">
            <w:pPr>
              <w:widowControl/>
              <w:spacing w:before="60" w:after="60" w:line="256" w:lineRule="auto"/>
              <w:ind w:left="360"/>
              <w:jc w:val="center"/>
              <w:outlineLvl w:val="3"/>
              <w:rPr>
                <w:rFonts w:ascii="Tahoma" w:hAnsi="Tahoma" w:cs="Tahoma"/>
                <w:b/>
                <w:w w:val="102"/>
              </w:rPr>
            </w:pPr>
            <w:r>
              <w:rPr>
                <w:rFonts w:ascii="Tahoma" w:hAnsi="Tahoma" w:cs="Tahoma"/>
                <w:b/>
                <w:w w:val="102"/>
                <w:lang w:val="en-US"/>
              </w:rPr>
              <w:t>C3.12</w:t>
            </w:r>
            <w:r w:rsidR="00F20579" w:rsidRPr="002E7B2F">
              <w:rPr>
                <w:rFonts w:ascii="Tahoma" w:hAnsi="Tahoma" w:cs="Tahoma"/>
                <w:b/>
                <w:w w:val="102"/>
              </w:rPr>
              <w:t>.3</w:t>
            </w:r>
          </w:p>
        </w:tc>
        <w:tc>
          <w:tcPr>
            <w:tcW w:w="2627" w:type="dxa"/>
            <w:tcBorders>
              <w:top w:val="single" w:sz="4" w:space="0" w:color="auto"/>
              <w:left w:val="single" w:sz="4" w:space="0" w:color="auto"/>
              <w:bottom w:val="single" w:sz="4" w:space="0" w:color="auto"/>
              <w:right w:val="single" w:sz="4" w:space="0" w:color="auto"/>
            </w:tcBorders>
            <w:hideMark/>
          </w:tcPr>
          <w:p w14:paraId="51374C17" w14:textId="77777777" w:rsidR="00F20579" w:rsidRPr="00F20579" w:rsidRDefault="00F20579" w:rsidP="00F20579">
            <w:pPr>
              <w:spacing w:before="60" w:after="60" w:line="256" w:lineRule="auto"/>
              <w:rPr>
                <w:rFonts w:ascii="Tahoma" w:hAnsi="Tahoma" w:cs="Tahoma"/>
              </w:rPr>
            </w:pPr>
            <w:r w:rsidRPr="00F20579">
              <w:rPr>
                <w:rFonts w:ascii="Tahoma" w:hAnsi="Tahoma" w:cs="Tahoma"/>
              </w:rPr>
              <w:t>Αριθμός Μονάδων</w:t>
            </w:r>
          </w:p>
        </w:tc>
        <w:tc>
          <w:tcPr>
            <w:tcW w:w="2184" w:type="dxa"/>
            <w:tcBorders>
              <w:top w:val="single" w:sz="4" w:space="0" w:color="auto"/>
              <w:left w:val="single" w:sz="4" w:space="0" w:color="auto"/>
              <w:bottom w:val="single" w:sz="4" w:space="0" w:color="auto"/>
              <w:right w:val="single" w:sz="4" w:space="0" w:color="auto"/>
            </w:tcBorders>
            <w:hideMark/>
          </w:tcPr>
          <w:p w14:paraId="516EFFDF" w14:textId="77777777" w:rsidR="00F20579" w:rsidRPr="00F20579" w:rsidRDefault="00F20579" w:rsidP="00F20579">
            <w:pPr>
              <w:spacing w:before="60" w:after="60" w:line="256" w:lineRule="auto"/>
              <w:jc w:val="center"/>
              <w:rPr>
                <w:rFonts w:ascii="Tahoma" w:hAnsi="Tahoma" w:cs="Tahoma"/>
              </w:rPr>
            </w:pPr>
            <w:r w:rsidRPr="00F20579">
              <w:rPr>
                <w:rFonts w:ascii="Tahoma" w:hAnsi="Tahoma" w:cs="Tahoma"/>
              </w:rPr>
              <w:t>20</w:t>
            </w:r>
          </w:p>
        </w:tc>
        <w:tc>
          <w:tcPr>
            <w:tcW w:w="1437" w:type="dxa"/>
            <w:tcBorders>
              <w:top w:val="single" w:sz="4" w:space="0" w:color="auto"/>
              <w:left w:val="single" w:sz="4" w:space="0" w:color="auto"/>
              <w:bottom w:val="single" w:sz="4" w:space="0" w:color="auto"/>
              <w:right w:val="single" w:sz="4" w:space="0" w:color="auto"/>
            </w:tcBorders>
          </w:tcPr>
          <w:p w14:paraId="2A5AEEF8" w14:textId="77777777" w:rsidR="00F20579" w:rsidRPr="00F20579" w:rsidRDefault="00F20579" w:rsidP="00F20579">
            <w:pPr>
              <w:keepLines/>
              <w:spacing w:before="60" w:after="60" w:line="256" w:lineRule="auto"/>
              <w:jc w:val="center"/>
              <w:rPr>
                <w:rFonts w:ascii="Tahoma" w:hAnsi="Tahoma" w:cs="Tahoma"/>
              </w:rPr>
            </w:pPr>
          </w:p>
        </w:tc>
        <w:tc>
          <w:tcPr>
            <w:tcW w:w="1710" w:type="dxa"/>
            <w:tcBorders>
              <w:top w:val="single" w:sz="4" w:space="0" w:color="auto"/>
              <w:left w:val="single" w:sz="4" w:space="0" w:color="auto"/>
              <w:bottom w:val="single" w:sz="4" w:space="0" w:color="auto"/>
              <w:right w:val="single" w:sz="4" w:space="0" w:color="auto"/>
            </w:tcBorders>
          </w:tcPr>
          <w:p w14:paraId="7D8E7B94" w14:textId="77777777" w:rsidR="00F20579" w:rsidRPr="00F20579" w:rsidRDefault="00F20579" w:rsidP="00F20579">
            <w:pPr>
              <w:keepLines/>
              <w:spacing w:before="60" w:after="60" w:line="256" w:lineRule="auto"/>
              <w:jc w:val="center"/>
              <w:rPr>
                <w:rFonts w:ascii="Tahoma" w:hAnsi="Tahoma" w:cs="Tahoma"/>
              </w:rPr>
            </w:pPr>
          </w:p>
        </w:tc>
      </w:tr>
      <w:tr w:rsidR="00F20579" w:rsidRPr="00F20579" w14:paraId="5019CB52" w14:textId="77777777" w:rsidTr="00F20579">
        <w:trPr>
          <w:cantSplit/>
          <w:jc w:val="center"/>
        </w:trPr>
        <w:tc>
          <w:tcPr>
            <w:tcW w:w="1682" w:type="dxa"/>
            <w:tcBorders>
              <w:top w:val="single" w:sz="4" w:space="0" w:color="auto"/>
              <w:left w:val="single" w:sz="4" w:space="0" w:color="auto"/>
              <w:bottom w:val="single" w:sz="4" w:space="0" w:color="auto"/>
              <w:right w:val="single" w:sz="4" w:space="0" w:color="auto"/>
            </w:tcBorders>
            <w:vAlign w:val="center"/>
          </w:tcPr>
          <w:p w14:paraId="3915D61F" w14:textId="5806982A" w:rsidR="00F20579" w:rsidRPr="002E7B2F" w:rsidRDefault="00676D74" w:rsidP="00F20579">
            <w:pPr>
              <w:widowControl/>
              <w:spacing w:before="60" w:after="60" w:line="256" w:lineRule="auto"/>
              <w:ind w:left="360"/>
              <w:jc w:val="center"/>
              <w:outlineLvl w:val="3"/>
              <w:rPr>
                <w:rFonts w:ascii="Tahoma" w:hAnsi="Tahoma" w:cs="Tahoma"/>
                <w:b/>
                <w:w w:val="102"/>
              </w:rPr>
            </w:pPr>
            <w:r>
              <w:rPr>
                <w:rFonts w:ascii="Tahoma" w:hAnsi="Tahoma" w:cs="Tahoma"/>
                <w:b/>
                <w:w w:val="102"/>
                <w:lang w:val="en-US"/>
              </w:rPr>
              <w:t>C3.12</w:t>
            </w:r>
            <w:r w:rsidR="00F20579" w:rsidRPr="002E7B2F">
              <w:rPr>
                <w:rFonts w:ascii="Tahoma" w:hAnsi="Tahoma" w:cs="Tahoma"/>
                <w:b/>
                <w:w w:val="102"/>
              </w:rPr>
              <w:t>.4</w:t>
            </w:r>
          </w:p>
        </w:tc>
        <w:tc>
          <w:tcPr>
            <w:tcW w:w="2627" w:type="dxa"/>
            <w:tcBorders>
              <w:top w:val="single" w:sz="4" w:space="0" w:color="auto"/>
              <w:left w:val="single" w:sz="4" w:space="0" w:color="auto"/>
              <w:bottom w:val="single" w:sz="4" w:space="0" w:color="auto"/>
              <w:right w:val="single" w:sz="4" w:space="0" w:color="auto"/>
            </w:tcBorders>
            <w:vAlign w:val="center"/>
            <w:hideMark/>
          </w:tcPr>
          <w:p w14:paraId="15C439BB" w14:textId="77777777" w:rsidR="00F20579" w:rsidRPr="00F20579" w:rsidRDefault="00F20579" w:rsidP="00F20579">
            <w:pPr>
              <w:spacing w:before="60" w:after="60" w:line="256" w:lineRule="auto"/>
              <w:rPr>
                <w:rFonts w:ascii="Tahoma" w:hAnsi="Tahoma" w:cs="Tahoma"/>
              </w:rPr>
            </w:pPr>
            <w:r w:rsidRPr="00F20579">
              <w:rPr>
                <w:rFonts w:ascii="Tahoma" w:hAnsi="Tahoma" w:cs="Tahoma"/>
              </w:rPr>
              <w:t>Χωρητικότητα</w:t>
            </w:r>
          </w:p>
        </w:tc>
        <w:tc>
          <w:tcPr>
            <w:tcW w:w="2184" w:type="dxa"/>
            <w:tcBorders>
              <w:top w:val="single" w:sz="4" w:space="0" w:color="auto"/>
              <w:left w:val="single" w:sz="4" w:space="0" w:color="auto"/>
              <w:bottom w:val="single" w:sz="4" w:space="0" w:color="auto"/>
              <w:right w:val="single" w:sz="4" w:space="0" w:color="auto"/>
            </w:tcBorders>
            <w:vAlign w:val="center"/>
            <w:hideMark/>
          </w:tcPr>
          <w:p w14:paraId="23E785F0" w14:textId="77777777" w:rsidR="00F20579" w:rsidRPr="00F20579" w:rsidRDefault="00F20579" w:rsidP="00F20579">
            <w:pPr>
              <w:snapToGrid w:val="0"/>
              <w:spacing w:line="256" w:lineRule="auto"/>
              <w:jc w:val="center"/>
              <w:rPr>
                <w:rFonts w:ascii="Tahoma" w:hAnsi="Tahoma" w:cs="Tahoma"/>
                <w:lang w:val="en-US"/>
              </w:rPr>
            </w:pPr>
            <w:r w:rsidRPr="00F20579">
              <w:rPr>
                <w:rFonts w:ascii="Tahoma" w:hAnsi="Tahoma" w:cs="Tahoma"/>
                <w:lang w:val="en-US"/>
              </w:rPr>
              <w:t>256 GB</w:t>
            </w:r>
          </w:p>
        </w:tc>
        <w:tc>
          <w:tcPr>
            <w:tcW w:w="1437" w:type="dxa"/>
            <w:tcBorders>
              <w:top w:val="single" w:sz="4" w:space="0" w:color="auto"/>
              <w:left w:val="single" w:sz="4" w:space="0" w:color="auto"/>
              <w:bottom w:val="single" w:sz="4" w:space="0" w:color="auto"/>
              <w:right w:val="single" w:sz="4" w:space="0" w:color="auto"/>
            </w:tcBorders>
          </w:tcPr>
          <w:p w14:paraId="040A1B36" w14:textId="77777777" w:rsidR="00F20579" w:rsidRPr="00F20579" w:rsidRDefault="00F20579" w:rsidP="00F20579">
            <w:pPr>
              <w:keepLines/>
              <w:spacing w:before="60" w:after="60" w:line="256" w:lineRule="auto"/>
              <w:jc w:val="center"/>
              <w:rPr>
                <w:rFonts w:ascii="Tahoma" w:hAnsi="Tahoma" w:cs="Tahoma"/>
                <w:lang w:val="en-GB"/>
              </w:rPr>
            </w:pPr>
          </w:p>
        </w:tc>
        <w:tc>
          <w:tcPr>
            <w:tcW w:w="1710" w:type="dxa"/>
            <w:tcBorders>
              <w:top w:val="single" w:sz="4" w:space="0" w:color="auto"/>
              <w:left w:val="single" w:sz="4" w:space="0" w:color="auto"/>
              <w:bottom w:val="single" w:sz="4" w:space="0" w:color="auto"/>
              <w:right w:val="single" w:sz="4" w:space="0" w:color="auto"/>
            </w:tcBorders>
          </w:tcPr>
          <w:p w14:paraId="12C2A3FD" w14:textId="77777777" w:rsidR="00F20579" w:rsidRPr="00F20579" w:rsidRDefault="00F20579" w:rsidP="00F20579">
            <w:pPr>
              <w:keepLines/>
              <w:spacing w:before="60" w:after="60" w:line="256" w:lineRule="auto"/>
              <w:jc w:val="center"/>
              <w:rPr>
                <w:rFonts w:ascii="Tahoma" w:hAnsi="Tahoma" w:cs="Tahoma"/>
                <w:lang w:val="en-GB"/>
              </w:rPr>
            </w:pPr>
          </w:p>
        </w:tc>
      </w:tr>
      <w:tr w:rsidR="00F20579" w:rsidRPr="00F20579" w14:paraId="76B06AD4" w14:textId="77777777" w:rsidTr="00F20579">
        <w:trPr>
          <w:cantSplit/>
          <w:trHeight w:val="363"/>
          <w:jc w:val="center"/>
        </w:trPr>
        <w:tc>
          <w:tcPr>
            <w:tcW w:w="1682" w:type="dxa"/>
            <w:tcBorders>
              <w:top w:val="single" w:sz="4" w:space="0" w:color="auto"/>
              <w:left w:val="single" w:sz="4" w:space="0" w:color="auto"/>
              <w:bottom w:val="single" w:sz="4" w:space="0" w:color="auto"/>
              <w:right w:val="single" w:sz="4" w:space="0" w:color="auto"/>
            </w:tcBorders>
            <w:vAlign w:val="center"/>
          </w:tcPr>
          <w:p w14:paraId="0899DB4A" w14:textId="2AE88544" w:rsidR="00F20579" w:rsidRPr="002E7B2F" w:rsidRDefault="00676D74" w:rsidP="00F20579">
            <w:pPr>
              <w:widowControl/>
              <w:spacing w:before="60" w:after="60" w:line="256" w:lineRule="auto"/>
              <w:ind w:left="360"/>
              <w:jc w:val="center"/>
              <w:outlineLvl w:val="3"/>
              <w:rPr>
                <w:rFonts w:ascii="Tahoma" w:hAnsi="Tahoma" w:cs="Tahoma"/>
                <w:b/>
                <w:w w:val="102"/>
                <w:lang w:val="en-GB"/>
              </w:rPr>
            </w:pPr>
            <w:r>
              <w:rPr>
                <w:rFonts w:ascii="Tahoma" w:hAnsi="Tahoma" w:cs="Tahoma"/>
                <w:b/>
                <w:w w:val="102"/>
                <w:lang w:val="en-US"/>
              </w:rPr>
              <w:t>C3.12</w:t>
            </w:r>
            <w:r w:rsidR="00F20579" w:rsidRPr="002E7B2F">
              <w:rPr>
                <w:rFonts w:ascii="Tahoma" w:hAnsi="Tahoma" w:cs="Tahoma"/>
                <w:b/>
                <w:w w:val="102"/>
                <w:lang w:val="en-US"/>
              </w:rPr>
              <w:t>.5</w:t>
            </w:r>
          </w:p>
        </w:tc>
        <w:tc>
          <w:tcPr>
            <w:tcW w:w="2627" w:type="dxa"/>
            <w:tcBorders>
              <w:top w:val="single" w:sz="4" w:space="0" w:color="auto"/>
              <w:left w:val="single" w:sz="4" w:space="0" w:color="auto"/>
              <w:bottom w:val="single" w:sz="4" w:space="0" w:color="auto"/>
              <w:right w:val="single" w:sz="4" w:space="0" w:color="auto"/>
            </w:tcBorders>
            <w:vAlign w:val="center"/>
            <w:hideMark/>
          </w:tcPr>
          <w:p w14:paraId="117E58D6" w14:textId="77777777" w:rsidR="00F20579" w:rsidRPr="00F20579" w:rsidRDefault="00F20579" w:rsidP="00F20579">
            <w:pPr>
              <w:spacing w:line="256" w:lineRule="auto"/>
              <w:rPr>
                <w:rFonts w:ascii="Tahoma" w:hAnsi="Tahoma" w:cs="Tahoma"/>
                <w:lang w:val="en-US" w:eastAsia="el-GR"/>
              </w:rPr>
            </w:pPr>
            <w:r w:rsidRPr="00F20579">
              <w:rPr>
                <w:rFonts w:ascii="Tahoma" w:hAnsi="Tahoma" w:cs="Tahoma"/>
                <w:lang w:val="en-US" w:eastAsia="el-GR"/>
              </w:rPr>
              <w:t>Form Factor</w:t>
            </w:r>
          </w:p>
          <w:p w14:paraId="3722D100" w14:textId="77777777" w:rsidR="00F20579" w:rsidRPr="00F20579" w:rsidRDefault="00F20579" w:rsidP="00F20579">
            <w:pPr>
              <w:spacing w:line="256" w:lineRule="auto"/>
              <w:rPr>
                <w:rFonts w:ascii="Tahoma" w:hAnsi="Tahoma" w:cs="Tahoma"/>
                <w:lang w:eastAsia="el-GR"/>
              </w:rPr>
            </w:pPr>
          </w:p>
        </w:tc>
        <w:tc>
          <w:tcPr>
            <w:tcW w:w="2184" w:type="dxa"/>
            <w:tcBorders>
              <w:top w:val="single" w:sz="4" w:space="0" w:color="auto"/>
              <w:left w:val="single" w:sz="4" w:space="0" w:color="auto"/>
              <w:bottom w:val="single" w:sz="4" w:space="0" w:color="auto"/>
              <w:right w:val="single" w:sz="4" w:space="0" w:color="auto"/>
            </w:tcBorders>
            <w:vAlign w:val="center"/>
            <w:hideMark/>
          </w:tcPr>
          <w:p w14:paraId="4DB8BCE0" w14:textId="77777777" w:rsidR="00F20579" w:rsidRPr="00F20579" w:rsidRDefault="00F20579" w:rsidP="00F20579">
            <w:pPr>
              <w:spacing w:line="256" w:lineRule="auto"/>
              <w:jc w:val="center"/>
              <w:rPr>
                <w:rFonts w:ascii="Tahoma" w:hAnsi="Tahoma" w:cs="Tahoma"/>
                <w:lang w:val="en-GB" w:eastAsia="el-GR"/>
              </w:rPr>
            </w:pPr>
            <w:r w:rsidRPr="00F20579">
              <w:rPr>
                <w:rFonts w:ascii="Tahoma" w:hAnsi="Tahoma" w:cs="Tahoma"/>
                <w:lang w:val="en-GB" w:eastAsia="el-GR"/>
              </w:rPr>
              <w:t>2.5 in</w:t>
            </w:r>
          </w:p>
        </w:tc>
        <w:tc>
          <w:tcPr>
            <w:tcW w:w="1437" w:type="dxa"/>
            <w:tcBorders>
              <w:top w:val="single" w:sz="4" w:space="0" w:color="auto"/>
              <w:left w:val="single" w:sz="4" w:space="0" w:color="auto"/>
              <w:bottom w:val="single" w:sz="4" w:space="0" w:color="auto"/>
              <w:right w:val="single" w:sz="4" w:space="0" w:color="auto"/>
            </w:tcBorders>
          </w:tcPr>
          <w:p w14:paraId="4332A8FA" w14:textId="77777777" w:rsidR="00F20579" w:rsidRPr="00F20579" w:rsidRDefault="00F20579" w:rsidP="00F20579">
            <w:pPr>
              <w:keepLines/>
              <w:spacing w:before="60" w:after="60" w:line="256" w:lineRule="auto"/>
              <w:jc w:val="center"/>
              <w:rPr>
                <w:rFonts w:ascii="Tahoma" w:hAnsi="Tahoma" w:cs="Tahoma"/>
                <w:lang w:val="en-GB"/>
              </w:rPr>
            </w:pPr>
          </w:p>
        </w:tc>
        <w:tc>
          <w:tcPr>
            <w:tcW w:w="1710" w:type="dxa"/>
            <w:tcBorders>
              <w:top w:val="single" w:sz="4" w:space="0" w:color="auto"/>
              <w:left w:val="single" w:sz="4" w:space="0" w:color="auto"/>
              <w:bottom w:val="single" w:sz="4" w:space="0" w:color="auto"/>
              <w:right w:val="single" w:sz="4" w:space="0" w:color="auto"/>
            </w:tcBorders>
          </w:tcPr>
          <w:p w14:paraId="0989633A" w14:textId="77777777" w:rsidR="00F20579" w:rsidRPr="00F20579" w:rsidRDefault="00F20579" w:rsidP="00F20579">
            <w:pPr>
              <w:keepLines/>
              <w:spacing w:before="60" w:after="60" w:line="256" w:lineRule="auto"/>
              <w:jc w:val="center"/>
              <w:rPr>
                <w:rFonts w:ascii="Tahoma" w:hAnsi="Tahoma" w:cs="Tahoma"/>
                <w:lang w:val="en-GB"/>
              </w:rPr>
            </w:pPr>
          </w:p>
        </w:tc>
      </w:tr>
      <w:tr w:rsidR="00F20579" w:rsidRPr="00B94A7D" w14:paraId="4EF4872A" w14:textId="77777777" w:rsidTr="007403D7">
        <w:trPr>
          <w:cantSplit/>
          <w:jc w:val="center"/>
        </w:trPr>
        <w:tc>
          <w:tcPr>
            <w:tcW w:w="1682" w:type="dxa"/>
            <w:tcBorders>
              <w:top w:val="single" w:sz="4" w:space="0" w:color="auto"/>
              <w:left w:val="single" w:sz="4" w:space="0" w:color="auto"/>
              <w:bottom w:val="single" w:sz="4" w:space="0" w:color="auto"/>
              <w:right w:val="single" w:sz="4" w:space="0" w:color="auto"/>
            </w:tcBorders>
            <w:vAlign w:val="center"/>
          </w:tcPr>
          <w:p w14:paraId="68FF4126" w14:textId="7125B30A" w:rsidR="00F20579" w:rsidRPr="002E7B2F" w:rsidRDefault="00676D74" w:rsidP="00F20579">
            <w:pPr>
              <w:widowControl/>
              <w:spacing w:before="60" w:after="60" w:line="256" w:lineRule="auto"/>
              <w:ind w:left="360"/>
              <w:jc w:val="center"/>
              <w:outlineLvl w:val="3"/>
              <w:rPr>
                <w:rFonts w:ascii="Tahoma" w:hAnsi="Tahoma" w:cs="Tahoma"/>
                <w:b/>
                <w:w w:val="102"/>
                <w:lang w:val="en-GB"/>
              </w:rPr>
            </w:pPr>
            <w:r>
              <w:rPr>
                <w:rFonts w:ascii="Tahoma" w:hAnsi="Tahoma" w:cs="Tahoma"/>
                <w:b/>
                <w:w w:val="102"/>
                <w:lang w:val="en-US"/>
              </w:rPr>
              <w:t>C3.12</w:t>
            </w:r>
            <w:r w:rsidR="00F20579" w:rsidRPr="002E7B2F">
              <w:rPr>
                <w:rFonts w:ascii="Tahoma" w:hAnsi="Tahoma" w:cs="Tahoma"/>
                <w:b/>
                <w:w w:val="102"/>
                <w:lang w:val="en-US"/>
              </w:rPr>
              <w:t>.6</w:t>
            </w:r>
          </w:p>
        </w:tc>
        <w:tc>
          <w:tcPr>
            <w:tcW w:w="2627" w:type="dxa"/>
            <w:tcBorders>
              <w:top w:val="single" w:sz="4" w:space="0" w:color="auto"/>
              <w:left w:val="single" w:sz="4" w:space="0" w:color="auto"/>
              <w:bottom w:val="single" w:sz="4" w:space="0" w:color="auto"/>
              <w:right w:val="single" w:sz="4" w:space="0" w:color="auto"/>
            </w:tcBorders>
            <w:vAlign w:val="center"/>
            <w:hideMark/>
          </w:tcPr>
          <w:p w14:paraId="23732BA5" w14:textId="77777777" w:rsidR="00F20579" w:rsidRPr="00F20579" w:rsidRDefault="00F20579" w:rsidP="00F20579">
            <w:pPr>
              <w:spacing w:line="256" w:lineRule="auto"/>
              <w:rPr>
                <w:rFonts w:ascii="Tahoma" w:hAnsi="Tahoma" w:cs="Tahoma"/>
                <w:lang w:val="en-US" w:eastAsia="el-GR"/>
              </w:rPr>
            </w:pPr>
            <w:r w:rsidRPr="00F20579">
              <w:rPr>
                <w:rFonts w:ascii="Tahoma" w:hAnsi="Tahoma" w:cs="Tahoma"/>
                <w:lang w:val="en-GB" w:eastAsia="el-GR"/>
              </w:rPr>
              <w:t>Interface</w:t>
            </w:r>
          </w:p>
        </w:tc>
        <w:tc>
          <w:tcPr>
            <w:tcW w:w="21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E0E71" w14:textId="77777777" w:rsidR="00F20579" w:rsidRPr="003B495F" w:rsidRDefault="00F20579" w:rsidP="00F20579">
            <w:pPr>
              <w:spacing w:line="256" w:lineRule="auto"/>
              <w:jc w:val="center"/>
              <w:rPr>
                <w:rFonts w:ascii="Tahoma" w:hAnsi="Tahoma" w:cs="Tahoma"/>
                <w:color w:val="000000"/>
                <w:lang w:val="en-US" w:eastAsia="el-GR"/>
              </w:rPr>
            </w:pPr>
            <w:r w:rsidRPr="003B495F">
              <w:rPr>
                <w:rFonts w:ascii="Tahoma" w:hAnsi="Tahoma" w:cs="Tahoma"/>
                <w:color w:val="000000"/>
                <w:lang w:val="en-US" w:eastAsia="el-GR"/>
              </w:rPr>
              <w:t>SATA 6 Gb/s (compatible with SATA 3Gb/s &amp; SATA 1.5Gb/s)</w:t>
            </w:r>
          </w:p>
        </w:tc>
        <w:tc>
          <w:tcPr>
            <w:tcW w:w="1437" w:type="dxa"/>
            <w:tcBorders>
              <w:top w:val="single" w:sz="4" w:space="0" w:color="auto"/>
              <w:left w:val="single" w:sz="4" w:space="0" w:color="auto"/>
              <w:bottom w:val="single" w:sz="4" w:space="0" w:color="auto"/>
              <w:right w:val="single" w:sz="4" w:space="0" w:color="auto"/>
            </w:tcBorders>
          </w:tcPr>
          <w:p w14:paraId="775CD30C" w14:textId="77777777" w:rsidR="00F20579" w:rsidRPr="00F20579" w:rsidRDefault="00F20579" w:rsidP="00F20579">
            <w:pPr>
              <w:keepLines/>
              <w:spacing w:before="60" w:after="60" w:line="256" w:lineRule="auto"/>
              <w:jc w:val="center"/>
              <w:rPr>
                <w:rFonts w:ascii="Tahoma" w:hAnsi="Tahoma" w:cs="Tahoma"/>
                <w:lang w:val="en-GB"/>
              </w:rPr>
            </w:pPr>
          </w:p>
        </w:tc>
        <w:tc>
          <w:tcPr>
            <w:tcW w:w="1710" w:type="dxa"/>
            <w:tcBorders>
              <w:top w:val="single" w:sz="4" w:space="0" w:color="auto"/>
              <w:left w:val="single" w:sz="4" w:space="0" w:color="auto"/>
              <w:bottom w:val="single" w:sz="4" w:space="0" w:color="auto"/>
              <w:right w:val="single" w:sz="4" w:space="0" w:color="auto"/>
            </w:tcBorders>
          </w:tcPr>
          <w:p w14:paraId="3F1976EF" w14:textId="77777777" w:rsidR="00F20579" w:rsidRPr="00F20579" w:rsidRDefault="00F20579" w:rsidP="00F20579">
            <w:pPr>
              <w:keepLines/>
              <w:spacing w:before="60" w:after="60" w:line="256" w:lineRule="auto"/>
              <w:jc w:val="center"/>
              <w:rPr>
                <w:rFonts w:ascii="Tahoma" w:hAnsi="Tahoma" w:cs="Tahoma"/>
                <w:lang w:val="en-GB"/>
              </w:rPr>
            </w:pPr>
          </w:p>
        </w:tc>
      </w:tr>
      <w:tr w:rsidR="00F20579" w:rsidRPr="00F20579" w14:paraId="6B717DC1" w14:textId="77777777" w:rsidTr="007403D7">
        <w:trPr>
          <w:cantSplit/>
          <w:jc w:val="center"/>
        </w:trPr>
        <w:tc>
          <w:tcPr>
            <w:tcW w:w="1682" w:type="dxa"/>
            <w:tcBorders>
              <w:top w:val="single" w:sz="4" w:space="0" w:color="auto"/>
              <w:left w:val="single" w:sz="4" w:space="0" w:color="auto"/>
              <w:bottom w:val="single" w:sz="4" w:space="0" w:color="auto"/>
              <w:right w:val="single" w:sz="4" w:space="0" w:color="auto"/>
            </w:tcBorders>
            <w:vAlign w:val="center"/>
          </w:tcPr>
          <w:p w14:paraId="15F23605" w14:textId="4DE93E7A" w:rsidR="00F20579" w:rsidRPr="002E7B2F" w:rsidRDefault="00676D74" w:rsidP="00F20579">
            <w:pPr>
              <w:widowControl/>
              <w:spacing w:before="60" w:after="60" w:line="256" w:lineRule="auto"/>
              <w:ind w:left="360"/>
              <w:jc w:val="center"/>
              <w:outlineLvl w:val="3"/>
              <w:rPr>
                <w:rFonts w:ascii="Tahoma" w:hAnsi="Tahoma" w:cs="Tahoma"/>
                <w:b/>
                <w:w w:val="102"/>
                <w:lang w:val="en-US"/>
              </w:rPr>
            </w:pPr>
            <w:r>
              <w:rPr>
                <w:rFonts w:ascii="Tahoma" w:hAnsi="Tahoma" w:cs="Tahoma"/>
                <w:b/>
                <w:w w:val="102"/>
                <w:lang w:val="en-US"/>
              </w:rPr>
              <w:t>C3.12</w:t>
            </w:r>
            <w:r w:rsidR="007A1EAD" w:rsidRPr="002E7B2F">
              <w:rPr>
                <w:rFonts w:ascii="Tahoma" w:hAnsi="Tahoma" w:cs="Tahoma"/>
                <w:b/>
                <w:w w:val="102"/>
                <w:lang w:val="en-US"/>
              </w:rPr>
              <w:t>.7</w:t>
            </w:r>
          </w:p>
        </w:tc>
        <w:tc>
          <w:tcPr>
            <w:tcW w:w="2627" w:type="dxa"/>
            <w:tcBorders>
              <w:top w:val="single" w:sz="4" w:space="0" w:color="auto"/>
              <w:left w:val="single" w:sz="4" w:space="0" w:color="auto"/>
              <w:bottom w:val="single" w:sz="4" w:space="0" w:color="auto"/>
              <w:right w:val="single" w:sz="4" w:space="0" w:color="auto"/>
            </w:tcBorders>
            <w:vAlign w:val="center"/>
          </w:tcPr>
          <w:p w14:paraId="080F168A" w14:textId="77777777" w:rsidR="00F20579" w:rsidRPr="00F20579" w:rsidRDefault="00F20579" w:rsidP="00F20579">
            <w:pPr>
              <w:spacing w:line="256" w:lineRule="auto"/>
              <w:rPr>
                <w:rFonts w:ascii="Tahoma" w:hAnsi="Tahoma" w:cs="Tahoma"/>
                <w:lang w:val="en-GB" w:eastAsia="el-GR"/>
              </w:rPr>
            </w:pPr>
            <w:r w:rsidRPr="00F20579">
              <w:rPr>
                <w:rFonts w:ascii="Tahoma" w:hAnsi="Tahoma" w:cs="Tahoma"/>
                <w:lang w:val="en-GB" w:eastAsia="el-GR"/>
              </w:rPr>
              <w:t>Sequential read</w:t>
            </w:r>
          </w:p>
        </w:tc>
        <w:tc>
          <w:tcPr>
            <w:tcW w:w="2184" w:type="dxa"/>
            <w:tcBorders>
              <w:top w:val="single" w:sz="4" w:space="0" w:color="auto"/>
              <w:left w:val="single" w:sz="4" w:space="0" w:color="auto"/>
              <w:bottom w:val="single" w:sz="4" w:space="0" w:color="auto"/>
              <w:right w:val="single" w:sz="4" w:space="0" w:color="auto"/>
            </w:tcBorders>
            <w:shd w:val="clear" w:color="auto" w:fill="auto"/>
            <w:vAlign w:val="center"/>
          </w:tcPr>
          <w:p w14:paraId="45E072DD" w14:textId="77777777" w:rsidR="00F20579" w:rsidRPr="004F2A8E" w:rsidRDefault="00F20579" w:rsidP="00F20579">
            <w:pPr>
              <w:spacing w:line="256" w:lineRule="auto"/>
              <w:jc w:val="center"/>
              <w:rPr>
                <w:rFonts w:ascii="Tahoma" w:hAnsi="Tahoma" w:cs="Tahoma"/>
                <w:color w:val="000000"/>
                <w:lang w:eastAsia="el-GR"/>
              </w:rPr>
            </w:pPr>
            <w:r w:rsidRPr="004F2A8E">
              <w:rPr>
                <w:rFonts w:ascii="Tahoma" w:hAnsi="Tahoma" w:cs="Tahoma"/>
                <w:color w:val="000000"/>
                <w:lang w:eastAsia="el-GR"/>
              </w:rPr>
              <w:t>Up to 550 MB/sec</w:t>
            </w:r>
          </w:p>
        </w:tc>
        <w:tc>
          <w:tcPr>
            <w:tcW w:w="1437" w:type="dxa"/>
            <w:tcBorders>
              <w:top w:val="single" w:sz="4" w:space="0" w:color="auto"/>
              <w:left w:val="single" w:sz="4" w:space="0" w:color="auto"/>
              <w:bottom w:val="single" w:sz="4" w:space="0" w:color="auto"/>
              <w:right w:val="single" w:sz="4" w:space="0" w:color="auto"/>
            </w:tcBorders>
          </w:tcPr>
          <w:p w14:paraId="4EA3741B" w14:textId="77777777" w:rsidR="00F20579" w:rsidRPr="00F20579" w:rsidRDefault="00F20579" w:rsidP="00F20579">
            <w:pPr>
              <w:keepLines/>
              <w:spacing w:before="60" w:after="60" w:line="256" w:lineRule="auto"/>
              <w:jc w:val="center"/>
              <w:rPr>
                <w:rFonts w:ascii="Tahoma" w:hAnsi="Tahoma" w:cs="Tahoma"/>
                <w:lang w:val="en-GB"/>
              </w:rPr>
            </w:pPr>
          </w:p>
        </w:tc>
        <w:tc>
          <w:tcPr>
            <w:tcW w:w="1710" w:type="dxa"/>
            <w:tcBorders>
              <w:top w:val="single" w:sz="4" w:space="0" w:color="auto"/>
              <w:left w:val="single" w:sz="4" w:space="0" w:color="auto"/>
              <w:bottom w:val="single" w:sz="4" w:space="0" w:color="auto"/>
              <w:right w:val="single" w:sz="4" w:space="0" w:color="auto"/>
            </w:tcBorders>
          </w:tcPr>
          <w:p w14:paraId="6FAA1842" w14:textId="77777777" w:rsidR="00F20579" w:rsidRPr="00F20579" w:rsidRDefault="00F20579" w:rsidP="00F20579">
            <w:pPr>
              <w:keepLines/>
              <w:spacing w:before="60" w:after="60" w:line="256" w:lineRule="auto"/>
              <w:jc w:val="center"/>
              <w:rPr>
                <w:rFonts w:ascii="Tahoma" w:hAnsi="Tahoma" w:cs="Tahoma"/>
                <w:lang w:val="en-GB"/>
              </w:rPr>
            </w:pPr>
          </w:p>
        </w:tc>
      </w:tr>
      <w:tr w:rsidR="00F20579" w:rsidRPr="00F20579" w14:paraId="64215481" w14:textId="77777777" w:rsidTr="007403D7">
        <w:trPr>
          <w:cantSplit/>
          <w:jc w:val="center"/>
        </w:trPr>
        <w:tc>
          <w:tcPr>
            <w:tcW w:w="1682" w:type="dxa"/>
            <w:tcBorders>
              <w:top w:val="single" w:sz="4" w:space="0" w:color="auto"/>
              <w:left w:val="single" w:sz="4" w:space="0" w:color="auto"/>
              <w:bottom w:val="single" w:sz="4" w:space="0" w:color="auto"/>
              <w:right w:val="single" w:sz="4" w:space="0" w:color="auto"/>
            </w:tcBorders>
            <w:vAlign w:val="center"/>
          </w:tcPr>
          <w:p w14:paraId="7BF256F6" w14:textId="77777777" w:rsidR="00F20579" w:rsidRPr="002E7B2F" w:rsidRDefault="00F20579" w:rsidP="00F20579">
            <w:pPr>
              <w:widowControl/>
              <w:spacing w:before="60" w:after="60" w:line="256" w:lineRule="auto"/>
              <w:ind w:left="360"/>
              <w:jc w:val="center"/>
              <w:outlineLvl w:val="3"/>
              <w:rPr>
                <w:rFonts w:ascii="Tahoma" w:hAnsi="Tahoma" w:cs="Tahoma"/>
                <w:b/>
                <w:w w:val="102"/>
                <w:lang w:val="en-US"/>
              </w:rPr>
            </w:pPr>
          </w:p>
        </w:tc>
        <w:tc>
          <w:tcPr>
            <w:tcW w:w="2627" w:type="dxa"/>
            <w:tcBorders>
              <w:top w:val="single" w:sz="4" w:space="0" w:color="auto"/>
              <w:left w:val="single" w:sz="4" w:space="0" w:color="auto"/>
              <w:bottom w:val="single" w:sz="4" w:space="0" w:color="auto"/>
              <w:right w:val="single" w:sz="4" w:space="0" w:color="auto"/>
            </w:tcBorders>
            <w:vAlign w:val="center"/>
          </w:tcPr>
          <w:p w14:paraId="1AFF1354" w14:textId="77777777" w:rsidR="00F20579" w:rsidRPr="00F20579" w:rsidRDefault="00F20579" w:rsidP="00F20579">
            <w:pPr>
              <w:spacing w:line="256" w:lineRule="auto"/>
              <w:rPr>
                <w:rFonts w:ascii="Tahoma" w:hAnsi="Tahoma" w:cs="Tahoma"/>
                <w:lang w:val="en-GB" w:eastAsia="el-GR"/>
              </w:rPr>
            </w:pPr>
            <w:r w:rsidRPr="00F20579">
              <w:rPr>
                <w:rFonts w:ascii="Tahoma" w:hAnsi="Tahoma" w:cs="Tahoma"/>
                <w:lang w:val="en-GB" w:eastAsia="el-GR"/>
              </w:rPr>
              <w:t>Sequential write</w:t>
            </w:r>
          </w:p>
        </w:tc>
        <w:tc>
          <w:tcPr>
            <w:tcW w:w="2184" w:type="dxa"/>
            <w:tcBorders>
              <w:top w:val="single" w:sz="4" w:space="0" w:color="auto"/>
              <w:left w:val="single" w:sz="4" w:space="0" w:color="auto"/>
              <w:bottom w:val="single" w:sz="4" w:space="0" w:color="auto"/>
              <w:right w:val="single" w:sz="4" w:space="0" w:color="auto"/>
            </w:tcBorders>
            <w:shd w:val="clear" w:color="auto" w:fill="auto"/>
            <w:vAlign w:val="center"/>
          </w:tcPr>
          <w:p w14:paraId="46955003" w14:textId="77777777" w:rsidR="00F20579" w:rsidRPr="004F2A8E" w:rsidRDefault="00F20579" w:rsidP="00F20579">
            <w:pPr>
              <w:spacing w:line="256" w:lineRule="auto"/>
              <w:jc w:val="center"/>
              <w:rPr>
                <w:rFonts w:ascii="Tahoma" w:hAnsi="Tahoma" w:cs="Tahoma"/>
                <w:color w:val="000000"/>
                <w:lang w:eastAsia="el-GR"/>
              </w:rPr>
            </w:pPr>
            <w:r w:rsidRPr="004F2A8E">
              <w:rPr>
                <w:rFonts w:ascii="Tahoma" w:hAnsi="Tahoma" w:cs="Tahoma"/>
                <w:color w:val="000000"/>
                <w:lang w:eastAsia="el-GR"/>
              </w:rPr>
              <w:t>Up to 520 MB/sec</w:t>
            </w:r>
          </w:p>
        </w:tc>
        <w:tc>
          <w:tcPr>
            <w:tcW w:w="1437" w:type="dxa"/>
            <w:tcBorders>
              <w:top w:val="single" w:sz="4" w:space="0" w:color="auto"/>
              <w:left w:val="single" w:sz="4" w:space="0" w:color="auto"/>
              <w:bottom w:val="single" w:sz="4" w:space="0" w:color="auto"/>
              <w:right w:val="single" w:sz="4" w:space="0" w:color="auto"/>
            </w:tcBorders>
          </w:tcPr>
          <w:p w14:paraId="692B5C67" w14:textId="77777777" w:rsidR="00F20579" w:rsidRPr="00F20579" w:rsidRDefault="00F20579" w:rsidP="00F20579">
            <w:pPr>
              <w:keepLines/>
              <w:spacing w:before="60" w:after="60" w:line="256" w:lineRule="auto"/>
              <w:jc w:val="center"/>
              <w:rPr>
                <w:rFonts w:ascii="Tahoma" w:hAnsi="Tahoma" w:cs="Tahoma"/>
                <w:lang w:val="en-GB"/>
              </w:rPr>
            </w:pPr>
          </w:p>
        </w:tc>
        <w:tc>
          <w:tcPr>
            <w:tcW w:w="1710" w:type="dxa"/>
            <w:tcBorders>
              <w:top w:val="single" w:sz="4" w:space="0" w:color="auto"/>
              <w:left w:val="single" w:sz="4" w:space="0" w:color="auto"/>
              <w:bottom w:val="single" w:sz="4" w:space="0" w:color="auto"/>
              <w:right w:val="single" w:sz="4" w:space="0" w:color="auto"/>
            </w:tcBorders>
          </w:tcPr>
          <w:p w14:paraId="3F84C90A" w14:textId="77777777" w:rsidR="00F20579" w:rsidRPr="00F20579" w:rsidRDefault="00F20579" w:rsidP="00F20579">
            <w:pPr>
              <w:keepLines/>
              <w:spacing w:before="60" w:after="60" w:line="256" w:lineRule="auto"/>
              <w:jc w:val="center"/>
              <w:rPr>
                <w:rFonts w:ascii="Tahoma" w:hAnsi="Tahoma" w:cs="Tahoma"/>
                <w:lang w:val="en-GB"/>
              </w:rPr>
            </w:pPr>
          </w:p>
        </w:tc>
      </w:tr>
      <w:tr w:rsidR="00F20579" w:rsidRPr="00F20579" w14:paraId="1EECBD86" w14:textId="77777777" w:rsidTr="007403D7">
        <w:trPr>
          <w:cantSplit/>
          <w:jc w:val="center"/>
        </w:trPr>
        <w:tc>
          <w:tcPr>
            <w:tcW w:w="1682" w:type="dxa"/>
            <w:tcBorders>
              <w:top w:val="single" w:sz="4" w:space="0" w:color="auto"/>
              <w:left w:val="single" w:sz="4" w:space="0" w:color="auto"/>
              <w:bottom w:val="single" w:sz="4" w:space="0" w:color="auto"/>
              <w:right w:val="single" w:sz="4" w:space="0" w:color="auto"/>
            </w:tcBorders>
            <w:vAlign w:val="center"/>
          </w:tcPr>
          <w:p w14:paraId="6DB3CAD4" w14:textId="3467694D" w:rsidR="00F20579" w:rsidRPr="002E7B2F" w:rsidRDefault="00676D74" w:rsidP="00F20579">
            <w:pPr>
              <w:widowControl/>
              <w:spacing w:before="60" w:after="60" w:line="256" w:lineRule="auto"/>
              <w:ind w:left="360"/>
              <w:jc w:val="center"/>
              <w:outlineLvl w:val="3"/>
              <w:rPr>
                <w:rFonts w:ascii="Tahoma" w:hAnsi="Tahoma" w:cs="Tahoma"/>
                <w:b/>
                <w:w w:val="102"/>
                <w:lang w:val="en-GB"/>
              </w:rPr>
            </w:pPr>
            <w:r>
              <w:rPr>
                <w:rFonts w:ascii="Tahoma" w:hAnsi="Tahoma" w:cs="Tahoma"/>
                <w:b/>
                <w:w w:val="102"/>
                <w:lang w:val="en-US"/>
              </w:rPr>
              <w:t>C3.12</w:t>
            </w:r>
            <w:r w:rsidR="002E7B2F">
              <w:rPr>
                <w:rFonts w:ascii="Tahoma" w:hAnsi="Tahoma" w:cs="Tahoma"/>
                <w:b/>
                <w:w w:val="102"/>
                <w:lang w:val="en-US"/>
              </w:rPr>
              <w:t>.8</w:t>
            </w:r>
          </w:p>
        </w:tc>
        <w:tc>
          <w:tcPr>
            <w:tcW w:w="2627" w:type="dxa"/>
            <w:tcBorders>
              <w:top w:val="single" w:sz="4" w:space="0" w:color="auto"/>
              <w:left w:val="single" w:sz="4" w:space="0" w:color="auto"/>
              <w:bottom w:val="single" w:sz="4" w:space="0" w:color="auto"/>
              <w:right w:val="single" w:sz="4" w:space="0" w:color="auto"/>
            </w:tcBorders>
            <w:vAlign w:val="center"/>
            <w:hideMark/>
          </w:tcPr>
          <w:p w14:paraId="25790B6C" w14:textId="77777777" w:rsidR="00F20579" w:rsidRPr="00F20579" w:rsidRDefault="00F20579" w:rsidP="00F20579">
            <w:pPr>
              <w:spacing w:line="256" w:lineRule="auto"/>
              <w:rPr>
                <w:rFonts w:ascii="Tahoma" w:hAnsi="Tahoma" w:cs="Tahoma"/>
                <w:lang w:val="en-US" w:eastAsia="el-GR"/>
              </w:rPr>
            </w:pPr>
            <w:r w:rsidRPr="00F20579">
              <w:rPr>
                <w:rFonts w:ascii="Tahoma" w:hAnsi="Tahoma" w:cs="Tahoma"/>
                <w:lang w:val="en-US" w:eastAsia="el-GR"/>
              </w:rPr>
              <w:t>Dimension (</w:t>
            </w:r>
            <w:r w:rsidRPr="007403D7">
              <w:rPr>
                <w:rFonts w:ascii="Tahoma" w:hAnsi="Tahoma" w:cs="Tahoma"/>
                <w:lang w:val="en-US" w:eastAsia="el-GR"/>
              </w:rPr>
              <w:t>(WxHxD)</w:t>
            </w:r>
            <w:r w:rsidRPr="00F20579">
              <w:rPr>
                <w:rFonts w:ascii="Tahoma" w:hAnsi="Tahoma" w:cs="Tahoma"/>
                <w:lang w:val="en-US" w:eastAsia="el-GR"/>
              </w:rPr>
              <w:t>)</w:t>
            </w:r>
          </w:p>
        </w:tc>
        <w:tc>
          <w:tcPr>
            <w:tcW w:w="21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B7F0FF" w14:textId="77777777" w:rsidR="00F20579" w:rsidRPr="004F2A8E" w:rsidRDefault="00F20579" w:rsidP="00F20579">
            <w:pPr>
              <w:spacing w:line="256" w:lineRule="auto"/>
              <w:jc w:val="center"/>
              <w:rPr>
                <w:rFonts w:ascii="Tahoma" w:hAnsi="Tahoma" w:cs="Tahoma"/>
                <w:color w:val="000000"/>
                <w:lang w:eastAsia="el-GR"/>
              </w:rPr>
            </w:pPr>
            <w:r w:rsidRPr="004F2A8E">
              <w:rPr>
                <w:rFonts w:ascii="Tahoma" w:hAnsi="Tahoma" w:cs="Tahoma"/>
                <w:color w:val="000000"/>
                <w:lang w:eastAsia="el-GR"/>
              </w:rPr>
              <w:t>100 x 69.85 x 6.8 (mm) Dimension</w:t>
            </w:r>
          </w:p>
        </w:tc>
        <w:tc>
          <w:tcPr>
            <w:tcW w:w="1437" w:type="dxa"/>
            <w:tcBorders>
              <w:top w:val="single" w:sz="4" w:space="0" w:color="auto"/>
              <w:left w:val="single" w:sz="4" w:space="0" w:color="auto"/>
              <w:bottom w:val="single" w:sz="4" w:space="0" w:color="auto"/>
              <w:right w:val="single" w:sz="4" w:space="0" w:color="auto"/>
            </w:tcBorders>
          </w:tcPr>
          <w:p w14:paraId="3EA53A68" w14:textId="77777777" w:rsidR="00F20579" w:rsidRPr="00F20579" w:rsidRDefault="00F20579" w:rsidP="00F20579">
            <w:pPr>
              <w:keepLines/>
              <w:spacing w:before="60" w:after="60" w:line="256" w:lineRule="auto"/>
              <w:jc w:val="center"/>
              <w:rPr>
                <w:rFonts w:ascii="Tahoma" w:hAnsi="Tahoma" w:cs="Tahoma"/>
                <w:lang w:val="en-GB"/>
              </w:rPr>
            </w:pPr>
          </w:p>
        </w:tc>
        <w:tc>
          <w:tcPr>
            <w:tcW w:w="1710" w:type="dxa"/>
            <w:tcBorders>
              <w:top w:val="single" w:sz="4" w:space="0" w:color="auto"/>
              <w:left w:val="single" w:sz="4" w:space="0" w:color="auto"/>
              <w:bottom w:val="single" w:sz="4" w:space="0" w:color="auto"/>
              <w:right w:val="single" w:sz="4" w:space="0" w:color="auto"/>
            </w:tcBorders>
          </w:tcPr>
          <w:p w14:paraId="63BE8477" w14:textId="77777777" w:rsidR="00F20579" w:rsidRPr="00F20579" w:rsidRDefault="00F20579" w:rsidP="00F20579">
            <w:pPr>
              <w:keepLines/>
              <w:spacing w:before="60" w:after="60" w:line="256" w:lineRule="auto"/>
              <w:jc w:val="center"/>
              <w:rPr>
                <w:rFonts w:ascii="Tahoma" w:hAnsi="Tahoma" w:cs="Tahoma"/>
                <w:lang w:val="en-GB"/>
              </w:rPr>
            </w:pPr>
          </w:p>
        </w:tc>
      </w:tr>
      <w:tr w:rsidR="00F20579" w:rsidRPr="00F20579" w14:paraId="129BE732" w14:textId="77777777" w:rsidTr="007403D7">
        <w:trPr>
          <w:cantSplit/>
          <w:jc w:val="center"/>
        </w:trPr>
        <w:tc>
          <w:tcPr>
            <w:tcW w:w="1682" w:type="dxa"/>
            <w:tcBorders>
              <w:top w:val="single" w:sz="4" w:space="0" w:color="auto"/>
              <w:left w:val="single" w:sz="4" w:space="0" w:color="auto"/>
              <w:bottom w:val="single" w:sz="4" w:space="0" w:color="auto"/>
              <w:right w:val="single" w:sz="4" w:space="0" w:color="auto"/>
            </w:tcBorders>
            <w:vAlign w:val="center"/>
          </w:tcPr>
          <w:p w14:paraId="7B2F6D8E" w14:textId="65E38B92" w:rsidR="00F20579" w:rsidRPr="002E7B2F" w:rsidRDefault="00676D74" w:rsidP="00F20579">
            <w:pPr>
              <w:widowControl/>
              <w:spacing w:before="60" w:after="60" w:line="256" w:lineRule="auto"/>
              <w:ind w:left="360"/>
              <w:jc w:val="center"/>
              <w:outlineLvl w:val="3"/>
              <w:rPr>
                <w:rFonts w:ascii="Tahoma" w:hAnsi="Tahoma" w:cs="Tahoma"/>
                <w:b/>
                <w:w w:val="102"/>
                <w:lang w:val="en-GB"/>
              </w:rPr>
            </w:pPr>
            <w:r>
              <w:rPr>
                <w:rFonts w:ascii="Tahoma" w:hAnsi="Tahoma" w:cs="Tahoma"/>
                <w:b/>
                <w:w w:val="102"/>
                <w:lang w:val="en-US"/>
              </w:rPr>
              <w:t>C3.12</w:t>
            </w:r>
            <w:r w:rsidR="002E7B2F">
              <w:rPr>
                <w:rFonts w:ascii="Tahoma" w:hAnsi="Tahoma" w:cs="Tahoma"/>
                <w:b/>
                <w:w w:val="102"/>
                <w:lang w:val="en-US"/>
              </w:rPr>
              <w:t>.9</w:t>
            </w:r>
          </w:p>
        </w:tc>
        <w:tc>
          <w:tcPr>
            <w:tcW w:w="2627" w:type="dxa"/>
            <w:tcBorders>
              <w:top w:val="single" w:sz="4" w:space="0" w:color="auto"/>
              <w:left w:val="single" w:sz="4" w:space="0" w:color="auto"/>
              <w:bottom w:val="single" w:sz="4" w:space="0" w:color="auto"/>
              <w:right w:val="single" w:sz="4" w:space="0" w:color="auto"/>
            </w:tcBorders>
            <w:vAlign w:val="center"/>
            <w:hideMark/>
          </w:tcPr>
          <w:p w14:paraId="658AE369" w14:textId="77777777" w:rsidR="00F20579" w:rsidRPr="00F20579" w:rsidRDefault="00F20579" w:rsidP="00F20579">
            <w:pPr>
              <w:spacing w:line="256" w:lineRule="auto"/>
              <w:rPr>
                <w:rFonts w:ascii="Tahoma" w:hAnsi="Tahoma" w:cs="Tahoma"/>
                <w:color w:val="FF0000"/>
                <w:lang w:eastAsia="el-GR"/>
              </w:rPr>
            </w:pPr>
            <w:r w:rsidRPr="007403D7">
              <w:rPr>
                <w:rFonts w:ascii="Tahoma" w:hAnsi="Tahoma" w:cs="Tahoma"/>
                <w:lang w:val="en-US" w:eastAsia="el-GR"/>
              </w:rPr>
              <w:t>Storage Memory</w:t>
            </w:r>
          </w:p>
        </w:tc>
        <w:tc>
          <w:tcPr>
            <w:tcW w:w="21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312AE" w14:textId="77777777" w:rsidR="00F20579" w:rsidRPr="004F2A8E" w:rsidRDefault="00F20579" w:rsidP="00F20579">
            <w:pPr>
              <w:spacing w:line="256" w:lineRule="auto"/>
              <w:jc w:val="center"/>
              <w:rPr>
                <w:rFonts w:ascii="Tahoma" w:hAnsi="Tahoma" w:cs="Tahoma"/>
                <w:color w:val="000000"/>
                <w:lang w:eastAsia="el-GR"/>
              </w:rPr>
            </w:pPr>
            <w:r w:rsidRPr="004F2A8E">
              <w:rPr>
                <w:rFonts w:ascii="Tahoma" w:hAnsi="Tahoma" w:cs="Tahoma"/>
                <w:color w:val="000000"/>
                <w:lang w:eastAsia="el-GR"/>
              </w:rPr>
              <w:t>V-NAND</w:t>
            </w:r>
          </w:p>
          <w:p w14:paraId="54306764" w14:textId="77777777" w:rsidR="00F20579" w:rsidRPr="004F2A8E" w:rsidRDefault="00F20579" w:rsidP="00F20579">
            <w:pPr>
              <w:spacing w:line="256" w:lineRule="auto"/>
              <w:jc w:val="center"/>
              <w:rPr>
                <w:rFonts w:ascii="Tahoma" w:hAnsi="Tahoma" w:cs="Tahoma"/>
                <w:color w:val="000000"/>
                <w:lang w:eastAsia="el-GR"/>
              </w:rPr>
            </w:pPr>
          </w:p>
          <w:p w14:paraId="5FFB3A6C" w14:textId="77777777" w:rsidR="00F20579" w:rsidRPr="004F2A8E" w:rsidRDefault="00F20579" w:rsidP="00F20579">
            <w:pPr>
              <w:spacing w:line="256" w:lineRule="auto"/>
              <w:jc w:val="center"/>
              <w:rPr>
                <w:rFonts w:ascii="Tahoma" w:hAnsi="Tahoma" w:cs="Tahoma"/>
                <w:color w:val="000000"/>
                <w:lang w:eastAsia="el-GR"/>
              </w:rPr>
            </w:pPr>
          </w:p>
        </w:tc>
        <w:tc>
          <w:tcPr>
            <w:tcW w:w="1437" w:type="dxa"/>
            <w:tcBorders>
              <w:top w:val="single" w:sz="4" w:space="0" w:color="auto"/>
              <w:left w:val="single" w:sz="4" w:space="0" w:color="auto"/>
              <w:bottom w:val="single" w:sz="4" w:space="0" w:color="auto"/>
              <w:right w:val="single" w:sz="4" w:space="0" w:color="auto"/>
            </w:tcBorders>
          </w:tcPr>
          <w:p w14:paraId="43FD2BEF" w14:textId="77777777" w:rsidR="00F20579" w:rsidRPr="00F20579" w:rsidRDefault="00F20579" w:rsidP="00F20579">
            <w:pPr>
              <w:keepLines/>
              <w:spacing w:before="60" w:after="60" w:line="256" w:lineRule="auto"/>
              <w:jc w:val="center"/>
              <w:rPr>
                <w:rFonts w:ascii="Tahoma" w:hAnsi="Tahoma" w:cs="Tahoma"/>
                <w:lang w:val="en-GB"/>
              </w:rPr>
            </w:pPr>
          </w:p>
        </w:tc>
        <w:tc>
          <w:tcPr>
            <w:tcW w:w="1710" w:type="dxa"/>
            <w:tcBorders>
              <w:top w:val="single" w:sz="4" w:space="0" w:color="auto"/>
              <w:left w:val="single" w:sz="4" w:space="0" w:color="auto"/>
              <w:bottom w:val="single" w:sz="4" w:space="0" w:color="auto"/>
              <w:right w:val="single" w:sz="4" w:space="0" w:color="auto"/>
            </w:tcBorders>
          </w:tcPr>
          <w:p w14:paraId="628B3C79" w14:textId="77777777" w:rsidR="00F20579" w:rsidRPr="00F20579" w:rsidRDefault="00F20579" w:rsidP="00F20579">
            <w:pPr>
              <w:keepLines/>
              <w:spacing w:before="60" w:after="60" w:line="256" w:lineRule="auto"/>
              <w:jc w:val="center"/>
              <w:rPr>
                <w:rFonts w:ascii="Tahoma" w:hAnsi="Tahoma" w:cs="Tahoma"/>
                <w:lang w:val="en-GB"/>
              </w:rPr>
            </w:pPr>
          </w:p>
        </w:tc>
      </w:tr>
      <w:tr w:rsidR="00F20579" w:rsidRPr="00F20579" w14:paraId="1DC2C852" w14:textId="77777777" w:rsidTr="00F20579">
        <w:trPr>
          <w:cantSplit/>
          <w:jc w:val="center"/>
        </w:trPr>
        <w:tc>
          <w:tcPr>
            <w:tcW w:w="1682" w:type="dxa"/>
            <w:tcBorders>
              <w:top w:val="single" w:sz="4" w:space="0" w:color="auto"/>
              <w:left w:val="single" w:sz="4" w:space="0" w:color="auto"/>
              <w:bottom w:val="single" w:sz="4" w:space="0" w:color="auto"/>
              <w:right w:val="single" w:sz="4" w:space="0" w:color="auto"/>
            </w:tcBorders>
            <w:vAlign w:val="center"/>
          </w:tcPr>
          <w:p w14:paraId="02011899" w14:textId="5224ED99" w:rsidR="00F20579" w:rsidRPr="002E7B2F" w:rsidRDefault="00676D74" w:rsidP="00F20579">
            <w:pPr>
              <w:widowControl/>
              <w:spacing w:before="60" w:after="60" w:line="256" w:lineRule="auto"/>
              <w:ind w:left="360"/>
              <w:jc w:val="center"/>
              <w:outlineLvl w:val="3"/>
              <w:rPr>
                <w:rFonts w:ascii="Tahoma" w:hAnsi="Tahoma" w:cs="Tahoma"/>
                <w:b/>
                <w:w w:val="102"/>
                <w:lang w:val="en-GB"/>
              </w:rPr>
            </w:pPr>
            <w:r>
              <w:rPr>
                <w:rFonts w:ascii="Tahoma" w:hAnsi="Tahoma" w:cs="Tahoma"/>
                <w:b/>
                <w:w w:val="102"/>
                <w:lang w:val="en-US"/>
              </w:rPr>
              <w:t>C3.12</w:t>
            </w:r>
            <w:r w:rsidR="002E7B2F">
              <w:rPr>
                <w:rFonts w:ascii="Tahoma" w:hAnsi="Tahoma" w:cs="Tahoma"/>
                <w:b/>
                <w:w w:val="102"/>
                <w:lang w:val="en-US"/>
              </w:rPr>
              <w:t>.10</w:t>
            </w:r>
          </w:p>
        </w:tc>
        <w:tc>
          <w:tcPr>
            <w:tcW w:w="2627" w:type="dxa"/>
            <w:tcBorders>
              <w:top w:val="single" w:sz="4" w:space="0" w:color="auto"/>
              <w:left w:val="single" w:sz="4" w:space="0" w:color="auto"/>
              <w:bottom w:val="single" w:sz="4" w:space="0" w:color="auto"/>
              <w:right w:val="single" w:sz="4" w:space="0" w:color="auto"/>
            </w:tcBorders>
            <w:vAlign w:val="center"/>
          </w:tcPr>
          <w:p w14:paraId="7F19583B" w14:textId="77777777" w:rsidR="00F20579" w:rsidRPr="00F20579" w:rsidRDefault="00F20579" w:rsidP="00F20579">
            <w:pPr>
              <w:spacing w:line="256" w:lineRule="auto"/>
              <w:rPr>
                <w:rFonts w:ascii="Tahoma" w:hAnsi="Tahoma" w:cs="Tahoma"/>
                <w:lang w:val="en-US" w:eastAsia="el-GR"/>
              </w:rPr>
            </w:pPr>
            <w:r w:rsidRPr="00F20579">
              <w:rPr>
                <w:rFonts w:ascii="Tahoma" w:hAnsi="Tahoma" w:cs="Tahoma"/>
                <w:lang w:val="en-US" w:eastAsia="el-GR"/>
              </w:rPr>
              <w:t>TRIM support</w:t>
            </w:r>
          </w:p>
        </w:tc>
        <w:tc>
          <w:tcPr>
            <w:tcW w:w="2184" w:type="dxa"/>
            <w:tcBorders>
              <w:top w:val="single" w:sz="4" w:space="0" w:color="auto"/>
              <w:left w:val="single" w:sz="4" w:space="0" w:color="auto"/>
              <w:bottom w:val="single" w:sz="4" w:space="0" w:color="auto"/>
              <w:right w:val="single" w:sz="4" w:space="0" w:color="auto"/>
            </w:tcBorders>
            <w:vAlign w:val="center"/>
          </w:tcPr>
          <w:p w14:paraId="0A5AC78D" w14:textId="77777777" w:rsidR="00F20579" w:rsidRPr="00F20579" w:rsidRDefault="00F20579" w:rsidP="00F20579">
            <w:pPr>
              <w:spacing w:line="256" w:lineRule="auto"/>
              <w:jc w:val="center"/>
              <w:rPr>
                <w:rFonts w:ascii="Tahoma" w:hAnsi="Tahoma" w:cs="Tahoma"/>
                <w:lang w:eastAsia="el-GR"/>
              </w:rPr>
            </w:pPr>
            <w:r w:rsidRPr="00F20579">
              <w:rPr>
                <w:rFonts w:ascii="Tahoma" w:hAnsi="Tahoma" w:cs="Tahoma"/>
                <w:lang w:eastAsia="el-GR"/>
              </w:rPr>
              <w:t>ΝΑΙ</w:t>
            </w:r>
          </w:p>
        </w:tc>
        <w:tc>
          <w:tcPr>
            <w:tcW w:w="1437" w:type="dxa"/>
            <w:tcBorders>
              <w:top w:val="single" w:sz="4" w:space="0" w:color="auto"/>
              <w:left w:val="single" w:sz="4" w:space="0" w:color="auto"/>
              <w:bottom w:val="single" w:sz="4" w:space="0" w:color="auto"/>
              <w:right w:val="single" w:sz="4" w:space="0" w:color="auto"/>
            </w:tcBorders>
          </w:tcPr>
          <w:p w14:paraId="57A616DB" w14:textId="77777777" w:rsidR="00F20579" w:rsidRPr="00F20579" w:rsidRDefault="00F20579" w:rsidP="00F20579">
            <w:pPr>
              <w:keepLines/>
              <w:spacing w:before="60" w:after="60" w:line="256" w:lineRule="auto"/>
              <w:jc w:val="center"/>
              <w:rPr>
                <w:rFonts w:ascii="Tahoma" w:hAnsi="Tahoma" w:cs="Tahoma"/>
                <w:lang w:val="en-GB"/>
              </w:rPr>
            </w:pPr>
          </w:p>
        </w:tc>
        <w:tc>
          <w:tcPr>
            <w:tcW w:w="1710" w:type="dxa"/>
            <w:tcBorders>
              <w:top w:val="single" w:sz="4" w:space="0" w:color="auto"/>
              <w:left w:val="single" w:sz="4" w:space="0" w:color="auto"/>
              <w:bottom w:val="single" w:sz="4" w:space="0" w:color="auto"/>
              <w:right w:val="single" w:sz="4" w:space="0" w:color="auto"/>
            </w:tcBorders>
          </w:tcPr>
          <w:p w14:paraId="19C7B6F6" w14:textId="77777777" w:rsidR="00F20579" w:rsidRPr="00F20579" w:rsidRDefault="00F20579" w:rsidP="00F20579">
            <w:pPr>
              <w:keepLines/>
              <w:spacing w:before="60" w:after="60" w:line="256" w:lineRule="auto"/>
              <w:jc w:val="center"/>
              <w:rPr>
                <w:rFonts w:ascii="Tahoma" w:hAnsi="Tahoma" w:cs="Tahoma"/>
                <w:lang w:val="en-GB"/>
              </w:rPr>
            </w:pPr>
          </w:p>
        </w:tc>
      </w:tr>
      <w:tr w:rsidR="00F20579" w:rsidRPr="00F20579" w14:paraId="2FACCFDB" w14:textId="77777777" w:rsidTr="00F20579">
        <w:trPr>
          <w:cantSplit/>
          <w:jc w:val="center"/>
        </w:trPr>
        <w:tc>
          <w:tcPr>
            <w:tcW w:w="1682" w:type="dxa"/>
            <w:tcBorders>
              <w:top w:val="single" w:sz="4" w:space="0" w:color="auto"/>
              <w:left w:val="single" w:sz="4" w:space="0" w:color="auto"/>
              <w:bottom w:val="single" w:sz="4" w:space="0" w:color="auto"/>
              <w:right w:val="single" w:sz="4" w:space="0" w:color="auto"/>
            </w:tcBorders>
            <w:vAlign w:val="center"/>
          </w:tcPr>
          <w:p w14:paraId="548BBA2B" w14:textId="5BBFDF5A" w:rsidR="00F20579" w:rsidRPr="002E7B2F" w:rsidRDefault="00676D74" w:rsidP="00F20579">
            <w:pPr>
              <w:widowControl/>
              <w:spacing w:before="60" w:after="60" w:line="256" w:lineRule="auto"/>
              <w:ind w:left="360"/>
              <w:jc w:val="center"/>
              <w:outlineLvl w:val="3"/>
              <w:rPr>
                <w:rFonts w:ascii="Tahoma" w:hAnsi="Tahoma" w:cs="Tahoma"/>
                <w:b/>
                <w:w w:val="102"/>
                <w:lang w:val="en-US"/>
              </w:rPr>
            </w:pPr>
            <w:r>
              <w:rPr>
                <w:rFonts w:ascii="Tahoma" w:hAnsi="Tahoma" w:cs="Tahoma"/>
                <w:b/>
                <w:w w:val="102"/>
                <w:lang w:val="en-US"/>
              </w:rPr>
              <w:t>C3.12</w:t>
            </w:r>
            <w:r w:rsidR="002E7B2F">
              <w:rPr>
                <w:rFonts w:ascii="Tahoma" w:hAnsi="Tahoma" w:cs="Tahoma"/>
                <w:b/>
                <w:w w:val="102"/>
                <w:lang w:val="en-US"/>
              </w:rPr>
              <w:t>.11</w:t>
            </w:r>
          </w:p>
        </w:tc>
        <w:tc>
          <w:tcPr>
            <w:tcW w:w="2627" w:type="dxa"/>
            <w:tcBorders>
              <w:top w:val="single" w:sz="4" w:space="0" w:color="auto"/>
              <w:left w:val="single" w:sz="4" w:space="0" w:color="auto"/>
              <w:bottom w:val="single" w:sz="4" w:space="0" w:color="auto"/>
              <w:right w:val="single" w:sz="4" w:space="0" w:color="auto"/>
            </w:tcBorders>
            <w:vAlign w:val="center"/>
          </w:tcPr>
          <w:p w14:paraId="0F71EF4C" w14:textId="77777777" w:rsidR="00F20579" w:rsidRPr="00F20579" w:rsidRDefault="00F20579" w:rsidP="00F20579">
            <w:pPr>
              <w:spacing w:line="256" w:lineRule="auto"/>
              <w:rPr>
                <w:rFonts w:ascii="Tahoma" w:hAnsi="Tahoma" w:cs="Tahoma"/>
                <w:lang w:val="en-US" w:eastAsia="el-GR"/>
              </w:rPr>
            </w:pPr>
            <w:r w:rsidRPr="00F20579">
              <w:rPr>
                <w:rFonts w:ascii="Tahoma" w:hAnsi="Tahoma" w:cs="Tahoma"/>
                <w:lang w:val="en-US" w:eastAsia="el-GR"/>
              </w:rPr>
              <w:t>SMART support</w:t>
            </w:r>
          </w:p>
        </w:tc>
        <w:tc>
          <w:tcPr>
            <w:tcW w:w="2184" w:type="dxa"/>
            <w:tcBorders>
              <w:top w:val="single" w:sz="4" w:space="0" w:color="auto"/>
              <w:left w:val="single" w:sz="4" w:space="0" w:color="auto"/>
              <w:bottom w:val="single" w:sz="4" w:space="0" w:color="auto"/>
              <w:right w:val="single" w:sz="4" w:space="0" w:color="auto"/>
            </w:tcBorders>
            <w:vAlign w:val="center"/>
          </w:tcPr>
          <w:p w14:paraId="20F5EAC3" w14:textId="77777777" w:rsidR="00F20579" w:rsidRPr="00F20579" w:rsidRDefault="00F20579" w:rsidP="00F20579">
            <w:pPr>
              <w:spacing w:line="256" w:lineRule="auto"/>
              <w:jc w:val="center"/>
              <w:rPr>
                <w:rFonts w:ascii="Tahoma" w:hAnsi="Tahoma" w:cs="Tahoma"/>
                <w:lang w:val="en-US" w:eastAsia="el-GR"/>
              </w:rPr>
            </w:pPr>
            <w:r w:rsidRPr="00F20579">
              <w:rPr>
                <w:rFonts w:ascii="Tahoma" w:hAnsi="Tahoma" w:cs="Tahoma"/>
                <w:lang w:val="en-US" w:eastAsia="el-GR"/>
              </w:rPr>
              <w:t>NAI</w:t>
            </w:r>
          </w:p>
        </w:tc>
        <w:tc>
          <w:tcPr>
            <w:tcW w:w="1437" w:type="dxa"/>
            <w:tcBorders>
              <w:top w:val="single" w:sz="4" w:space="0" w:color="auto"/>
              <w:left w:val="single" w:sz="4" w:space="0" w:color="auto"/>
              <w:bottom w:val="single" w:sz="4" w:space="0" w:color="auto"/>
              <w:right w:val="single" w:sz="4" w:space="0" w:color="auto"/>
            </w:tcBorders>
          </w:tcPr>
          <w:p w14:paraId="153BFE81" w14:textId="77777777" w:rsidR="00F20579" w:rsidRPr="00F20579" w:rsidRDefault="00F20579" w:rsidP="00F20579">
            <w:pPr>
              <w:keepLines/>
              <w:spacing w:before="60" w:after="60" w:line="256" w:lineRule="auto"/>
              <w:jc w:val="center"/>
              <w:rPr>
                <w:rFonts w:ascii="Tahoma" w:hAnsi="Tahoma" w:cs="Tahoma"/>
                <w:lang w:val="en-GB"/>
              </w:rPr>
            </w:pPr>
          </w:p>
        </w:tc>
        <w:tc>
          <w:tcPr>
            <w:tcW w:w="1710" w:type="dxa"/>
            <w:tcBorders>
              <w:top w:val="single" w:sz="4" w:space="0" w:color="auto"/>
              <w:left w:val="single" w:sz="4" w:space="0" w:color="auto"/>
              <w:bottom w:val="single" w:sz="4" w:space="0" w:color="auto"/>
              <w:right w:val="single" w:sz="4" w:space="0" w:color="auto"/>
            </w:tcBorders>
          </w:tcPr>
          <w:p w14:paraId="399F4F2A" w14:textId="77777777" w:rsidR="00F20579" w:rsidRPr="00F20579" w:rsidRDefault="00F20579" w:rsidP="00F20579">
            <w:pPr>
              <w:keepLines/>
              <w:spacing w:before="60" w:after="60" w:line="256" w:lineRule="auto"/>
              <w:jc w:val="center"/>
              <w:rPr>
                <w:rFonts w:ascii="Tahoma" w:hAnsi="Tahoma" w:cs="Tahoma"/>
                <w:lang w:val="en-GB"/>
              </w:rPr>
            </w:pPr>
          </w:p>
        </w:tc>
      </w:tr>
      <w:tr w:rsidR="00F20579" w:rsidRPr="00B94A7D" w14:paraId="115AE1B3" w14:textId="77777777" w:rsidTr="00F20579">
        <w:trPr>
          <w:cantSplit/>
          <w:jc w:val="center"/>
        </w:trPr>
        <w:tc>
          <w:tcPr>
            <w:tcW w:w="1682" w:type="dxa"/>
            <w:tcBorders>
              <w:top w:val="single" w:sz="4" w:space="0" w:color="auto"/>
              <w:left w:val="single" w:sz="4" w:space="0" w:color="auto"/>
              <w:bottom w:val="single" w:sz="4" w:space="0" w:color="auto"/>
              <w:right w:val="single" w:sz="4" w:space="0" w:color="auto"/>
            </w:tcBorders>
            <w:vAlign w:val="center"/>
          </w:tcPr>
          <w:p w14:paraId="13AED6FC" w14:textId="72C4C024" w:rsidR="00F20579" w:rsidRPr="002E7B2F" w:rsidRDefault="00676D74" w:rsidP="00F20579">
            <w:pPr>
              <w:widowControl/>
              <w:spacing w:before="60" w:after="60" w:line="256" w:lineRule="auto"/>
              <w:ind w:left="360"/>
              <w:jc w:val="center"/>
              <w:outlineLvl w:val="3"/>
              <w:rPr>
                <w:rFonts w:ascii="Tahoma" w:hAnsi="Tahoma" w:cs="Tahoma"/>
                <w:b/>
                <w:w w:val="102"/>
                <w:lang w:val="en-US"/>
              </w:rPr>
            </w:pPr>
            <w:r>
              <w:rPr>
                <w:rFonts w:ascii="Tahoma" w:hAnsi="Tahoma" w:cs="Tahoma"/>
                <w:b/>
                <w:w w:val="102"/>
                <w:lang w:val="en-US"/>
              </w:rPr>
              <w:t>C3.12</w:t>
            </w:r>
            <w:r w:rsidR="002E7B2F">
              <w:rPr>
                <w:rFonts w:ascii="Tahoma" w:hAnsi="Tahoma" w:cs="Tahoma"/>
                <w:b/>
                <w:w w:val="102"/>
                <w:lang w:val="en-US"/>
              </w:rPr>
              <w:t>.12</w:t>
            </w:r>
          </w:p>
        </w:tc>
        <w:tc>
          <w:tcPr>
            <w:tcW w:w="2627" w:type="dxa"/>
            <w:tcBorders>
              <w:top w:val="single" w:sz="4" w:space="0" w:color="auto"/>
              <w:left w:val="single" w:sz="4" w:space="0" w:color="auto"/>
              <w:bottom w:val="single" w:sz="4" w:space="0" w:color="auto"/>
              <w:right w:val="single" w:sz="4" w:space="0" w:color="auto"/>
            </w:tcBorders>
            <w:vAlign w:val="center"/>
          </w:tcPr>
          <w:p w14:paraId="357A2D88" w14:textId="77777777" w:rsidR="00F20579" w:rsidRPr="00F20579" w:rsidRDefault="00F20579" w:rsidP="00F20579">
            <w:pPr>
              <w:spacing w:line="256" w:lineRule="auto"/>
              <w:rPr>
                <w:rFonts w:ascii="Tahoma" w:hAnsi="Tahoma" w:cs="Tahoma"/>
                <w:lang w:val="en-US" w:eastAsia="el-GR"/>
              </w:rPr>
            </w:pPr>
            <w:r w:rsidRPr="00F20579">
              <w:rPr>
                <w:rFonts w:ascii="Tahoma" w:hAnsi="Tahoma" w:cs="Tahoma"/>
                <w:lang w:val="en-US" w:eastAsia="el-GR"/>
              </w:rPr>
              <w:t>ENCRYPTION support</w:t>
            </w:r>
          </w:p>
        </w:tc>
        <w:tc>
          <w:tcPr>
            <w:tcW w:w="2184" w:type="dxa"/>
            <w:tcBorders>
              <w:top w:val="single" w:sz="4" w:space="0" w:color="auto"/>
              <w:left w:val="single" w:sz="4" w:space="0" w:color="auto"/>
              <w:bottom w:val="single" w:sz="4" w:space="0" w:color="auto"/>
              <w:right w:val="single" w:sz="4" w:space="0" w:color="auto"/>
            </w:tcBorders>
            <w:vAlign w:val="center"/>
          </w:tcPr>
          <w:p w14:paraId="2B3185C9" w14:textId="77777777" w:rsidR="00F20579" w:rsidRPr="00F20579" w:rsidRDefault="00F20579" w:rsidP="00F20579">
            <w:pPr>
              <w:spacing w:line="256" w:lineRule="auto"/>
              <w:jc w:val="center"/>
              <w:rPr>
                <w:rFonts w:ascii="Tahoma" w:hAnsi="Tahoma" w:cs="Tahoma"/>
                <w:lang w:val="en-US" w:eastAsia="el-GR"/>
              </w:rPr>
            </w:pPr>
            <w:r w:rsidRPr="00F20579">
              <w:rPr>
                <w:rFonts w:ascii="Tahoma" w:hAnsi="Tahoma" w:cs="Tahoma"/>
                <w:lang w:val="en-US" w:eastAsia="el-GR"/>
              </w:rPr>
              <w:t>AES 256 bit Encryption (Class 0), TCG/Opal, IEEE1667 (Encrypted drive)</w:t>
            </w:r>
          </w:p>
        </w:tc>
        <w:tc>
          <w:tcPr>
            <w:tcW w:w="1437" w:type="dxa"/>
            <w:tcBorders>
              <w:top w:val="single" w:sz="4" w:space="0" w:color="auto"/>
              <w:left w:val="single" w:sz="4" w:space="0" w:color="auto"/>
              <w:bottom w:val="single" w:sz="4" w:space="0" w:color="auto"/>
              <w:right w:val="single" w:sz="4" w:space="0" w:color="auto"/>
            </w:tcBorders>
          </w:tcPr>
          <w:p w14:paraId="25E63F85" w14:textId="77777777" w:rsidR="00F20579" w:rsidRPr="00F20579" w:rsidRDefault="00F20579" w:rsidP="00F20579">
            <w:pPr>
              <w:keepLines/>
              <w:spacing w:before="60" w:after="60" w:line="256" w:lineRule="auto"/>
              <w:jc w:val="center"/>
              <w:rPr>
                <w:rFonts w:ascii="Tahoma" w:hAnsi="Tahoma" w:cs="Tahoma"/>
                <w:lang w:val="en-GB"/>
              </w:rPr>
            </w:pPr>
          </w:p>
        </w:tc>
        <w:tc>
          <w:tcPr>
            <w:tcW w:w="1710" w:type="dxa"/>
            <w:tcBorders>
              <w:top w:val="single" w:sz="4" w:space="0" w:color="auto"/>
              <w:left w:val="single" w:sz="4" w:space="0" w:color="auto"/>
              <w:bottom w:val="single" w:sz="4" w:space="0" w:color="auto"/>
              <w:right w:val="single" w:sz="4" w:space="0" w:color="auto"/>
            </w:tcBorders>
          </w:tcPr>
          <w:p w14:paraId="0D1FA072" w14:textId="77777777" w:rsidR="00F20579" w:rsidRPr="00F20579" w:rsidRDefault="00F20579" w:rsidP="00F20579">
            <w:pPr>
              <w:keepLines/>
              <w:spacing w:before="60" w:after="60" w:line="256" w:lineRule="auto"/>
              <w:jc w:val="center"/>
              <w:rPr>
                <w:rFonts w:ascii="Tahoma" w:hAnsi="Tahoma" w:cs="Tahoma"/>
                <w:lang w:val="en-GB"/>
              </w:rPr>
            </w:pPr>
          </w:p>
        </w:tc>
      </w:tr>
      <w:tr w:rsidR="00F20579" w:rsidRPr="00F20579" w14:paraId="2028BE5E" w14:textId="77777777" w:rsidTr="00F20579">
        <w:trPr>
          <w:cantSplit/>
          <w:jc w:val="center"/>
        </w:trPr>
        <w:tc>
          <w:tcPr>
            <w:tcW w:w="1682" w:type="dxa"/>
            <w:tcBorders>
              <w:top w:val="single" w:sz="4" w:space="0" w:color="auto"/>
              <w:left w:val="single" w:sz="4" w:space="0" w:color="auto"/>
              <w:bottom w:val="single" w:sz="4" w:space="0" w:color="auto"/>
              <w:right w:val="single" w:sz="4" w:space="0" w:color="auto"/>
            </w:tcBorders>
            <w:vAlign w:val="center"/>
          </w:tcPr>
          <w:p w14:paraId="669150EA" w14:textId="474D2BF1" w:rsidR="00F20579" w:rsidRPr="002E7B2F" w:rsidRDefault="00676D74" w:rsidP="00F20579">
            <w:pPr>
              <w:widowControl/>
              <w:spacing w:before="60" w:after="60" w:line="256" w:lineRule="auto"/>
              <w:ind w:left="360"/>
              <w:jc w:val="center"/>
              <w:outlineLvl w:val="3"/>
              <w:rPr>
                <w:rFonts w:ascii="Tahoma" w:hAnsi="Tahoma" w:cs="Tahoma"/>
                <w:b/>
                <w:w w:val="102"/>
                <w:lang w:val="en-GB"/>
              </w:rPr>
            </w:pPr>
            <w:r>
              <w:rPr>
                <w:rFonts w:ascii="Tahoma" w:hAnsi="Tahoma" w:cs="Tahoma"/>
                <w:b/>
                <w:w w:val="102"/>
                <w:lang w:val="en-US"/>
              </w:rPr>
              <w:t>C3.12</w:t>
            </w:r>
            <w:r w:rsidR="009F704A" w:rsidRPr="002E7B2F">
              <w:rPr>
                <w:rFonts w:ascii="Tahoma" w:hAnsi="Tahoma" w:cs="Tahoma"/>
                <w:b/>
                <w:w w:val="102"/>
                <w:lang w:val="en-US"/>
              </w:rPr>
              <w:t>.</w:t>
            </w:r>
            <w:r w:rsidR="002E7B2F">
              <w:rPr>
                <w:rFonts w:ascii="Tahoma" w:hAnsi="Tahoma" w:cs="Tahoma"/>
                <w:b/>
                <w:w w:val="102"/>
                <w:lang w:val="en-US"/>
              </w:rPr>
              <w:t>13</w:t>
            </w:r>
          </w:p>
        </w:tc>
        <w:tc>
          <w:tcPr>
            <w:tcW w:w="26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DA0662" w14:textId="77777777" w:rsidR="00F20579" w:rsidRPr="00F20579" w:rsidRDefault="00F20579" w:rsidP="007403D7">
            <w:pPr>
              <w:spacing w:line="256" w:lineRule="auto"/>
              <w:rPr>
                <w:lang w:eastAsia="el-GR"/>
              </w:rPr>
            </w:pPr>
            <w:r w:rsidRPr="007403D7">
              <w:rPr>
                <w:rFonts w:ascii="Tahoma" w:hAnsi="Tahoma" w:cs="Tahoma"/>
                <w:lang w:val="en-US" w:eastAsia="el-GR"/>
              </w:rPr>
              <w:t>Cache Memory</w:t>
            </w:r>
          </w:p>
        </w:tc>
        <w:tc>
          <w:tcPr>
            <w:tcW w:w="2184" w:type="dxa"/>
            <w:tcBorders>
              <w:top w:val="single" w:sz="4" w:space="0" w:color="auto"/>
              <w:left w:val="single" w:sz="4" w:space="0" w:color="auto"/>
              <w:bottom w:val="single" w:sz="4" w:space="0" w:color="auto"/>
              <w:right w:val="single" w:sz="4" w:space="0" w:color="auto"/>
            </w:tcBorders>
            <w:vAlign w:val="center"/>
            <w:hideMark/>
          </w:tcPr>
          <w:p w14:paraId="1A33D497" w14:textId="77777777" w:rsidR="00F20579" w:rsidRPr="00F20579" w:rsidRDefault="00F20579" w:rsidP="00F20579">
            <w:pPr>
              <w:widowControl/>
              <w:spacing w:before="780"/>
              <w:rPr>
                <w:rFonts w:ascii="Tahoma" w:hAnsi="Tahoma" w:cs="Tahoma"/>
                <w:lang w:val="en-US" w:eastAsia="el-GR"/>
              </w:rPr>
            </w:pPr>
            <w:r w:rsidRPr="00F20579">
              <w:rPr>
                <w:rFonts w:ascii="Tahoma" w:hAnsi="Tahoma" w:cs="Tahoma"/>
                <w:lang w:eastAsia="el-GR"/>
              </w:rPr>
              <w:t>512 MB LPDDR2</w:t>
            </w:r>
          </w:p>
          <w:p w14:paraId="516F696A" w14:textId="77777777" w:rsidR="00F20579" w:rsidRPr="00F20579" w:rsidRDefault="00F20579" w:rsidP="00F20579">
            <w:pPr>
              <w:spacing w:line="256" w:lineRule="auto"/>
              <w:jc w:val="center"/>
              <w:rPr>
                <w:rFonts w:ascii="Tahoma" w:hAnsi="Tahoma" w:cs="Tahoma"/>
                <w:lang w:val="en-US" w:eastAsia="el-GR"/>
              </w:rPr>
            </w:pPr>
          </w:p>
        </w:tc>
        <w:tc>
          <w:tcPr>
            <w:tcW w:w="1437" w:type="dxa"/>
            <w:tcBorders>
              <w:top w:val="single" w:sz="4" w:space="0" w:color="auto"/>
              <w:left w:val="single" w:sz="4" w:space="0" w:color="auto"/>
              <w:bottom w:val="single" w:sz="4" w:space="0" w:color="auto"/>
              <w:right w:val="single" w:sz="4" w:space="0" w:color="auto"/>
            </w:tcBorders>
          </w:tcPr>
          <w:p w14:paraId="3A2BE911" w14:textId="77777777" w:rsidR="00F20579" w:rsidRPr="00F20579" w:rsidRDefault="00F20579" w:rsidP="00F20579">
            <w:pPr>
              <w:keepLines/>
              <w:spacing w:before="60" w:after="60" w:line="256" w:lineRule="auto"/>
              <w:jc w:val="center"/>
              <w:rPr>
                <w:rFonts w:ascii="Tahoma" w:hAnsi="Tahoma" w:cs="Tahoma"/>
                <w:lang w:val="en-GB"/>
              </w:rPr>
            </w:pPr>
          </w:p>
        </w:tc>
        <w:tc>
          <w:tcPr>
            <w:tcW w:w="1710" w:type="dxa"/>
            <w:tcBorders>
              <w:top w:val="single" w:sz="4" w:space="0" w:color="auto"/>
              <w:left w:val="single" w:sz="4" w:space="0" w:color="auto"/>
              <w:bottom w:val="single" w:sz="4" w:space="0" w:color="auto"/>
              <w:right w:val="single" w:sz="4" w:space="0" w:color="auto"/>
            </w:tcBorders>
          </w:tcPr>
          <w:p w14:paraId="4198F7AF" w14:textId="77777777" w:rsidR="00F20579" w:rsidRPr="00F20579" w:rsidRDefault="00F20579" w:rsidP="00F20579">
            <w:pPr>
              <w:keepLines/>
              <w:spacing w:before="60" w:after="60" w:line="256" w:lineRule="auto"/>
              <w:jc w:val="center"/>
              <w:rPr>
                <w:rFonts w:ascii="Tahoma" w:hAnsi="Tahoma" w:cs="Tahoma"/>
                <w:lang w:val="en-GB"/>
              </w:rPr>
            </w:pPr>
          </w:p>
          <w:p w14:paraId="2462CB7E" w14:textId="77777777" w:rsidR="00F20579" w:rsidRPr="00F20579" w:rsidRDefault="00F20579" w:rsidP="00F20579">
            <w:pPr>
              <w:keepLines/>
              <w:spacing w:before="60" w:after="60" w:line="256" w:lineRule="auto"/>
              <w:jc w:val="center"/>
              <w:rPr>
                <w:rFonts w:ascii="Tahoma" w:hAnsi="Tahoma" w:cs="Tahoma"/>
                <w:lang w:val="en-GB"/>
              </w:rPr>
            </w:pPr>
          </w:p>
          <w:p w14:paraId="7D256F38" w14:textId="77777777" w:rsidR="00F20579" w:rsidRPr="00F20579" w:rsidRDefault="00F20579" w:rsidP="00F20579">
            <w:pPr>
              <w:keepLines/>
              <w:spacing w:before="60" w:after="60" w:line="256" w:lineRule="auto"/>
              <w:jc w:val="center"/>
              <w:rPr>
                <w:rFonts w:ascii="Tahoma" w:hAnsi="Tahoma" w:cs="Tahoma"/>
                <w:lang w:val="en-GB"/>
              </w:rPr>
            </w:pPr>
          </w:p>
        </w:tc>
      </w:tr>
      <w:tr w:rsidR="00F20579" w:rsidRPr="00F20579" w14:paraId="21D788DD" w14:textId="77777777" w:rsidTr="00F20579">
        <w:trPr>
          <w:cantSplit/>
          <w:jc w:val="center"/>
        </w:trPr>
        <w:tc>
          <w:tcPr>
            <w:tcW w:w="1682" w:type="dxa"/>
            <w:tcBorders>
              <w:top w:val="single" w:sz="4" w:space="0" w:color="auto"/>
              <w:left w:val="single" w:sz="4" w:space="0" w:color="auto"/>
              <w:bottom w:val="single" w:sz="4" w:space="0" w:color="auto"/>
              <w:right w:val="single" w:sz="4" w:space="0" w:color="auto"/>
            </w:tcBorders>
            <w:vAlign w:val="center"/>
          </w:tcPr>
          <w:p w14:paraId="561BDBE9" w14:textId="499D7AB2" w:rsidR="00F20579" w:rsidRPr="002E7B2F" w:rsidRDefault="00676D74" w:rsidP="00F20579">
            <w:pPr>
              <w:widowControl/>
              <w:spacing w:before="60" w:after="60" w:line="256" w:lineRule="auto"/>
              <w:ind w:left="360"/>
              <w:jc w:val="center"/>
              <w:outlineLvl w:val="3"/>
              <w:rPr>
                <w:rFonts w:ascii="Tahoma" w:hAnsi="Tahoma" w:cs="Tahoma"/>
                <w:b/>
                <w:w w:val="102"/>
                <w:lang w:val="en-GB"/>
              </w:rPr>
            </w:pPr>
            <w:r>
              <w:rPr>
                <w:rFonts w:ascii="Tahoma" w:hAnsi="Tahoma" w:cs="Tahoma"/>
                <w:b/>
                <w:w w:val="102"/>
                <w:lang w:val="en-US"/>
              </w:rPr>
              <w:t>C3.12</w:t>
            </w:r>
            <w:r w:rsidR="002E7B2F">
              <w:rPr>
                <w:rFonts w:ascii="Tahoma" w:hAnsi="Tahoma" w:cs="Tahoma"/>
                <w:b/>
                <w:w w:val="102"/>
                <w:lang w:val="en-US"/>
              </w:rPr>
              <w:t>.14</w:t>
            </w:r>
          </w:p>
        </w:tc>
        <w:tc>
          <w:tcPr>
            <w:tcW w:w="2627" w:type="dxa"/>
            <w:tcBorders>
              <w:top w:val="single" w:sz="4" w:space="0" w:color="auto"/>
              <w:left w:val="single" w:sz="4" w:space="0" w:color="auto"/>
              <w:bottom w:val="single" w:sz="4" w:space="0" w:color="auto"/>
              <w:right w:val="single" w:sz="4" w:space="0" w:color="auto"/>
            </w:tcBorders>
            <w:vAlign w:val="center"/>
          </w:tcPr>
          <w:p w14:paraId="05D06997" w14:textId="77777777" w:rsidR="00F20579" w:rsidRPr="00F20579" w:rsidRDefault="00F20579" w:rsidP="00F20579">
            <w:pPr>
              <w:spacing w:line="256" w:lineRule="auto"/>
              <w:rPr>
                <w:rFonts w:ascii="Tahoma" w:hAnsi="Tahoma" w:cs="Tahoma"/>
                <w:bCs/>
                <w:shd w:val="clear" w:color="auto" w:fill="E7E7E8"/>
              </w:rPr>
            </w:pPr>
            <w:r w:rsidRPr="007403D7">
              <w:rPr>
                <w:rFonts w:ascii="Tahoma" w:hAnsi="Tahoma" w:cs="Tahoma"/>
                <w:lang w:val="en-US" w:eastAsia="el-GR"/>
              </w:rPr>
              <w:t>Εγγύηση</w:t>
            </w:r>
          </w:p>
        </w:tc>
        <w:tc>
          <w:tcPr>
            <w:tcW w:w="2184" w:type="dxa"/>
            <w:tcBorders>
              <w:top w:val="single" w:sz="4" w:space="0" w:color="auto"/>
              <w:left w:val="single" w:sz="4" w:space="0" w:color="auto"/>
              <w:bottom w:val="single" w:sz="4" w:space="0" w:color="auto"/>
              <w:right w:val="single" w:sz="4" w:space="0" w:color="auto"/>
            </w:tcBorders>
            <w:vAlign w:val="center"/>
          </w:tcPr>
          <w:p w14:paraId="276F8792" w14:textId="77777777" w:rsidR="00F20579" w:rsidRPr="00F20579" w:rsidRDefault="00F20579" w:rsidP="00365931">
            <w:pPr>
              <w:widowControl/>
              <w:numPr>
                <w:ilvl w:val="0"/>
                <w:numId w:val="94"/>
              </w:numPr>
              <w:ind w:left="0"/>
              <w:rPr>
                <w:rFonts w:ascii="Tahoma" w:hAnsi="Tahoma" w:cs="Tahoma"/>
                <w:lang w:eastAsia="el-GR"/>
              </w:rPr>
            </w:pPr>
            <w:r w:rsidRPr="00F20579">
              <w:rPr>
                <w:rFonts w:ascii="Tahoma" w:hAnsi="Tahoma" w:cs="Tahoma"/>
                <w:lang w:eastAsia="el-GR"/>
              </w:rPr>
              <w:t>10 χρόνια</w:t>
            </w:r>
          </w:p>
        </w:tc>
        <w:tc>
          <w:tcPr>
            <w:tcW w:w="1437" w:type="dxa"/>
            <w:tcBorders>
              <w:top w:val="single" w:sz="4" w:space="0" w:color="auto"/>
              <w:left w:val="single" w:sz="4" w:space="0" w:color="auto"/>
              <w:bottom w:val="single" w:sz="4" w:space="0" w:color="auto"/>
              <w:right w:val="single" w:sz="4" w:space="0" w:color="auto"/>
            </w:tcBorders>
          </w:tcPr>
          <w:p w14:paraId="7CB0AAFA" w14:textId="77777777" w:rsidR="00F20579" w:rsidRPr="00F20579" w:rsidRDefault="00F20579" w:rsidP="00F20579">
            <w:pPr>
              <w:keepLines/>
              <w:spacing w:before="60" w:after="60" w:line="256" w:lineRule="auto"/>
              <w:jc w:val="center"/>
              <w:rPr>
                <w:rFonts w:ascii="Tahoma" w:hAnsi="Tahoma" w:cs="Tahoma"/>
                <w:lang w:val="en-GB"/>
              </w:rPr>
            </w:pPr>
          </w:p>
        </w:tc>
        <w:tc>
          <w:tcPr>
            <w:tcW w:w="1710" w:type="dxa"/>
            <w:tcBorders>
              <w:top w:val="single" w:sz="4" w:space="0" w:color="auto"/>
              <w:left w:val="single" w:sz="4" w:space="0" w:color="auto"/>
              <w:bottom w:val="single" w:sz="4" w:space="0" w:color="auto"/>
              <w:right w:val="single" w:sz="4" w:space="0" w:color="auto"/>
            </w:tcBorders>
          </w:tcPr>
          <w:p w14:paraId="209C28D7" w14:textId="77777777" w:rsidR="00F20579" w:rsidRPr="00F20579" w:rsidRDefault="00F20579" w:rsidP="00F20579">
            <w:pPr>
              <w:keepLines/>
              <w:spacing w:before="60" w:after="60" w:line="256" w:lineRule="auto"/>
              <w:jc w:val="center"/>
              <w:rPr>
                <w:rFonts w:ascii="Tahoma" w:hAnsi="Tahoma" w:cs="Tahoma"/>
                <w:lang w:val="en-GB"/>
              </w:rPr>
            </w:pPr>
          </w:p>
        </w:tc>
      </w:tr>
    </w:tbl>
    <w:p w14:paraId="739BC6CF" w14:textId="703513B8" w:rsidR="00F20579" w:rsidRDefault="00F20579" w:rsidP="00F20579">
      <w:pPr>
        <w:rPr>
          <w:lang w:val="en-US"/>
        </w:rPr>
      </w:pPr>
    </w:p>
    <w:p w14:paraId="3F427C98" w14:textId="74B2ABB5" w:rsidR="00780387" w:rsidRDefault="00780387" w:rsidP="00F20579">
      <w:pPr>
        <w:rPr>
          <w:lang w:val="en-US"/>
        </w:rPr>
      </w:pPr>
    </w:p>
    <w:p w14:paraId="05722C74" w14:textId="10CB4FD1" w:rsidR="00780387" w:rsidRPr="00780387" w:rsidRDefault="00676D74" w:rsidP="00780387">
      <w:pPr>
        <w:pStyle w:val="a1"/>
        <w:numPr>
          <w:ilvl w:val="0"/>
          <w:numId w:val="0"/>
        </w:numPr>
        <w:ind w:left="2422" w:hanging="720"/>
        <w:rPr>
          <w:rFonts w:ascii="Tahoma" w:hAnsi="Tahoma" w:cs="Tahoma"/>
          <w:lang w:val="en-US"/>
        </w:rPr>
      </w:pPr>
      <w:r>
        <w:rPr>
          <w:rFonts w:ascii="Tahoma" w:hAnsi="Tahoma" w:cs="Tahoma"/>
          <w:lang w:val="en-US"/>
        </w:rPr>
        <w:t>C3.13</w:t>
      </w:r>
      <w:r w:rsidR="00780387" w:rsidRPr="00780387">
        <w:rPr>
          <w:rFonts w:ascii="Tahoma" w:hAnsi="Tahoma" w:cs="Tahoma"/>
          <w:lang w:val="en-US"/>
        </w:rPr>
        <w:t xml:space="preserve"> NAS SERVER enclosure</w:t>
      </w:r>
    </w:p>
    <w:p w14:paraId="50DDB13E" w14:textId="77777777" w:rsidR="00780387" w:rsidRPr="00F20579" w:rsidRDefault="00780387" w:rsidP="00F20579">
      <w:pPr>
        <w:rPr>
          <w:lang w:val="en-US"/>
        </w:rPr>
      </w:pPr>
    </w:p>
    <w:tbl>
      <w:tblPr>
        <w:tblW w:w="9640"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82"/>
        <w:gridCol w:w="2627"/>
        <w:gridCol w:w="2184"/>
        <w:gridCol w:w="1437"/>
        <w:gridCol w:w="1710"/>
      </w:tblGrid>
      <w:tr w:rsidR="00F20579" w:rsidRPr="00F20579" w14:paraId="431402E2" w14:textId="77777777" w:rsidTr="00F20579">
        <w:trPr>
          <w:cantSplit/>
          <w:tblHeader/>
          <w:jc w:val="center"/>
        </w:trPr>
        <w:tc>
          <w:tcPr>
            <w:tcW w:w="1682" w:type="dxa"/>
            <w:tcBorders>
              <w:top w:val="single" w:sz="4" w:space="0" w:color="auto"/>
              <w:left w:val="single" w:sz="4" w:space="0" w:color="auto"/>
              <w:bottom w:val="single" w:sz="4" w:space="0" w:color="auto"/>
              <w:right w:val="single" w:sz="4" w:space="0" w:color="auto"/>
            </w:tcBorders>
            <w:hideMark/>
          </w:tcPr>
          <w:p w14:paraId="3A26DF19" w14:textId="77777777" w:rsidR="00F20579" w:rsidRPr="00F20579" w:rsidRDefault="00F20579" w:rsidP="00F20579">
            <w:pPr>
              <w:tabs>
                <w:tab w:val="left" w:pos="330"/>
                <w:tab w:val="center" w:pos="551"/>
              </w:tabs>
              <w:spacing w:before="60" w:after="60" w:line="256" w:lineRule="auto"/>
              <w:rPr>
                <w:rFonts w:ascii="Tahoma" w:hAnsi="Tahoma" w:cs="Tahoma"/>
                <w:b/>
                <w:lang w:val="en-GB"/>
              </w:rPr>
            </w:pPr>
            <w:r w:rsidRPr="00F20579">
              <w:rPr>
                <w:rFonts w:ascii="Tahoma" w:hAnsi="Tahoma" w:cs="Tahoma"/>
                <w:b/>
                <w:lang w:val="en-GB"/>
              </w:rPr>
              <w:tab/>
            </w:r>
            <w:r w:rsidRPr="00F20579">
              <w:rPr>
                <w:rFonts w:ascii="Tahoma" w:hAnsi="Tahoma" w:cs="Tahoma"/>
                <w:b/>
                <w:lang w:val="en-GB"/>
              </w:rPr>
              <w:tab/>
              <w:t>Α/Α</w:t>
            </w:r>
          </w:p>
        </w:tc>
        <w:tc>
          <w:tcPr>
            <w:tcW w:w="2627" w:type="dxa"/>
            <w:tcBorders>
              <w:top w:val="single" w:sz="4" w:space="0" w:color="auto"/>
              <w:left w:val="single" w:sz="4" w:space="0" w:color="auto"/>
              <w:bottom w:val="single" w:sz="4" w:space="0" w:color="auto"/>
              <w:right w:val="single" w:sz="4" w:space="0" w:color="auto"/>
            </w:tcBorders>
            <w:hideMark/>
          </w:tcPr>
          <w:p w14:paraId="00498B24" w14:textId="77777777" w:rsidR="00F20579" w:rsidRPr="00F20579" w:rsidRDefault="00F20579" w:rsidP="00F20579">
            <w:pPr>
              <w:spacing w:before="60" w:after="60" w:line="256" w:lineRule="auto"/>
              <w:jc w:val="center"/>
              <w:rPr>
                <w:rFonts w:ascii="Tahoma" w:hAnsi="Tahoma" w:cs="Tahoma"/>
                <w:b/>
                <w:lang w:val="en-GB"/>
              </w:rPr>
            </w:pPr>
            <w:r w:rsidRPr="00F20579">
              <w:rPr>
                <w:rFonts w:ascii="Tahoma" w:hAnsi="Tahoma" w:cs="Tahoma"/>
                <w:b/>
                <w:lang w:val="en-GB"/>
              </w:rPr>
              <w:t>ΧΑΡΑΚΤΗΡΙΣΤΙΚΟ</w:t>
            </w:r>
          </w:p>
        </w:tc>
        <w:tc>
          <w:tcPr>
            <w:tcW w:w="2184" w:type="dxa"/>
            <w:tcBorders>
              <w:top w:val="single" w:sz="4" w:space="0" w:color="auto"/>
              <w:left w:val="single" w:sz="4" w:space="0" w:color="auto"/>
              <w:bottom w:val="single" w:sz="4" w:space="0" w:color="auto"/>
              <w:right w:val="single" w:sz="4" w:space="0" w:color="auto"/>
            </w:tcBorders>
            <w:hideMark/>
          </w:tcPr>
          <w:p w14:paraId="206B9B61" w14:textId="77777777" w:rsidR="00F20579" w:rsidRPr="00F20579" w:rsidRDefault="00F20579" w:rsidP="00F20579">
            <w:pPr>
              <w:spacing w:before="60" w:after="60" w:line="256" w:lineRule="auto"/>
              <w:jc w:val="center"/>
              <w:rPr>
                <w:rFonts w:ascii="Tahoma" w:hAnsi="Tahoma" w:cs="Tahoma"/>
                <w:b/>
                <w:lang w:val="en-GB"/>
              </w:rPr>
            </w:pPr>
            <w:r w:rsidRPr="00F20579">
              <w:rPr>
                <w:rFonts w:ascii="Tahoma" w:hAnsi="Tahoma" w:cs="Tahoma"/>
                <w:b/>
                <w:lang w:val="en-GB"/>
              </w:rPr>
              <w:t>ΥΠΟΧΡΕΩΣΗ</w:t>
            </w:r>
          </w:p>
        </w:tc>
        <w:tc>
          <w:tcPr>
            <w:tcW w:w="1437" w:type="dxa"/>
            <w:tcBorders>
              <w:top w:val="single" w:sz="4" w:space="0" w:color="auto"/>
              <w:left w:val="single" w:sz="4" w:space="0" w:color="auto"/>
              <w:bottom w:val="single" w:sz="4" w:space="0" w:color="auto"/>
              <w:right w:val="single" w:sz="4" w:space="0" w:color="auto"/>
            </w:tcBorders>
            <w:hideMark/>
          </w:tcPr>
          <w:p w14:paraId="5B348DAA" w14:textId="77777777" w:rsidR="00F20579" w:rsidRPr="00F20579" w:rsidRDefault="00F20579" w:rsidP="00F20579">
            <w:pPr>
              <w:spacing w:before="60" w:after="60" w:line="256" w:lineRule="auto"/>
              <w:jc w:val="center"/>
              <w:rPr>
                <w:rFonts w:ascii="Tahoma" w:hAnsi="Tahoma" w:cs="Tahoma"/>
                <w:b/>
                <w:lang w:val="en-GB"/>
              </w:rPr>
            </w:pPr>
            <w:r w:rsidRPr="00F20579">
              <w:rPr>
                <w:rFonts w:ascii="Tahoma" w:hAnsi="Tahoma" w:cs="Tahoma"/>
                <w:b/>
                <w:lang w:val="en-GB"/>
              </w:rPr>
              <w:t>ΑΠΑΝΤΗΣΗ</w:t>
            </w:r>
          </w:p>
        </w:tc>
        <w:tc>
          <w:tcPr>
            <w:tcW w:w="1710" w:type="dxa"/>
            <w:tcBorders>
              <w:top w:val="single" w:sz="4" w:space="0" w:color="auto"/>
              <w:left w:val="single" w:sz="4" w:space="0" w:color="auto"/>
              <w:bottom w:val="single" w:sz="4" w:space="0" w:color="auto"/>
              <w:right w:val="single" w:sz="4" w:space="0" w:color="auto"/>
            </w:tcBorders>
            <w:hideMark/>
          </w:tcPr>
          <w:p w14:paraId="0A2B882E" w14:textId="77777777" w:rsidR="00F20579" w:rsidRPr="00F20579" w:rsidRDefault="00F20579" w:rsidP="00F20579">
            <w:pPr>
              <w:spacing w:before="60" w:after="60" w:line="256" w:lineRule="auto"/>
              <w:jc w:val="center"/>
              <w:rPr>
                <w:rFonts w:ascii="Tahoma" w:hAnsi="Tahoma" w:cs="Tahoma"/>
                <w:b/>
                <w:lang w:val="en-GB"/>
              </w:rPr>
            </w:pPr>
            <w:r w:rsidRPr="00F20579">
              <w:rPr>
                <w:rFonts w:ascii="Tahoma" w:hAnsi="Tahoma" w:cs="Tahoma"/>
                <w:b/>
                <w:lang w:val="en-GB"/>
              </w:rPr>
              <w:t>ΠΑΡΑΠΟΜΠΗ</w:t>
            </w:r>
          </w:p>
        </w:tc>
      </w:tr>
      <w:tr w:rsidR="00F20579" w:rsidRPr="00F20579" w14:paraId="02346023" w14:textId="77777777" w:rsidTr="00F20579">
        <w:trPr>
          <w:cantSplit/>
          <w:jc w:val="center"/>
        </w:trPr>
        <w:tc>
          <w:tcPr>
            <w:tcW w:w="1682" w:type="dxa"/>
            <w:tcBorders>
              <w:top w:val="single" w:sz="4" w:space="0" w:color="auto"/>
              <w:left w:val="single" w:sz="4" w:space="0" w:color="auto"/>
              <w:bottom w:val="single" w:sz="4" w:space="0" w:color="auto"/>
              <w:right w:val="single" w:sz="4" w:space="0" w:color="auto"/>
            </w:tcBorders>
            <w:vAlign w:val="center"/>
          </w:tcPr>
          <w:p w14:paraId="240203EA" w14:textId="7741BE0D" w:rsidR="00F20579" w:rsidRPr="002E7B2F" w:rsidRDefault="00676D74" w:rsidP="00F20579">
            <w:pPr>
              <w:widowControl/>
              <w:spacing w:before="60" w:after="60" w:line="256" w:lineRule="auto"/>
              <w:ind w:left="360"/>
              <w:jc w:val="center"/>
              <w:outlineLvl w:val="3"/>
              <w:rPr>
                <w:rFonts w:ascii="Tahoma" w:hAnsi="Tahoma" w:cs="Tahoma"/>
                <w:b/>
                <w:w w:val="102"/>
                <w:lang w:val="en-US"/>
              </w:rPr>
            </w:pPr>
            <w:r>
              <w:rPr>
                <w:rFonts w:ascii="Tahoma" w:hAnsi="Tahoma" w:cs="Tahoma"/>
                <w:b/>
                <w:w w:val="102"/>
                <w:lang w:val="en-US"/>
              </w:rPr>
              <w:t>C3.13</w:t>
            </w:r>
            <w:r w:rsidR="006B0750" w:rsidRPr="002E7B2F">
              <w:rPr>
                <w:rFonts w:ascii="Tahoma" w:hAnsi="Tahoma" w:cs="Tahoma"/>
                <w:b/>
                <w:w w:val="102"/>
                <w:lang w:val="en-US"/>
              </w:rPr>
              <w:t>.1</w:t>
            </w:r>
          </w:p>
        </w:tc>
        <w:tc>
          <w:tcPr>
            <w:tcW w:w="2627" w:type="dxa"/>
            <w:tcBorders>
              <w:top w:val="single" w:sz="4" w:space="0" w:color="auto"/>
              <w:left w:val="single" w:sz="4" w:space="0" w:color="auto"/>
              <w:bottom w:val="single" w:sz="4" w:space="0" w:color="auto"/>
              <w:right w:val="single" w:sz="4" w:space="0" w:color="auto"/>
            </w:tcBorders>
          </w:tcPr>
          <w:p w14:paraId="7C5CEF09" w14:textId="77777777" w:rsidR="00F20579" w:rsidRPr="00F20579" w:rsidRDefault="00F20579" w:rsidP="00F20579">
            <w:pPr>
              <w:spacing w:before="60" w:after="60" w:line="256" w:lineRule="auto"/>
              <w:rPr>
                <w:rFonts w:ascii="Tahoma" w:hAnsi="Tahoma" w:cs="Tahoma"/>
              </w:rPr>
            </w:pPr>
            <w:r w:rsidRPr="00F20579">
              <w:rPr>
                <w:rFonts w:ascii="Tahoma" w:hAnsi="Tahoma" w:cs="Tahoma"/>
              </w:rPr>
              <w:t>Θέσεις Σκληρών Δίσκων</w:t>
            </w:r>
          </w:p>
        </w:tc>
        <w:tc>
          <w:tcPr>
            <w:tcW w:w="2184" w:type="dxa"/>
            <w:tcBorders>
              <w:top w:val="single" w:sz="4" w:space="0" w:color="auto"/>
              <w:left w:val="single" w:sz="4" w:space="0" w:color="auto"/>
              <w:bottom w:val="single" w:sz="4" w:space="0" w:color="auto"/>
              <w:right w:val="single" w:sz="4" w:space="0" w:color="auto"/>
            </w:tcBorders>
          </w:tcPr>
          <w:p w14:paraId="144B33F8" w14:textId="77777777" w:rsidR="00F20579" w:rsidRPr="00F20579" w:rsidRDefault="00F20579" w:rsidP="00F20579">
            <w:pPr>
              <w:spacing w:before="60" w:after="60" w:line="256" w:lineRule="auto"/>
              <w:jc w:val="center"/>
              <w:rPr>
                <w:rFonts w:ascii="Tahoma" w:hAnsi="Tahoma" w:cs="Tahoma"/>
                <w:lang w:val="en-US"/>
              </w:rPr>
            </w:pPr>
            <w:r w:rsidRPr="00F20579">
              <w:rPr>
                <w:rFonts w:ascii="Tahoma" w:hAnsi="Tahoma" w:cs="Tahoma"/>
                <w:lang w:val="en-US"/>
              </w:rPr>
              <w:t>4</w:t>
            </w:r>
          </w:p>
        </w:tc>
        <w:tc>
          <w:tcPr>
            <w:tcW w:w="1437" w:type="dxa"/>
            <w:tcBorders>
              <w:top w:val="single" w:sz="4" w:space="0" w:color="auto"/>
              <w:left w:val="single" w:sz="4" w:space="0" w:color="auto"/>
              <w:bottom w:val="single" w:sz="4" w:space="0" w:color="auto"/>
              <w:right w:val="single" w:sz="4" w:space="0" w:color="auto"/>
            </w:tcBorders>
          </w:tcPr>
          <w:p w14:paraId="241562C6" w14:textId="77777777" w:rsidR="00F20579" w:rsidRPr="00F20579" w:rsidRDefault="00F20579" w:rsidP="00F20579">
            <w:pPr>
              <w:keepLines/>
              <w:spacing w:before="60" w:after="60" w:line="256" w:lineRule="auto"/>
              <w:jc w:val="center"/>
              <w:rPr>
                <w:rFonts w:ascii="Tahoma" w:hAnsi="Tahoma" w:cs="Tahoma"/>
              </w:rPr>
            </w:pPr>
          </w:p>
        </w:tc>
        <w:tc>
          <w:tcPr>
            <w:tcW w:w="1710" w:type="dxa"/>
            <w:tcBorders>
              <w:top w:val="single" w:sz="4" w:space="0" w:color="auto"/>
              <w:left w:val="single" w:sz="4" w:space="0" w:color="auto"/>
              <w:bottom w:val="single" w:sz="4" w:space="0" w:color="auto"/>
              <w:right w:val="single" w:sz="4" w:space="0" w:color="auto"/>
            </w:tcBorders>
          </w:tcPr>
          <w:p w14:paraId="637B09D0" w14:textId="77777777" w:rsidR="00F20579" w:rsidRPr="00F20579" w:rsidRDefault="00F20579" w:rsidP="00F20579">
            <w:pPr>
              <w:keepLines/>
              <w:spacing w:before="60" w:after="60" w:line="256" w:lineRule="auto"/>
              <w:jc w:val="center"/>
              <w:rPr>
                <w:rFonts w:ascii="Tahoma" w:hAnsi="Tahoma" w:cs="Tahoma"/>
              </w:rPr>
            </w:pPr>
          </w:p>
        </w:tc>
      </w:tr>
      <w:tr w:rsidR="00F20579" w:rsidRPr="00F20579" w14:paraId="7CEAD758" w14:textId="77777777" w:rsidTr="00F20579">
        <w:trPr>
          <w:cantSplit/>
          <w:jc w:val="center"/>
        </w:trPr>
        <w:tc>
          <w:tcPr>
            <w:tcW w:w="1682" w:type="dxa"/>
            <w:tcBorders>
              <w:top w:val="single" w:sz="4" w:space="0" w:color="auto"/>
              <w:left w:val="single" w:sz="4" w:space="0" w:color="auto"/>
              <w:bottom w:val="single" w:sz="4" w:space="0" w:color="auto"/>
              <w:right w:val="single" w:sz="4" w:space="0" w:color="auto"/>
            </w:tcBorders>
            <w:vAlign w:val="center"/>
          </w:tcPr>
          <w:p w14:paraId="2E58BD96" w14:textId="145D5A0F" w:rsidR="00F20579" w:rsidRPr="002E7B2F" w:rsidRDefault="00676D74" w:rsidP="00F20579">
            <w:pPr>
              <w:widowControl/>
              <w:spacing w:before="60" w:after="60" w:line="256" w:lineRule="auto"/>
              <w:ind w:left="360"/>
              <w:jc w:val="center"/>
              <w:outlineLvl w:val="3"/>
              <w:rPr>
                <w:rFonts w:ascii="Tahoma" w:hAnsi="Tahoma" w:cs="Tahoma"/>
                <w:b/>
                <w:w w:val="102"/>
              </w:rPr>
            </w:pPr>
            <w:r>
              <w:rPr>
                <w:rFonts w:ascii="Tahoma" w:hAnsi="Tahoma" w:cs="Tahoma"/>
                <w:b/>
                <w:w w:val="102"/>
                <w:lang w:val="en-US"/>
              </w:rPr>
              <w:t>C3.13</w:t>
            </w:r>
            <w:r w:rsidR="002E7B2F" w:rsidRPr="002E7B2F">
              <w:rPr>
                <w:rFonts w:ascii="Tahoma" w:hAnsi="Tahoma" w:cs="Tahoma"/>
                <w:b/>
                <w:w w:val="102"/>
                <w:lang w:val="en-US"/>
              </w:rPr>
              <w:t>.2</w:t>
            </w:r>
          </w:p>
        </w:tc>
        <w:tc>
          <w:tcPr>
            <w:tcW w:w="2627" w:type="dxa"/>
            <w:tcBorders>
              <w:top w:val="single" w:sz="4" w:space="0" w:color="auto"/>
              <w:left w:val="single" w:sz="4" w:space="0" w:color="auto"/>
              <w:bottom w:val="single" w:sz="4" w:space="0" w:color="auto"/>
              <w:right w:val="single" w:sz="4" w:space="0" w:color="auto"/>
            </w:tcBorders>
          </w:tcPr>
          <w:p w14:paraId="1D6DF70B" w14:textId="77777777" w:rsidR="00F20579" w:rsidRPr="00F20579" w:rsidRDefault="00F20579" w:rsidP="00F20579">
            <w:pPr>
              <w:spacing w:before="60" w:after="60" w:line="256" w:lineRule="auto"/>
              <w:rPr>
                <w:rFonts w:ascii="Tahoma" w:hAnsi="Tahoma" w:cs="Tahoma"/>
              </w:rPr>
            </w:pPr>
            <w:r w:rsidRPr="00F20579">
              <w:rPr>
                <w:rFonts w:ascii="Tahoma" w:hAnsi="Tahoma" w:cs="Tahoma"/>
              </w:rPr>
              <w:t>Αριθμός Μονάδων</w:t>
            </w:r>
          </w:p>
        </w:tc>
        <w:tc>
          <w:tcPr>
            <w:tcW w:w="2184" w:type="dxa"/>
            <w:tcBorders>
              <w:top w:val="single" w:sz="4" w:space="0" w:color="auto"/>
              <w:left w:val="single" w:sz="4" w:space="0" w:color="auto"/>
              <w:bottom w:val="single" w:sz="4" w:space="0" w:color="auto"/>
              <w:right w:val="single" w:sz="4" w:space="0" w:color="auto"/>
            </w:tcBorders>
          </w:tcPr>
          <w:p w14:paraId="1EAB196B" w14:textId="77777777" w:rsidR="00F20579" w:rsidRPr="00F20579" w:rsidRDefault="00F20579" w:rsidP="00F20579">
            <w:pPr>
              <w:spacing w:before="60" w:after="60" w:line="256" w:lineRule="auto"/>
              <w:jc w:val="center"/>
              <w:rPr>
                <w:rFonts w:ascii="Tahoma" w:hAnsi="Tahoma" w:cs="Tahoma"/>
              </w:rPr>
            </w:pPr>
            <w:r w:rsidRPr="00F20579">
              <w:rPr>
                <w:rFonts w:ascii="Tahoma" w:hAnsi="Tahoma" w:cs="Tahoma"/>
              </w:rPr>
              <w:t>4</w:t>
            </w:r>
          </w:p>
        </w:tc>
        <w:tc>
          <w:tcPr>
            <w:tcW w:w="1437" w:type="dxa"/>
            <w:tcBorders>
              <w:top w:val="single" w:sz="4" w:space="0" w:color="auto"/>
              <w:left w:val="single" w:sz="4" w:space="0" w:color="auto"/>
              <w:bottom w:val="single" w:sz="4" w:space="0" w:color="auto"/>
              <w:right w:val="single" w:sz="4" w:space="0" w:color="auto"/>
            </w:tcBorders>
          </w:tcPr>
          <w:p w14:paraId="24FAEF18" w14:textId="77777777" w:rsidR="00F20579" w:rsidRPr="00F20579" w:rsidRDefault="00F20579" w:rsidP="00F20579">
            <w:pPr>
              <w:keepLines/>
              <w:spacing w:before="60" w:after="60" w:line="256" w:lineRule="auto"/>
              <w:jc w:val="center"/>
              <w:rPr>
                <w:rFonts w:ascii="Tahoma" w:hAnsi="Tahoma" w:cs="Tahoma"/>
              </w:rPr>
            </w:pPr>
          </w:p>
        </w:tc>
        <w:tc>
          <w:tcPr>
            <w:tcW w:w="1710" w:type="dxa"/>
            <w:tcBorders>
              <w:top w:val="single" w:sz="4" w:space="0" w:color="auto"/>
              <w:left w:val="single" w:sz="4" w:space="0" w:color="auto"/>
              <w:bottom w:val="single" w:sz="4" w:space="0" w:color="auto"/>
              <w:right w:val="single" w:sz="4" w:space="0" w:color="auto"/>
            </w:tcBorders>
          </w:tcPr>
          <w:p w14:paraId="49B341A9" w14:textId="77777777" w:rsidR="00F20579" w:rsidRPr="00F20579" w:rsidRDefault="00F20579" w:rsidP="00F20579">
            <w:pPr>
              <w:keepLines/>
              <w:spacing w:before="60" w:after="60" w:line="256" w:lineRule="auto"/>
              <w:jc w:val="center"/>
              <w:rPr>
                <w:rFonts w:ascii="Tahoma" w:hAnsi="Tahoma" w:cs="Tahoma"/>
              </w:rPr>
            </w:pPr>
          </w:p>
        </w:tc>
      </w:tr>
      <w:tr w:rsidR="00F20579" w:rsidRPr="00F20579" w14:paraId="2E109A60" w14:textId="77777777" w:rsidTr="00F20579">
        <w:trPr>
          <w:cantSplit/>
          <w:jc w:val="center"/>
        </w:trPr>
        <w:tc>
          <w:tcPr>
            <w:tcW w:w="1682" w:type="dxa"/>
            <w:tcBorders>
              <w:top w:val="single" w:sz="4" w:space="0" w:color="auto"/>
              <w:left w:val="single" w:sz="4" w:space="0" w:color="auto"/>
              <w:bottom w:val="single" w:sz="4" w:space="0" w:color="auto"/>
              <w:right w:val="single" w:sz="4" w:space="0" w:color="auto"/>
            </w:tcBorders>
            <w:vAlign w:val="center"/>
          </w:tcPr>
          <w:p w14:paraId="58543AD6" w14:textId="37647CF8" w:rsidR="00F20579" w:rsidRPr="002E7B2F" w:rsidRDefault="00676D74" w:rsidP="00F20579">
            <w:pPr>
              <w:widowControl/>
              <w:spacing w:before="60" w:after="60" w:line="256" w:lineRule="auto"/>
              <w:ind w:left="360"/>
              <w:jc w:val="center"/>
              <w:outlineLvl w:val="3"/>
              <w:rPr>
                <w:rFonts w:ascii="Tahoma" w:hAnsi="Tahoma" w:cs="Tahoma"/>
                <w:b/>
                <w:w w:val="102"/>
              </w:rPr>
            </w:pPr>
            <w:r>
              <w:rPr>
                <w:rFonts w:ascii="Tahoma" w:hAnsi="Tahoma" w:cs="Tahoma"/>
                <w:b/>
                <w:w w:val="102"/>
                <w:lang w:val="en-US"/>
              </w:rPr>
              <w:t>C3.13</w:t>
            </w:r>
            <w:r w:rsidR="002E7B2F" w:rsidRPr="002E7B2F">
              <w:rPr>
                <w:rFonts w:ascii="Tahoma" w:hAnsi="Tahoma" w:cs="Tahoma"/>
                <w:b/>
                <w:w w:val="102"/>
                <w:lang w:val="en-US"/>
              </w:rPr>
              <w:t>.3</w:t>
            </w:r>
          </w:p>
        </w:tc>
        <w:tc>
          <w:tcPr>
            <w:tcW w:w="2627" w:type="dxa"/>
            <w:tcBorders>
              <w:top w:val="single" w:sz="4" w:space="0" w:color="auto"/>
              <w:left w:val="single" w:sz="4" w:space="0" w:color="auto"/>
              <w:bottom w:val="single" w:sz="4" w:space="0" w:color="auto"/>
              <w:right w:val="single" w:sz="4" w:space="0" w:color="auto"/>
            </w:tcBorders>
          </w:tcPr>
          <w:p w14:paraId="326204ED" w14:textId="77777777" w:rsidR="00F20579" w:rsidRPr="00F20579" w:rsidRDefault="00F20579" w:rsidP="00F20579">
            <w:pPr>
              <w:spacing w:before="60" w:after="60" w:line="256" w:lineRule="auto"/>
              <w:rPr>
                <w:rFonts w:ascii="Tahoma" w:hAnsi="Tahoma" w:cs="Tahoma"/>
              </w:rPr>
            </w:pPr>
            <w:r w:rsidRPr="00F20579">
              <w:rPr>
                <w:rFonts w:ascii="Tahoma" w:hAnsi="Tahoma" w:cs="Tahoma"/>
              </w:rPr>
              <w:t>Πρωτόκολλο Επικοινωνίας</w:t>
            </w:r>
          </w:p>
        </w:tc>
        <w:tc>
          <w:tcPr>
            <w:tcW w:w="2184" w:type="dxa"/>
            <w:tcBorders>
              <w:top w:val="single" w:sz="4" w:space="0" w:color="auto"/>
              <w:left w:val="single" w:sz="4" w:space="0" w:color="auto"/>
              <w:bottom w:val="single" w:sz="4" w:space="0" w:color="auto"/>
              <w:right w:val="single" w:sz="4" w:space="0" w:color="auto"/>
            </w:tcBorders>
          </w:tcPr>
          <w:p w14:paraId="7563C220" w14:textId="77777777" w:rsidR="00F20579" w:rsidRPr="00F20579" w:rsidRDefault="00F20579" w:rsidP="00F20579">
            <w:pPr>
              <w:spacing w:before="60" w:after="60" w:line="256" w:lineRule="auto"/>
              <w:jc w:val="center"/>
              <w:rPr>
                <w:rFonts w:ascii="Tahoma" w:hAnsi="Tahoma" w:cs="Tahoma"/>
              </w:rPr>
            </w:pPr>
            <w:r w:rsidRPr="00F20579">
              <w:rPr>
                <w:rFonts w:ascii="Tahoma" w:hAnsi="Tahoma" w:cs="Tahoma"/>
              </w:rPr>
              <w:t xml:space="preserve">    SATA III (6 Gbit/s)</w:t>
            </w:r>
          </w:p>
        </w:tc>
        <w:tc>
          <w:tcPr>
            <w:tcW w:w="1437" w:type="dxa"/>
            <w:tcBorders>
              <w:top w:val="single" w:sz="4" w:space="0" w:color="auto"/>
              <w:left w:val="single" w:sz="4" w:space="0" w:color="auto"/>
              <w:bottom w:val="single" w:sz="4" w:space="0" w:color="auto"/>
              <w:right w:val="single" w:sz="4" w:space="0" w:color="auto"/>
            </w:tcBorders>
          </w:tcPr>
          <w:p w14:paraId="0F1B3127" w14:textId="77777777" w:rsidR="00F20579" w:rsidRPr="00F20579" w:rsidRDefault="00F20579" w:rsidP="00F20579">
            <w:pPr>
              <w:keepLines/>
              <w:spacing w:before="60" w:after="60" w:line="256" w:lineRule="auto"/>
              <w:jc w:val="center"/>
              <w:rPr>
                <w:rFonts w:ascii="Tahoma" w:hAnsi="Tahoma" w:cs="Tahoma"/>
              </w:rPr>
            </w:pPr>
          </w:p>
        </w:tc>
        <w:tc>
          <w:tcPr>
            <w:tcW w:w="1710" w:type="dxa"/>
            <w:tcBorders>
              <w:top w:val="single" w:sz="4" w:space="0" w:color="auto"/>
              <w:left w:val="single" w:sz="4" w:space="0" w:color="auto"/>
              <w:bottom w:val="single" w:sz="4" w:space="0" w:color="auto"/>
              <w:right w:val="single" w:sz="4" w:space="0" w:color="auto"/>
            </w:tcBorders>
          </w:tcPr>
          <w:p w14:paraId="21394B75" w14:textId="77777777" w:rsidR="00F20579" w:rsidRPr="00F20579" w:rsidRDefault="00F20579" w:rsidP="00F20579">
            <w:pPr>
              <w:keepLines/>
              <w:spacing w:before="60" w:after="60" w:line="256" w:lineRule="auto"/>
              <w:jc w:val="center"/>
              <w:rPr>
                <w:rFonts w:ascii="Tahoma" w:hAnsi="Tahoma" w:cs="Tahoma"/>
              </w:rPr>
            </w:pPr>
          </w:p>
        </w:tc>
      </w:tr>
      <w:tr w:rsidR="00F20579" w:rsidRPr="00F20579" w14:paraId="6AB87B79" w14:textId="77777777" w:rsidTr="00F20579">
        <w:trPr>
          <w:cantSplit/>
          <w:jc w:val="center"/>
        </w:trPr>
        <w:tc>
          <w:tcPr>
            <w:tcW w:w="1682" w:type="dxa"/>
            <w:tcBorders>
              <w:top w:val="single" w:sz="4" w:space="0" w:color="auto"/>
              <w:left w:val="single" w:sz="4" w:space="0" w:color="auto"/>
              <w:bottom w:val="single" w:sz="4" w:space="0" w:color="auto"/>
              <w:right w:val="single" w:sz="4" w:space="0" w:color="auto"/>
            </w:tcBorders>
            <w:vAlign w:val="center"/>
          </w:tcPr>
          <w:p w14:paraId="4DFF2AAB" w14:textId="1687A04E" w:rsidR="00F20579" w:rsidRPr="002E7B2F" w:rsidRDefault="00676D74" w:rsidP="00F20579">
            <w:pPr>
              <w:widowControl/>
              <w:spacing w:before="60" w:after="60" w:line="256" w:lineRule="auto"/>
              <w:ind w:left="360"/>
              <w:jc w:val="center"/>
              <w:outlineLvl w:val="3"/>
              <w:rPr>
                <w:rFonts w:ascii="Tahoma" w:hAnsi="Tahoma" w:cs="Tahoma"/>
                <w:b/>
                <w:w w:val="102"/>
              </w:rPr>
            </w:pPr>
            <w:r>
              <w:rPr>
                <w:rFonts w:ascii="Tahoma" w:hAnsi="Tahoma" w:cs="Tahoma"/>
                <w:b/>
                <w:w w:val="102"/>
                <w:lang w:val="en-US"/>
              </w:rPr>
              <w:t>C3.13</w:t>
            </w:r>
            <w:r w:rsidR="002E7B2F" w:rsidRPr="002E7B2F">
              <w:rPr>
                <w:rFonts w:ascii="Tahoma" w:hAnsi="Tahoma" w:cs="Tahoma"/>
                <w:b/>
                <w:w w:val="102"/>
                <w:lang w:val="en-US"/>
              </w:rPr>
              <w:t>.4</w:t>
            </w:r>
          </w:p>
        </w:tc>
        <w:tc>
          <w:tcPr>
            <w:tcW w:w="2627" w:type="dxa"/>
            <w:tcBorders>
              <w:top w:val="single" w:sz="4" w:space="0" w:color="auto"/>
              <w:left w:val="single" w:sz="4" w:space="0" w:color="auto"/>
              <w:bottom w:val="single" w:sz="4" w:space="0" w:color="auto"/>
              <w:right w:val="single" w:sz="4" w:space="0" w:color="auto"/>
            </w:tcBorders>
          </w:tcPr>
          <w:p w14:paraId="5114BB23" w14:textId="77777777" w:rsidR="00F20579" w:rsidRPr="00F20579" w:rsidRDefault="00F20579" w:rsidP="00F20579">
            <w:pPr>
              <w:spacing w:before="60" w:after="60" w:line="256" w:lineRule="auto"/>
              <w:rPr>
                <w:rFonts w:ascii="Tahoma" w:hAnsi="Tahoma" w:cs="Tahoma"/>
              </w:rPr>
            </w:pPr>
            <w:r w:rsidRPr="00F20579">
              <w:rPr>
                <w:rFonts w:ascii="Tahoma" w:hAnsi="Tahoma" w:cs="Tahoma"/>
              </w:rPr>
              <w:t>Interface</w:t>
            </w:r>
          </w:p>
        </w:tc>
        <w:tc>
          <w:tcPr>
            <w:tcW w:w="2184" w:type="dxa"/>
            <w:tcBorders>
              <w:top w:val="single" w:sz="4" w:space="0" w:color="auto"/>
              <w:left w:val="single" w:sz="4" w:space="0" w:color="auto"/>
              <w:bottom w:val="single" w:sz="4" w:space="0" w:color="auto"/>
              <w:right w:val="single" w:sz="4" w:space="0" w:color="auto"/>
            </w:tcBorders>
          </w:tcPr>
          <w:p w14:paraId="235BFF77" w14:textId="77777777" w:rsidR="00F20579" w:rsidRPr="00F20579" w:rsidRDefault="00F20579" w:rsidP="00F20579">
            <w:pPr>
              <w:spacing w:before="60" w:after="60" w:line="256" w:lineRule="auto"/>
              <w:jc w:val="center"/>
              <w:rPr>
                <w:rFonts w:ascii="Tahoma" w:hAnsi="Tahoma" w:cs="Tahoma"/>
              </w:rPr>
            </w:pPr>
            <w:r w:rsidRPr="00F20579">
              <w:rPr>
                <w:rFonts w:ascii="Tahoma" w:hAnsi="Tahoma" w:cs="Tahoma"/>
              </w:rPr>
              <w:t>Gigabit Ethernet</w:t>
            </w:r>
          </w:p>
        </w:tc>
        <w:tc>
          <w:tcPr>
            <w:tcW w:w="1437" w:type="dxa"/>
            <w:tcBorders>
              <w:top w:val="single" w:sz="4" w:space="0" w:color="auto"/>
              <w:left w:val="single" w:sz="4" w:space="0" w:color="auto"/>
              <w:bottom w:val="single" w:sz="4" w:space="0" w:color="auto"/>
              <w:right w:val="single" w:sz="4" w:space="0" w:color="auto"/>
            </w:tcBorders>
          </w:tcPr>
          <w:p w14:paraId="1B64323A" w14:textId="77777777" w:rsidR="00F20579" w:rsidRPr="00F20579" w:rsidRDefault="00F20579" w:rsidP="00F20579">
            <w:pPr>
              <w:keepLines/>
              <w:spacing w:before="60" w:after="60" w:line="256" w:lineRule="auto"/>
              <w:jc w:val="center"/>
              <w:rPr>
                <w:rFonts w:ascii="Tahoma" w:hAnsi="Tahoma" w:cs="Tahoma"/>
              </w:rPr>
            </w:pPr>
          </w:p>
        </w:tc>
        <w:tc>
          <w:tcPr>
            <w:tcW w:w="1710" w:type="dxa"/>
            <w:tcBorders>
              <w:top w:val="single" w:sz="4" w:space="0" w:color="auto"/>
              <w:left w:val="single" w:sz="4" w:space="0" w:color="auto"/>
              <w:bottom w:val="single" w:sz="4" w:space="0" w:color="auto"/>
              <w:right w:val="single" w:sz="4" w:space="0" w:color="auto"/>
            </w:tcBorders>
          </w:tcPr>
          <w:p w14:paraId="6DE7A52C" w14:textId="77777777" w:rsidR="00F20579" w:rsidRPr="00F20579" w:rsidRDefault="00F20579" w:rsidP="00F20579">
            <w:pPr>
              <w:keepLines/>
              <w:spacing w:before="60" w:after="60" w:line="256" w:lineRule="auto"/>
              <w:jc w:val="center"/>
              <w:rPr>
                <w:rFonts w:ascii="Tahoma" w:hAnsi="Tahoma" w:cs="Tahoma"/>
              </w:rPr>
            </w:pPr>
          </w:p>
        </w:tc>
      </w:tr>
      <w:tr w:rsidR="00F20579" w:rsidRPr="00B94A7D" w14:paraId="116A11AC" w14:textId="77777777" w:rsidTr="00F20579">
        <w:trPr>
          <w:cantSplit/>
          <w:jc w:val="center"/>
        </w:trPr>
        <w:tc>
          <w:tcPr>
            <w:tcW w:w="1682" w:type="dxa"/>
            <w:tcBorders>
              <w:top w:val="single" w:sz="4" w:space="0" w:color="auto"/>
              <w:left w:val="single" w:sz="4" w:space="0" w:color="auto"/>
              <w:bottom w:val="single" w:sz="4" w:space="0" w:color="auto"/>
              <w:right w:val="single" w:sz="4" w:space="0" w:color="auto"/>
            </w:tcBorders>
            <w:vAlign w:val="center"/>
          </w:tcPr>
          <w:p w14:paraId="4265BFC7" w14:textId="46789027" w:rsidR="00F20579" w:rsidRPr="002E7B2F" w:rsidRDefault="00676D74" w:rsidP="00F20579">
            <w:pPr>
              <w:widowControl/>
              <w:spacing w:before="60" w:after="60" w:line="256" w:lineRule="auto"/>
              <w:ind w:left="360"/>
              <w:jc w:val="center"/>
              <w:outlineLvl w:val="3"/>
              <w:rPr>
                <w:rFonts w:ascii="Tahoma" w:hAnsi="Tahoma" w:cs="Tahoma"/>
                <w:b/>
                <w:w w:val="102"/>
              </w:rPr>
            </w:pPr>
            <w:r>
              <w:rPr>
                <w:rFonts w:ascii="Tahoma" w:hAnsi="Tahoma" w:cs="Tahoma"/>
                <w:b/>
                <w:w w:val="102"/>
                <w:lang w:val="en-US"/>
              </w:rPr>
              <w:t>C3.13</w:t>
            </w:r>
            <w:r w:rsidR="002E7B2F" w:rsidRPr="002E7B2F">
              <w:rPr>
                <w:rFonts w:ascii="Tahoma" w:hAnsi="Tahoma" w:cs="Tahoma"/>
                <w:b/>
                <w:w w:val="102"/>
                <w:lang w:val="en-US"/>
              </w:rPr>
              <w:t>.5</w:t>
            </w:r>
          </w:p>
        </w:tc>
        <w:tc>
          <w:tcPr>
            <w:tcW w:w="2627" w:type="dxa"/>
            <w:tcBorders>
              <w:top w:val="single" w:sz="4" w:space="0" w:color="auto"/>
              <w:left w:val="single" w:sz="4" w:space="0" w:color="auto"/>
              <w:bottom w:val="single" w:sz="4" w:space="0" w:color="auto"/>
              <w:right w:val="single" w:sz="4" w:space="0" w:color="auto"/>
            </w:tcBorders>
            <w:vAlign w:val="center"/>
          </w:tcPr>
          <w:p w14:paraId="547B0192" w14:textId="77777777" w:rsidR="00F20579" w:rsidRPr="00F20579" w:rsidRDefault="00F20579" w:rsidP="00F20579">
            <w:pPr>
              <w:spacing w:before="60" w:after="60" w:line="256" w:lineRule="auto"/>
              <w:rPr>
                <w:rFonts w:ascii="Tahoma" w:hAnsi="Tahoma" w:cs="Tahoma"/>
              </w:rPr>
            </w:pPr>
            <w:r w:rsidRPr="00F20579">
              <w:rPr>
                <w:rFonts w:ascii="Tahoma" w:hAnsi="Tahoma" w:cs="Tahoma"/>
              </w:rPr>
              <w:t xml:space="preserve">System requirements  </w:t>
            </w:r>
          </w:p>
        </w:tc>
        <w:tc>
          <w:tcPr>
            <w:tcW w:w="2184" w:type="dxa"/>
            <w:tcBorders>
              <w:top w:val="single" w:sz="4" w:space="0" w:color="auto"/>
              <w:left w:val="single" w:sz="4" w:space="0" w:color="auto"/>
              <w:bottom w:val="single" w:sz="4" w:space="0" w:color="auto"/>
              <w:right w:val="single" w:sz="4" w:space="0" w:color="auto"/>
            </w:tcBorders>
            <w:vAlign w:val="center"/>
          </w:tcPr>
          <w:p w14:paraId="0DF8146F" w14:textId="77777777" w:rsidR="00F20579" w:rsidRPr="00F20579" w:rsidRDefault="00F20579" w:rsidP="00F20579">
            <w:pPr>
              <w:snapToGrid w:val="0"/>
              <w:spacing w:line="256" w:lineRule="auto"/>
              <w:jc w:val="center"/>
              <w:rPr>
                <w:rFonts w:ascii="Tahoma" w:hAnsi="Tahoma" w:cs="Tahoma"/>
                <w:lang w:val="en-US"/>
              </w:rPr>
            </w:pPr>
            <w:r w:rsidRPr="00F20579">
              <w:rPr>
                <w:rFonts w:ascii="Tahoma" w:hAnsi="Tahoma" w:cs="Tahoma"/>
                <w:lang w:val="en-US"/>
              </w:rPr>
              <w:t>Windows® 10, Windows 8 or Windows 7 operating systems</w:t>
            </w:r>
          </w:p>
        </w:tc>
        <w:tc>
          <w:tcPr>
            <w:tcW w:w="1437" w:type="dxa"/>
            <w:tcBorders>
              <w:top w:val="single" w:sz="4" w:space="0" w:color="auto"/>
              <w:left w:val="single" w:sz="4" w:space="0" w:color="auto"/>
              <w:bottom w:val="single" w:sz="4" w:space="0" w:color="auto"/>
              <w:right w:val="single" w:sz="4" w:space="0" w:color="auto"/>
            </w:tcBorders>
          </w:tcPr>
          <w:p w14:paraId="0134AA5D" w14:textId="77777777" w:rsidR="00F20579" w:rsidRPr="00F20579" w:rsidRDefault="00F20579" w:rsidP="00F20579">
            <w:pPr>
              <w:keepLines/>
              <w:spacing w:before="60" w:after="60" w:line="256" w:lineRule="auto"/>
              <w:jc w:val="center"/>
              <w:rPr>
                <w:rFonts w:ascii="Tahoma" w:hAnsi="Tahoma" w:cs="Tahoma"/>
                <w:lang w:val="en-GB"/>
              </w:rPr>
            </w:pPr>
          </w:p>
        </w:tc>
        <w:tc>
          <w:tcPr>
            <w:tcW w:w="1710" w:type="dxa"/>
            <w:tcBorders>
              <w:top w:val="single" w:sz="4" w:space="0" w:color="auto"/>
              <w:left w:val="single" w:sz="4" w:space="0" w:color="auto"/>
              <w:bottom w:val="single" w:sz="4" w:space="0" w:color="auto"/>
              <w:right w:val="single" w:sz="4" w:space="0" w:color="auto"/>
            </w:tcBorders>
          </w:tcPr>
          <w:p w14:paraId="5C786290" w14:textId="77777777" w:rsidR="00F20579" w:rsidRPr="00F20579" w:rsidRDefault="00F20579" w:rsidP="00F20579">
            <w:pPr>
              <w:keepLines/>
              <w:spacing w:before="60" w:after="60" w:line="256" w:lineRule="auto"/>
              <w:jc w:val="center"/>
              <w:rPr>
                <w:rFonts w:ascii="Tahoma" w:hAnsi="Tahoma" w:cs="Tahoma"/>
                <w:lang w:val="en-GB"/>
              </w:rPr>
            </w:pPr>
          </w:p>
        </w:tc>
      </w:tr>
      <w:tr w:rsidR="00F20579" w:rsidRPr="00B94A7D" w14:paraId="2A79D45B" w14:textId="77777777" w:rsidTr="00F20579">
        <w:trPr>
          <w:cantSplit/>
          <w:trHeight w:val="363"/>
          <w:jc w:val="center"/>
        </w:trPr>
        <w:tc>
          <w:tcPr>
            <w:tcW w:w="1682" w:type="dxa"/>
            <w:tcBorders>
              <w:top w:val="single" w:sz="4" w:space="0" w:color="auto"/>
              <w:left w:val="single" w:sz="4" w:space="0" w:color="auto"/>
              <w:bottom w:val="single" w:sz="4" w:space="0" w:color="auto"/>
              <w:right w:val="single" w:sz="4" w:space="0" w:color="auto"/>
            </w:tcBorders>
            <w:vAlign w:val="center"/>
          </w:tcPr>
          <w:p w14:paraId="2D34ACE2" w14:textId="7E59971A" w:rsidR="00F20579" w:rsidRPr="002E7B2F" w:rsidRDefault="00676D74" w:rsidP="00F20579">
            <w:pPr>
              <w:widowControl/>
              <w:spacing w:before="60" w:after="60" w:line="256" w:lineRule="auto"/>
              <w:ind w:left="360"/>
              <w:jc w:val="center"/>
              <w:outlineLvl w:val="3"/>
              <w:rPr>
                <w:rFonts w:ascii="Tahoma" w:hAnsi="Tahoma" w:cs="Tahoma"/>
                <w:b/>
                <w:w w:val="102"/>
                <w:lang w:val="en-GB"/>
              </w:rPr>
            </w:pPr>
            <w:r>
              <w:rPr>
                <w:rFonts w:ascii="Tahoma" w:hAnsi="Tahoma" w:cs="Tahoma"/>
                <w:b/>
                <w:w w:val="102"/>
                <w:lang w:val="en-US"/>
              </w:rPr>
              <w:t>C3.13</w:t>
            </w:r>
            <w:r w:rsidR="002E7B2F" w:rsidRPr="002E7B2F">
              <w:rPr>
                <w:rFonts w:ascii="Tahoma" w:hAnsi="Tahoma" w:cs="Tahoma"/>
                <w:b/>
                <w:w w:val="102"/>
                <w:lang w:val="en-US"/>
              </w:rPr>
              <w:t>.6</w:t>
            </w:r>
          </w:p>
        </w:tc>
        <w:tc>
          <w:tcPr>
            <w:tcW w:w="2627" w:type="dxa"/>
            <w:tcBorders>
              <w:top w:val="single" w:sz="4" w:space="0" w:color="auto"/>
              <w:left w:val="single" w:sz="4" w:space="0" w:color="auto"/>
              <w:bottom w:val="single" w:sz="4" w:space="0" w:color="auto"/>
              <w:right w:val="single" w:sz="4" w:space="0" w:color="auto"/>
            </w:tcBorders>
            <w:vAlign w:val="center"/>
          </w:tcPr>
          <w:p w14:paraId="58D912D2" w14:textId="77777777" w:rsidR="00F20579" w:rsidRPr="00F20579" w:rsidRDefault="00F20579" w:rsidP="00F20579">
            <w:pPr>
              <w:spacing w:line="256" w:lineRule="auto"/>
              <w:rPr>
                <w:rFonts w:ascii="Tahoma" w:hAnsi="Tahoma" w:cs="Tahoma"/>
                <w:lang w:eastAsia="el-GR"/>
              </w:rPr>
            </w:pPr>
            <w:r w:rsidRPr="00F20579">
              <w:rPr>
                <w:rFonts w:ascii="Tahoma" w:hAnsi="Tahoma" w:cs="Tahoma"/>
                <w:lang w:eastAsia="el-GR"/>
              </w:rPr>
              <w:t>επεξεργαστής</w:t>
            </w:r>
          </w:p>
        </w:tc>
        <w:tc>
          <w:tcPr>
            <w:tcW w:w="2184" w:type="dxa"/>
            <w:tcBorders>
              <w:top w:val="single" w:sz="4" w:space="0" w:color="auto"/>
              <w:left w:val="single" w:sz="4" w:space="0" w:color="auto"/>
              <w:bottom w:val="single" w:sz="4" w:space="0" w:color="auto"/>
              <w:right w:val="single" w:sz="4" w:space="0" w:color="auto"/>
            </w:tcBorders>
            <w:vAlign w:val="center"/>
          </w:tcPr>
          <w:p w14:paraId="1AB3EF63" w14:textId="77777777" w:rsidR="00F20579" w:rsidRPr="00F20579" w:rsidRDefault="00F20579" w:rsidP="00F20579">
            <w:pPr>
              <w:spacing w:line="256" w:lineRule="auto"/>
              <w:jc w:val="center"/>
              <w:rPr>
                <w:rFonts w:ascii="Tahoma" w:hAnsi="Tahoma" w:cs="Tahoma"/>
                <w:lang w:val="en-GB" w:eastAsia="el-GR"/>
              </w:rPr>
            </w:pPr>
            <w:r w:rsidRPr="00F20579">
              <w:rPr>
                <w:rFonts w:ascii="Tahoma" w:hAnsi="Tahoma" w:cs="Tahoma"/>
                <w:lang w:val="en-GB" w:eastAsia="el-GR"/>
              </w:rPr>
              <w:t>≥quad core Intel Pentium N3710 processor</w:t>
            </w:r>
          </w:p>
        </w:tc>
        <w:tc>
          <w:tcPr>
            <w:tcW w:w="1437" w:type="dxa"/>
            <w:tcBorders>
              <w:top w:val="single" w:sz="4" w:space="0" w:color="auto"/>
              <w:left w:val="single" w:sz="4" w:space="0" w:color="auto"/>
              <w:bottom w:val="single" w:sz="4" w:space="0" w:color="auto"/>
              <w:right w:val="single" w:sz="4" w:space="0" w:color="auto"/>
            </w:tcBorders>
          </w:tcPr>
          <w:p w14:paraId="03F36E6D" w14:textId="77777777" w:rsidR="00F20579" w:rsidRPr="00F20579" w:rsidRDefault="00F20579" w:rsidP="00F20579">
            <w:pPr>
              <w:keepLines/>
              <w:spacing w:before="60" w:after="60" w:line="256" w:lineRule="auto"/>
              <w:jc w:val="center"/>
              <w:rPr>
                <w:rFonts w:ascii="Tahoma" w:hAnsi="Tahoma" w:cs="Tahoma"/>
                <w:lang w:val="en-GB"/>
              </w:rPr>
            </w:pPr>
          </w:p>
        </w:tc>
        <w:tc>
          <w:tcPr>
            <w:tcW w:w="1710" w:type="dxa"/>
            <w:tcBorders>
              <w:top w:val="single" w:sz="4" w:space="0" w:color="auto"/>
              <w:left w:val="single" w:sz="4" w:space="0" w:color="auto"/>
              <w:bottom w:val="single" w:sz="4" w:space="0" w:color="auto"/>
              <w:right w:val="single" w:sz="4" w:space="0" w:color="auto"/>
            </w:tcBorders>
          </w:tcPr>
          <w:p w14:paraId="2CE00DB0" w14:textId="77777777" w:rsidR="00F20579" w:rsidRPr="00F20579" w:rsidRDefault="00F20579" w:rsidP="00F20579">
            <w:pPr>
              <w:keepLines/>
              <w:spacing w:before="60" w:after="60" w:line="256" w:lineRule="auto"/>
              <w:jc w:val="center"/>
              <w:rPr>
                <w:rFonts w:ascii="Tahoma" w:hAnsi="Tahoma" w:cs="Tahoma"/>
                <w:lang w:val="en-GB"/>
              </w:rPr>
            </w:pPr>
          </w:p>
        </w:tc>
      </w:tr>
      <w:tr w:rsidR="00F20579" w:rsidRPr="00F20579" w14:paraId="6977AEF8" w14:textId="77777777" w:rsidTr="00F20579">
        <w:trPr>
          <w:cantSplit/>
          <w:trHeight w:val="710"/>
          <w:jc w:val="center"/>
        </w:trPr>
        <w:tc>
          <w:tcPr>
            <w:tcW w:w="1682" w:type="dxa"/>
            <w:tcBorders>
              <w:top w:val="single" w:sz="4" w:space="0" w:color="auto"/>
              <w:left w:val="single" w:sz="4" w:space="0" w:color="auto"/>
              <w:bottom w:val="single" w:sz="4" w:space="0" w:color="auto"/>
              <w:right w:val="single" w:sz="4" w:space="0" w:color="auto"/>
            </w:tcBorders>
            <w:vAlign w:val="center"/>
          </w:tcPr>
          <w:p w14:paraId="1ED48279" w14:textId="739AF7BD" w:rsidR="00F20579" w:rsidRPr="002E7B2F" w:rsidRDefault="00676D74" w:rsidP="00F20579">
            <w:pPr>
              <w:widowControl/>
              <w:spacing w:before="60" w:after="60" w:line="256" w:lineRule="auto"/>
              <w:ind w:left="360"/>
              <w:jc w:val="center"/>
              <w:outlineLvl w:val="3"/>
              <w:rPr>
                <w:rFonts w:ascii="Tahoma" w:hAnsi="Tahoma" w:cs="Tahoma"/>
                <w:b/>
                <w:w w:val="102"/>
                <w:lang w:val="en-GB"/>
              </w:rPr>
            </w:pPr>
            <w:r>
              <w:rPr>
                <w:rFonts w:ascii="Tahoma" w:hAnsi="Tahoma" w:cs="Tahoma"/>
                <w:b/>
                <w:w w:val="102"/>
                <w:lang w:val="en-US"/>
              </w:rPr>
              <w:t>C3.13</w:t>
            </w:r>
            <w:r w:rsidR="002E7B2F" w:rsidRPr="002E7B2F">
              <w:rPr>
                <w:rFonts w:ascii="Tahoma" w:hAnsi="Tahoma" w:cs="Tahoma"/>
                <w:b/>
                <w:w w:val="102"/>
                <w:lang w:val="en-US"/>
              </w:rPr>
              <w:t>.7</w:t>
            </w:r>
          </w:p>
        </w:tc>
        <w:tc>
          <w:tcPr>
            <w:tcW w:w="2627" w:type="dxa"/>
            <w:tcBorders>
              <w:top w:val="single" w:sz="4" w:space="0" w:color="auto"/>
              <w:left w:val="single" w:sz="4" w:space="0" w:color="auto"/>
              <w:bottom w:val="single" w:sz="4" w:space="0" w:color="auto"/>
              <w:right w:val="single" w:sz="4" w:space="0" w:color="auto"/>
            </w:tcBorders>
            <w:vAlign w:val="center"/>
          </w:tcPr>
          <w:p w14:paraId="599E2682" w14:textId="77777777" w:rsidR="00F20579" w:rsidRPr="00F20579" w:rsidRDefault="00F20579" w:rsidP="00F20579">
            <w:pPr>
              <w:spacing w:line="256" w:lineRule="auto"/>
              <w:rPr>
                <w:rFonts w:ascii="Tahoma" w:hAnsi="Tahoma" w:cs="Tahoma"/>
                <w:lang w:eastAsia="el-GR"/>
              </w:rPr>
            </w:pPr>
            <w:r w:rsidRPr="00F20579">
              <w:rPr>
                <w:rFonts w:ascii="Tahoma" w:hAnsi="Tahoma" w:cs="Tahoma"/>
                <w:lang w:eastAsia="el-GR"/>
              </w:rPr>
              <w:t>Μνήμη</w:t>
            </w:r>
          </w:p>
        </w:tc>
        <w:tc>
          <w:tcPr>
            <w:tcW w:w="2184" w:type="dxa"/>
            <w:tcBorders>
              <w:top w:val="single" w:sz="4" w:space="0" w:color="auto"/>
              <w:left w:val="single" w:sz="4" w:space="0" w:color="auto"/>
              <w:bottom w:val="single" w:sz="4" w:space="0" w:color="auto"/>
              <w:right w:val="single" w:sz="4" w:space="0" w:color="auto"/>
            </w:tcBorders>
            <w:vAlign w:val="center"/>
          </w:tcPr>
          <w:p w14:paraId="23383F2A" w14:textId="77777777" w:rsidR="00F20579" w:rsidRPr="00F20579" w:rsidRDefault="00F20579" w:rsidP="00F20579">
            <w:pPr>
              <w:spacing w:line="256" w:lineRule="auto"/>
              <w:jc w:val="center"/>
              <w:rPr>
                <w:rFonts w:ascii="Tahoma" w:hAnsi="Tahoma" w:cs="Tahoma"/>
                <w:lang w:val="en-US" w:eastAsia="el-GR"/>
              </w:rPr>
            </w:pPr>
            <w:r w:rsidRPr="00F20579">
              <w:rPr>
                <w:rFonts w:ascii="Tahoma" w:hAnsi="Tahoma" w:cs="Tahoma"/>
                <w:lang w:val="en-US" w:eastAsia="el-GR"/>
              </w:rPr>
              <w:t>4GB of RAM</w:t>
            </w:r>
          </w:p>
        </w:tc>
        <w:tc>
          <w:tcPr>
            <w:tcW w:w="1437" w:type="dxa"/>
            <w:tcBorders>
              <w:top w:val="single" w:sz="4" w:space="0" w:color="auto"/>
              <w:left w:val="single" w:sz="4" w:space="0" w:color="auto"/>
              <w:bottom w:val="single" w:sz="4" w:space="0" w:color="auto"/>
              <w:right w:val="single" w:sz="4" w:space="0" w:color="auto"/>
            </w:tcBorders>
          </w:tcPr>
          <w:p w14:paraId="3FDC045A" w14:textId="77777777" w:rsidR="00F20579" w:rsidRPr="00F20579" w:rsidRDefault="00F20579" w:rsidP="00F20579">
            <w:pPr>
              <w:keepLines/>
              <w:spacing w:before="60" w:after="60" w:line="256" w:lineRule="auto"/>
              <w:jc w:val="center"/>
              <w:rPr>
                <w:rFonts w:ascii="Tahoma" w:hAnsi="Tahoma" w:cs="Tahoma"/>
                <w:lang w:val="en-GB"/>
              </w:rPr>
            </w:pPr>
          </w:p>
        </w:tc>
        <w:tc>
          <w:tcPr>
            <w:tcW w:w="1710" w:type="dxa"/>
            <w:tcBorders>
              <w:top w:val="single" w:sz="4" w:space="0" w:color="auto"/>
              <w:left w:val="single" w:sz="4" w:space="0" w:color="auto"/>
              <w:bottom w:val="single" w:sz="4" w:space="0" w:color="auto"/>
              <w:right w:val="single" w:sz="4" w:space="0" w:color="auto"/>
            </w:tcBorders>
          </w:tcPr>
          <w:p w14:paraId="769FBF38" w14:textId="77777777" w:rsidR="00F20579" w:rsidRPr="00F20579" w:rsidRDefault="00F20579" w:rsidP="00F20579">
            <w:pPr>
              <w:keepLines/>
              <w:spacing w:before="60" w:after="60" w:line="256" w:lineRule="auto"/>
              <w:jc w:val="center"/>
              <w:rPr>
                <w:rFonts w:ascii="Tahoma" w:hAnsi="Tahoma" w:cs="Tahoma"/>
                <w:lang w:val="en-GB"/>
              </w:rPr>
            </w:pPr>
          </w:p>
        </w:tc>
      </w:tr>
    </w:tbl>
    <w:p w14:paraId="2F804207" w14:textId="77777777" w:rsidR="00F20579" w:rsidRPr="00F20579" w:rsidRDefault="00F20579" w:rsidP="00F20579">
      <w:pPr>
        <w:rPr>
          <w:lang w:val="en-US"/>
        </w:rPr>
      </w:pPr>
    </w:p>
    <w:p w14:paraId="2B55E43D" w14:textId="3AF78E2C" w:rsidR="00F20579" w:rsidRPr="00780387" w:rsidRDefault="00676D74" w:rsidP="00780387">
      <w:pPr>
        <w:pStyle w:val="a1"/>
        <w:numPr>
          <w:ilvl w:val="0"/>
          <w:numId w:val="0"/>
        </w:numPr>
        <w:ind w:left="2422" w:hanging="720"/>
        <w:rPr>
          <w:rFonts w:ascii="Tahoma" w:hAnsi="Tahoma" w:cs="Tahoma"/>
          <w:lang w:val="en-US"/>
        </w:rPr>
      </w:pPr>
      <w:r>
        <w:rPr>
          <w:rFonts w:ascii="Tahoma" w:hAnsi="Tahoma" w:cs="Tahoma"/>
          <w:lang w:val="en-US"/>
        </w:rPr>
        <w:t>C3.14</w:t>
      </w:r>
      <w:r w:rsidR="00780387">
        <w:rPr>
          <w:rFonts w:ascii="Tahoma" w:hAnsi="Tahoma" w:cs="Tahoma"/>
          <w:lang w:val="en-US"/>
        </w:rPr>
        <w:t xml:space="preserve"> USB flash</w:t>
      </w:r>
    </w:p>
    <w:tbl>
      <w:tblPr>
        <w:tblW w:w="9640"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82"/>
        <w:gridCol w:w="2627"/>
        <w:gridCol w:w="2184"/>
        <w:gridCol w:w="1437"/>
        <w:gridCol w:w="1710"/>
      </w:tblGrid>
      <w:tr w:rsidR="005D36B3" w:rsidRPr="005C3344" w14:paraId="352339E0" w14:textId="77777777" w:rsidTr="008D2D18">
        <w:trPr>
          <w:cantSplit/>
          <w:tblHeader/>
          <w:jc w:val="center"/>
        </w:trPr>
        <w:tc>
          <w:tcPr>
            <w:tcW w:w="1682" w:type="dxa"/>
            <w:tcBorders>
              <w:top w:val="single" w:sz="4" w:space="0" w:color="auto"/>
              <w:left w:val="single" w:sz="4" w:space="0" w:color="auto"/>
              <w:bottom w:val="single" w:sz="4" w:space="0" w:color="auto"/>
              <w:right w:val="single" w:sz="4" w:space="0" w:color="auto"/>
            </w:tcBorders>
            <w:hideMark/>
          </w:tcPr>
          <w:p w14:paraId="65B40C30" w14:textId="77777777" w:rsidR="005D36B3" w:rsidRPr="005C3344" w:rsidRDefault="005D36B3" w:rsidP="008D2D18">
            <w:pPr>
              <w:tabs>
                <w:tab w:val="left" w:pos="330"/>
                <w:tab w:val="center" w:pos="551"/>
              </w:tabs>
              <w:spacing w:before="60" w:after="60" w:line="256" w:lineRule="auto"/>
              <w:rPr>
                <w:rFonts w:ascii="Tahoma" w:hAnsi="Tahoma" w:cs="Tahoma"/>
                <w:b/>
                <w:lang w:val="en-GB"/>
              </w:rPr>
            </w:pPr>
            <w:r w:rsidRPr="005C3344">
              <w:rPr>
                <w:rFonts w:ascii="Tahoma" w:hAnsi="Tahoma" w:cs="Tahoma"/>
                <w:b/>
                <w:lang w:val="en-GB"/>
              </w:rPr>
              <w:tab/>
            </w:r>
            <w:r w:rsidRPr="005C3344">
              <w:rPr>
                <w:rFonts w:ascii="Tahoma" w:hAnsi="Tahoma" w:cs="Tahoma"/>
                <w:b/>
                <w:lang w:val="en-GB"/>
              </w:rPr>
              <w:tab/>
              <w:t>Α/Α</w:t>
            </w:r>
          </w:p>
        </w:tc>
        <w:tc>
          <w:tcPr>
            <w:tcW w:w="2627" w:type="dxa"/>
            <w:tcBorders>
              <w:top w:val="single" w:sz="4" w:space="0" w:color="auto"/>
              <w:left w:val="single" w:sz="4" w:space="0" w:color="auto"/>
              <w:bottom w:val="single" w:sz="4" w:space="0" w:color="auto"/>
              <w:right w:val="single" w:sz="4" w:space="0" w:color="auto"/>
            </w:tcBorders>
            <w:hideMark/>
          </w:tcPr>
          <w:p w14:paraId="47447C08" w14:textId="77777777" w:rsidR="005D36B3" w:rsidRPr="005C3344" w:rsidRDefault="005D36B3" w:rsidP="008D2D18">
            <w:pPr>
              <w:spacing w:before="60" w:after="60" w:line="256" w:lineRule="auto"/>
              <w:jc w:val="center"/>
              <w:rPr>
                <w:rFonts w:ascii="Tahoma" w:hAnsi="Tahoma" w:cs="Tahoma"/>
                <w:b/>
                <w:lang w:val="en-GB"/>
              </w:rPr>
            </w:pPr>
            <w:r w:rsidRPr="005C3344">
              <w:rPr>
                <w:rFonts w:ascii="Tahoma" w:hAnsi="Tahoma" w:cs="Tahoma"/>
                <w:b/>
                <w:lang w:val="en-GB"/>
              </w:rPr>
              <w:t>ΧΑΡΑΚΤΗΡΙΣΤΙΚΟ</w:t>
            </w:r>
          </w:p>
        </w:tc>
        <w:tc>
          <w:tcPr>
            <w:tcW w:w="2184" w:type="dxa"/>
            <w:tcBorders>
              <w:top w:val="single" w:sz="4" w:space="0" w:color="auto"/>
              <w:left w:val="single" w:sz="4" w:space="0" w:color="auto"/>
              <w:bottom w:val="single" w:sz="4" w:space="0" w:color="auto"/>
              <w:right w:val="single" w:sz="4" w:space="0" w:color="auto"/>
            </w:tcBorders>
            <w:hideMark/>
          </w:tcPr>
          <w:p w14:paraId="29571CA5" w14:textId="77777777" w:rsidR="005D36B3" w:rsidRPr="005C3344" w:rsidRDefault="005D36B3" w:rsidP="008D2D18">
            <w:pPr>
              <w:spacing w:before="60" w:after="60" w:line="256" w:lineRule="auto"/>
              <w:jc w:val="center"/>
              <w:rPr>
                <w:rFonts w:ascii="Tahoma" w:hAnsi="Tahoma" w:cs="Tahoma"/>
                <w:b/>
                <w:lang w:val="en-GB"/>
              </w:rPr>
            </w:pPr>
            <w:r w:rsidRPr="005C3344">
              <w:rPr>
                <w:rFonts w:ascii="Tahoma" w:hAnsi="Tahoma" w:cs="Tahoma"/>
                <w:b/>
                <w:lang w:val="en-GB"/>
              </w:rPr>
              <w:t>ΥΠΟΧΡΕΩΣΗ</w:t>
            </w:r>
          </w:p>
        </w:tc>
        <w:tc>
          <w:tcPr>
            <w:tcW w:w="1437" w:type="dxa"/>
            <w:tcBorders>
              <w:top w:val="single" w:sz="4" w:space="0" w:color="auto"/>
              <w:left w:val="single" w:sz="4" w:space="0" w:color="auto"/>
              <w:bottom w:val="single" w:sz="4" w:space="0" w:color="auto"/>
              <w:right w:val="single" w:sz="4" w:space="0" w:color="auto"/>
            </w:tcBorders>
            <w:hideMark/>
          </w:tcPr>
          <w:p w14:paraId="0DF2A256" w14:textId="77777777" w:rsidR="005D36B3" w:rsidRPr="005C3344" w:rsidRDefault="005D36B3" w:rsidP="008D2D18">
            <w:pPr>
              <w:spacing w:before="60" w:after="60" w:line="256" w:lineRule="auto"/>
              <w:jc w:val="center"/>
              <w:rPr>
                <w:rFonts w:ascii="Tahoma" w:hAnsi="Tahoma" w:cs="Tahoma"/>
                <w:b/>
                <w:lang w:val="en-GB"/>
              </w:rPr>
            </w:pPr>
            <w:r w:rsidRPr="005C3344">
              <w:rPr>
                <w:rFonts w:ascii="Tahoma" w:hAnsi="Tahoma" w:cs="Tahoma"/>
                <w:b/>
                <w:lang w:val="en-GB"/>
              </w:rPr>
              <w:t>ΑΠΑΝΤΗΣΗ</w:t>
            </w:r>
          </w:p>
        </w:tc>
        <w:tc>
          <w:tcPr>
            <w:tcW w:w="1710" w:type="dxa"/>
            <w:tcBorders>
              <w:top w:val="single" w:sz="4" w:space="0" w:color="auto"/>
              <w:left w:val="single" w:sz="4" w:space="0" w:color="auto"/>
              <w:bottom w:val="single" w:sz="4" w:space="0" w:color="auto"/>
              <w:right w:val="single" w:sz="4" w:space="0" w:color="auto"/>
            </w:tcBorders>
            <w:hideMark/>
          </w:tcPr>
          <w:p w14:paraId="304A8028" w14:textId="77777777" w:rsidR="005D36B3" w:rsidRPr="005C3344" w:rsidRDefault="005D36B3" w:rsidP="008D2D18">
            <w:pPr>
              <w:spacing w:before="60" w:after="60" w:line="256" w:lineRule="auto"/>
              <w:jc w:val="center"/>
              <w:rPr>
                <w:rFonts w:ascii="Tahoma" w:hAnsi="Tahoma" w:cs="Tahoma"/>
                <w:b/>
                <w:lang w:val="en-GB"/>
              </w:rPr>
            </w:pPr>
            <w:r w:rsidRPr="005C3344">
              <w:rPr>
                <w:rFonts w:ascii="Tahoma" w:hAnsi="Tahoma" w:cs="Tahoma"/>
                <w:b/>
                <w:lang w:val="en-GB"/>
              </w:rPr>
              <w:t>ΠΑΡΑΠΟΜΠΗ</w:t>
            </w:r>
          </w:p>
        </w:tc>
      </w:tr>
      <w:tr w:rsidR="005D36B3" w:rsidRPr="005C3344" w14:paraId="1EC1B8F7" w14:textId="77777777" w:rsidTr="008D2D18">
        <w:trPr>
          <w:cantSplit/>
          <w:jc w:val="center"/>
        </w:trPr>
        <w:tc>
          <w:tcPr>
            <w:tcW w:w="9640" w:type="dxa"/>
            <w:gridSpan w:val="5"/>
            <w:tcBorders>
              <w:top w:val="single" w:sz="4" w:space="0" w:color="auto"/>
              <w:left w:val="single" w:sz="4" w:space="0" w:color="auto"/>
              <w:bottom w:val="single" w:sz="4" w:space="0" w:color="auto"/>
              <w:right w:val="single" w:sz="4" w:space="0" w:color="auto"/>
            </w:tcBorders>
          </w:tcPr>
          <w:p w14:paraId="23701AD2" w14:textId="3CEDFF6D" w:rsidR="005D36B3" w:rsidRPr="005C3344" w:rsidRDefault="005D36B3" w:rsidP="008D2D18">
            <w:pPr>
              <w:keepLines/>
              <w:spacing w:before="60" w:after="60" w:line="256" w:lineRule="auto"/>
              <w:jc w:val="center"/>
              <w:rPr>
                <w:rFonts w:ascii="Tahoma" w:hAnsi="Tahoma" w:cs="Tahoma"/>
                <w:lang w:val="en-US"/>
              </w:rPr>
            </w:pPr>
          </w:p>
        </w:tc>
      </w:tr>
      <w:tr w:rsidR="005D36B3" w:rsidRPr="005C3344" w14:paraId="2A2B2875" w14:textId="77777777" w:rsidTr="008D2D18">
        <w:trPr>
          <w:cantSplit/>
          <w:jc w:val="center"/>
        </w:trPr>
        <w:tc>
          <w:tcPr>
            <w:tcW w:w="1682" w:type="dxa"/>
            <w:tcBorders>
              <w:top w:val="single" w:sz="4" w:space="0" w:color="auto"/>
              <w:left w:val="single" w:sz="4" w:space="0" w:color="auto"/>
              <w:bottom w:val="single" w:sz="4" w:space="0" w:color="auto"/>
              <w:right w:val="single" w:sz="4" w:space="0" w:color="auto"/>
            </w:tcBorders>
            <w:vAlign w:val="center"/>
          </w:tcPr>
          <w:p w14:paraId="08E1AAEF" w14:textId="53543C8F" w:rsidR="005D36B3" w:rsidRPr="005C3344" w:rsidRDefault="00676D74" w:rsidP="008D2D18">
            <w:pPr>
              <w:widowControl/>
              <w:spacing w:before="60" w:after="60" w:line="256" w:lineRule="auto"/>
              <w:ind w:left="360"/>
              <w:jc w:val="center"/>
              <w:outlineLvl w:val="3"/>
              <w:rPr>
                <w:rFonts w:ascii="Tahoma" w:hAnsi="Tahoma" w:cs="Tahoma"/>
                <w:b/>
                <w:w w:val="102"/>
              </w:rPr>
            </w:pPr>
            <w:r>
              <w:rPr>
                <w:rFonts w:ascii="Tahoma" w:hAnsi="Tahoma" w:cs="Tahoma"/>
                <w:b/>
                <w:w w:val="102"/>
                <w:lang w:val="en-US"/>
              </w:rPr>
              <w:t>C3.14</w:t>
            </w:r>
            <w:r w:rsidR="002E7B2F" w:rsidRPr="002E7B2F">
              <w:rPr>
                <w:rFonts w:ascii="Tahoma" w:hAnsi="Tahoma" w:cs="Tahoma"/>
                <w:b/>
                <w:w w:val="102"/>
                <w:lang w:val="en-US"/>
              </w:rPr>
              <w:t>.1</w:t>
            </w:r>
          </w:p>
        </w:tc>
        <w:tc>
          <w:tcPr>
            <w:tcW w:w="2627" w:type="dxa"/>
            <w:tcBorders>
              <w:top w:val="single" w:sz="4" w:space="0" w:color="auto"/>
              <w:left w:val="single" w:sz="4" w:space="0" w:color="auto"/>
              <w:bottom w:val="single" w:sz="4" w:space="0" w:color="auto"/>
              <w:right w:val="single" w:sz="4" w:space="0" w:color="auto"/>
            </w:tcBorders>
          </w:tcPr>
          <w:p w14:paraId="54674613" w14:textId="77777777" w:rsidR="005D36B3" w:rsidRPr="005C3344" w:rsidRDefault="005D36B3" w:rsidP="008D2D18">
            <w:pPr>
              <w:spacing w:before="60" w:after="60" w:line="256" w:lineRule="auto"/>
              <w:rPr>
                <w:rFonts w:ascii="Tahoma" w:hAnsi="Tahoma" w:cs="Tahoma"/>
              </w:rPr>
            </w:pPr>
            <w:r w:rsidRPr="005C3344">
              <w:rPr>
                <w:rFonts w:ascii="Tahoma" w:hAnsi="Tahoma" w:cs="Tahoma"/>
              </w:rPr>
              <w:t>Χωρητικότητα</w:t>
            </w:r>
          </w:p>
        </w:tc>
        <w:tc>
          <w:tcPr>
            <w:tcW w:w="2184" w:type="dxa"/>
            <w:tcBorders>
              <w:top w:val="single" w:sz="4" w:space="0" w:color="auto"/>
              <w:left w:val="single" w:sz="4" w:space="0" w:color="auto"/>
              <w:bottom w:val="single" w:sz="4" w:space="0" w:color="auto"/>
              <w:right w:val="single" w:sz="4" w:space="0" w:color="auto"/>
            </w:tcBorders>
          </w:tcPr>
          <w:p w14:paraId="18F82A09" w14:textId="77777777" w:rsidR="005D36B3" w:rsidRPr="005C3344" w:rsidRDefault="005D36B3" w:rsidP="008D2D18">
            <w:pPr>
              <w:spacing w:before="60" w:after="60" w:line="256" w:lineRule="auto"/>
              <w:jc w:val="center"/>
              <w:rPr>
                <w:rFonts w:ascii="Tahoma" w:hAnsi="Tahoma" w:cs="Tahoma"/>
                <w:lang w:val="en-US"/>
              </w:rPr>
            </w:pPr>
            <w:r>
              <w:rPr>
                <w:rFonts w:ascii="Tahoma" w:hAnsi="Tahoma" w:cs="Tahoma"/>
              </w:rPr>
              <w:t>128</w:t>
            </w:r>
            <w:r>
              <w:rPr>
                <w:rFonts w:ascii="Tahoma" w:hAnsi="Tahoma" w:cs="Tahoma"/>
                <w:lang w:val="en-US"/>
              </w:rPr>
              <w:t>GB</w:t>
            </w:r>
          </w:p>
        </w:tc>
        <w:tc>
          <w:tcPr>
            <w:tcW w:w="1437" w:type="dxa"/>
            <w:tcBorders>
              <w:top w:val="single" w:sz="4" w:space="0" w:color="auto"/>
              <w:left w:val="single" w:sz="4" w:space="0" w:color="auto"/>
              <w:bottom w:val="single" w:sz="4" w:space="0" w:color="auto"/>
              <w:right w:val="single" w:sz="4" w:space="0" w:color="auto"/>
            </w:tcBorders>
          </w:tcPr>
          <w:p w14:paraId="03715AAA" w14:textId="77777777" w:rsidR="005D36B3" w:rsidRPr="005C3344" w:rsidRDefault="005D36B3" w:rsidP="008D2D18">
            <w:pPr>
              <w:keepLines/>
              <w:spacing w:before="60" w:after="60" w:line="256" w:lineRule="auto"/>
              <w:jc w:val="center"/>
              <w:rPr>
                <w:rFonts w:ascii="Tahoma" w:hAnsi="Tahoma" w:cs="Tahoma"/>
              </w:rPr>
            </w:pPr>
          </w:p>
        </w:tc>
        <w:tc>
          <w:tcPr>
            <w:tcW w:w="1710" w:type="dxa"/>
            <w:tcBorders>
              <w:top w:val="single" w:sz="4" w:space="0" w:color="auto"/>
              <w:left w:val="single" w:sz="4" w:space="0" w:color="auto"/>
              <w:bottom w:val="single" w:sz="4" w:space="0" w:color="auto"/>
              <w:right w:val="single" w:sz="4" w:space="0" w:color="auto"/>
            </w:tcBorders>
          </w:tcPr>
          <w:p w14:paraId="2EAFD27F" w14:textId="77777777" w:rsidR="005D36B3" w:rsidRPr="005C3344" w:rsidRDefault="005D36B3" w:rsidP="008D2D18">
            <w:pPr>
              <w:keepLines/>
              <w:spacing w:before="60" w:after="60" w:line="256" w:lineRule="auto"/>
              <w:jc w:val="center"/>
              <w:rPr>
                <w:rFonts w:ascii="Tahoma" w:hAnsi="Tahoma" w:cs="Tahoma"/>
              </w:rPr>
            </w:pPr>
          </w:p>
        </w:tc>
      </w:tr>
      <w:tr w:rsidR="005D36B3" w:rsidRPr="005C3344" w14:paraId="55D82C66" w14:textId="77777777" w:rsidTr="008D2D18">
        <w:trPr>
          <w:cantSplit/>
          <w:jc w:val="center"/>
        </w:trPr>
        <w:tc>
          <w:tcPr>
            <w:tcW w:w="1682" w:type="dxa"/>
            <w:tcBorders>
              <w:top w:val="single" w:sz="4" w:space="0" w:color="auto"/>
              <w:left w:val="single" w:sz="4" w:space="0" w:color="auto"/>
              <w:bottom w:val="single" w:sz="4" w:space="0" w:color="auto"/>
              <w:right w:val="single" w:sz="4" w:space="0" w:color="auto"/>
            </w:tcBorders>
            <w:vAlign w:val="center"/>
          </w:tcPr>
          <w:p w14:paraId="54BBCD92" w14:textId="7204B69C" w:rsidR="005D36B3" w:rsidRPr="005C3344" w:rsidRDefault="00676D74" w:rsidP="008D2D18">
            <w:pPr>
              <w:widowControl/>
              <w:spacing w:before="60" w:after="60" w:line="256" w:lineRule="auto"/>
              <w:ind w:left="360"/>
              <w:jc w:val="center"/>
              <w:outlineLvl w:val="3"/>
              <w:rPr>
                <w:rFonts w:ascii="Tahoma" w:hAnsi="Tahoma" w:cs="Tahoma"/>
                <w:b/>
                <w:w w:val="102"/>
                <w:lang w:val="en-US"/>
              </w:rPr>
            </w:pPr>
            <w:r>
              <w:rPr>
                <w:rFonts w:ascii="Tahoma" w:hAnsi="Tahoma" w:cs="Tahoma"/>
                <w:b/>
                <w:w w:val="102"/>
                <w:lang w:val="en-US"/>
              </w:rPr>
              <w:t>C3.14</w:t>
            </w:r>
            <w:r w:rsidR="002E7B2F" w:rsidRPr="002E7B2F">
              <w:rPr>
                <w:rFonts w:ascii="Tahoma" w:hAnsi="Tahoma" w:cs="Tahoma"/>
                <w:b/>
                <w:w w:val="102"/>
                <w:lang w:val="en-US"/>
              </w:rPr>
              <w:t>.2</w:t>
            </w:r>
          </w:p>
        </w:tc>
        <w:tc>
          <w:tcPr>
            <w:tcW w:w="2627" w:type="dxa"/>
            <w:tcBorders>
              <w:top w:val="single" w:sz="4" w:space="0" w:color="auto"/>
              <w:left w:val="single" w:sz="4" w:space="0" w:color="auto"/>
              <w:bottom w:val="single" w:sz="4" w:space="0" w:color="auto"/>
              <w:right w:val="single" w:sz="4" w:space="0" w:color="auto"/>
            </w:tcBorders>
          </w:tcPr>
          <w:p w14:paraId="43CA354D" w14:textId="77777777" w:rsidR="005D36B3" w:rsidRPr="005C3344" w:rsidRDefault="005D36B3" w:rsidP="008D2D18">
            <w:pPr>
              <w:spacing w:before="60" w:after="60" w:line="256" w:lineRule="auto"/>
              <w:rPr>
                <w:rFonts w:ascii="Tahoma" w:hAnsi="Tahoma" w:cs="Tahoma"/>
              </w:rPr>
            </w:pPr>
            <w:r w:rsidRPr="005C3344">
              <w:rPr>
                <w:rFonts w:ascii="Tahoma" w:hAnsi="Tahoma" w:cs="Tahoma"/>
              </w:rPr>
              <w:t>Αριθμός Μονάδων</w:t>
            </w:r>
          </w:p>
        </w:tc>
        <w:tc>
          <w:tcPr>
            <w:tcW w:w="2184" w:type="dxa"/>
            <w:tcBorders>
              <w:top w:val="single" w:sz="4" w:space="0" w:color="auto"/>
              <w:left w:val="single" w:sz="4" w:space="0" w:color="auto"/>
              <w:bottom w:val="single" w:sz="4" w:space="0" w:color="auto"/>
              <w:right w:val="single" w:sz="4" w:space="0" w:color="auto"/>
            </w:tcBorders>
          </w:tcPr>
          <w:p w14:paraId="3F6BADF4" w14:textId="77777777" w:rsidR="005D36B3" w:rsidRPr="005C3344" w:rsidRDefault="005D36B3" w:rsidP="008D2D18">
            <w:pPr>
              <w:spacing w:before="60" w:after="60" w:line="256" w:lineRule="auto"/>
              <w:jc w:val="center"/>
              <w:rPr>
                <w:rFonts w:ascii="Tahoma" w:hAnsi="Tahoma" w:cs="Tahoma"/>
              </w:rPr>
            </w:pPr>
            <w:r>
              <w:rPr>
                <w:rFonts w:ascii="Tahoma" w:hAnsi="Tahoma" w:cs="Tahoma"/>
              </w:rPr>
              <w:t>10</w:t>
            </w:r>
          </w:p>
        </w:tc>
        <w:tc>
          <w:tcPr>
            <w:tcW w:w="1437" w:type="dxa"/>
            <w:tcBorders>
              <w:top w:val="single" w:sz="4" w:space="0" w:color="auto"/>
              <w:left w:val="single" w:sz="4" w:space="0" w:color="auto"/>
              <w:bottom w:val="single" w:sz="4" w:space="0" w:color="auto"/>
              <w:right w:val="single" w:sz="4" w:space="0" w:color="auto"/>
            </w:tcBorders>
          </w:tcPr>
          <w:p w14:paraId="20FD4175" w14:textId="77777777" w:rsidR="005D36B3" w:rsidRPr="005C3344" w:rsidRDefault="005D36B3" w:rsidP="008D2D18">
            <w:pPr>
              <w:keepLines/>
              <w:spacing w:before="60" w:after="60" w:line="256" w:lineRule="auto"/>
              <w:jc w:val="center"/>
              <w:rPr>
                <w:rFonts w:ascii="Tahoma" w:hAnsi="Tahoma" w:cs="Tahoma"/>
              </w:rPr>
            </w:pPr>
          </w:p>
        </w:tc>
        <w:tc>
          <w:tcPr>
            <w:tcW w:w="1710" w:type="dxa"/>
            <w:tcBorders>
              <w:top w:val="single" w:sz="4" w:space="0" w:color="auto"/>
              <w:left w:val="single" w:sz="4" w:space="0" w:color="auto"/>
              <w:bottom w:val="single" w:sz="4" w:space="0" w:color="auto"/>
              <w:right w:val="single" w:sz="4" w:space="0" w:color="auto"/>
            </w:tcBorders>
          </w:tcPr>
          <w:p w14:paraId="2EC4FAD9" w14:textId="77777777" w:rsidR="005D36B3" w:rsidRPr="005C3344" w:rsidRDefault="005D36B3" w:rsidP="008D2D18">
            <w:pPr>
              <w:keepLines/>
              <w:spacing w:before="60" w:after="60" w:line="256" w:lineRule="auto"/>
              <w:jc w:val="center"/>
              <w:rPr>
                <w:rFonts w:ascii="Tahoma" w:hAnsi="Tahoma" w:cs="Tahoma"/>
              </w:rPr>
            </w:pPr>
          </w:p>
        </w:tc>
      </w:tr>
      <w:tr w:rsidR="005D36B3" w:rsidRPr="00B94A7D" w14:paraId="157F2A22" w14:textId="77777777" w:rsidTr="008D2D18">
        <w:trPr>
          <w:cantSplit/>
          <w:jc w:val="center"/>
        </w:trPr>
        <w:tc>
          <w:tcPr>
            <w:tcW w:w="1682" w:type="dxa"/>
            <w:tcBorders>
              <w:top w:val="single" w:sz="4" w:space="0" w:color="auto"/>
              <w:left w:val="single" w:sz="4" w:space="0" w:color="auto"/>
              <w:bottom w:val="single" w:sz="4" w:space="0" w:color="auto"/>
              <w:right w:val="single" w:sz="4" w:space="0" w:color="auto"/>
            </w:tcBorders>
            <w:vAlign w:val="center"/>
          </w:tcPr>
          <w:p w14:paraId="612C2F87" w14:textId="2340FC64" w:rsidR="005D36B3" w:rsidRPr="005C3344" w:rsidRDefault="00676D74" w:rsidP="008D2D18">
            <w:pPr>
              <w:widowControl/>
              <w:spacing w:before="60" w:after="60" w:line="256" w:lineRule="auto"/>
              <w:ind w:left="360"/>
              <w:jc w:val="center"/>
              <w:outlineLvl w:val="3"/>
              <w:rPr>
                <w:rFonts w:ascii="Tahoma" w:hAnsi="Tahoma" w:cs="Tahoma"/>
                <w:b/>
                <w:w w:val="102"/>
              </w:rPr>
            </w:pPr>
            <w:r>
              <w:rPr>
                <w:rFonts w:ascii="Tahoma" w:hAnsi="Tahoma" w:cs="Tahoma"/>
                <w:b/>
                <w:w w:val="102"/>
                <w:lang w:val="en-US"/>
              </w:rPr>
              <w:t>C3.14</w:t>
            </w:r>
            <w:r w:rsidR="002E7B2F" w:rsidRPr="002E7B2F">
              <w:rPr>
                <w:rFonts w:ascii="Tahoma" w:hAnsi="Tahoma" w:cs="Tahoma"/>
                <w:b/>
                <w:w w:val="102"/>
                <w:lang w:val="en-US"/>
              </w:rPr>
              <w:t>.3</w:t>
            </w:r>
          </w:p>
        </w:tc>
        <w:tc>
          <w:tcPr>
            <w:tcW w:w="2627" w:type="dxa"/>
            <w:tcBorders>
              <w:top w:val="single" w:sz="4" w:space="0" w:color="auto"/>
              <w:left w:val="single" w:sz="4" w:space="0" w:color="auto"/>
              <w:bottom w:val="single" w:sz="4" w:space="0" w:color="auto"/>
              <w:right w:val="single" w:sz="4" w:space="0" w:color="auto"/>
            </w:tcBorders>
          </w:tcPr>
          <w:p w14:paraId="77282C26" w14:textId="77777777" w:rsidR="005D36B3" w:rsidRPr="005C3344" w:rsidRDefault="005D36B3" w:rsidP="008D2D18">
            <w:pPr>
              <w:spacing w:before="60" w:after="60" w:line="256" w:lineRule="auto"/>
              <w:rPr>
                <w:rFonts w:ascii="Tahoma" w:hAnsi="Tahoma" w:cs="Tahoma"/>
              </w:rPr>
            </w:pPr>
            <w:r w:rsidRPr="009B5033">
              <w:rPr>
                <w:rFonts w:ascii="Tahoma" w:hAnsi="Tahoma" w:cs="Tahoma"/>
              </w:rPr>
              <w:t>Interface</w:t>
            </w:r>
          </w:p>
        </w:tc>
        <w:tc>
          <w:tcPr>
            <w:tcW w:w="2184" w:type="dxa"/>
            <w:tcBorders>
              <w:top w:val="single" w:sz="4" w:space="0" w:color="auto"/>
              <w:left w:val="single" w:sz="4" w:space="0" w:color="auto"/>
              <w:bottom w:val="single" w:sz="4" w:space="0" w:color="auto"/>
              <w:right w:val="single" w:sz="4" w:space="0" w:color="auto"/>
            </w:tcBorders>
          </w:tcPr>
          <w:p w14:paraId="5B32B367" w14:textId="77777777" w:rsidR="005D36B3" w:rsidRPr="005C3344" w:rsidRDefault="005D36B3" w:rsidP="008D2D18">
            <w:pPr>
              <w:spacing w:before="60" w:after="60" w:line="256" w:lineRule="auto"/>
              <w:jc w:val="center"/>
              <w:rPr>
                <w:rFonts w:ascii="Tahoma" w:hAnsi="Tahoma" w:cs="Tahoma"/>
                <w:lang w:val="en-US"/>
              </w:rPr>
            </w:pPr>
            <w:r w:rsidRPr="005C3344">
              <w:rPr>
                <w:rFonts w:ascii="Tahoma" w:hAnsi="Tahoma" w:cs="Tahoma"/>
                <w:lang w:val="en-US"/>
              </w:rPr>
              <w:t xml:space="preserve"> </w:t>
            </w:r>
            <w:r w:rsidRPr="009B5033">
              <w:rPr>
                <w:rFonts w:ascii="Tahoma" w:hAnsi="Tahoma" w:cs="Tahoma"/>
                <w:lang w:val="en-US"/>
              </w:rPr>
              <w:t>USB 3.1 (backward compatible with USB 2.0)</w:t>
            </w:r>
            <w:r w:rsidRPr="005C3344">
              <w:rPr>
                <w:rFonts w:ascii="Tahoma" w:hAnsi="Tahoma" w:cs="Tahoma"/>
                <w:lang w:val="en-US"/>
              </w:rPr>
              <w:t xml:space="preserve">   </w:t>
            </w:r>
          </w:p>
        </w:tc>
        <w:tc>
          <w:tcPr>
            <w:tcW w:w="1437" w:type="dxa"/>
            <w:tcBorders>
              <w:top w:val="single" w:sz="4" w:space="0" w:color="auto"/>
              <w:left w:val="single" w:sz="4" w:space="0" w:color="auto"/>
              <w:bottom w:val="single" w:sz="4" w:space="0" w:color="auto"/>
              <w:right w:val="single" w:sz="4" w:space="0" w:color="auto"/>
            </w:tcBorders>
          </w:tcPr>
          <w:p w14:paraId="43194B29" w14:textId="77777777" w:rsidR="005D36B3" w:rsidRPr="005C3344" w:rsidRDefault="005D36B3" w:rsidP="008D2D18">
            <w:pPr>
              <w:keepLines/>
              <w:spacing w:before="60" w:after="60" w:line="256" w:lineRule="auto"/>
              <w:jc w:val="center"/>
              <w:rPr>
                <w:rFonts w:ascii="Tahoma" w:hAnsi="Tahoma" w:cs="Tahoma"/>
                <w:lang w:val="en-US"/>
              </w:rPr>
            </w:pPr>
          </w:p>
        </w:tc>
        <w:tc>
          <w:tcPr>
            <w:tcW w:w="1710" w:type="dxa"/>
            <w:tcBorders>
              <w:top w:val="single" w:sz="4" w:space="0" w:color="auto"/>
              <w:left w:val="single" w:sz="4" w:space="0" w:color="auto"/>
              <w:bottom w:val="single" w:sz="4" w:space="0" w:color="auto"/>
              <w:right w:val="single" w:sz="4" w:space="0" w:color="auto"/>
            </w:tcBorders>
          </w:tcPr>
          <w:p w14:paraId="3C654E71" w14:textId="77777777" w:rsidR="005D36B3" w:rsidRPr="005C3344" w:rsidRDefault="005D36B3" w:rsidP="008D2D18">
            <w:pPr>
              <w:keepLines/>
              <w:spacing w:before="60" w:after="60" w:line="256" w:lineRule="auto"/>
              <w:jc w:val="center"/>
              <w:rPr>
                <w:rFonts w:ascii="Tahoma" w:hAnsi="Tahoma" w:cs="Tahoma"/>
                <w:lang w:val="en-US"/>
              </w:rPr>
            </w:pPr>
          </w:p>
        </w:tc>
      </w:tr>
      <w:tr w:rsidR="005D36B3" w:rsidRPr="00B94A7D" w14:paraId="68F2E3AD" w14:textId="77777777" w:rsidTr="008D2D18">
        <w:trPr>
          <w:cantSplit/>
          <w:jc w:val="center"/>
        </w:trPr>
        <w:tc>
          <w:tcPr>
            <w:tcW w:w="1682" w:type="dxa"/>
            <w:tcBorders>
              <w:top w:val="single" w:sz="4" w:space="0" w:color="auto"/>
              <w:left w:val="single" w:sz="4" w:space="0" w:color="auto"/>
              <w:bottom w:val="single" w:sz="4" w:space="0" w:color="auto"/>
              <w:right w:val="single" w:sz="4" w:space="0" w:color="auto"/>
            </w:tcBorders>
            <w:vAlign w:val="center"/>
          </w:tcPr>
          <w:p w14:paraId="4A800F1A" w14:textId="3FEC557A" w:rsidR="005D36B3" w:rsidRPr="005C3344" w:rsidRDefault="00676D74" w:rsidP="008D2D18">
            <w:pPr>
              <w:widowControl/>
              <w:spacing w:before="60" w:after="60" w:line="256" w:lineRule="auto"/>
              <w:ind w:left="360"/>
              <w:jc w:val="center"/>
              <w:outlineLvl w:val="3"/>
              <w:rPr>
                <w:rFonts w:ascii="Tahoma" w:hAnsi="Tahoma" w:cs="Tahoma"/>
                <w:b/>
                <w:w w:val="102"/>
                <w:lang w:val="en-US"/>
              </w:rPr>
            </w:pPr>
            <w:r>
              <w:rPr>
                <w:rFonts w:ascii="Tahoma" w:hAnsi="Tahoma" w:cs="Tahoma"/>
                <w:b/>
                <w:w w:val="102"/>
                <w:lang w:val="en-US"/>
              </w:rPr>
              <w:t>C3.14</w:t>
            </w:r>
            <w:r w:rsidR="002E7B2F" w:rsidRPr="002E7B2F">
              <w:rPr>
                <w:rFonts w:ascii="Tahoma" w:hAnsi="Tahoma" w:cs="Tahoma"/>
                <w:b/>
                <w:w w:val="102"/>
                <w:lang w:val="en-US"/>
              </w:rPr>
              <w:t>.4</w:t>
            </w:r>
          </w:p>
        </w:tc>
        <w:tc>
          <w:tcPr>
            <w:tcW w:w="2627" w:type="dxa"/>
            <w:tcBorders>
              <w:top w:val="single" w:sz="4" w:space="0" w:color="auto"/>
              <w:left w:val="single" w:sz="4" w:space="0" w:color="auto"/>
              <w:bottom w:val="single" w:sz="4" w:space="0" w:color="auto"/>
              <w:right w:val="single" w:sz="4" w:space="0" w:color="auto"/>
            </w:tcBorders>
          </w:tcPr>
          <w:p w14:paraId="2DD02D7E" w14:textId="77777777" w:rsidR="005D36B3" w:rsidRPr="005C3344" w:rsidRDefault="005D36B3" w:rsidP="008D2D18">
            <w:pPr>
              <w:spacing w:before="60" w:after="60" w:line="256" w:lineRule="auto"/>
              <w:rPr>
                <w:rFonts w:ascii="Tahoma" w:hAnsi="Tahoma" w:cs="Tahoma"/>
              </w:rPr>
            </w:pPr>
            <w:r>
              <w:rPr>
                <w:rFonts w:ascii="Tahoma" w:hAnsi="Tahoma" w:cs="Tahoma"/>
              </w:rPr>
              <w:t xml:space="preserve">Επιδώσεις </w:t>
            </w:r>
          </w:p>
        </w:tc>
        <w:tc>
          <w:tcPr>
            <w:tcW w:w="2184" w:type="dxa"/>
            <w:tcBorders>
              <w:top w:val="single" w:sz="4" w:space="0" w:color="auto"/>
              <w:left w:val="single" w:sz="4" w:space="0" w:color="auto"/>
              <w:bottom w:val="single" w:sz="4" w:space="0" w:color="auto"/>
              <w:right w:val="single" w:sz="4" w:space="0" w:color="auto"/>
            </w:tcBorders>
          </w:tcPr>
          <w:p w14:paraId="266DF478" w14:textId="77777777" w:rsidR="005D36B3" w:rsidRPr="005C3344" w:rsidRDefault="005D36B3" w:rsidP="008D2D18">
            <w:pPr>
              <w:spacing w:before="60" w:after="60" w:line="256" w:lineRule="auto"/>
              <w:jc w:val="center"/>
              <w:rPr>
                <w:rFonts w:ascii="Tahoma" w:hAnsi="Tahoma" w:cs="Tahoma"/>
                <w:lang w:val="en-US"/>
              </w:rPr>
            </w:pPr>
            <w:r w:rsidRPr="009B5033">
              <w:rPr>
                <w:rFonts w:ascii="Tahoma" w:hAnsi="Tahoma" w:cs="Tahoma"/>
                <w:lang w:val="en-US"/>
              </w:rPr>
              <w:t>Up to : 220MB/s (Read), 120MB/s (Write) (128GB model)</w:t>
            </w:r>
          </w:p>
        </w:tc>
        <w:tc>
          <w:tcPr>
            <w:tcW w:w="1437" w:type="dxa"/>
            <w:tcBorders>
              <w:top w:val="single" w:sz="4" w:space="0" w:color="auto"/>
              <w:left w:val="single" w:sz="4" w:space="0" w:color="auto"/>
              <w:bottom w:val="single" w:sz="4" w:space="0" w:color="auto"/>
              <w:right w:val="single" w:sz="4" w:space="0" w:color="auto"/>
            </w:tcBorders>
          </w:tcPr>
          <w:p w14:paraId="63487430" w14:textId="77777777" w:rsidR="005D36B3" w:rsidRPr="005C3344" w:rsidRDefault="005D36B3" w:rsidP="008D2D18">
            <w:pPr>
              <w:keepLines/>
              <w:spacing w:before="60" w:after="60" w:line="256" w:lineRule="auto"/>
              <w:jc w:val="center"/>
              <w:rPr>
                <w:rFonts w:ascii="Tahoma" w:hAnsi="Tahoma" w:cs="Tahoma"/>
                <w:lang w:val="en-US"/>
              </w:rPr>
            </w:pPr>
          </w:p>
        </w:tc>
        <w:tc>
          <w:tcPr>
            <w:tcW w:w="1710" w:type="dxa"/>
            <w:tcBorders>
              <w:top w:val="single" w:sz="4" w:space="0" w:color="auto"/>
              <w:left w:val="single" w:sz="4" w:space="0" w:color="auto"/>
              <w:bottom w:val="single" w:sz="4" w:space="0" w:color="auto"/>
              <w:right w:val="single" w:sz="4" w:space="0" w:color="auto"/>
            </w:tcBorders>
          </w:tcPr>
          <w:p w14:paraId="6D9E320C" w14:textId="77777777" w:rsidR="005D36B3" w:rsidRPr="005C3344" w:rsidRDefault="005D36B3" w:rsidP="008D2D18">
            <w:pPr>
              <w:keepLines/>
              <w:spacing w:before="60" w:after="60" w:line="256" w:lineRule="auto"/>
              <w:jc w:val="center"/>
              <w:rPr>
                <w:rFonts w:ascii="Tahoma" w:hAnsi="Tahoma" w:cs="Tahoma"/>
                <w:lang w:val="en-US"/>
              </w:rPr>
            </w:pPr>
          </w:p>
        </w:tc>
      </w:tr>
      <w:tr w:rsidR="005D36B3" w:rsidRPr="00B94A7D" w14:paraId="4CAB384A" w14:textId="77777777" w:rsidTr="008D2D18">
        <w:trPr>
          <w:cantSplit/>
          <w:jc w:val="center"/>
        </w:trPr>
        <w:tc>
          <w:tcPr>
            <w:tcW w:w="1682" w:type="dxa"/>
            <w:tcBorders>
              <w:top w:val="single" w:sz="4" w:space="0" w:color="auto"/>
              <w:left w:val="single" w:sz="4" w:space="0" w:color="auto"/>
              <w:bottom w:val="single" w:sz="4" w:space="0" w:color="auto"/>
              <w:right w:val="single" w:sz="4" w:space="0" w:color="auto"/>
            </w:tcBorders>
            <w:vAlign w:val="center"/>
          </w:tcPr>
          <w:p w14:paraId="491564A6" w14:textId="2B2E2886" w:rsidR="005D36B3" w:rsidRPr="005C3344" w:rsidRDefault="00676D74" w:rsidP="008D2D18">
            <w:pPr>
              <w:widowControl/>
              <w:spacing w:before="60" w:after="60" w:line="256" w:lineRule="auto"/>
              <w:ind w:left="360"/>
              <w:jc w:val="center"/>
              <w:outlineLvl w:val="3"/>
              <w:rPr>
                <w:rFonts w:ascii="Tahoma" w:hAnsi="Tahoma" w:cs="Tahoma"/>
                <w:b/>
                <w:w w:val="102"/>
                <w:lang w:val="en-US"/>
              </w:rPr>
            </w:pPr>
            <w:r>
              <w:rPr>
                <w:rFonts w:ascii="Tahoma" w:hAnsi="Tahoma" w:cs="Tahoma"/>
                <w:b/>
                <w:w w:val="102"/>
                <w:lang w:val="en-US"/>
              </w:rPr>
              <w:t>C3.14</w:t>
            </w:r>
            <w:r w:rsidR="002E7B2F" w:rsidRPr="002E7B2F">
              <w:rPr>
                <w:rFonts w:ascii="Tahoma" w:hAnsi="Tahoma" w:cs="Tahoma"/>
                <w:b/>
                <w:w w:val="102"/>
                <w:lang w:val="en-US"/>
              </w:rPr>
              <w:t>.5</w:t>
            </w:r>
          </w:p>
        </w:tc>
        <w:tc>
          <w:tcPr>
            <w:tcW w:w="2627" w:type="dxa"/>
            <w:tcBorders>
              <w:top w:val="single" w:sz="4" w:space="0" w:color="auto"/>
              <w:left w:val="single" w:sz="4" w:space="0" w:color="auto"/>
              <w:bottom w:val="single" w:sz="4" w:space="0" w:color="auto"/>
              <w:right w:val="single" w:sz="4" w:space="0" w:color="auto"/>
            </w:tcBorders>
            <w:vAlign w:val="center"/>
          </w:tcPr>
          <w:p w14:paraId="54C3175C" w14:textId="77777777" w:rsidR="005D36B3" w:rsidRPr="005C3344" w:rsidRDefault="005D36B3" w:rsidP="008D2D18">
            <w:pPr>
              <w:spacing w:before="60" w:after="60" w:line="256" w:lineRule="auto"/>
              <w:rPr>
                <w:rFonts w:ascii="Tahoma" w:hAnsi="Tahoma" w:cs="Tahoma"/>
              </w:rPr>
            </w:pPr>
            <w:r w:rsidRPr="005C3344">
              <w:rPr>
                <w:rFonts w:ascii="Tahoma" w:hAnsi="Tahoma" w:cs="Tahoma"/>
              </w:rPr>
              <w:t xml:space="preserve">System requirements  </w:t>
            </w:r>
          </w:p>
        </w:tc>
        <w:tc>
          <w:tcPr>
            <w:tcW w:w="2184" w:type="dxa"/>
            <w:tcBorders>
              <w:top w:val="single" w:sz="4" w:space="0" w:color="auto"/>
              <w:left w:val="single" w:sz="4" w:space="0" w:color="auto"/>
              <w:bottom w:val="single" w:sz="4" w:space="0" w:color="auto"/>
              <w:right w:val="single" w:sz="4" w:space="0" w:color="auto"/>
            </w:tcBorders>
            <w:vAlign w:val="center"/>
          </w:tcPr>
          <w:p w14:paraId="5B640334" w14:textId="77777777" w:rsidR="005D36B3" w:rsidRPr="005C3344" w:rsidRDefault="005D36B3" w:rsidP="008D2D18">
            <w:pPr>
              <w:snapToGrid w:val="0"/>
              <w:spacing w:line="256" w:lineRule="auto"/>
              <w:jc w:val="center"/>
              <w:rPr>
                <w:rFonts w:ascii="Tahoma" w:hAnsi="Tahoma" w:cs="Tahoma"/>
                <w:lang w:val="en-US"/>
              </w:rPr>
            </w:pPr>
            <w:r>
              <w:rPr>
                <w:rFonts w:ascii="Tahoma" w:hAnsi="Tahoma" w:cs="Tahoma"/>
                <w:lang w:val="en-US"/>
              </w:rPr>
              <w:t xml:space="preserve">Windows </w:t>
            </w:r>
            <w:r w:rsidRPr="009B5033">
              <w:rPr>
                <w:rFonts w:ascii="Tahoma" w:hAnsi="Tahoma" w:cs="Tahoma"/>
                <w:lang w:val="en-US"/>
              </w:rPr>
              <w:t>Vista, 7, 8, 8.1, 10, Mac OS 9.X and Linux™ Kernel 2.4 or higher, with no device driver needed</w:t>
            </w:r>
          </w:p>
        </w:tc>
        <w:tc>
          <w:tcPr>
            <w:tcW w:w="1437" w:type="dxa"/>
            <w:tcBorders>
              <w:top w:val="single" w:sz="4" w:space="0" w:color="auto"/>
              <w:left w:val="single" w:sz="4" w:space="0" w:color="auto"/>
              <w:bottom w:val="single" w:sz="4" w:space="0" w:color="auto"/>
              <w:right w:val="single" w:sz="4" w:space="0" w:color="auto"/>
            </w:tcBorders>
          </w:tcPr>
          <w:p w14:paraId="26DBD97A" w14:textId="77777777" w:rsidR="005D36B3" w:rsidRPr="005C3344" w:rsidRDefault="005D36B3" w:rsidP="008D2D18">
            <w:pPr>
              <w:keepLines/>
              <w:spacing w:before="60" w:after="60" w:line="256" w:lineRule="auto"/>
              <w:jc w:val="center"/>
              <w:rPr>
                <w:rFonts w:ascii="Tahoma" w:hAnsi="Tahoma" w:cs="Tahoma"/>
                <w:lang w:val="en-GB"/>
              </w:rPr>
            </w:pPr>
          </w:p>
        </w:tc>
        <w:tc>
          <w:tcPr>
            <w:tcW w:w="1710" w:type="dxa"/>
            <w:tcBorders>
              <w:top w:val="single" w:sz="4" w:space="0" w:color="auto"/>
              <w:left w:val="single" w:sz="4" w:space="0" w:color="auto"/>
              <w:bottom w:val="single" w:sz="4" w:space="0" w:color="auto"/>
              <w:right w:val="single" w:sz="4" w:space="0" w:color="auto"/>
            </w:tcBorders>
          </w:tcPr>
          <w:p w14:paraId="5B32F343" w14:textId="77777777" w:rsidR="005D36B3" w:rsidRPr="005C3344" w:rsidRDefault="005D36B3" w:rsidP="008D2D18">
            <w:pPr>
              <w:keepLines/>
              <w:spacing w:before="60" w:after="60" w:line="256" w:lineRule="auto"/>
              <w:jc w:val="center"/>
              <w:rPr>
                <w:rFonts w:ascii="Tahoma" w:hAnsi="Tahoma" w:cs="Tahoma"/>
                <w:lang w:val="en-GB"/>
              </w:rPr>
            </w:pPr>
          </w:p>
        </w:tc>
      </w:tr>
      <w:tr w:rsidR="005D36B3" w:rsidRPr="005C3344" w14:paraId="75B4FAD7" w14:textId="77777777" w:rsidTr="008D2D18">
        <w:trPr>
          <w:cantSplit/>
          <w:trHeight w:val="363"/>
          <w:jc w:val="center"/>
        </w:trPr>
        <w:tc>
          <w:tcPr>
            <w:tcW w:w="1682" w:type="dxa"/>
            <w:tcBorders>
              <w:top w:val="single" w:sz="4" w:space="0" w:color="auto"/>
              <w:left w:val="single" w:sz="4" w:space="0" w:color="auto"/>
              <w:bottom w:val="single" w:sz="4" w:space="0" w:color="auto"/>
              <w:right w:val="single" w:sz="4" w:space="0" w:color="auto"/>
            </w:tcBorders>
            <w:vAlign w:val="center"/>
          </w:tcPr>
          <w:p w14:paraId="5F9B5EC0" w14:textId="2B088B4F" w:rsidR="005D36B3" w:rsidRPr="005C3344" w:rsidRDefault="00676D74" w:rsidP="008D2D18">
            <w:pPr>
              <w:widowControl/>
              <w:spacing w:before="60" w:after="60" w:line="256" w:lineRule="auto"/>
              <w:ind w:left="360"/>
              <w:jc w:val="center"/>
              <w:outlineLvl w:val="3"/>
              <w:rPr>
                <w:rFonts w:ascii="Tahoma" w:hAnsi="Tahoma" w:cs="Tahoma"/>
                <w:b/>
                <w:w w:val="102"/>
                <w:lang w:val="en-GB"/>
              </w:rPr>
            </w:pPr>
            <w:r>
              <w:rPr>
                <w:rFonts w:ascii="Tahoma" w:hAnsi="Tahoma" w:cs="Tahoma"/>
                <w:b/>
                <w:w w:val="102"/>
                <w:lang w:val="en-US"/>
              </w:rPr>
              <w:t>C3.14</w:t>
            </w:r>
            <w:r w:rsidR="002E7B2F" w:rsidRPr="002E7B2F">
              <w:rPr>
                <w:rFonts w:ascii="Tahoma" w:hAnsi="Tahoma" w:cs="Tahoma"/>
                <w:b/>
                <w:w w:val="102"/>
                <w:lang w:val="en-US"/>
              </w:rPr>
              <w:t>.6</w:t>
            </w:r>
          </w:p>
        </w:tc>
        <w:tc>
          <w:tcPr>
            <w:tcW w:w="2627" w:type="dxa"/>
            <w:tcBorders>
              <w:top w:val="single" w:sz="4" w:space="0" w:color="auto"/>
              <w:left w:val="single" w:sz="4" w:space="0" w:color="auto"/>
              <w:bottom w:val="single" w:sz="4" w:space="0" w:color="auto"/>
              <w:right w:val="single" w:sz="4" w:space="0" w:color="auto"/>
            </w:tcBorders>
            <w:vAlign w:val="center"/>
          </w:tcPr>
          <w:p w14:paraId="668ECCDB" w14:textId="77777777" w:rsidR="005D36B3" w:rsidRPr="005C3344" w:rsidRDefault="005D36B3" w:rsidP="008D2D18">
            <w:pPr>
              <w:spacing w:line="256" w:lineRule="auto"/>
              <w:rPr>
                <w:rFonts w:ascii="Tahoma" w:hAnsi="Tahoma" w:cs="Tahoma"/>
                <w:lang w:eastAsia="el-GR"/>
              </w:rPr>
            </w:pPr>
            <w:r>
              <w:rPr>
                <w:rFonts w:ascii="Tahoma" w:hAnsi="Tahoma" w:cs="Tahoma"/>
                <w:lang w:eastAsia="el-GR"/>
              </w:rPr>
              <w:t xml:space="preserve">Εγγύηση </w:t>
            </w:r>
          </w:p>
        </w:tc>
        <w:tc>
          <w:tcPr>
            <w:tcW w:w="2184" w:type="dxa"/>
            <w:tcBorders>
              <w:top w:val="single" w:sz="4" w:space="0" w:color="auto"/>
              <w:left w:val="single" w:sz="4" w:space="0" w:color="auto"/>
              <w:bottom w:val="single" w:sz="4" w:space="0" w:color="auto"/>
              <w:right w:val="single" w:sz="4" w:space="0" w:color="auto"/>
            </w:tcBorders>
            <w:vAlign w:val="center"/>
          </w:tcPr>
          <w:p w14:paraId="0F55D6FC" w14:textId="77777777" w:rsidR="005D36B3" w:rsidRPr="005C3344" w:rsidRDefault="005D36B3" w:rsidP="008D2D18">
            <w:pPr>
              <w:spacing w:line="256" w:lineRule="auto"/>
              <w:jc w:val="center"/>
              <w:rPr>
                <w:rFonts w:ascii="Tahoma" w:hAnsi="Tahoma" w:cs="Tahoma"/>
                <w:lang w:eastAsia="el-GR"/>
              </w:rPr>
            </w:pPr>
            <w:r>
              <w:rPr>
                <w:rFonts w:ascii="Tahoma" w:hAnsi="Tahoma" w:cs="Tahoma"/>
                <w:lang w:eastAsia="el-GR"/>
              </w:rPr>
              <w:t xml:space="preserve">Εφόρου ζωής </w:t>
            </w:r>
          </w:p>
        </w:tc>
        <w:tc>
          <w:tcPr>
            <w:tcW w:w="1437" w:type="dxa"/>
            <w:tcBorders>
              <w:top w:val="single" w:sz="4" w:space="0" w:color="auto"/>
              <w:left w:val="single" w:sz="4" w:space="0" w:color="auto"/>
              <w:bottom w:val="single" w:sz="4" w:space="0" w:color="auto"/>
              <w:right w:val="single" w:sz="4" w:space="0" w:color="auto"/>
            </w:tcBorders>
          </w:tcPr>
          <w:p w14:paraId="6B254AD3" w14:textId="77777777" w:rsidR="005D36B3" w:rsidRPr="005C3344" w:rsidRDefault="005D36B3" w:rsidP="008D2D18">
            <w:pPr>
              <w:keepLines/>
              <w:spacing w:before="60" w:after="60" w:line="256" w:lineRule="auto"/>
              <w:jc w:val="center"/>
              <w:rPr>
                <w:rFonts w:ascii="Tahoma" w:hAnsi="Tahoma" w:cs="Tahoma"/>
                <w:lang w:val="en-GB"/>
              </w:rPr>
            </w:pPr>
          </w:p>
        </w:tc>
        <w:tc>
          <w:tcPr>
            <w:tcW w:w="1710" w:type="dxa"/>
            <w:tcBorders>
              <w:top w:val="single" w:sz="4" w:space="0" w:color="auto"/>
              <w:left w:val="single" w:sz="4" w:space="0" w:color="auto"/>
              <w:bottom w:val="single" w:sz="4" w:space="0" w:color="auto"/>
              <w:right w:val="single" w:sz="4" w:space="0" w:color="auto"/>
            </w:tcBorders>
          </w:tcPr>
          <w:p w14:paraId="10B47339" w14:textId="77777777" w:rsidR="005D36B3" w:rsidRPr="005C3344" w:rsidRDefault="005D36B3" w:rsidP="008D2D18">
            <w:pPr>
              <w:keepLines/>
              <w:spacing w:before="60" w:after="60" w:line="256" w:lineRule="auto"/>
              <w:jc w:val="center"/>
              <w:rPr>
                <w:rFonts w:ascii="Tahoma" w:hAnsi="Tahoma" w:cs="Tahoma"/>
                <w:lang w:val="en-GB"/>
              </w:rPr>
            </w:pPr>
          </w:p>
        </w:tc>
      </w:tr>
    </w:tbl>
    <w:p w14:paraId="5D24F7B6" w14:textId="2E2A9D64" w:rsidR="005D36B3" w:rsidRDefault="005D36B3">
      <w:pPr>
        <w:widowControl/>
        <w:spacing w:after="160" w:line="259" w:lineRule="auto"/>
        <w:rPr>
          <w:rFonts w:ascii="Tahoma" w:hAnsi="Tahoma" w:cs="Tahoma"/>
          <w:b/>
          <w:bCs/>
          <w:color w:val="365F91"/>
          <w:sz w:val="28"/>
          <w:szCs w:val="28"/>
          <w:lang w:eastAsia="ar-SA"/>
        </w:rPr>
      </w:pPr>
    </w:p>
    <w:p w14:paraId="0579F6F6" w14:textId="6ADB2F50" w:rsidR="00780387" w:rsidRPr="00780387" w:rsidRDefault="00676D74" w:rsidP="00780387">
      <w:pPr>
        <w:pStyle w:val="a1"/>
        <w:numPr>
          <w:ilvl w:val="0"/>
          <w:numId w:val="0"/>
        </w:numPr>
        <w:ind w:left="2422" w:hanging="720"/>
        <w:rPr>
          <w:rFonts w:ascii="Tahoma" w:hAnsi="Tahoma" w:cs="Tahoma"/>
          <w:lang w:val="en-US"/>
        </w:rPr>
      </w:pPr>
      <w:r>
        <w:rPr>
          <w:rFonts w:ascii="Tahoma" w:hAnsi="Tahoma" w:cs="Tahoma"/>
          <w:lang w:val="en-US"/>
        </w:rPr>
        <w:t>C3.15</w:t>
      </w:r>
      <w:r w:rsidR="00780387">
        <w:rPr>
          <w:rFonts w:ascii="Tahoma" w:hAnsi="Tahoma" w:cs="Tahoma"/>
          <w:lang w:val="en-US"/>
        </w:rPr>
        <w:t xml:space="preserve"> USB flash</w:t>
      </w:r>
      <w:r w:rsidR="00780387" w:rsidRPr="00780387">
        <w:rPr>
          <w:rFonts w:ascii="Tahoma" w:hAnsi="Tahoma" w:cs="Tahoma"/>
          <w:lang w:val="en-US"/>
        </w:rPr>
        <w:t xml:space="preserve"> </w:t>
      </w:r>
      <w:r w:rsidR="00780387">
        <w:rPr>
          <w:rFonts w:ascii="Tahoma" w:hAnsi="Tahoma" w:cs="Tahoma"/>
          <w:lang w:val="en-US"/>
        </w:rPr>
        <w:t>encrypted</w:t>
      </w:r>
    </w:p>
    <w:tbl>
      <w:tblPr>
        <w:tblW w:w="9640"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82"/>
        <w:gridCol w:w="2627"/>
        <w:gridCol w:w="2184"/>
        <w:gridCol w:w="1437"/>
        <w:gridCol w:w="1710"/>
      </w:tblGrid>
      <w:tr w:rsidR="00AC1405" w:rsidRPr="005C3344" w14:paraId="6BB89EF4" w14:textId="77777777" w:rsidTr="00780387">
        <w:trPr>
          <w:cantSplit/>
          <w:tblHeader/>
          <w:jc w:val="center"/>
        </w:trPr>
        <w:tc>
          <w:tcPr>
            <w:tcW w:w="1682" w:type="dxa"/>
            <w:tcBorders>
              <w:top w:val="single" w:sz="4" w:space="0" w:color="auto"/>
              <w:left w:val="single" w:sz="4" w:space="0" w:color="auto"/>
              <w:bottom w:val="single" w:sz="4" w:space="0" w:color="auto"/>
              <w:right w:val="single" w:sz="4" w:space="0" w:color="auto"/>
            </w:tcBorders>
            <w:hideMark/>
          </w:tcPr>
          <w:p w14:paraId="07FD249F" w14:textId="77777777" w:rsidR="00AC1405" w:rsidRPr="005C3344" w:rsidRDefault="00AC1405" w:rsidP="008D2D18">
            <w:pPr>
              <w:tabs>
                <w:tab w:val="left" w:pos="330"/>
                <w:tab w:val="center" w:pos="551"/>
              </w:tabs>
              <w:spacing w:before="60" w:after="60" w:line="256" w:lineRule="auto"/>
              <w:rPr>
                <w:rFonts w:ascii="Tahoma" w:hAnsi="Tahoma" w:cs="Tahoma"/>
                <w:b/>
                <w:lang w:val="en-GB"/>
              </w:rPr>
            </w:pPr>
            <w:r w:rsidRPr="005C3344">
              <w:rPr>
                <w:rFonts w:ascii="Tahoma" w:hAnsi="Tahoma" w:cs="Tahoma"/>
                <w:b/>
                <w:lang w:val="en-GB"/>
              </w:rPr>
              <w:tab/>
            </w:r>
            <w:r w:rsidRPr="005C3344">
              <w:rPr>
                <w:rFonts w:ascii="Tahoma" w:hAnsi="Tahoma" w:cs="Tahoma"/>
                <w:b/>
                <w:lang w:val="en-GB"/>
              </w:rPr>
              <w:tab/>
              <w:t>Α/Α</w:t>
            </w:r>
          </w:p>
        </w:tc>
        <w:tc>
          <w:tcPr>
            <w:tcW w:w="2627" w:type="dxa"/>
            <w:tcBorders>
              <w:top w:val="single" w:sz="4" w:space="0" w:color="auto"/>
              <w:left w:val="single" w:sz="4" w:space="0" w:color="auto"/>
              <w:bottom w:val="single" w:sz="4" w:space="0" w:color="auto"/>
              <w:right w:val="single" w:sz="4" w:space="0" w:color="auto"/>
            </w:tcBorders>
            <w:hideMark/>
          </w:tcPr>
          <w:p w14:paraId="1572A52B" w14:textId="77777777" w:rsidR="00AC1405" w:rsidRPr="005C3344" w:rsidRDefault="00AC1405" w:rsidP="008D2D18">
            <w:pPr>
              <w:spacing w:before="60" w:after="60" w:line="256" w:lineRule="auto"/>
              <w:jc w:val="center"/>
              <w:rPr>
                <w:rFonts w:ascii="Tahoma" w:hAnsi="Tahoma" w:cs="Tahoma"/>
                <w:b/>
                <w:lang w:val="en-GB"/>
              </w:rPr>
            </w:pPr>
            <w:r w:rsidRPr="005C3344">
              <w:rPr>
                <w:rFonts w:ascii="Tahoma" w:hAnsi="Tahoma" w:cs="Tahoma"/>
                <w:b/>
                <w:lang w:val="en-GB"/>
              </w:rPr>
              <w:t>ΧΑΡΑΚΤΗΡΙΣΤΙΚΟ</w:t>
            </w:r>
          </w:p>
        </w:tc>
        <w:tc>
          <w:tcPr>
            <w:tcW w:w="2184" w:type="dxa"/>
            <w:tcBorders>
              <w:top w:val="single" w:sz="4" w:space="0" w:color="auto"/>
              <w:left w:val="single" w:sz="4" w:space="0" w:color="auto"/>
              <w:bottom w:val="single" w:sz="4" w:space="0" w:color="auto"/>
              <w:right w:val="single" w:sz="4" w:space="0" w:color="auto"/>
            </w:tcBorders>
            <w:hideMark/>
          </w:tcPr>
          <w:p w14:paraId="6A3723B2" w14:textId="77777777" w:rsidR="00AC1405" w:rsidRPr="005C3344" w:rsidRDefault="00AC1405" w:rsidP="008D2D18">
            <w:pPr>
              <w:spacing w:before="60" w:after="60" w:line="256" w:lineRule="auto"/>
              <w:jc w:val="center"/>
              <w:rPr>
                <w:rFonts w:ascii="Tahoma" w:hAnsi="Tahoma" w:cs="Tahoma"/>
                <w:b/>
                <w:lang w:val="en-GB"/>
              </w:rPr>
            </w:pPr>
            <w:r w:rsidRPr="005C3344">
              <w:rPr>
                <w:rFonts w:ascii="Tahoma" w:hAnsi="Tahoma" w:cs="Tahoma"/>
                <w:b/>
                <w:lang w:val="en-GB"/>
              </w:rPr>
              <w:t>ΥΠΟΧΡΕΩΣΗ</w:t>
            </w:r>
          </w:p>
        </w:tc>
        <w:tc>
          <w:tcPr>
            <w:tcW w:w="1437" w:type="dxa"/>
            <w:tcBorders>
              <w:top w:val="single" w:sz="4" w:space="0" w:color="auto"/>
              <w:left w:val="single" w:sz="4" w:space="0" w:color="auto"/>
              <w:bottom w:val="single" w:sz="4" w:space="0" w:color="auto"/>
              <w:right w:val="single" w:sz="4" w:space="0" w:color="auto"/>
            </w:tcBorders>
            <w:hideMark/>
          </w:tcPr>
          <w:p w14:paraId="60614748" w14:textId="77777777" w:rsidR="00AC1405" w:rsidRPr="005C3344" w:rsidRDefault="00AC1405" w:rsidP="008D2D18">
            <w:pPr>
              <w:spacing w:before="60" w:after="60" w:line="256" w:lineRule="auto"/>
              <w:jc w:val="center"/>
              <w:rPr>
                <w:rFonts w:ascii="Tahoma" w:hAnsi="Tahoma" w:cs="Tahoma"/>
                <w:b/>
                <w:lang w:val="en-GB"/>
              </w:rPr>
            </w:pPr>
            <w:r w:rsidRPr="005C3344">
              <w:rPr>
                <w:rFonts w:ascii="Tahoma" w:hAnsi="Tahoma" w:cs="Tahoma"/>
                <w:b/>
                <w:lang w:val="en-GB"/>
              </w:rPr>
              <w:t>ΑΠΑΝΤΗΣΗ</w:t>
            </w:r>
          </w:p>
        </w:tc>
        <w:tc>
          <w:tcPr>
            <w:tcW w:w="1710" w:type="dxa"/>
            <w:tcBorders>
              <w:top w:val="single" w:sz="4" w:space="0" w:color="auto"/>
              <w:left w:val="single" w:sz="4" w:space="0" w:color="auto"/>
              <w:bottom w:val="single" w:sz="4" w:space="0" w:color="auto"/>
              <w:right w:val="single" w:sz="4" w:space="0" w:color="auto"/>
            </w:tcBorders>
            <w:hideMark/>
          </w:tcPr>
          <w:p w14:paraId="0EF86EA0" w14:textId="77777777" w:rsidR="00AC1405" w:rsidRPr="005C3344" w:rsidRDefault="00AC1405" w:rsidP="008D2D18">
            <w:pPr>
              <w:spacing w:before="60" w:after="60" w:line="256" w:lineRule="auto"/>
              <w:jc w:val="center"/>
              <w:rPr>
                <w:rFonts w:ascii="Tahoma" w:hAnsi="Tahoma" w:cs="Tahoma"/>
                <w:b/>
                <w:lang w:val="en-GB"/>
              </w:rPr>
            </w:pPr>
            <w:r w:rsidRPr="005C3344">
              <w:rPr>
                <w:rFonts w:ascii="Tahoma" w:hAnsi="Tahoma" w:cs="Tahoma"/>
                <w:b/>
                <w:lang w:val="en-GB"/>
              </w:rPr>
              <w:t>ΠΑΡΑΠΟΜΠΗ</w:t>
            </w:r>
          </w:p>
        </w:tc>
      </w:tr>
      <w:tr w:rsidR="00AC1405" w:rsidRPr="005C3344" w14:paraId="176E0D92" w14:textId="77777777" w:rsidTr="00780387">
        <w:trPr>
          <w:cantSplit/>
          <w:jc w:val="center"/>
        </w:trPr>
        <w:tc>
          <w:tcPr>
            <w:tcW w:w="9640" w:type="dxa"/>
            <w:gridSpan w:val="5"/>
            <w:tcBorders>
              <w:top w:val="single" w:sz="4" w:space="0" w:color="auto"/>
              <w:left w:val="single" w:sz="4" w:space="0" w:color="auto"/>
              <w:bottom w:val="single" w:sz="4" w:space="0" w:color="auto"/>
              <w:right w:val="single" w:sz="4" w:space="0" w:color="auto"/>
            </w:tcBorders>
          </w:tcPr>
          <w:p w14:paraId="24B6E4A3" w14:textId="1DD40CFD" w:rsidR="00AC1405" w:rsidRPr="005C3344" w:rsidRDefault="00AC1405" w:rsidP="008D2D18">
            <w:pPr>
              <w:keepLines/>
              <w:spacing w:before="60" w:after="60" w:line="256" w:lineRule="auto"/>
              <w:jc w:val="center"/>
              <w:rPr>
                <w:rFonts w:ascii="Tahoma" w:hAnsi="Tahoma" w:cs="Tahoma"/>
                <w:lang w:val="en-US"/>
              </w:rPr>
            </w:pPr>
          </w:p>
        </w:tc>
      </w:tr>
      <w:tr w:rsidR="00AC1405" w:rsidRPr="005C3344" w14:paraId="08D38AC7" w14:textId="77777777" w:rsidTr="00780387">
        <w:trPr>
          <w:cantSplit/>
          <w:jc w:val="center"/>
        </w:trPr>
        <w:tc>
          <w:tcPr>
            <w:tcW w:w="1682" w:type="dxa"/>
            <w:tcBorders>
              <w:top w:val="single" w:sz="4" w:space="0" w:color="auto"/>
              <w:left w:val="single" w:sz="4" w:space="0" w:color="auto"/>
              <w:bottom w:val="single" w:sz="4" w:space="0" w:color="auto"/>
              <w:right w:val="single" w:sz="4" w:space="0" w:color="auto"/>
            </w:tcBorders>
            <w:vAlign w:val="center"/>
          </w:tcPr>
          <w:p w14:paraId="740B5109" w14:textId="4226F3D4" w:rsidR="00AC1405" w:rsidRPr="005C3344" w:rsidRDefault="00676D74" w:rsidP="00676D74">
            <w:pPr>
              <w:widowControl/>
              <w:spacing w:before="60" w:after="60" w:line="256" w:lineRule="auto"/>
              <w:ind w:left="360"/>
              <w:jc w:val="center"/>
              <w:outlineLvl w:val="3"/>
              <w:rPr>
                <w:rFonts w:ascii="Tahoma" w:hAnsi="Tahoma" w:cs="Tahoma"/>
                <w:b/>
                <w:w w:val="102"/>
                <w:lang w:val="en-US"/>
              </w:rPr>
            </w:pPr>
            <w:r>
              <w:rPr>
                <w:rFonts w:ascii="Tahoma" w:hAnsi="Tahoma" w:cs="Tahoma"/>
                <w:b/>
                <w:w w:val="102"/>
                <w:lang w:val="en-US"/>
              </w:rPr>
              <w:t>C</w:t>
            </w:r>
            <w:r w:rsidR="002E7B2F" w:rsidRPr="002E7B2F">
              <w:rPr>
                <w:rFonts w:ascii="Tahoma" w:hAnsi="Tahoma" w:cs="Tahoma"/>
                <w:b/>
                <w:w w:val="102"/>
                <w:lang w:val="en-US"/>
              </w:rPr>
              <w:t>3.1</w:t>
            </w:r>
            <w:r>
              <w:rPr>
                <w:rFonts w:ascii="Tahoma" w:hAnsi="Tahoma" w:cs="Tahoma"/>
                <w:b/>
                <w:w w:val="102"/>
                <w:lang w:val="en-US"/>
              </w:rPr>
              <w:t>5</w:t>
            </w:r>
            <w:r w:rsidR="002E7B2F" w:rsidRPr="002E7B2F">
              <w:rPr>
                <w:rFonts w:ascii="Tahoma" w:hAnsi="Tahoma" w:cs="Tahoma"/>
                <w:b/>
                <w:w w:val="102"/>
                <w:lang w:val="en-US"/>
              </w:rPr>
              <w:t>.1</w:t>
            </w:r>
          </w:p>
        </w:tc>
        <w:tc>
          <w:tcPr>
            <w:tcW w:w="2627" w:type="dxa"/>
            <w:tcBorders>
              <w:top w:val="single" w:sz="4" w:space="0" w:color="auto"/>
              <w:left w:val="single" w:sz="4" w:space="0" w:color="auto"/>
              <w:bottom w:val="single" w:sz="4" w:space="0" w:color="auto"/>
              <w:right w:val="single" w:sz="4" w:space="0" w:color="auto"/>
            </w:tcBorders>
          </w:tcPr>
          <w:p w14:paraId="7130AC8B" w14:textId="77777777" w:rsidR="00AC1405" w:rsidRPr="005C3344" w:rsidRDefault="00AC1405" w:rsidP="008D2D18">
            <w:pPr>
              <w:spacing w:before="60" w:after="60" w:line="256" w:lineRule="auto"/>
              <w:rPr>
                <w:rFonts w:ascii="Tahoma" w:hAnsi="Tahoma" w:cs="Tahoma"/>
              </w:rPr>
            </w:pPr>
            <w:r w:rsidRPr="005C3344">
              <w:rPr>
                <w:rFonts w:ascii="Tahoma" w:hAnsi="Tahoma" w:cs="Tahoma"/>
              </w:rPr>
              <w:t>Χωρητικότητα</w:t>
            </w:r>
          </w:p>
        </w:tc>
        <w:tc>
          <w:tcPr>
            <w:tcW w:w="2184" w:type="dxa"/>
            <w:tcBorders>
              <w:top w:val="single" w:sz="4" w:space="0" w:color="auto"/>
              <w:left w:val="single" w:sz="4" w:space="0" w:color="auto"/>
              <w:bottom w:val="single" w:sz="4" w:space="0" w:color="auto"/>
              <w:right w:val="single" w:sz="4" w:space="0" w:color="auto"/>
            </w:tcBorders>
          </w:tcPr>
          <w:p w14:paraId="73584E73" w14:textId="77777777" w:rsidR="00AC1405" w:rsidRPr="005C3344" w:rsidRDefault="00AC1405" w:rsidP="008D2D18">
            <w:pPr>
              <w:spacing w:before="60" w:after="60" w:line="256" w:lineRule="auto"/>
              <w:jc w:val="center"/>
              <w:rPr>
                <w:rFonts w:ascii="Tahoma" w:hAnsi="Tahoma" w:cs="Tahoma"/>
                <w:lang w:val="en-US"/>
              </w:rPr>
            </w:pPr>
            <w:r>
              <w:rPr>
                <w:rFonts w:ascii="Tahoma" w:hAnsi="Tahoma" w:cs="Tahoma"/>
              </w:rPr>
              <w:t>64</w:t>
            </w:r>
            <w:r>
              <w:rPr>
                <w:rFonts w:ascii="Tahoma" w:hAnsi="Tahoma" w:cs="Tahoma"/>
                <w:lang w:val="en-US"/>
              </w:rPr>
              <w:t>GB</w:t>
            </w:r>
          </w:p>
        </w:tc>
        <w:tc>
          <w:tcPr>
            <w:tcW w:w="1437" w:type="dxa"/>
            <w:tcBorders>
              <w:top w:val="single" w:sz="4" w:space="0" w:color="auto"/>
              <w:left w:val="single" w:sz="4" w:space="0" w:color="auto"/>
              <w:bottom w:val="single" w:sz="4" w:space="0" w:color="auto"/>
              <w:right w:val="single" w:sz="4" w:space="0" w:color="auto"/>
            </w:tcBorders>
          </w:tcPr>
          <w:p w14:paraId="1DC678A8" w14:textId="77777777" w:rsidR="00AC1405" w:rsidRPr="005C3344" w:rsidRDefault="00AC1405" w:rsidP="008D2D18">
            <w:pPr>
              <w:keepLines/>
              <w:spacing w:before="60" w:after="60" w:line="256" w:lineRule="auto"/>
              <w:jc w:val="center"/>
              <w:rPr>
                <w:rFonts w:ascii="Tahoma" w:hAnsi="Tahoma" w:cs="Tahoma"/>
              </w:rPr>
            </w:pPr>
          </w:p>
        </w:tc>
        <w:tc>
          <w:tcPr>
            <w:tcW w:w="1710" w:type="dxa"/>
            <w:tcBorders>
              <w:top w:val="single" w:sz="4" w:space="0" w:color="auto"/>
              <w:left w:val="single" w:sz="4" w:space="0" w:color="auto"/>
              <w:bottom w:val="single" w:sz="4" w:space="0" w:color="auto"/>
              <w:right w:val="single" w:sz="4" w:space="0" w:color="auto"/>
            </w:tcBorders>
          </w:tcPr>
          <w:p w14:paraId="620F87A4" w14:textId="77777777" w:rsidR="00AC1405" w:rsidRPr="005C3344" w:rsidRDefault="00AC1405" w:rsidP="008D2D18">
            <w:pPr>
              <w:keepLines/>
              <w:spacing w:before="60" w:after="60" w:line="256" w:lineRule="auto"/>
              <w:jc w:val="center"/>
              <w:rPr>
                <w:rFonts w:ascii="Tahoma" w:hAnsi="Tahoma" w:cs="Tahoma"/>
              </w:rPr>
            </w:pPr>
          </w:p>
        </w:tc>
      </w:tr>
      <w:tr w:rsidR="00AC1405" w:rsidRPr="005C3344" w14:paraId="78C3A089" w14:textId="77777777" w:rsidTr="00780387">
        <w:trPr>
          <w:cantSplit/>
          <w:jc w:val="center"/>
        </w:trPr>
        <w:tc>
          <w:tcPr>
            <w:tcW w:w="1682" w:type="dxa"/>
            <w:tcBorders>
              <w:top w:val="single" w:sz="4" w:space="0" w:color="auto"/>
              <w:left w:val="single" w:sz="4" w:space="0" w:color="auto"/>
              <w:bottom w:val="single" w:sz="4" w:space="0" w:color="auto"/>
              <w:right w:val="single" w:sz="4" w:space="0" w:color="auto"/>
            </w:tcBorders>
            <w:vAlign w:val="center"/>
          </w:tcPr>
          <w:p w14:paraId="367FB2DC" w14:textId="71940FA7" w:rsidR="00AC1405" w:rsidRPr="005C3344" w:rsidRDefault="00676D74" w:rsidP="00676D74">
            <w:pPr>
              <w:widowControl/>
              <w:spacing w:before="60" w:after="60" w:line="256" w:lineRule="auto"/>
              <w:ind w:left="360"/>
              <w:jc w:val="center"/>
              <w:outlineLvl w:val="3"/>
              <w:rPr>
                <w:rFonts w:ascii="Tahoma" w:hAnsi="Tahoma" w:cs="Tahoma"/>
                <w:b/>
                <w:w w:val="102"/>
              </w:rPr>
            </w:pPr>
            <w:r>
              <w:rPr>
                <w:rFonts w:ascii="Tahoma" w:hAnsi="Tahoma" w:cs="Tahoma"/>
                <w:b/>
                <w:w w:val="102"/>
                <w:lang w:val="en-US"/>
              </w:rPr>
              <w:t>C</w:t>
            </w:r>
            <w:r w:rsidR="002E7B2F" w:rsidRPr="002E7B2F">
              <w:rPr>
                <w:rFonts w:ascii="Tahoma" w:hAnsi="Tahoma" w:cs="Tahoma"/>
                <w:b/>
                <w:w w:val="102"/>
                <w:lang w:val="en-US"/>
              </w:rPr>
              <w:t>3.1</w:t>
            </w:r>
            <w:r>
              <w:rPr>
                <w:rFonts w:ascii="Tahoma" w:hAnsi="Tahoma" w:cs="Tahoma"/>
                <w:b/>
                <w:w w:val="102"/>
                <w:lang w:val="en-US"/>
              </w:rPr>
              <w:t>5</w:t>
            </w:r>
            <w:r w:rsidR="002E7B2F" w:rsidRPr="002E7B2F">
              <w:rPr>
                <w:rFonts w:ascii="Tahoma" w:hAnsi="Tahoma" w:cs="Tahoma"/>
                <w:b/>
                <w:w w:val="102"/>
                <w:lang w:val="en-US"/>
              </w:rPr>
              <w:t>.2</w:t>
            </w:r>
          </w:p>
        </w:tc>
        <w:tc>
          <w:tcPr>
            <w:tcW w:w="2627" w:type="dxa"/>
            <w:tcBorders>
              <w:top w:val="single" w:sz="4" w:space="0" w:color="auto"/>
              <w:left w:val="single" w:sz="4" w:space="0" w:color="auto"/>
              <w:bottom w:val="single" w:sz="4" w:space="0" w:color="auto"/>
              <w:right w:val="single" w:sz="4" w:space="0" w:color="auto"/>
            </w:tcBorders>
          </w:tcPr>
          <w:p w14:paraId="5BFD6F19" w14:textId="77777777" w:rsidR="00AC1405" w:rsidRPr="005C3344" w:rsidRDefault="00AC1405" w:rsidP="008D2D18">
            <w:pPr>
              <w:spacing w:before="60" w:after="60" w:line="256" w:lineRule="auto"/>
              <w:rPr>
                <w:rFonts w:ascii="Tahoma" w:hAnsi="Tahoma" w:cs="Tahoma"/>
              </w:rPr>
            </w:pPr>
            <w:r w:rsidRPr="005C3344">
              <w:rPr>
                <w:rFonts w:ascii="Tahoma" w:hAnsi="Tahoma" w:cs="Tahoma"/>
              </w:rPr>
              <w:t>Αριθμός Μονάδων</w:t>
            </w:r>
          </w:p>
        </w:tc>
        <w:tc>
          <w:tcPr>
            <w:tcW w:w="2184" w:type="dxa"/>
            <w:tcBorders>
              <w:top w:val="single" w:sz="4" w:space="0" w:color="auto"/>
              <w:left w:val="single" w:sz="4" w:space="0" w:color="auto"/>
              <w:bottom w:val="single" w:sz="4" w:space="0" w:color="auto"/>
              <w:right w:val="single" w:sz="4" w:space="0" w:color="auto"/>
            </w:tcBorders>
          </w:tcPr>
          <w:p w14:paraId="249BEF5F" w14:textId="77777777" w:rsidR="00AC1405" w:rsidRPr="005C3344" w:rsidRDefault="00AC1405" w:rsidP="008D2D18">
            <w:pPr>
              <w:spacing w:before="60" w:after="60" w:line="256" w:lineRule="auto"/>
              <w:jc w:val="center"/>
              <w:rPr>
                <w:rFonts w:ascii="Tahoma" w:hAnsi="Tahoma" w:cs="Tahoma"/>
              </w:rPr>
            </w:pPr>
            <w:r>
              <w:rPr>
                <w:rFonts w:ascii="Tahoma" w:hAnsi="Tahoma" w:cs="Tahoma"/>
              </w:rPr>
              <w:t>90</w:t>
            </w:r>
          </w:p>
        </w:tc>
        <w:tc>
          <w:tcPr>
            <w:tcW w:w="1437" w:type="dxa"/>
            <w:tcBorders>
              <w:top w:val="single" w:sz="4" w:space="0" w:color="auto"/>
              <w:left w:val="single" w:sz="4" w:space="0" w:color="auto"/>
              <w:bottom w:val="single" w:sz="4" w:space="0" w:color="auto"/>
              <w:right w:val="single" w:sz="4" w:space="0" w:color="auto"/>
            </w:tcBorders>
          </w:tcPr>
          <w:p w14:paraId="0D3AC876" w14:textId="77777777" w:rsidR="00AC1405" w:rsidRPr="005C3344" w:rsidRDefault="00AC1405" w:rsidP="008D2D18">
            <w:pPr>
              <w:keepLines/>
              <w:spacing w:before="60" w:after="60" w:line="256" w:lineRule="auto"/>
              <w:jc w:val="center"/>
              <w:rPr>
                <w:rFonts w:ascii="Tahoma" w:hAnsi="Tahoma" w:cs="Tahoma"/>
              </w:rPr>
            </w:pPr>
          </w:p>
        </w:tc>
        <w:tc>
          <w:tcPr>
            <w:tcW w:w="1710" w:type="dxa"/>
            <w:tcBorders>
              <w:top w:val="single" w:sz="4" w:space="0" w:color="auto"/>
              <w:left w:val="single" w:sz="4" w:space="0" w:color="auto"/>
              <w:bottom w:val="single" w:sz="4" w:space="0" w:color="auto"/>
              <w:right w:val="single" w:sz="4" w:space="0" w:color="auto"/>
            </w:tcBorders>
          </w:tcPr>
          <w:p w14:paraId="23290C25" w14:textId="77777777" w:rsidR="00AC1405" w:rsidRPr="005C3344" w:rsidRDefault="00AC1405" w:rsidP="008D2D18">
            <w:pPr>
              <w:keepLines/>
              <w:spacing w:before="60" w:after="60" w:line="256" w:lineRule="auto"/>
              <w:jc w:val="center"/>
              <w:rPr>
                <w:rFonts w:ascii="Tahoma" w:hAnsi="Tahoma" w:cs="Tahoma"/>
              </w:rPr>
            </w:pPr>
          </w:p>
        </w:tc>
      </w:tr>
      <w:tr w:rsidR="00AC1405" w:rsidRPr="005C3344" w14:paraId="3A983C26" w14:textId="77777777" w:rsidTr="00780387">
        <w:trPr>
          <w:cantSplit/>
          <w:jc w:val="center"/>
        </w:trPr>
        <w:tc>
          <w:tcPr>
            <w:tcW w:w="1682" w:type="dxa"/>
            <w:tcBorders>
              <w:top w:val="single" w:sz="4" w:space="0" w:color="auto"/>
              <w:left w:val="single" w:sz="4" w:space="0" w:color="auto"/>
              <w:bottom w:val="single" w:sz="4" w:space="0" w:color="auto"/>
              <w:right w:val="single" w:sz="4" w:space="0" w:color="auto"/>
            </w:tcBorders>
            <w:vAlign w:val="center"/>
          </w:tcPr>
          <w:p w14:paraId="03F29159" w14:textId="793F2105" w:rsidR="00AC1405" w:rsidRPr="005C3344" w:rsidRDefault="00676D74" w:rsidP="00676D74">
            <w:pPr>
              <w:widowControl/>
              <w:spacing w:before="60" w:after="60" w:line="256" w:lineRule="auto"/>
              <w:ind w:left="360"/>
              <w:jc w:val="center"/>
              <w:outlineLvl w:val="3"/>
              <w:rPr>
                <w:rFonts w:ascii="Tahoma" w:hAnsi="Tahoma" w:cs="Tahoma"/>
                <w:b/>
                <w:w w:val="102"/>
              </w:rPr>
            </w:pPr>
            <w:r>
              <w:rPr>
                <w:rFonts w:ascii="Tahoma" w:hAnsi="Tahoma" w:cs="Tahoma"/>
                <w:b/>
                <w:w w:val="102"/>
                <w:lang w:val="en-US"/>
              </w:rPr>
              <w:t>C</w:t>
            </w:r>
            <w:r w:rsidR="002E7B2F" w:rsidRPr="002E7B2F">
              <w:rPr>
                <w:rFonts w:ascii="Tahoma" w:hAnsi="Tahoma" w:cs="Tahoma"/>
                <w:b/>
                <w:w w:val="102"/>
                <w:lang w:val="en-US"/>
              </w:rPr>
              <w:t>3.1</w:t>
            </w:r>
            <w:r>
              <w:rPr>
                <w:rFonts w:ascii="Tahoma" w:hAnsi="Tahoma" w:cs="Tahoma"/>
                <w:b/>
                <w:w w:val="102"/>
                <w:lang w:val="en-US"/>
              </w:rPr>
              <w:t>5</w:t>
            </w:r>
            <w:r w:rsidR="002E7B2F" w:rsidRPr="002E7B2F">
              <w:rPr>
                <w:rFonts w:ascii="Tahoma" w:hAnsi="Tahoma" w:cs="Tahoma"/>
                <w:b/>
                <w:w w:val="102"/>
                <w:lang w:val="en-US"/>
              </w:rPr>
              <w:t>.3</w:t>
            </w:r>
          </w:p>
        </w:tc>
        <w:tc>
          <w:tcPr>
            <w:tcW w:w="2627" w:type="dxa"/>
            <w:tcBorders>
              <w:top w:val="single" w:sz="4" w:space="0" w:color="auto"/>
              <w:left w:val="single" w:sz="4" w:space="0" w:color="auto"/>
              <w:bottom w:val="single" w:sz="4" w:space="0" w:color="auto"/>
              <w:right w:val="single" w:sz="4" w:space="0" w:color="auto"/>
            </w:tcBorders>
          </w:tcPr>
          <w:p w14:paraId="0BBEB444" w14:textId="77777777" w:rsidR="00AC1405" w:rsidRPr="005C3344" w:rsidRDefault="00AC1405" w:rsidP="008D2D18">
            <w:pPr>
              <w:spacing w:before="60" w:after="60" w:line="256" w:lineRule="auto"/>
              <w:rPr>
                <w:rFonts w:ascii="Tahoma" w:hAnsi="Tahoma" w:cs="Tahoma"/>
              </w:rPr>
            </w:pPr>
            <w:r w:rsidRPr="009B5033">
              <w:rPr>
                <w:rFonts w:ascii="Tahoma" w:hAnsi="Tahoma" w:cs="Tahoma"/>
              </w:rPr>
              <w:t>Interface</w:t>
            </w:r>
          </w:p>
        </w:tc>
        <w:tc>
          <w:tcPr>
            <w:tcW w:w="2184" w:type="dxa"/>
            <w:tcBorders>
              <w:top w:val="single" w:sz="4" w:space="0" w:color="auto"/>
              <w:left w:val="single" w:sz="4" w:space="0" w:color="auto"/>
              <w:bottom w:val="single" w:sz="4" w:space="0" w:color="auto"/>
              <w:right w:val="single" w:sz="4" w:space="0" w:color="auto"/>
            </w:tcBorders>
          </w:tcPr>
          <w:p w14:paraId="2E163945" w14:textId="77777777" w:rsidR="00AC1405" w:rsidRPr="005C3344" w:rsidRDefault="00AC1405" w:rsidP="008D2D18">
            <w:pPr>
              <w:spacing w:before="60" w:after="60" w:line="256" w:lineRule="auto"/>
              <w:jc w:val="center"/>
              <w:rPr>
                <w:rFonts w:ascii="Tahoma" w:hAnsi="Tahoma" w:cs="Tahoma"/>
                <w:lang w:val="en-US"/>
              </w:rPr>
            </w:pPr>
            <w:r w:rsidRPr="00BF3CAA">
              <w:rPr>
                <w:rFonts w:ascii="Tahoma" w:hAnsi="Tahoma" w:cs="Tahoma"/>
                <w:lang w:val="en-US"/>
              </w:rPr>
              <w:t>USB 3.0 performance</w:t>
            </w:r>
            <w:r w:rsidRPr="005C3344">
              <w:rPr>
                <w:rFonts w:ascii="Tahoma" w:hAnsi="Tahoma" w:cs="Tahoma"/>
                <w:lang w:val="en-US"/>
              </w:rPr>
              <w:t xml:space="preserve"> </w:t>
            </w:r>
          </w:p>
        </w:tc>
        <w:tc>
          <w:tcPr>
            <w:tcW w:w="1437" w:type="dxa"/>
            <w:tcBorders>
              <w:top w:val="single" w:sz="4" w:space="0" w:color="auto"/>
              <w:left w:val="single" w:sz="4" w:space="0" w:color="auto"/>
              <w:bottom w:val="single" w:sz="4" w:space="0" w:color="auto"/>
              <w:right w:val="single" w:sz="4" w:space="0" w:color="auto"/>
            </w:tcBorders>
          </w:tcPr>
          <w:p w14:paraId="259FD81F" w14:textId="77777777" w:rsidR="00AC1405" w:rsidRPr="005C3344" w:rsidRDefault="00AC1405" w:rsidP="008D2D18">
            <w:pPr>
              <w:keepLines/>
              <w:spacing w:before="60" w:after="60" w:line="256" w:lineRule="auto"/>
              <w:jc w:val="center"/>
              <w:rPr>
                <w:rFonts w:ascii="Tahoma" w:hAnsi="Tahoma" w:cs="Tahoma"/>
                <w:lang w:val="en-US"/>
              </w:rPr>
            </w:pPr>
          </w:p>
        </w:tc>
        <w:tc>
          <w:tcPr>
            <w:tcW w:w="1710" w:type="dxa"/>
            <w:tcBorders>
              <w:top w:val="single" w:sz="4" w:space="0" w:color="auto"/>
              <w:left w:val="single" w:sz="4" w:space="0" w:color="auto"/>
              <w:bottom w:val="single" w:sz="4" w:space="0" w:color="auto"/>
              <w:right w:val="single" w:sz="4" w:space="0" w:color="auto"/>
            </w:tcBorders>
          </w:tcPr>
          <w:p w14:paraId="0032DEC1" w14:textId="77777777" w:rsidR="00AC1405" w:rsidRPr="005C3344" w:rsidRDefault="00AC1405" w:rsidP="008D2D18">
            <w:pPr>
              <w:keepLines/>
              <w:spacing w:before="60" w:after="60" w:line="256" w:lineRule="auto"/>
              <w:jc w:val="center"/>
              <w:rPr>
                <w:rFonts w:ascii="Tahoma" w:hAnsi="Tahoma" w:cs="Tahoma"/>
                <w:lang w:val="en-US"/>
              </w:rPr>
            </w:pPr>
          </w:p>
        </w:tc>
      </w:tr>
      <w:tr w:rsidR="00AC1405" w:rsidRPr="00B94A7D" w14:paraId="0066C796" w14:textId="77777777" w:rsidTr="00780387">
        <w:trPr>
          <w:cantSplit/>
          <w:jc w:val="center"/>
        </w:trPr>
        <w:tc>
          <w:tcPr>
            <w:tcW w:w="1682" w:type="dxa"/>
            <w:tcBorders>
              <w:top w:val="single" w:sz="4" w:space="0" w:color="auto"/>
              <w:left w:val="single" w:sz="4" w:space="0" w:color="auto"/>
              <w:bottom w:val="single" w:sz="4" w:space="0" w:color="auto"/>
              <w:right w:val="single" w:sz="4" w:space="0" w:color="auto"/>
            </w:tcBorders>
            <w:vAlign w:val="center"/>
          </w:tcPr>
          <w:p w14:paraId="7D4853D2" w14:textId="64B40EFF" w:rsidR="00AC1405" w:rsidRPr="005C3344" w:rsidRDefault="00676D74" w:rsidP="00676D74">
            <w:pPr>
              <w:widowControl/>
              <w:spacing w:before="60" w:after="60" w:line="256" w:lineRule="auto"/>
              <w:ind w:left="360"/>
              <w:jc w:val="center"/>
              <w:outlineLvl w:val="3"/>
              <w:rPr>
                <w:rFonts w:ascii="Tahoma" w:hAnsi="Tahoma" w:cs="Tahoma"/>
                <w:b/>
                <w:w w:val="102"/>
                <w:lang w:val="en-US"/>
              </w:rPr>
            </w:pPr>
            <w:r>
              <w:rPr>
                <w:rFonts w:ascii="Tahoma" w:hAnsi="Tahoma" w:cs="Tahoma"/>
                <w:b/>
                <w:w w:val="102"/>
                <w:lang w:val="en-US"/>
              </w:rPr>
              <w:t>C</w:t>
            </w:r>
            <w:r w:rsidR="002E7B2F" w:rsidRPr="002E7B2F">
              <w:rPr>
                <w:rFonts w:ascii="Tahoma" w:hAnsi="Tahoma" w:cs="Tahoma"/>
                <w:b/>
                <w:w w:val="102"/>
                <w:lang w:val="en-US"/>
              </w:rPr>
              <w:t>3.1</w:t>
            </w:r>
            <w:r>
              <w:rPr>
                <w:rFonts w:ascii="Tahoma" w:hAnsi="Tahoma" w:cs="Tahoma"/>
                <w:b/>
                <w:w w:val="102"/>
                <w:lang w:val="en-US"/>
              </w:rPr>
              <w:t>5</w:t>
            </w:r>
            <w:r w:rsidR="002E7B2F" w:rsidRPr="002E7B2F">
              <w:rPr>
                <w:rFonts w:ascii="Tahoma" w:hAnsi="Tahoma" w:cs="Tahoma"/>
                <w:b/>
                <w:w w:val="102"/>
                <w:lang w:val="en-US"/>
              </w:rPr>
              <w:t>.4</w:t>
            </w:r>
          </w:p>
        </w:tc>
        <w:tc>
          <w:tcPr>
            <w:tcW w:w="2627" w:type="dxa"/>
            <w:tcBorders>
              <w:top w:val="single" w:sz="4" w:space="0" w:color="auto"/>
              <w:left w:val="single" w:sz="4" w:space="0" w:color="auto"/>
              <w:bottom w:val="single" w:sz="4" w:space="0" w:color="auto"/>
              <w:right w:val="single" w:sz="4" w:space="0" w:color="auto"/>
            </w:tcBorders>
          </w:tcPr>
          <w:p w14:paraId="5AC49B98" w14:textId="77777777" w:rsidR="00AC1405" w:rsidRPr="005C3344" w:rsidRDefault="00AC1405" w:rsidP="008D2D18">
            <w:pPr>
              <w:spacing w:before="60" w:after="60" w:line="256" w:lineRule="auto"/>
              <w:rPr>
                <w:rFonts w:ascii="Tahoma" w:hAnsi="Tahoma" w:cs="Tahoma"/>
              </w:rPr>
            </w:pPr>
            <w:r>
              <w:rPr>
                <w:rFonts w:ascii="Tahoma" w:hAnsi="Tahoma" w:cs="Tahoma"/>
              </w:rPr>
              <w:t xml:space="preserve">Επιδώσεις </w:t>
            </w:r>
          </w:p>
        </w:tc>
        <w:tc>
          <w:tcPr>
            <w:tcW w:w="2184" w:type="dxa"/>
            <w:tcBorders>
              <w:top w:val="single" w:sz="4" w:space="0" w:color="auto"/>
              <w:left w:val="single" w:sz="4" w:space="0" w:color="auto"/>
              <w:bottom w:val="single" w:sz="4" w:space="0" w:color="auto"/>
              <w:right w:val="single" w:sz="4" w:space="0" w:color="auto"/>
            </w:tcBorders>
          </w:tcPr>
          <w:p w14:paraId="4391FD3F" w14:textId="77777777" w:rsidR="00AC1405" w:rsidRPr="005C3344" w:rsidRDefault="00AC1405" w:rsidP="008D2D18">
            <w:pPr>
              <w:spacing w:before="60" w:after="60" w:line="256" w:lineRule="auto"/>
              <w:jc w:val="center"/>
              <w:rPr>
                <w:rFonts w:ascii="Tahoma" w:hAnsi="Tahoma" w:cs="Tahoma"/>
                <w:lang w:val="en-US"/>
              </w:rPr>
            </w:pPr>
            <w:r w:rsidRPr="00BF3CAA">
              <w:rPr>
                <w:rFonts w:ascii="Tahoma" w:hAnsi="Tahoma" w:cs="Tahoma"/>
                <w:lang w:val="en-US"/>
              </w:rPr>
              <w:t>Write up to 15x faster than standard USB 2.0 drives; up to 150MB/s read speed</w:t>
            </w:r>
          </w:p>
        </w:tc>
        <w:tc>
          <w:tcPr>
            <w:tcW w:w="1437" w:type="dxa"/>
            <w:tcBorders>
              <w:top w:val="single" w:sz="4" w:space="0" w:color="auto"/>
              <w:left w:val="single" w:sz="4" w:space="0" w:color="auto"/>
              <w:bottom w:val="single" w:sz="4" w:space="0" w:color="auto"/>
              <w:right w:val="single" w:sz="4" w:space="0" w:color="auto"/>
            </w:tcBorders>
          </w:tcPr>
          <w:p w14:paraId="52AD2A5C" w14:textId="77777777" w:rsidR="00AC1405" w:rsidRPr="005C3344" w:rsidRDefault="00AC1405" w:rsidP="008D2D18">
            <w:pPr>
              <w:keepLines/>
              <w:spacing w:before="60" w:after="60" w:line="256" w:lineRule="auto"/>
              <w:jc w:val="center"/>
              <w:rPr>
                <w:rFonts w:ascii="Tahoma" w:hAnsi="Tahoma" w:cs="Tahoma"/>
                <w:lang w:val="en-US"/>
              </w:rPr>
            </w:pPr>
          </w:p>
        </w:tc>
        <w:tc>
          <w:tcPr>
            <w:tcW w:w="1710" w:type="dxa"/>
            <w:tcBorders>
              <w:top w:val="single" w:sz="4" w:space="0" w:color="auto"/>
              <w:left w:val="single" w:sz="4" w:space="0" w:color="auto"/>
              <w:bottom w:val="single" w:sz="4" w:space="0" w:color="auto"/>
              <w:right w:val="single" w:sz="4" w:space="0" w:color="auto"/>
            </w:tcBorders>
          </w:tcPr>
          <w:p w14:paraId="583EE868" w14:textId="77777777" w:rsidR="00AC1405" w:rsidRPr="005C3344" w:rsidRDefault="00AC1405" w:rsidP="008D2D18">
            <w:pPr>
              <w:keepLines/>
              <w:spacing w:before="60" w:after="60" w:line="256" w:lineRule="auto"/>
              <w:jc w:val="center"/>
              <w:rPr>
                <w:rFonts w:ascii="Tahoma" w:hAnsi="Tahoma" w:cs="Tahoma"/>
                <w:lang w:val="en-US"/>
              </w:rPr>
            </w:pPr>
          </w:p>
        </w:tc>
      </w:tr>
      <w:tr w:rsidR="00AC1405" w:rsidRPr="00B94A7D" w14:paraId="6DF2406F" w14:textId="77777777" w:rsidTr="00780387">
        <w:trPr>
          <w:cantSplit/>
          <w:jc w:val="center"/>
        </w:trPr>
        <w:tc>
          <w:tcPr>
            <w:tcW w:w="1682" w:type="dxa"/>
            <w:tcBorders>
              <w:top w:val="single" w:sz="4" w:space="0" w:color="auto"/>
              <w:left w:val="single" w:sz="4" w:space="0" w:color="auto"/>
              <w:bottom w:val="single" w:sz="4" w:space="0" w:color="auto"/>
              <w:right w:val="single" w:sz="4" w:space="0" w:color="auto"/>
            </w:tcBorders>
            <w:vAlign w:val="center"/>
          </w:tcPr>
          <w:p w14:paraId="020364E4" w14:textId="0392BE8E" w:rsidR="00AC1405" w:rsidRPr="002E7B2F" w:rsidRDefault="00676D74" w:rsidP="00676D74">
            <w:pPr>
              <w:widowControl/>
              <w:spacing w:before="60" w:after="60" w:line="256" w:lineRule="auto"/>
              <w:ind w:left="360"/>
              <w:jc w:val="center"/>
              <w:outlineLvl w:val="3"/>
              <w:rPr>
                <w:rFonts w:ascii="Tahoma" w:hAnsi="Tahoma" w:cs="Tahoma"/>
                <w:b/>
                <w:w w:val="102"/>
                <w:lang w:val="en-US"/>
              </w:rPr>
            </w:pPr>
            <w:r>
              <w:rPr>
                <w:rFonts w:ascii="Tahoma" w:hAnsi="Tahoma" w:cs="Tahoma"/>
                <w:b/>
                <w:w w:val="102"/>
                <w:lang w:val="en-US"/>
              </w:rPr>
              <w:t>C</w:t>
            </w:r>
            <w:r w:rsidR="002E7B2F" w:rsidRPr="002E7B2F">
              <w:rPr>
                <w:rFonts w:ascii="Tahoma" w:hAnsi="Tahoma" w:cs="Tahoma"/>
                <w:b/>
                <w:w w:val="102"/>
                <w:lang w:val="en-US"/>
              </w:rPr>
              <w:t>3.1</w:t>
            </w:r>
            <w:r>
              <w:rPr>
                <w:rFonts w:ascii="Tahoma" w:hAnsi="Tahoma" w:cs="Tahoma"/>
                <w:b/>
                <w:w w:val="102"/>
                <w:lang w:val="en-US"/>
              </w:rPr>
              <w:t>5</w:t>
            </w:r>
            <w:r w:rsidR="002E7B2F" w:rsidRPr="002E7B2F">
              <w:rPr>
                <w:rFonts w:ascii="Tahoma" w:hAnsi="Tahoma" w:cs="Tahoma"/>
                <w:b/>
                <w:w w:val="102"/>
                <w:lang w:val="en-US"/>
              </w:rPr>
              <w:t>.5</w:t>
            </w:r>
          </w:p>
        </w:tc>
        <w:tc>
          <w:tcPr>
            <w:tcW w:w="2627" w:type="dxa"/>
            <w:tcBorders>
              <w:top w:val="single" w:sz="4" w:space="0" w:color="auto"/>
              <w:left w:val="single" w:sz="4" w:space="0" w:color="auto"/>
              <w:bottom w:val="single" w:sz="4" w:space="0" w:color="auto"/>
              <w:right w:val="single" w:sz="4" w:space="0" w:color="auto"/>
            </w:tcBorders>
          </w:tcPr>
          <w:p w14:paraId="5742366D" w14:textId="77777777" w:rsidR="00AC1405" w:rsidRDefault="00AC1405" w:rsidP="008D2D18">
            <w:pPr>
              <w:spacing w:before="60" w:after="60" w:line="256" w:lineRule="auto"/>
              <w:rPr>
                <w:rFonts w:ascii="Tahoma" w:hAnsi="Tahoma" w:cs="Tahoma"/>
              </w:rPr>
            </w:pPr>
            <w:r>
              <w:rPr>
                <w:rFonts w:ascii="Tahoma" w:hAnsi="Tahoma" w:cs="Tahoma"/>
              </w:rPr>
              <w:t>Ασφάλεια</w:t>
            </w:r>
          </w:p>
        </w:tc>
        <w:tc>
          <w:tcPr>
            <w:tcW w:w="2184" w:type="dxa"/>
            <w:tcBorders>
              <w:top w:val="single" w:sz="4" w:space="0" w:color="auto"/>
              <w:left w:val="single" w:sz="4" w:space="0" w:color="auto"/>
              <w:bottom w:val="single" w:sz="4" w:space="0" w:color="auto"/>
              <w:right w:val="single" w:sz="4" w:space="0" w:color="auto"/>
            </w:tcBorders>
          </w:tcPr>
          <w:p w14:paraId="222ED346" w14:textId="77777777" w:rsidR="00AC1405" w:rsidRPr="00BF3CAA" w:rsidRDefault="00AC1405" w:rsidP="008D2D18">
            <w:pPr>
              <w:spacing w:before="60" w:after="60" w:line="256" w:lineRule="auto"/>
              <w:jc w:val="center"/>
              <w:rPr>
                <w:rFonts w:ascii="Tahoma" w:hAnsi="Tahoma" w:cs="Tahoma"/>
                <w:lang w:val="en-US"/>
              </w:rPr>
            </w:pPr>
            <w:r>
              <w:rPr>
                <w:rFonts w:ascii="Tahoma" w:hAnsi="Tahoma" w:cs="Tahoma"/>
                <w:lang w:val="en-US"/>
              </w:rPr>
              <w:t>128-bit AES Easy-to-use password protection</w:t>
            </w:r>
          </w:p>
        </w:tc>
        <w:tc>
          <w:tcPr>
            <w:tcW w:w="1437" w:type="dxa"/>
            <w:tcBorders>
              <w:top w:val="single" w:sz="4" w:space="0" w:color="auto"/>
              <w:left w:val="single" w:sz="4" w:space="0" w:color="auto"/>
              <w:bottom w:val="single" w:sz="4" w:space="0" w:color="auto"/>
              <w:right w:val="single" w:sz="4" w:space="0" w:color="auto"/>
            </w:tcBorders>
          </w:tcPr>
          <w:p w14:paraId="796BD641" w14:textId="77777777" w:rsidR="00AC1405" w:rsidRPr="005C3344" w:rsidRDefault="00AC1405" w:rsidP="008D2D18">
            <w:pPr>
              <w:keepLines/>
              <w:spacing w:before="60" w:after="60" w:line="256" w:lineRule="auto"/>
              <w:jc w:val="center"/>
              <w:rPr>
                <w:rFonts w:ascii="Tahoma" w:hAnsi="Tahoma" w:cs="Tahoma"/>
                <w:lang w:val="en-US"/>
              </w:rPr>
            </w:pPr>
          </w:p>
        </w:tc>
        <w:tc>
          <w:tcPr>
            <w:tcW w:w="1710" w:type="dxa"/>
            <w:tcBorders>
              <w:top w:val="single" w:sz="4" w:space="0" w:color="auto"/>
              <w:left w:val="single" w:sz="4" w:space="0" w:color="auto"/>
              <w:bottom w:val="single" w:sz="4" w:space="0" w:color="auto"/>
              <w:right w:val="single" w:sz="4" w:space="0" w:color="auto"/>
            </w:tcBorders>
          </w:tcPr>
          <w:p w14:paraId="390773CD" w14:textId="77777777" w:rsidR="00AC1405" w:rsidRPr="005C3344" w:rsidRDefault="00AC1405" w:rsidP="008D2D18">
            <w:pPr>
              <w:keepLines/>
              <w:spacing w:before="60" w:after="60" w:line="256" w:lineRule="auto"/>
              <w:jc w:val="center"/>
              <w:rPr>
                <w:rFonts w:ascii="Tahoma" w:hAnsi="Tahoma" w:cs="Tahoma"/>
                <w:lang w:val="en-US"/>
              </w:rPr>
            </w:pPr>
          </w:p>
        </w:tc>
      </w:tr>
      <w:tr w:rsidR="00AC1405" w:rsidRPr="005C3344" w14:paraId="4E0C85DD" w14:textId="77777777" w:rsidTr="00780387">
        <w:trPr>
          <w:cantSplit/>
          <w:jc w:val="center"/>
        </w:trPr>
        <w:tc>
          <w:tcPr>
            <w:tcW w:w="1682" w:type="dxa"/>
            <w:tcBorders>
              <w:top w:val="single" w:sz="4" w:space="0" w:color="auto"/>
              <w:left w:val="single" w:sz="4" w:space="0" w:color="auto"/>
              <w:bottom w:val="single" w:sz="4" w:space="0" w:color="auto"/>
              <w:right w:val="single" w:sz="4" w:space="0" w:color="auto"/>
            </w:tcBorders>
            <w:vAlign w:val="center"/>
          </w:tcPr>
          <w:p w14:paraId="019ECEAD" w14:textId="68FE2AC8" w:rsidR="00AC1405" w:rsidRPr="002E7B2F" w:rsidRDefault="00676D74" w:rsidP="00676D74">
            <w:pPr>
              <w:widowControl/>
              <w:spacing w:before="60" w:after="60" w:line="256" w:lineRule="auto"/>
              <w:ind w:left="360"/>
              <w:jc w:val="center"/>
              <w:outlineLvl w:val="3"/>
              <w:rPr>
                <w:rFonts w:ascii="Tahoma" w:hAnsi="Tahoma" w:cs="Tahoma"/>
                <w:b/>
                <w:w w:val="102"/>
                <w:lang w:val="en-US"/>
              </w:rPr>
            </w:pPr>
            <w:r>
              <w:rPr>
                <w:rFonts w:ascii="Tahoma" w:hAnsi="Tahoma" w:cs="Tahoma"/>
                <w:b/>
                <w:w w:val="102"/>
                <w:lang w:val="en-US"/>
              </w:rPr>
              <w:t>C</w:t>
            </w:r>
            <w:r w:rsidR="002E7B2F" w:rsidRPr="002E7B2F">
              <w:rPr>
                <w:rFonts w:ascii="Tahoma" w:hAnsi="Tahoma" w:cs="Tahoma"/>
                <w:b/>
                <w:w w:val="102"/>
                <w:lang w:val="en-US"/>
              </w:rPr>
              <w:t>3.1</w:t>
            </w:r>
            <w:r>
              <w:rPr>
                <w:rFonts w:ascii="Tahoma" w:hAnsi="Tahoma" w:cs="Tahoma"/>
                <w:b/>
                <w:w w:val="102"/>
                <w:lang w:val="en-US"/>
              </w:rPr>
              <w:t>5</w:t>
            </w:r>
            <w:r w:rsidR="002E7B2F" w:rsidRPr="002E7B2F">
              <w:rPr>
                <w:rFonts w:ascii="Tahoma" w:hAnsi="Tahoma" w:cs="Tahoma"/>
                <w:b/>
                <w:w w:val="102"/>
                <w:lang w:val="en-US"/>
              </w:rPr>
              <w:t>.6</w:t>
            </w:r>
          </w:p>
        </w:tc>
        <w:tc>
          <w:tcPr>
            <w:tcW w:w="2627" w:type="dxa"/>
            <w:tcBorders>
              <w:top w:val="single" w:sz="4" w:space="0" w:color="auto"/>
              <w:left w:val="single" w:sz="4" w:space="0" w:color="auto"/>
              <w:bottom w:val="single" w:sz="4" w:space="0" w:color="auto"/>
              <w:right w:val="single" w:sz="4" w:space="0" w:color="auto"/>
            </w:tcBorders>
          </w:tcPr>
          <w:p w14:paraId="446B6923" w14:textId="77777777" w:rsidR="00AC1405" w:rsidRPr="007E3770" w:rsidRDefault="00AC1405" w:rsidP="008D2D18">
            <w:pPr>
              <w:spacing w:before="60" w:after="60" w:line="256" w:lineRule="auto"/>
              <w:rPr>
                <w:rFonts w:ascii="Tahoma" w:hAnsi="Tahoma" w:cs="Tahoma"/>
                <w:lang w:val="en-US"/>
              </w:rPr>
            </w:pPr>
            <w:r>
              <w:rPr>
                <w:rFonts w:ascii="Tahoma" w:hAnsi="Tahoma" w:cs="Tahoma"/>
                <w:lang w:val="en-US"/>
              </w:rPr>
              <w:t xml:space="preserve">Recovery Software </w:t>
            </w:r>
          </w:p>
        </w:tc>
        <w:tc>
          <w:tcPr>
            <w:tcW w:w="2184" w:type="dxa"/>
            <w:tcBorders>
              <w:top w:val="single" w:sz="4" w:space="0" w:color="auto"/>
              <w:left w:val="single" w:sz="4" w:space="0" w:color="auto"/>
              <w:bottom w:val="single" w:sz="4" w:space="0" w:color="auto"/>
              <w:right w:val="single" w:sz="4" w:space="0" w:color="auto"/>
            </w:tcBorders>
          </w:tcPr>
          <w:p w14:paraId="67AD3696" w14:textId="77777777" w:rsidR="00AC1405" w:rsidRPr="007E3770" w:rsidRDefault="00AC1405" w:rsidP="008D2D18">
            <w:pPr>
              <w:spacing w:before="60" w:after="60" w:line="256" w:lineRule="auto"/>
              <w:jc w:val="center"/>
              <w:rPr>
                <w:rFonts w:ascii="Tahoma" w:hAnsi="Tahoma" w:cs="Tahoma"/>
              </w:rPr>
            </w:pPr>
            <w:r>
              <w:rPr>
                <w:rFonts w:ascii="Tahoma" w:hAnsi="Tahoma" w:cs="Tahoma"/>
              </w:rPr>
              <w:t>ΝΑΙ</w:t>
            </w:r>
          </w:p>
        </w:tc>
        <w:tc>
          <w:tcPr>
            <w:tcW w:w="1437" w:type="dxa"/>
            <w:tcBorders>
              <w:top w:val="single" w:sz="4" w:space="0" w:color="auto"/>
              <w:left w:val="single" w:sz="4" w:space="0" w:color="auto"/>
              <w:bottom w:val="single" w:sz="4" w:space="0" w:color="auto"/>
              <w:right w:val="single" w:sz="4" w:space="0" w:color="auto"/>
            </w:tcBorders>
          </w:tcPr>
          <w:p w14:paraId="7B13F9BF" w14:textId="77777777" w:rsidR="00AC1405" w:rsidRPr="005C3344" w:rsidRDefault="00AC1405" w:rsidP="008D2D18">
            <w:pPr>
              <w:keepLines/>
              <w:spacing w:before="60" w:after="60" w:line="256" w:lineRule="auto"/>
              <w:jc w:val="center"/>
              <w:rPr>
                <w:rFonts w:ascii="Tahoma" w:hAnsi="Tahoma" w:cs="Tahoma"/>
                <w:lang w:val="en-US"/>
              </w:rPr>
            </w:pPr>
          </w:p>
        </w:tc>
        <w:tc>
          <w:tcPr>
            <w:tcW w:w="1710" w:type="dxa"/>
            <w:tcBorders>
              <w:top w:val="single" w:sz="4" w:space="0" w:color="auto"/>
              <w:left w:val="single" w:sz="4" w:space="0" w:color="auto"/>
              <w:bottom w:val="single" w:sz="4" w:space="0" w:color="auto"/>
              <w:right w:val="single" w:sz="4" w:space="0" w:color="auto"/>
            </w:tcBorders>
          </w:tcPr>
          <w:p w14:paraId="48610BBF" w14:textId="77777777" w:rsidR="00AC1405" w:rsidRPr="005C3344" w:rsidRDefault="00AC1405" w:rsidP="008D2D18">
            <w:pPr>
              <w:keepLines/>
              <w:spacing w:before="60" w:after="60" w:line="256" w:lineRule="auto"/>
              <w:jc w:val="center"/>
              <w:rPr>
                <w:rFonts w:ascii="Tahoma" w:hAnsi="Tahoma" w:cs="Tahoma"/>
                <w:lang w:val="en-US"/>
              </w:rPr>
            </w:pPr>
          </w:p>
        </w:tc>
      </w:tr>
      <w:tr w:rsidR="00AC1405" w:rsidRPr="00B94A7D" w14:paraId="1B9C8206" w14:textId="77777777" w:rsidTr="00780387">
        <w:trPr>
          <w:cantSplit/>
          <w:jc w:val="center"/>
        </w:trPr>
        <w:tc>
          <w:tcPr>
            <w:tcW w:w="1682" w:type="dxa"/>
            <w:tcBorders>
              <w:top w:val="single" w:sz="4" w:space="0" w:color="auto"/>
              <w:left w:val="single" w:sz="4" w:space="0" w:color="auto"/>
              <w:bottom w:val="single" w:sz="4" w:space="0" w:color="auto"/>
              <w:right w:val="single" w:sz="4" w:space="0" w:color="auto"/>
            </w:tcBorders>
            <w:vAlign w:val="center"/>
          </w:tcPr>
          <w:p w14:paraId="51784334" w14:textId="44C6401F" w:rsidR="00AC1405" w:rsidRPr="005C3344" w:rsidRDefault="00676D74" w:rsidP="00676D74">
            <w:pPr>
              <w:widowControl/>
              <w:spacing w:before="60" w:after="60" w:line="256" w:lineRule="auto"/>
              <w:ind w:left="360"/>
              <w:jc w:val="center"/>
              <w:outlineLvl w:val="3"/>
              <w:rPr>
                <w:rFonts w:ascii="Tahoma" w:hAnsi="Tahoma" w:cs="Tahoma"/>
                <w:b/>
                <w:w w:val="102"/>
                <w:lang w:val="en-US"/>
              </w:rPr>
            </w:pPr>
            <w:r>
              <w:rPr>
                <w:rFonts w:ascii="Tahoma" w:hAnsi="Tahoma" w:cs="Tahoma"/>
                <w:b/>
                <w:w w:val="102"/>
                <w:lang w:val="en-US"/>
              </w:rPr>
              <w:t>C</w:t>
            </w:r>
            <w:r w:rsidR="002E7B2F" w:rsidRPr="002E7B2F">
              <w:rPr>
                <w:rFonts w:ascii="Tahoma" w:hAnsi="Tahoma" w:cs="Tahoma"/>
                <w:b/>
                <w:w w:val="102"/>
                <w:lang w:val="en-US"/>
              </w:rPr>
              <w:t>3.1</w:t>
            </w:r>
            <w:r>
              <w:rPr>
                <w:rFonts w:ascii="Tahoma" w:hAnsi="Tahoma" w:cs="Tahoma"/>
                <w:b/>
                <w:w w:val="102"/>
                <w:lang w:val="en-US"/>
              </w:rPr>
              <w:t>5</w:t>
            </w:r>
            <w:r w:rsidR="002E7B2F" w:rsidRPr="002E7B2F">
              <w:rPr>
                <w:rFonts w:ascii="Tahoma" w:hAnsi="Tahoma" w:cs="Tahoma"/>
                <w:b/>
                <w:w w:val="102"/>
                <w:lang w:val="en-US"/>
              </w:rPr>
              <w:t>.7</w:t>
            </w:r>
          </w:p>
        </w:tc>
        <w:tc>
          <w:tcPr>
            <w:tcW w:w="2627" w:type="dxa"/>
            <w:tcBorders>
              <w:top w:val="single" w:sz="4" w:space="0" w:color="auto"/>
              <w:left w:val="single" w:sz="4" w:space="0" w:color="auto"/>
              <w:bottom w:val="single" w:sz="4" w:space="0" w:color="auto"/>
              <w:right w:val="single" w:sz="4" w:space="0" w:color="auto"/>
            </w:tcBorders>
            <w:vAlign w:val="center"/>
          </w:tcPr>
          <w:p w14:paraId="0DB70C84" w14:textId="77777777" w:rsidR="00AC1405" w:rsidRPr="005C3344" w:rsidRDefault="00AC1405" w:rsidP="008D2D18">
            <w:pPr>
              <w:spacing w:before="60" w:after="60" w:line="256" w:lineRule="auto"/>
              <w:rPr>
                <w:rFonts w:ascii="Tahoma" w:hAnsi="Tahoma" w:cs="Tahoma"/>
              </w:rPr>
            </w:pPr>
            <w:r w:rsidRPr="005C3344">
              <w:rPr>
                <w:rFonts w:ascii="Tahoma" w:hAnsi="Tahoma" w:cs="Tahoma"/>
              </w:rPr>
              <w:t xml:space="preserve">System requirements  </w:t>
            </w:r>
          </w:p>
        </w:tc>
        <w:tc>
          <w:tcPr>
            <w:tcW w:w="2184" w:type="dxa"/>
            <w:tcBorders>
              <w:top w:val="single" w:sz="4" w:space="0" w:color="auto"/>
              <w:left w:val="single" w:sz="4" w:space="0" w:color="auto"/>
              <w:bottom w:val="single" w:sz="4" w:space="0" w:color="auto"/>
              <w:right w:val="single" w:sz="4" w:space="0" w:color="auto"/>
            </w:tcBorders>
            <w:vAlign w:val="center"/>
          </w:tcPr>
          <w:p w14:paraId="4267E9A3" w14:textId="77777777" w:rsidR="00AC1405" w:rsidRPr="005C3344" w:rsidRDefault="00AC1405" w:rsidP="008D2D18">
            <w:pPr>
              <w:snapToGrid w:val="0"/>
              <w:spacing w:line="256" w:lineRule="auto"/>
              <w:jc w:val="center"/>
              <w:rPr>
                <w:rFonts w:ascii="Tahoma" w:hAnsi="Tahoma" w:cs="Tahoma"/>
                <w:lang w:val="en-US"/>
              </w:rPr>
            </w:pPr>
            <w:r>
              <w:rPr>
                <w:rFonts w:ascii="Tahoma" w:hAnsi="Tahoma" w:cs="Tahoma"/>
                <w:lang w:val="en-US"/>
              </w:rPr>
              <w:t xml:space="preserve">Windows </w:t>
            </w:r>
            <w:r w:rsidRPr="009B5033">
              <w:rPr>
                <w:rFonts w:ascii="Tahoma" w:hAnsi="Tahoma" w:cs="Tahoma"/>
                <w:lang w:val="en-US"/>
              </w:rPr>
              <w:t xml:space="preserve">Vista, 7, 8, 8.1, 10, Mac OS 9.X and Linux™ </w:t>
            </w:r>
          </w:p>
        </w:tc>
        <w:tc>
          <w:tcPr>
            <w:tcW w:w="1437" w:type="dxa"/>
            <w:tcBorders>
              <w:top w:val="single" w:sz="4" w:space="0" w:color="auto"/>
              <w:left w:val="single" w:sz="4" w:space="0" w:color="auto"/>
              <w:bottom w:val="single" w:sz="4" w:space="0" w:color="auto"/>
              <w:right w:val="single" w:sz="4" w:space="0" w:color="auto"/>
            </w:tcBorders>
          </w:tcPr>
          <w:p w14:paraId="277AE935" w14:textId="77777777" w:rsidR="00AC1405" w:rsidRPr="005C3344" w:rsidRDefault="00AC1405" w:rsidP="008D2D18">
            <w:pPr>
              <w:keepLines/>
              <w:spacing w:before="60" w:after="60" w:line="256" w:lineRule="auto"/>
              <w:jc w:val="center"/>
              <w:rPr>
                <w:rFonts w:ascii="Tahoma" w:hAnsi="Tahoma" w:cs="Tahoma"/>
                <w:lang w:val="en-GB"/>
              </w:rPr>
            </w:pPr>
          </w:p>
        </w:tc>
        <w:tc>
          <w:tcPr>
            <w:tcW w:w="1710" w:type="dxa"/>
            <w:tcBorders>
              <w:top w:val="single" w:sz="4" w:space="0" w:color="auto"/>
              <w:left w:val="single" w:sz="4" w:space="0" w:color="auto"/>
              <w:bottom w:val="single" w:sz="4" w:space="0" w:color="auto"/>
              <w:right w:val="single" w:sz="4" w:space="0" w:color="auto"/>
            </w:tcBorders>
          </w:tcPr>
          <w:p w14:paraId="31516BAC" w14:textId="77777777" w:rsidR="00AC1405" w:rsidRPr="005C3344" w:rsidRDefault="00AC1405" w:rsidP="008D2D18">
            <w:pPr>
              <w:keepLines/>
              <w:spacing w:before="60" w:after="60" w:line="256" w:lineRule="auto"/>
              <w:jc w:val="center"/>
              <w:rPr>
                <w:rFonts w:ascii="Tahoma" w:hAnsi="Tahoma" w:cs="Tahoma"/>
                <w:lang w:val="en-GB"/>
              </w:rPr>
            </w:pPr>
          </w:p>
        </w:tc>
      </w:tr>
      <w:tr w:rsidR="00AC1405" w:rsidRPr="005C3344" w14:paraId="1E9BCCDC" w14:textId="77777777" w:rsidTr="00780387">
        <w:trPr>
          <w:cantSplit/>
          <w:trHeight w:val="363"/>
          <w:jc w:val="center"/>
        </w:trPr>
        <w:tc>
          <w:tcPr>
            <w:tcW w:w="1682" w:type="dxa"/>
            <w:tcBorders>
              <w:top w:val="single" w:sz="4" w:space="0" w:color="auto"/>
              <w:left w:val="single" w:sz="4" w:space="0" w:color="auto"/>
              <w:bottom w:val="single" w:sz="4" w:space="0" w:color="auto"/>
              <w:right w:val="single" w:sz="4" w:space="0" w:color="auto"/>
            </w:tcBorders>
            <w:vAlign w:val="center"/>
          </w:tcPr>
          <w:p w14:paraId="5E34E02B" w14:textId="24BE2AAC" w:rsidR="00AC1405" w:rsidRPr="005C3344" w:rsidRDefault="00676D74" w:rsidP="00676D74">
            <w:pPr>
              <w:widowControl/>
              <w:spacing w:before="60" w:after="60" w:line="256" w:lineRule="auto"/>
              <w:ind w:left="360"/>
              <w:jc w:val="center"/>
              <w:outlineLvl w:val="3"/>
              <w:rPr>
                <w:rFonts w:ascii="Tahoma" w:hAnsi="Tahoma" w:cs="Tahoma"/>
                <w:b/>
                <w:w w:val="102"/>
                <w:lang w:val="en-GB"/>
              </w:rPr>
            </w:pPr>
            <w:r>
              <w:rPr>
                <w:rFonts w:ascii="Tahoma" w:hAnsi="Tahoma" w:cs="Tahoma"/>
                <w:b/>
                <w:w w:val="102"/>
                <w:lang w:val="en-US"/>
              </w:rPr>
              <w:t>C</w:t>
            </w:r>
            <w:r w:rsidR="002E7B2F" w:rsidRPr="002E7B2F">
              <w:rPr>
                <w:rFonts w:ascii="Tahoma" w:hAnsi="Tahoma" w:cs="Tahoma"/>
                <w:b/>
                <w:w w:val="102"/>
                <w:lang w:val="en-US"/>
              </w:rPr>
              <w:t>3.1</w:t>
            </w:r>
            <w:r>
              <w:rPr>
                <w:rFonts w:ascii="Tahoma" w:hAnsi="Tahoma" w:cs="Tahoma"/>
                <w:b/>
                <w:w w:val="102"/>
                <w:lang w:val="en-US"/>
              </w:rPr>
              <w:t>5</w:t>
            </w:r>
            <w:r w:rsidR="002E7B2F" w:rsidRPr="002E7B2F">
              <w:rPr>
                <w:rFonts w:ascii="Tahoma" w:hAnsi="Tahoma" w:cs="Tahoma"/>
                <w:b/>
                <w:w w:val="102"/>
                <w:lang w:val="en-US"/>
              </w:rPr>
              <w:t>.8</w:t>
            </w:r>
          </w:p>
        </w:tc>
        <w:tc>
          <w:tcPr>
            <w:tcW w:w="2627" w:type="dxa"/>
            <w:tcBorders>
              <w:top w:val="single" w:sz="4" w:space="0" w:color="auto"/>
              <w:left w:val="single" w:sz="4" w:space="0" w:color="auto"/>
              <w:bottom w:val="single" w:sz="4" w:space="0" w:color="auto"/>
              <w:right w:val="single" w:sz="4" w:space="0" w:color="auto"/>
            </w:tcBorders>
            <w:vAlign w:val="center"/>
          </w:tcPr>
          <w:p w14:paraId="2D88B01B" w14:textId="77777777" w:rsidR="00AC1405" w:rsidRPr="005C3344" w:rsidRDefault="00AC1405" w:rsidP="008D2D18">
            <w:pPr>
              <w:spacing w:line="256" w:lineRule="auto"/>
              <w:rPr>
                <w:rFonts w:ascii="Tahoma" w:hAnsi="Tahoma" w:cs="Tahoma"/>
                <w:lang w:eastAsia="el-GR"/>
              </w:rPr>
            </w:pPr>
            <w:r>
              <w:rPr>
                <w:rFonts w:ascii="Tahoma" w:hAnsi="Tahoma" w:cs="Tahoma"/>
                <w:lang w:eastAsia="el-GR"/>
              </w:rPr>
              <w:t xml:space="preserve">Εγγύηση </w:t>
            </w:r>
          </w:p>
        </w:tc>
        <w:tc>
          <w:tcPr>
            <w:tcW w:w="2184" w:type="dxa"/>
            <w:tcBorders>
              <w:top w:val="single" w:sz="4" w:space="0" w:color="auto"/>
              <w:left w:val="single" w:sz="4" w:space="0" w:color="auto"/>
              <w:bottom w:val="single" w:sz="4" w:space="0" w:color="auto"/>
              <w:right w:val="single" w:sz="4" w:space="0" w:color="auto"/>
            </w:tcBorders>
            <w:vAlign w:val="center"/>
          </w:tcPr>
          <w:p w14:paraId="6FD8D785" w14:textId="77777777" w:rsidR="00AC1405" w:rsidRPr="005C3344" w:rsidRDefault="00AC1405" w:rsidP="008D2D18">
            <w:pPr>
              <w:spacing w:line="256" w:lineRule="auto"/>
              <w:jc w:val="center"/>
              <w:rPr>
                <w:rFonts w:ascii="Tahoma" w:hAnsi="Tahoma" w:cs="Tahoma"/>
                <w:lang w:eastAsia="el-GR"/>
              </w:rPr>
            </w:pPr>
            <w:r w:rsidRPr="00BF3CAA">
              <w:rPr>
                <w:rFonts w:ascii="Tahoma" w:hAnsi="Tahoma" w:cs="Tahoma"/>
                <w:lang w:eastAsia="el-GR"/>
              </w:rPr>
              <w:t>5-year warranty</w:t>
            </w:r>
          </w:p>
        </w:tc>
        <w:tc>
          <w:tcPr>
            <w:tcW w:w="1437" w:type="dxa"/>
            <w:tcBorders>
              <w:top w:val="single" w:sz="4" w:space="0" w:color="auto"/>
              <w:left w:val="single" w:sz="4" w:space="0" w:color="auto"/>
              <w:bottom w:val="single" w:sz="4" w:space="0" w:color="auto"/>
              <w:right w:val="single" w:sz="4" w:space="0" w:color="auto"/>
            </w:tcBorders>
          </w:tcPr>
          <w:p w14:paraId="6CD0EFBE" w14:textId="77777777" w:rsidR="00AC1405" w:rsidRPr="005C3344" w:rsidRDefault="00AC1405" w:rsidP="008D2D18">
            <w:pPr>
              <w:keepLines/>
              <w:spacing w:before="60" w:after="60" w:line="256" w:lineRule="auto"/>
              <w:jc w:val="center"/>
              <w:rPr>
                <w:rFonts w:ascii="Tahoma" w:hAnsi="Tahoma" w:cs="Tahoma"/>
                <w:lang w:val="en-GB"/>
              </w:rPr>
            </w:pPr>
          </w:p>
        </w:tc>
        <w:tc>
          <w:tcPr>
            <w:tcW w:w="1710" w:type="dxa"/>
            <w:tcBorders>
              <w:top w:val="single" w:sz="4" w:space="0" w:color="auto"/>
              <w:left w:val="single" w:sz="4" w:space="0" w:color="auto"/>
              <w:bottom w:val="single" w:sz="4" w:space="0" w:color="auto"/>
              <w:right w:val="single" w:sz="4" w:space="0" w:color="auto"/>
            </w:tcBorders>
          </w:tcPr>
          <w:p w14:paraId="268A318E" w14:textId="77777777" w:rsidR="00AC1405" w:rsidRPr="005C3344" w:rsidRDefault="00AC1405" w:rsidP="008D2D18">
            <w:pPr>
              <w:keepLines/>
              <w:spacing w:before="60" w:after="60" w:line="256" w:lineRule="auto"/>
              <w:jc w:val="center"/>
              <w:rPr>
                <w:rFonts w:ascii="Tahoma" w:hAnsi="Tahoma" w:cs="Tahoma"/>
                <w:lang w:val="en-GB"/>
              </w:rPr>
            </w:pPr>
          </w:p>
        </w:tc>
      </w:tr>
    </w:tbl>
    <w:p w14:paraId="6A1A459E" w14:textId="68484632" w:rsidR="005D36B3" w:rsidRDefault="005D36B3">
      <w:pPr>
        <w:widowControl/>
        <w:spacing w:after="160" w:line="259" w:lineRule="auto"/>
        <w:rPr>
          <w:rFonts w:ascii="Tahoma" w:hAnsi="Tahoma" w:cs="Tahoma"/>
          <w:b/>
          <w:bCs/>
          <w:color w:val="365F91"/>
          <w:sz w:val="28"/>
          <w:szCs w:val="28"/>
          <w:lang w:eastAsia="ar-SA"/>
        </w:rPr>
      </w:pPr>
    </w:p>
    <w:p w14:paraId="37B9E0AE" w14:textId="0150CE97" w:rsidR="00780387" w:rsidRPr="00780387" w:rsidRDefault="00780387" w:rsidP="00780387">
      <w:pPr>
        <w:pStyle w:val="a1"/>
        <w:numPr>
          <w:ilvl w:val="0"/>
          <w:numId w:val="0"/>
        </w:numPr>
        <w:ind w:left="2422" w:hanging="720"/>
        <w:rPr>
          <w:rFonts w:ascii="Tahoma" w:hAnsi="Tahoma" w:cs="Tahoma"/>
          <w:lang w:val="en-US"/>
        </w:rPr>
      </w:pPr>
      <w:r w:rsidRPr="00780387">
        <w:rPr>
          <w:rFonts w:ascii="Tahoma" w:hAnsi="Tahoma" w:cs="Tahoma"/>
          <w:lang w:val="en-US"/>
        </w:rPr>
        <w:t>C 3.1</w:t>
      </w:r>
      <w:r w:rsidR="00676D74">
        <w:rPr>
          <w:rFonts w:ascii="Tahoma" w:hAnsi="Tahoma" w:cs="Tahoma"/>
          <w:lang w:val="en-US"/>
        </w:rPr>
        <w:t>6</w:t>
      </w:r>
      <w:r w:rsidRPr="00780387">
        <w:rPr>
          <w:rFonts w:ascii="Tahoma" w:hAnsi="Tahoma" w:cs="Tahoma"/>
          <w:lang w:val="en-US"/>
        </w:rPr>
        <w:tab/>
        <w:t>external HARD DRIVE 1ΤΒ</w:t>
      </w:r>
    </w:p>
    <w:tbl>
      <w:tblPr>
        <w:tblW w:w="9753"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02"/>
        <w:gridCol w:w="3038"/>
        <w:gridCol w:w="1678"/>
        <w:gridCol w:w="1513"/>
        <w:gridCol w:w="1822"/>
      </w:tblGrid>
      <w:tr w:rsidR="00780387" w:rsidRPr="009B5033" w14:paraId="46265FE1" w14:textId="77777777" w:rsidTr="004E5A7F">
        <w:trPr>
          <w:cantSplit/>
          <w:tblHeader/>
          <w:jc w:val="center"/>
        </w:trPr>
        <w:tc>
          <w:tcPr>
            <w:tcW w:w="1682" w:type="dxa"/>
            <w:tcBorders>
              <w:top w:val="single" w:sz="4" w:space="0" w:color="auto"/>
              <w:left w:val="single" w:sz="4" w:space="0" w:color="auto"/>
              <w:bottom w:val="single" w:sz="4" w:space="0" w:color="auto"/>
              <w:right w:val="single" w:sz="4" w:space="0" w:color="auto"/>
            </w:tcBorders>
            <w:hideMark/>
          </w:tcPr>
          <w:p w14:paraId="647169E1" w14:textId="77777777" w:rsidR="00780387" w:rsidRPr="009B5033" w:rsidRDefault="00780387" w:rsidP="004E5A7F">
            <w:pPr>
              <w:tabs>
                <w:tab w:val="left" w:pos="330"/>
                <w:tab w:val="center" w:pos="551"/>
              </w:tabs>
              <w:spacing w:before="60" w:after="60" w:line="256" w:lineRule="auto"/>
              <w:rPr>
                <w:rFonts w:ascii="Tahoma" w:hAnsi="Tahoma" w:cs="Tahoma"/>
                <w:b/>
                <w:color w:val="000000"/>
                <w:lang w:val="en-GB"/>
              </w:rPr>
            </w:pPr>
            <w:r w:rsidRPr="009B5033">
              <w:rPr>
                <w:rFonts w:ascii="Tahoma" w:hAnsi="Tahoma" w:cs="Tahoma"/>
                <w:b/>
                <w:color w:val="000000"/>
                <w:lang w:val="en-GB"/>
              </w:rPr>
              <w:tab/>
            </w:r>
            <w:r w:rsidRPr="009B5033">
              <w:rPr>
                <w:rFonts w:ascii="Tahoma" w:hAnsi="Tahoma" w:cs="Tahoma"/>
                <w:b/>
                <w:color w:val="000000"/>
                <w:lang w:val="en-GB"/>
              </w:rPr>
              <w:tab/>
              <w:t>Α/Α</w:t>
            </w:r>
          </w:p>
        </w:tc>
        <w:tc>
          <w:tcPr>
            <w:tcW w:w="3003" w:type="dxa"/>
            <w:tcBorders>
              <w:top w:val="single" w:sz="4" w:space="0" w:color="auto"/>
              <w:left w:val="single" w:sz="4" w:space="0" w:color="auto"/>
              <w:bottom w:val="single" w:sz="4" w:space="0" w:color="auto"/>
              <w:right w:val="single" w:sz="4" w:space="0" w:color="auto"/>
            </w:tcBorders>
            <w:hideMark/>
          </w:tcPr>
          <w:p w14:paraId="6DF7BBBF" w14:textId="77777777" w:rsidR="00780387" w:rsidRPr="009B5033" w:rsidRDefault="00780387" w:rsidP="004E5A7F">
            <w:pPr>
              <w:spacing w:before="60" w:after="60" w:line="256" w:lineRule="auto"/>
              <w:jc w:val="center"/>
              <w:rPr>
                <w:rFonts w:ascii="Tahoma" w:hAnsi="Tahoma" w:cs="Tahoma"/>
                <w:b/>
                <w:color w:val="000000"/>
                <w:lang w:val="en-GB"/>
              </w:rPr>
            </w:pPr>
            <w:r w:rsidRPr="009B5033">
              <w:rPr>
                <w:rFonts w:ascii="Tahoma" w:hAnsi="Tahoma" w:cs="Tahoma"/>
                <w:b/>
                <w:color w:val="000000"/>
                <w:lang w:val="en-GB"/>
              </w:rPr>
              <w:t>ΧΑΡΑΚΤΗΡΙΣΤΙΚΟ</w:t>
            </w:r>
          </w:p>
        </w:tc>
        <w:tc>
          <w:tcPr>
            <w:tcW w:w="1659" w:type="dxa"/>
            <w:tcBorders>
              <w:top w:val="single" w:sz="4" w:space="0" w:color="auto"/>
              <w:left w:val="single" w:sz="4" w:space="0" w:color="auto"/>
              <w:bottom w:val="single" w:sz="4" w:space="0" w:color="auto"/>
              <w:right w:val="single" w:sz="4" w:space="0" w:color="auto"/>
            </w:tcBorders>
            <w:hideMark/>
          </w:tcPr>
          <w:p w14:paraId="53EA7483" w14:textId="77777777" w:rsidR="00780387" w:rsidRPr="009B5033" w:rsidRDefault="00780387" w:rsidP="004E5A7F">
            <w:pPr>
              <w:spacing w:before="60" w:after="60" w:line="256" w:lineRule="auto"/>
              <w:jc w:val="center"/>
              <w:rPr>
                <w:rFonts w:ascii="Tahoma" w:hAnsi="Tahoma" w:cs="Tahoma"/>
                <w:b/>
                <w:color w:val="000000"/>
                <w:lang w:val="en-GB"/>
              </w:rPr>
            </w:pPr>
            <w:r w:rsidRPr="009B5033">
              <w:rPr>
                <w:rFonts w:ascii="Tahoma" w:hAnsi="Tahoma" w:cs="Tahoma"/>
                <w:b/>
                <w:color w:val="000000"/>
                <w:lang w:val="en-GB"/>
              </w:rPr>
              <w:t>ΥΠΟΧΡΕΩΣΗ</w:t>
            </w:r>
          </w:p>
        </w:tc>
        <w:tc>
          <w:tcPr>
            <w:tcW w:w="1495" w:type="dxa"/>
            <w:tcBorders>
              <w:top w:val="single" w:sz="4" w:space="0" w:color="auto"/>
              <w:left w:val="single" w:sz="4" w:space="0" w:color="auto"/>
              <w:bottom w:val="single" w:sz="4" w:space="0" w:color="auto"/>
              <w:right w:val="single" w:sz="4" w:space="0" w:color="auto"/>
            </w:tcBorders>
            <w:hideMark/>
          </w:tcPr>
          <w:p w14:paraId="6484B59B" w14:textId="77777777" w:rsidR="00780387" w:rsidRPr="009B5033" w:rsidRDefault="00780387" w:rsidP="004E5A7F">
            <w:pPr>
              <w:spacing w:before="60" w:after="60" w:line="256" w:lineRule="auto"/>
              <w:jc w:val="center"/>
              <w:rPr>
                <w:rFonts w:ascii="Tahoma" w:hAnsi="Tahoma" w:cs="Tahoma"/>
                <w:b/>
                <w:color w:val="000000"/>
                <w:lang w:val="en-GB"/>
              </w:rPr>
            </w:pPr>
            <w:r w:rsidRPr="009B5033">
              <w:rPr>
                <w:rFonts w:ascii="Tahoma" w:hAnsi="Tahoma" w:cs="Tahoma"/>
                <w:b/>
                <w:color w:val="000000"/>
                <w:lang w:val="en-GB"/>
              </w:rPr>
              <w:t>ΑΠΑΝΤΗΣΗ</w:t>
            </w:r>
          </w:p>
        </w:tc>
        <w:tc>
          <w:tcPr>
            <w:tcW w:w="1801" w:type="dxa"/>
            <w:tcBorders>
              <w:top w:val="single" w:sz="4" w:space="0" w:color="auto"/>
              <w:left w:val="single" w:sz="4" w:space="0" w:color="auto"/>
              <w:bottom w:val="single" w:sz="4" w:space="0" w:color="auto"/>
              <w:right w:val="single" w:sz="4" w:space="0" w:color="auto"/>
            </w:tcBorders>
            <w:hideMark/>
          </w:tcPr>
          <w:p w14:paraId="5237EA5A" w14:textId="77777777" w:rsidR="00780387" w:rsidRPr="009B5033" w:rsidRDefault="00780387" w:rsidP="004E5A7F">
            <w:pPr>
              <w:spacing w:before="60" w:after="60" w:line="256" w:lineRule="auto"/>
              <w:jc w:val="center"/>
              <w:rPr>
                <w:rFonts w:ascii="Tahoma" w:hAnsi="Tahoma" w:cs="Tahoma"/>
                <w:b/>
                <w:color w:val="000000"/>
                <w:lang w:val="en-GB"/>
              </w:rPr>
            </w:pPr>
            <w:r w:rsidRPr="009B5033">
              <w:rPr>
                <w:rFonts w:ascii="Tahoma" w:hAnsi="Tahoma" w:cs="Tahoma"/>
                <w:b/>
                <w:color w:val="000000"/>
                <w:lang w:val="en-GB"/>
              </w:rPr>
              <w:t>ΠΑΡΑΠΟΜΠΗ</w:t>
            </w:r>
          </w:p>
        </w:tc>
      </w:tr>
      <w:tr w:rsidR="00780387" w:rsidRPr="00AB302D" w14:paraId="2B78BEBA" w14:textId="77777777" w:rsidTr="004E5A7F">
        <w:trPr>
          <w:cantSplit/>
          <w:jc w:val="center"/>
        </w:trPr>
        <w:tc>
          <w:tcPr>
            <w:tcW w:w="9640" w:type="dxa"/>
            <w:gridSpan w:val="5"/>
            <w:tcBorders>
              <w:top w:val="single" w:sz="4" w:space="0" w:color="auto"/>
              <w:left w:val="single" w:sz="4" w:space="0" w:color="auto"/>
              <w:bottom w:val="single" w:sz="4" w:space="0" w:color="auto"/>
              <w:right w:val="single" w:sz="4" w:space="0" w:color="auto"/>
            </w:tcBorders>
            <w:hideMark/>
          </w:tcPr>
          <w:p w14:paraId="493904C4" w14:textId="51F9CE0E" w:rsidR="00780387" w:rsidRPr="009B5033" w:rsidRDefault="00780387" w:rsidP="004E5A7F">
            <w:pPr>
              <w:keepLines/>
              <w:spacing w:before="60" w:after="60" w:line="256" w:lineRule="auto"/>
              <w:jc w:val="center"/>
              <w:rPr>
                <w:rFonts w:ascii="Tahoma" w:hAnsi="Tahoma" w:cs="Tahoma"/>
                <w:color w:val="000000"/>
                <w:lang w:val="en-US"/>
              </w:rPr>
            </w:pPr>
          </w:p>
        </w:tc>
      </w:tr>
      <w:tr w:rsidR="00780387" w:rsidRPr="009B5033" w14:paraId="190D02ED" w14:textId="77777777" w:rsidTr="004E5A7F">
        <w:trPr>
          <w:cantSplit/>
          <w:jc w:val="center"/>
        </w:trPr>
        <w:tc>
          <w:tcPr>
            <w:tcW w:w="1682" w:type="dxa"/>
            <w:tcBorders>
              <w:top w:val="single" w:sz="4" w:space="0" w:color="auto"/>
              <w:left w:val="single" w:sz="4" w:space="0" w:color="auto"/>
              <w:bottom w:val="single" w:sz="4" w:space="0" w:color="auto"/>
              <w:right w:val="single" w:sz="4" w:space="0" w:color="auto"/>
            </w:tcBorders>
            <w:vAlign w:val="center"/>
          </w:tcPr>
          <w:p w14:paraId="5239B225" w14:textId="46B12D27" w:rsidR="00780387" w:rsidRPr="009B5033" w:rsidRDefault="00676D74" w:rsidP="004E5A7F">
            <w:pPr>
              <w:widowControl/>
              <w:spacing w:before="60" w:after="60" w:line="256" w:lineRule="auto"/>
              <w:ind w:left="360"/>
              <w:jc w:val="center"/>
              <w:outlineLvl w:val="3"/>
              <w:rPr>
                <w:rFonts w:ascii="Tahoma" w:hAnsi="Tahoma" w:cs="Tahoma"/>
                <w:b/>
                <w:color w:val="000000"/>
                <w:w w:val="102"/>
                <w:lang w:val="en-US"/>
              </w:rPr>
            </w:pPr>
            <w:r>
              <w:rPr>
                <w:rFonts w:ascii="Tahoma" w:hAnsi="Tahoma" w:cs="Tahoma"/>
                <w:b/>
                <w:color w:val="000000"/>
                <w:w w:val="102"/>
                <w:lang w:val="en-US"/>
              </w:rPr>
              <w:t>C3.16</w:t>
            </w:r>
            <w:r w:rsidR="00780387">
              <w:rPr>
                <w:rFonts w:ascii="Tahoma" w:hAnsi="Tahoma" w:cs="Tahoma"/>
                <w:b/>
                <w:color w:val="000000"/>
                <w:w w:val="102"/>
                <w:lang w:val="en-US"/>
              </w:rPr>
              <w:t>.1</w:t>
            </w:r>
          </w:p>
        </w:tc>
        <w:tc>
          <w:tcPr>
            <w:tcW w:w="3003" w:type="dxa"/>
            <w:tcBorders>
              <w:top w:val="single" w:sz="4" w:space="0" w:color="auto"/>
              <w:left w:val="single" w:sz="4" w:space="0" w:color="auto"/>
              <w:bottom w:val="single" w:sz="4" w:space="0" w:color="auto"/>
              <w:right w:val="single" w:sz="4" w:space="0" w:color="auto"/>
            </w:tcBorders>
            <w:hideMark/>
          </w:tcPr>
          <w:p w14:paraId="0A7427B6" w14:textId="77777777" w:rsidR="00780387" w:rsidRPr="009B5033" w:rsidRDefault="00780387" w:rsidP="004E5A7F">
            <w:pPr>
              <w:spacing w:before="60" w:after="60" w:line="256" w:lineRule="auto"/>
              <w:rPr>
                <w:rFonts w:ascii="Tahoma" w:hAnsi="Tahoma" w:cs="Tahoma"/>
                <w:color w:val="000000"/>
              </w:rPr>
            </w:pPr>
            <w:r w:rsidRPr="009B5033">
              <w:rPr>
                <w:rFonts w:ascii="Tahoma" w:hAnsi="Tahoma" w:cs="Tahoma"/>
                <w:color w:val="000000"/>
              </w:rPr>
              <w:t>Κατασκευαστής - Να αναφερθεί</w:t>
            </w:r>
          </w:p>
        </w:tc>
        <w:tc>
          <w:tcPr>
            <w:tcW w:w="1659" w:type="dxa"/>
            <w:tcBorders>
              <w:top w:val="single" w:sz="4" w:space="0" w:color="auto"/>
              <w:left w:val="single" w:sz="4" w:space="0" w:color="auto"/>
              <w:bottom w:val="single" w:sz="4" w:space="0" w:color="auto"/>
              <w:right w:val="single" w:sz="4" w:space="0" w:color="auto"/>
            </w:tcBorders>
            <w:hideMark/>
          </w:tcPr>
          <w:p w14:paraId="252424AB" w14:textId="77777777" w:rsidR="00780387" w:rsidRPr="009B5033" w:rsidRDefault="00780387" w:rsidP="004E5A7F">
            <w:pPr>
              <w:spacing w:before="60" w:after="60" w:line="256" w:lineRule="auto"/>
              <w:jc w:val="center"/>
              <w:rPr>
                <w:rFonts w:ascii="Tahoma" w:hAnsi="Tahoma" w:cs="Tahoma"/>
                <w:color w:val="000000"/>
              </w:rPr>
            </w:pPr>
            <w:r w:rsidRPr="009B5033">
              <w:rPr>
                <w:rFonts w:ascii="Tahoma" w:hAnsi="Tahoma" w:cs="Tahoma"/>
                <w:color w:val="000000"/>
              </w:rPr>
              <w:t>ΝΑΙ</w:t>
            </w:r>
          </w:p>
        </w:tc>
        <w:tc>
          <w:tcPr>
            <w:tcW w:w="1495" w:type="dxa"/>
            <w:tcBorders>
              <w:top w:val="single" w:sz="4" w:space="0" w:color="auto"/>
              <w:left w:val="single" w:sz="4" w:space="0" w:color="auto"/>
              <w:bottom w:val="single" w:sz="4" w:space="0" w:color="auto"/>
              <w:right w:val="single" w:sz="4" w:space="0" w:color="auto"/>
            </w:tcBorders>
          </w:tcPr>
          <w:p w14:paraId="769F8CC2" w14:textId="77777777" w:rsidR="00780387" w:rsidRPr="009B5033" w:rsidRDefault="00780387" w:rsidP="004E5A7F">
            <w:pPr>
              <w:keepLines/>
              <w:spacing w:before="60" w:after="60" w:line="256" w:lineRule="auto"/>
              <w:jc w:val="center"/>
              <w:rPr>
                <w:rFonts w:ascii="Tahoma" w:hAnsi="Tahoma" w:cs="Tahoma"/>
                <w:b/>
                <w:color w:val="000000"/>
              </w:rPr>
            </w:pPr>
          </w:p>
        </w:tc>
        <w:tc>
          <w:tcPr>
            <w:tcW w:w="1801" w:type="dxa"/>
            <w:tcBorders>
              <w:top w:val="single" w:sz="4" w:space="0" w:color="auto"/>
              <w:left w:val="single" w:sz="4" w:space="0" w:color="auto"/>
              <w:bottom w:val="single" w:sz="4" w:space="0" w:color="auto"/>
              <w:right w:val="single" w:sz="4" w:space="0" w:color="auto"/>
            </w:tcBorders>
          </w:tcPr>
          <w:p w14:paraId="61E7EA1B" w14:textId="77777777" w:rsidR="00780387" w:rsidRPr="009B5033" w:rsidRDefault="00780387" w:rsidP="004E5A7F">
            <w:pPr>
              <w:keepLines/>
              <w:spacing w:before="60" w:after="60" w:line="256" w:lineRule="auto"/>
              <w:jc w:val="center"/>
              <w:rPr>
                <w:rFonts w:ascii="Tahoma" w:hAnsi="Tahoma" w:cs="Tahoma"/>
                <w:b/>
                <w:color w:val="000000"/>
              </w:rPr>
            </w:pPr>
          </w:p>
        </w:tc>
      </w:tr>
      <w:tr w:rsidR="00780387" w:rsidRPr="009B5033" w14:paraId="3D0BBFAE" w14:textId="77777777" w:rsidTr="004E5A7F">
        <w:trPr>
          <w:cantSplit/>
          <w:jc w:val="center"/>
        </w:trPr>
        <w:tc>
          <w:tcPr>
            <w:tcW w:w="1682" w:type="dxa"/>
            <w:tcBorders>
              <w:top w:val="single" w:sz="4" w:space="0" w:color="auto"/>
              <w:left w:val="single" w:sz="4" w:space="0" w:color="auto"/>
              <w:bottom w:val="single" w:sz="4" w:space="0" w:color="auto"/>
              <w:right w:val="single" w:sz="4" w:space="0" w:color="auto"/>
            </w:tcBorders>
            <w:vAlign w:val="center"/>
          </w:tcPr>
          <w:p w14:paraId="2335EDE7" w14:textId="1BCC840E" w:rsidR="00780387" w:rsidRPr="009B5033" w:rsidRDefault="00676D74" w:rsidP="004E5A7F">
            <w:pPr>
              <w:widowControl/>
              <w:spacing w:before="60" w:after="60" w:line="256" w:lineRule="auto"/>
              <w:ind w:left="360"/>
              <w:jc w:val="center"/>
              <w:outlineLvl w:val="3"/>
              <w:rPr>
                <w:rFonts w:ascii="Tahoma" w:hAnsi="Tahoma" w:cs="Tahoma"/>
                <w:b/>
                <w:color w:val="000000"/>
                <w:w w:val="102"/>
              </w:rPr>
            </w:pPr>
            <w:r>
              <w:rPr>
                <w:rFonts w:ascii="Tahoma" w:hAnsi="Tahoma" w:cs="Tahoma"/>
                <w:b/>
                <w:color w:val="000000"/>
                <w:w w:val="102"/>
                <w:lang w:val="en-US"/>
              </w:rPr>
              <w:t>C3.16</w:t>
            </w:r>
            <w:r w:rsidR="00780387">
              <w:rPr>
                <w:rFonts w:ascii="Tahoma" w:hAnsi="Tahoma" w:cs="Tahoma"/>
                <w:b/>
                <w:color w:val="000000"/>
                <w:w w:val="102"/>
                <w:lang w:val="en-US"/>
              </w:rPr>
              <w:t>.2</w:t>
            </w:r>
          </w:p>
        </w:tc>
        <w:tc>
          <w:tcPr>
            <w:tcW w:w="3003" w:type="dxa"/>
            <w:tcBorders>
              <w:top w:val="single" w:sz="4" w:space="0" w:color="auto"/>
              <w:left w:val="single" w:sz="4" w:space="0" w:color="auto"/>
              <w:bottom w:val="single" w:sz="4" w:space="0" w:color="auto"/>
              <w:right w:val="single" w:sz="4" w:space="0" w:color="auto"/>
            </w:tcBorders>
            <w:hideMark/>
          </w:tcPr>
          <w:p w14:paraId="66F48C69" w14:textId="77777777" w:rsidR="00780387" w:rsidRPr="009B5033" w:rsidRDefault="00780387" w:rsidP="004E5A7F">
            <w:pPr>
              <w:spacing w:before="60" w:after="60" w:line="256" w:lineRule="auto"/>
              <w:rPr>
                <w:rFonts w:ascii="Tahoma" w:hAnsi="Tahoma" w:cs="Tahoma"/>
                <w:color w:val="000000"/>
              </w:rPr>
            </w:pPr>
            <w:r w:rsidRPr="009B5033">
              <w:rPr>
                <w:rFonts w:ascii="Tahoma" w:hAnsi="Tahoma" w:cs="Tahoma"/>
                <w:color w:val="000000"/>
              </w:rPr>
              <w:t>Μοντέλο -  Να αναφερθεί</w:t>
            </w:r>
          </w:p>
        </w:tc>
        <w:tc>
          <w:tcPr>
            <w:tcW w:w="1659" w:type="dxa"/>
            <w:tcBorders>
              <w:top w:val="single" w:sz="4" w:space="0" w:color="auto"/>
              <w:left w:val="single" w:sz="4" w:space="0" w:color="auto"/>
              <w:bottom w:val="single" w:sz="4" w:space="0" w:color="auto"/>
              <w:right w:val="single" w:sz="4" w:space="0" w:color="auto"/>
            </w:tcBorders>
            <w:hideMark/>
          </w:tcPr>
          <w:p w14:paraId="4EBB7BA6" w14:textId="77777777" w:rsidR="00780387" w:rsidRPr="009B5033" w:rsidRDefault="00780387" w:rsidP="004E5A7F">
            <w:pPr>
              <w:spacing w:before="60" w:after="60" w:line="256" w:lineRule="auto"/>
              <w:jc w:val="center"/>
              <w:rPr>
                <w:rFonts w:ascii="Tahoma" w:hAnsi="Tahoma" w:cs="Tahoma"/>
                <w:color w:val="000000"/>
              </w:rPr>
            </w:pPr>
            <w:r w:rsidRPr="009B5033">
              <w:rPr>
                <w:rFonts w:ascii="Tahoma" w:hAnsi="Tahoma" w:cs="Tahoma"/>
                <w:color w:val="000000"/>
              </w:rPr>
              <w:t>ΝΑΙ</w:t>
            </w:r>
          </w:p>
        </w:tc>
        <w:tc>
          <w:tcPr>
            <w:tcW w:w="1495" w:type="dxa"/>
            <w:tcBorders>
              <w:top w:val="single" w:sz="4" w:space="0" w:color="auto"/>
              <w:left w:val="single" w:sz="4" w:space="0" w:color="auto"/>
              <w:bottom w:val="single" w:sz="4" w:space="0" w:color="auto"/>
              <w:right w:val="single" w:sz="4" w:space="0" w:color="auto"/>
            </w:tcBorders>
          </w:tcPr>
          <w:p w14:paraId="0983718A" w14:textId="77777777" w:rsidR="00780387" w:rsidRPr="009B5033" w:rsidRDefault="00780387" w:rsidP="004E5A7F">
            <w:pPr>
              <w:keepLines/>
              <w:spacing w:before="60" w:after="60" w:line="256" w:lineRule="auto"/>
              <w:jc w:val="center"/>
              <w:rPr>
                <w:rFonts w:ascii="Tahoma" w:hAnsi="Tahoma" w:cs="Tahoma"/>
                <w:b/>
                <w:color w:val="000000"/>
              </w:rPr>
            </w:pPr>
          </w:p>
        </w:tc>
        <w:tc>
          <w:tcPr>
            <w:tcW w:w="1801" w:type="dxa"/>
            <w:tcBorders>
              <w:top w:val="single" w:sz="4" w:space="0" w:color="auto"/>
              <w:left w:val="single" w:sz="4" w:space="0" w:color="auto"/>
              <w:bottom w:val="single" w:sz="4" w:space="0" w:color="auto"/>
              <w:right w:val="single" w:sz="4" w:space="0" w:color="auto"/>
            </w:tcBorders>
          </w:tcPr>
          <w:p w14:paraId="12A773A2" w14:textId="77777777" w:rsidR="00780387" w:rsidRPr="009B5033" w:rsidRDefault="00780387" w:rsidP="004E5A7F">
            <w:pPr>
              <w:keepLines/>
              <w:spacing w:before="60" w:after="60" w:line="256" w:lineRule="auto"/>
              <w:jc w:val="center"/>
              <w:rPr>
                <w:rFonts w:ascii="Tahoma" w:hAnsi="Tahoma" w:cs="Tahoma"/>
                <w:b/>
                <w:color w:val="000000"/>
              </w:rPr>
            </w:pPr>
          </w:p>
        </w:tc>
      </w:tr>
      <w:tr w:rsidR="00780387" w:rsidRPr="009B5033" w14:paraId="7BE8A60C" w14:textId="77777777" w:rsidTr="004E5A7F">
        <w:trPr>
          <w:cantSplit/>
          <w:jc w:val="center"/>
        </w:trPr>
        <w:tc>
          <w:tcPr>
            <w:tcW w:w="1682" w:type="dxa"/>
            <w:tcBorders>
              <w:top w:val="single" w:sz="4" w:space="0" w:color="auto"/>
              <w:left w:val="single" w:sz="4" w:space="0" w:color="auto"/>
              <w:bottom w:val="single" w:sz="4" w:space="0" w:color="auto"/>
              <w:right w:val="single" w:sz="4" w:space="0" w:color="auto"/>
            </w:tcBorders>
            <w:vAlign w:val="center"/>
          </w:tcPr>
          <w:p w14:paraId="06C54809" w14:textId="6E706A61" w:rsidR="00780387" w:rsidRPr="009B5033" w:rsidRDefault="00676D74" w:rsidP="004E5A7F">
            <w:pPr>
              <w:widowControl/>
              <w:spacing w:before="60" w:after="60" w:line="256" w:lineRule="auto"/>
              <w:ind w:left="360"/>
              <w:jc w:val="center"/>
              <w:outlineLvl w:val="3"/>
              <w:rPr>
                <w:rFonts w:ascii="Tahoma" w:hAnsi="Tahoma" w:cs="Tahoma"/>
                <w:b/>
                <w:color w:val="000000"/>
                <w:w w:val="102"/>
              </w:rPr>
            </w:pPr>
            <w:r>
              <w:rPr>
                <w:rFonts w:ascii="Tahoma" w:hAnsi="Tahoma" w:cs="Tahoma"/>
                <w:b/>
                <w:color w:val="000000"/>
                <w:w w:val="102"/>
                <w:lang w:val="en-US"/>
              </w:rPr>
              <w:t>C3.16</w:t>
            </w:r>
            <w:r w:rsidR="00780387">
              <w:rPr>
                <w:rFonts w:ascii="Tahoma" w:hAnsi="Tahoma" w:cs="Tahoma"/>
                <w:b/>
                <w:color w:val="000000"/>
                <w:w w:val="102"/>
                <w:lang w:val="en-US"/>
              </w:rPr>
              <w:t>.3</w:t>
            </w:r>
          </w:p>
        </w:tc>
        <w:tc>
          <w:tcPr>
            <w:tcW w:w="3003" w:type="dxa"/>
            <w:tcBorders>
              <w:top w:val="single" w:sz="4" w:space="0" w:color="auto"/>
              <w:left w:val="single" w:sz="4" w:space="0" w:color="auto"/>
              <w:bottom w:val="single" w:sz="4" w:space="0" w:color="auto"/>
              <w:right w:val="single" w:sz="4" w:space="0" w:color="auto"/>
            </w:tcBorders>
            <w:hideMark/>
          </w:tcPr>
          <w:p w14:paraId="5969423B" w14:textId="77777777" w:rsidR="00780387" w:rsidRPr="009B5033" w:rsidRDefault="00780387" w:rsidP="004E5A7F">
            <w:pPr>
              <w:spacing w:before="60" w:after="60" w:line="256" w:lineRule="auto"/>
              <w:rPr>
                <w:rFonts w:ascii="Tahoma" w:hAnsi="Tahoma" w:cs="Tahoma"/>
                <w:color w:val="000000"/>
              </w:rPr>
            </w:pPr>
            <w:r w:rsidRPr="009B5033">
              <w:rPr>
                <w:rFonts w:ascii="Tahoma" w:hAnsi="Tahoma" w:cs="Tahoma"/>
                <w:color w:val="000000"/>
              </w:rPr>
              <w:t>Αριθμός Μονάδων</w:t>
            </w:r>
          </w:p>
        </w:tc>
        <w:tc>
          <w:tcPr>
            <w:tcW w:w="1659" w:type="dxa"/>
            <w:tcBorders>
              <w:top w:val="single" w:sz="4" w:space="0" w:color="auto"/>
              <w:left w:val="single" w:sz="4" w:space="0" w:color="auto"/>
              <w:bottom w:val="single" w:sz="4" w:space="0" w:color="auto"/>
              <w:right w:val="single" w:sz="4" w:space="0" w:color="auto"/>
            </w:tcBorders>
            <w:hideMark/>
          </w:tcPr>
          <w:p w14:paraId="361EBDC8" w14:textId="77777777" w:rsidR="00780387" w:rsidRPr="009B5033" w:rsidRDefault="00780387" w:rsidP="004E5A7F">
            <w:pPr>
              <w:spacing w:before="60" w:after="60" w:line="256" w:lineRule="auto"/>
              <w:jc w:val="center"/>
              <w:rPr>
                <w:rFonts w:ascii="Tahoma" w:hAnsi="Tahoma" w:cs="Tahoma"/>
                <w:color w:val="000000"/>
              </w:rPr>
            </w:pPr>
          </w:p>
        </w:tc>
        <w:tc>
          <w:tcPr>
            <w:tcW w:w="1495" w:type="dxa"/>
            <w:tcBorders>
              <w:top w:val="single" w:sz="4" w:space="0" w:color="auto"/>
              <w:left w:val="single" w:sz="4" w:space="0" w:color="auto"/>
              <w:bottom w:val="single" w:sz="4" w:space="0" w:color="auto"/>
              <w:right w:val="single" w:sz="4" w:space="0" w:color="auto"/>
            </w:tcBorders>
          </w:tcPr>
          <w:p w14:paraId="54636E28" w14:textId="77777777" w:rsidR="00780387" w:rsidRPr="009B5033" w:rsidRDefault="00780387" w:rsidP="004E5A7F">
            <w:pPr>
              <w:keepLines/>
              <w:spacing w:before="60" w:after="60" w:line="256" w:lineRule="auto"/>
              <w:jc w:val="center"/>
              <w:rPr>
                <w:rFonts w:ascii="Tahoma" w:hAnsi="Tahoma" w:cs="Tahoma"/>
                <w:color w:val="000000"/>
              </w:rPr>
            </w:pPr>
          </w:p>
        </w:tc>
        <w:tc>
          <w:tcPr>
            <w:tcW w:w="1801" w:type="dxa"/>
            <w:tcBorders>
              <w:top w:val="single" w:sz="4" w:space="0" w:color="auto"/>
              <w:left w:val="single" w:sz="4" w:space="0" w:color="auto"/>
              <w:bottom w:val="single" w:sz="4" w:space="0" w:color="auto"/>
              <w:right w:val="single" w:sz="4" w:space="0" w:color="auto"/>
            </w:tcBorders>
          </w:tcPr>
          <w:p w14:paraId="0585DFD5" w14:textId="77777777" w:rsidR="00780387" w:rsidRPr="009B5033" w:rsidRDefault="00780387" w:rsidP="004E5A7F">
            <w:pPr>
              <w:keepLines/>
              <w:spacing w:before="60" w:after="60" w:line="256" w:lineRule="auto"/>
              <w:jc w:val="center"/>
              <w:rPr>
                <w:rFonts w:ascii="Tahoma" w:hAnsi="Tahoma" w:cs="Tahoma"/>
                <w:color w:val="000000"/>
              </w:rPr>
            </w:pPr>
          </w:p>
        </w:tc>
      </w:tr>
      <w:tr w:rsidR="00780387" w:rsidRPr="009B5033" w14:paraId="5D9F7E05" w14:textId="77777777" w:rsidTr="004E5A7F">
        <w:trPr>
          <w:cantSplit/>
          <w:jc w:val="center"/>
        </w:trPr>
        <w:tc>
          <w:tcPr>
            <w:tcW w:w="1682" w:type="dxa"/>
            <w:tcBorders>
              <w:top w:val="single" w:sz="4" w:space="0" w:color="auto"/>
              <w:left w:val="single" w:sz="4" w:space="0" w:color="auto"/>
              <w:bottom w:val="single" w:sz="4" w:space="0" w:color="auto"/>
              <w:right w:val="single" w:sz="4" w:space="0" w:color="auto"/>
            </w:tcBorders>
            <w:vAlign w:val="center"/>
          </w:tcPr>
          <w:p w14:paraId="273718FD" w14:textId="52E8D798" w:rsidR="00780387" w:rsidRPr="009B5033" w:rsidRDefault="00676D74" w:rsidP="004E5A7F">
            <w:pPr>
              <w:widowControl/>
              <w:spacing w:before="60" w:after="60" w:line="256" w:lineRule="auto"/>
              <w:ind w:left="360"/>
              <w:jc w:val="center"/>
              <w:outlineLvl w:val="3"/>
              <w:rPr>
                <w:rFonts w:ascii="Tahoma" w:hAnsi="Tahoma" w:cs="Tahoma"/>
                <w:b/>
                <w:color w:val="000000"/>
                <w:w w:val="102"/>
                <w:lang w:val="en-GB"/>
              </w:rPr>
            </w:pPr>
            <w:r>
              <w:rPr>
                <w:rFonts w:ascii="Tahoma" w:hAnsi="Tahoma" w:cs="Tahoma"/>
                <w:b/>
                <w:color w:val="000000"/>
                <w:w w:val="102"/>
                <w:lang w:val="en-US"/>
              </w:rPr>
              <w:t>C3.16</w:t>
            </w:r>
            <w:r w:rsidR="00780387">
              <w:rPr>
                <w:rFonts w:ascii="Tahoma" w:hAnsi="Tahoma" w:cs="Tahoma"/>
                <w:b/>
                <w:color w:val="000000"/>
                <w:w w:val="102"/>
                <w:lang w:val="en-US"/>
              </w:rPr>
              <w:t>.4</w:t>
            </w:r>
          </w:p>
        </w:tc>
        <w:tc>
          <w:tcPr>
            <w:tcW w:w="3003" w:type="dxa"/>
            <w:tcBorders>
              <w:top w:val="single" w:sz="4" w:space="0" w:color="auto"/>
              <w:left w:val="single" w:sz="4" w:space="0" w:color="auto"/>
              <w:bottom w:val="single" w:sz="4" w:space="0" w:color="auto"/>
              <w:right w:val="single" w:sz="4" w:space="0" w:color="auto"/>
            </w:tcBorders>
            <w:vAlign w:val="center"/>
            <w:hideMark/>
          </w:tcPr>
          <w:p w14:paraId="07C67ADB" w14:textId="77777777" w:rsidR="00780387" w:rsidRPr="009B5033" w:rsidRDefault="00780387" w:rsidP="004E5A7F">
            <w:pPr>
              <w:spacing w:before="60" w:after="60" w:line="256" w:lineRule="auto"/>
              <w:rPr>
                <w:rFonts w:ascii="Tahoma" w:hAnsi="Tahoma" w:cs="Tahoma"/>
              </w:rPr>
            </w:pPr>
            <w:r w:rsidRPr="009B5033">
              <w:rPr>
                <w:rFonts w:ascii="Tahoma" w:hAnsi="Tahoma" w:cs="Tahoma"/>
                <w:color w:val="000000"/>
              </w:rPr>
              <w:t>Χωρητικότητα</w:t>
            </w:r>
          </w:p>
        </w:tc>
        <w:tc>
          <w:tcPr>
            <w:tcW w:w="1659" w:type="dxa"/>
            <w:tcBorders>
              <w:top w:val="single" w:sz="4" w:space="0" w:color="auto"/>
              <w:left w:val="single" w:sz="4" w:space="0" w:color="auto"/>
              <w:bottom w:val="single" w:sz="4" w:space="0" w:color="auto"/>
              <w:right w:val="single" w:sz="4" w:space="0" w:color="auto"/>
            </w:tcBorders>
            <w:vAlign w:val="center"/>
            <w:hideMark/>
          </w:tcPr>
          <w:p w14:paraId="6463C7F9" w14:textId="77777777" w:rsidR="00780387" w:rsidRPr="009B5033" w:rsidRDefault="00780387" w:rsidP="004E5A7F">
            <w:pPr>
              <w:snapToGrid w:val="0"/>
              <w:spacing w:line="256" w:lineRule="auto"/>
              <w:jc w:val="center"/>
              <w:rPr>
                <w:rFonts w:ascii="Tahoma" w:hAnsi="Tahoma" w:cs="Tahoma"/>
                <w:lang w:val="en-US"/>
              </w:rPr>
            </w:pPr>
            <w:r w:rsidRPr="009B5033">
              <w:rPr>
                <w:rFonts w:ascii="Tahoma" w:hAnsi="Tahoma" w:cs="Tahoma"/>
              </w:rPr>
              <w:t>1</w:t>
            </w:r>
            <w:r w:rsidRPr="009B5033">
              <w:rPr>
                <w:rFonts w:ascii="Tahoma" w:hAnsi="Tahoma" w:cs="Tahoma"/>
                <w:lang w:val="en-US"/>
              </w:rPr>
              <w:t>TB</w:t>
            </w:r>
          </w:p>
        </w:tc>
        <w:tc>
          <w:tcPr>
            <w:tcW w:w="1495" w:type="dxa"/>
            <w:tcBorders>
              <w:top w:val="single" w:sz="4" w:space="0" w:color="auto"/>
              <w:left w:val="single" w:sz="4" w:space="0" w:color="auto"/>
              <w:bottom w:val="single" w:sz="4" w:space="0" w:color="auto"/>
              <w:right w:val="single" w:sz="4" w:space="0" w:color="auto"/>
            </w:tcBorders>
          </w:tcPr>
          <w:p w14:paraId="62FB7FEF" w14:textId="77777777" w:rsidR="00780387" w:rsidRPr="009B5033" w:rsidRDefault="00780387" w:rsidP="004E5A7F">
            <w:pPr>
              <w:keepLines/>
              <w:spacing w:before="60" w:after="60" w:line="256" w:lineRule="auto"/>
              <w:jc w:val="center"/>
              <w:rPr>
                <w:rFonts w:ascii="Tahoma" w:hAnsi="Tahoma" w:cs="Tahoma"/>
                <w:color w:val="000000"/>
                <w:lang w:val="en-GB"/>
              </w:rPr>
            </w:pPr>
          </w:p>
        </w:tc>
        <w:tc>
          <w:tcPr>
            <w:tcW w:w="1801" w:type="dxa"/>
            <w:tcBorders>
              <w:top w:val="single" w:sz="4" w:space="0" w:color="auto"/>
              <w:left w:val="single" w:sz="4" w:space="0" w:color="auto"/>
              <w:bottom w:val="single" w:sz="4" w:space="0" w:color="auto"/>
              <w:right w:val="single" w:sz="4" w:space="0" w:color="auto"/>
            </w:tcBorders>
          </w:tcPr>
          <w:p w14:paraId="6567E3EA" w14:textId="77777777" w:rsidR="00780387" w:rsidRPr="009B5033" w:rsidRDefault="00780387" w:rsidP="004E5A7F">
            <w:pPr>
              <w:keepLines/>
              <w:spacing w:before="60" w:after="60" w:line="256" w:lineRule="auto"/>
              <w:jc w:val="center"/>
              <w:rPr>
                <w:rFonts w:ascii="Tahoma" w:hAnsi="Tahoma" w:cs="Tahoma"/>
                <w:color w:val="000000"/>
                <w:lang w:val="en-GB"/>
              </w:rPr>
            </w:pPr>
          </w:p>
        </w:tc>
      </w:tr>
      <w:tr w:rsidR="00780387" w:rsidRPr="009B5033" w14:paraId="23C0E609" w14:textId="77777777" w:rsidTr="004E5A7F">
        <w:trPr>
          <w:cantSplit/>
          <w:trHeight w:val="363"/>
          <w:jc w:val="center"/>
        </w:trPr>
        <w:tc>
          <w:tcPr>
            <w:tcW w:w="1682" w:type="dxa"/>
            <w:tcBorders>
              <w:top w:val="single" w:sz="4" w:space="0" w:color="auto"/>
              <w:left w:val="single" w:sz="4" w:space="0" w:color="auto"/>
              <w:bottom w:val="single" w:sz="4" w:space="0" w:color="auto"/>
              <w:right w:val="single" w:sz="4" w:space="0" w:color="auto"/>
            </w:tcBorders>
            <w:vAlign w:val="center"/>
          </w:tcPr>
          <w:p w14:paraId="4AB262E1" w14:textId="29138164" w:rsidR="00780387" w:rsidRPr="009B5033" w:rsidRDefault="00676D74" w:rsidP="004E5A7F">
            <w:pPr>
              <w:widowControl/>
              <w:spacing w:before="60" w:after="60" w:line="256" w:lineRule="auto"/>
              <w:ind w:left="360"/>
              <w:jc w:val="center"/>
              <w:outlineLvl w:val="3"/>
              <w:rPr>
                <w:rFonts w:ascii="Tahoma" w:hAnsi="Tahoma" w:cs="Tahoma"/>
                <w:b/>
                <w:color w:val="000000"/>
                <w:w w:val="102"/>
                <w:lang w:val="en-GB"/>
              </w:rPr>
            </w:pPr>
            <w:r>
              <w:rPr>
                <w:rFonts w:ascii="Tahoma" w:hAnsi="Tahoma" w:cs="Tahoma"/>
                <w:b/>
                <w:color w:val="000000"/>
                <w:w w:val="102"/>
                <w:lang w:val="en-US"/>
              </w:rPr>
              <w:t>C3.16</w:t>
            </w:r>
            <w:r w:rsidR="00780387">
              <w:rPr>
                <w:rFonts w:ascii="Tahoma" w:hAnsi="Tahoma" w:cs="Tahoma"/>
                <w:b/>
                <w:color w:val="000000"/>
                <w:w w:val="102"/>
                <w:lang w:val="en-US"/>
              </w:rPr>
              <w:t>.5</w:t>
            </w:r>
          </w:p>
        </w:tc>
        <w:tc>
          <w:tcPr>
            <w:tcW w:w="3003" w:type="dxa"/>
            <w:tcBorders>
              <w:top w:val="single" w:sz="4" w:space="0" w:color="auto"/>
              <w:left w:val="single" w:sz="4" w:space="0" w:color="auto"/>
              <w:bottom w:val="single" w:sz="4" w:space="0" w:color="auto"/>
              <w:right w:val="single" w:sz="4" w:space="0" w:color="auto"/>
            </w:tcBorders>
            <w:vAlign w:val="center"/>
            <w:hideMark/>
          </w:tcPr>
          <w:p w14:paraId="38881C25" w14:textId="77777777" w:rsidR="00780387" w:rsidRPr="009B5033" w:rsidRDefault="00780387" w:rsidP="004E5A7F">
            <w:pPr>
              <w:spacing w:line="256" w:lineRule="auto"/>
              <w:rPr>
                <w:rFonts w:ascii="Tahoma" w:hAnsi="Tahoma" w:cs="Tahoma"/>
                <w:color w:val="000000"/>
                <w:lang w:val="en-US" w:eastAsia="el-GR"/>
              </w:rPr>
            </w:pPr>
            <w:r w:rsidRPr="009B5033">
              <w:rPr>
                <w:rFonts w:ascii="Tahoma" w:hAnsi="Tahoma" w:cs="Tahoma"/>
                <w:color w:val="000000"/>
                <w:lang w:val="en-US" w:eastAsia="el-GR"/>
              </w:rPr>
              <w:t>Interface</w:t>
            </w:r>
          </w:p>
          <w:p w14:paraId="58AC7914" w14:textId="77777777" w:rsidR="00780387" w:rsidRPr="009B5033" w:rsidRDefault="00780387" w:rsidP="004E5A7F">
            <w:pPr>
              <w:spacing w:line="256" w:lineRule="auto"/>
              <w:rPr>
                <w:rFonts w:ascii="Tahoma" w:hAnsi="Tahoma" w:cs="Tahoma"/>
                <w:color w:val="000000"/>
                <w:lang w:eastAsia="el-GR"/>
              </w:rPr>
            </w:pPr>
          </w:p>
        </w:tc>
        <w:tc>
          <w:tcPr>
            <w:tcW w:w="1659" w:type="dxa"/>
            <w:tcBorders>
              <w:top w:val="single" w:sz="4" w:space="0" w:color="auto"/>
              <w:left w:val="single" w:sz="4" w:space="0" w:color="auto"/>
              <w:bottom w:val="single" w:sz="4" w:space="0" w:color="auto"/>
              <w:right w:val="single" w:sz="4" w:space="0" w:color="auto"/>
            </w:tcBorders>
            <w:vAlign w:val="center"/>
            <w:hideMark/>
          </w:tcPr>
          <w:p w14:paraId="6BADD299" w14:textId="77777777" w:rsidR="00780387" w:rsidRPr="009B5033" w:rsidRDefault="00780387" w:rsidP="004E5A7F">
            <w:pPr>
              <w:spacing w:line="256" w:lineRule="auto"/>
              <w:jc w:val="center"/>
              <w:rPr>
                <w:rFonts w:ascii="Tahoma" w:hAnsi="Tahoma" w:cs="Tahoma"/>
                <w:color w:val="000000"/>
                <w:lang w:val="en-GB" w:eastAsia="el-GR"/>
              </w:rPr>
            </w:pPr>
            <w:r w:rsidRPr="009B5033">
              <w:rPr>
                <w:rFonts w:ascii="Tahoma" w:hAnsi="Tahoma" w:cs="Tahoma"/>
                <w:color w:val="000000"/>
                <w:lang w:val="en-GB" w:eastAsia="el-GR"/>
              </w:rPr>
              <w:t>USB 3.2 Gen 1</w:t>
            </w:r>
          </w:p>
        </w:tc>
        <w:tc>
          <w:tcPr>
            <w:tcW w:w="1495" w:type="dxa"/>
            <w:tcBorders>
              <w:top w:val="single" w:sz="4" w:space="0" w:color="auto"/>
              <w:left w:val="single" w:sz="4" w:space="0" w:color="auto"/>
              <w:bottom w:val="single" w:sz="4" w:space="0" w:color="auto"/>
              <w:right w:val="single" w:sz="4" w:space="0" w:color="auto"/>
            </w:tcBorders>
          </w:tcPr>
          <w:p w14:paraId="06752BBA" w14:textId="77777777" w:rsidR="00780387" w:rsidRPr="009B5033" w:rsidRDefault="00780387" w:rsidP="004E5A7F">
            <w:pPr>
              <w:keepLines/>
              <w:spacing w:before="60" w:after="60" w:line="256" w:lineRule="auto"/>
              <w:jc w:val="center"/>
              <w:rPr>
                <w:rFonts w:ascii="Tahoma" w:hAnsi="Tahoma" w:cs="Tahoma"/>
                <w:color w:val="000000"/>
                <w:lang w:val="en-GB"/>
              </w:rPr>
            </w:pPr>
          </w:p>
        </w:tc>
        <w:tc>
          <w:tcPr>
            <w:tcW w:w="1801" w:type="dxa"/>
            <w:tcBorders>
              <w:top w:val="single" w:sz="4" w:space="0" w:color="auto"/>
              <w:left w:val="single" w:sz="4" w:space="0" w:color="auto"/>
              <w:bottom w:val="single" w:sz="4" w:space="0" w:color="auto"/>
              <w:right w:val="single" w:sz="4" w:space="0" w:color="auto"/>
            </w:tcBorders>
          </w:tcPr>
          <w:p w14:paraId="581B20A9" w14:textId="77777777" w:rsidR="00780387" w:rsidRPr="009B5033" w:rsidRDefault="00780387" w:rsidP="004E5A7F">
            <w:pPr>
              <w:keepLines/>
              <w:spacing w:before="60" w:after="60" w:line="256" w:lineRule="auto"/>
              <w:jc w:val="center"/>
              <w:rPr>
                <w:rFonts w:ascii="Tahoma" w:hAnsi="Tahoma" w:cs="Tahoma"/>
                <w:color w:val="000000"/>
                <w:lang w:val="en-GB"/>
              </w:rPr>
            </w:pPr>
          </w:p>
        </w:tc>
      </w:tr>
      <w:tr w:rsidR="00780387" w:rsidRPr="009B5033" w14:paraId="6468463A" w14:textId="77777777" w:rsidTr="004E5A7F">
        <w:trPr>
          <w:cantSplit/>
          <w:jc w:val="center"/>
        </w:trPr>
        <w:tc>
          <w:tcPr>
            <w:tcW w:w="1682" w:type="dxa"/>
            <w:tcBorders>
              <w:top w:val="single" w:sz="4" w:space="0" w:color="auto"/>
              <w:left w:val="single" w:sz="4" w:space="0" w:color="auto"/>
              <w:bottom w:val="single" w:sz="4" w:space="0" w:color="auto"/>
              <w:right w:val="single" w:sz="4" w:space="0" w:color="auto"/>
            </w:tcBorders>
            <w:vAlign w:val="center"/>
          </w:tcPr>
          <w:p w14:paraId="3A45BDAA" w14:textId="78D24933" w:rsidR="00780387" w:rsidRPr="009B5033" w:rsidRDefault="00676D74" w:rsidP="004E5A7F">
            <w:pPr>
              <w:widowControl/>
              <w:spacing w:before="60" w:after="60" w:line="256" w:lineRule="auto"/>
              <w:ind w:left="360"/>
              <w:jc w:val="center"/>
              <w:outlineLvl w:val="3"/>
              <w:rPr>
                <w:rFonts w:ascii="Tahoma" w:hAnsi="Tahoma" w:cs="Tahoma"/>
                <w:b/>
                <w:color w:val="000000"/>
                <w:w w:val="102"/>
                <w:lang w:val="en-GB"/>
              </w:rPr>
            </w:pPr>
            <w:r>
              <w:rPr>
                <w:rFonts w:ascii="Tahoma" w:hAnsi="Tahoma" w:cs="Tahoma"/>
                <w:b/>
                <w:color w:val="000000"/>
                <w:w w:val="102"/>
                <w:lang w:val="en-US"/>
              </w:rPr>
              <w:t>C3.16</w:t>
            </w:r>
            <w:r w:rsidR="00780387">
              <w:rPr>
                <w:rFonts w:ascii="Tahoma" w:hAnsi="Tahoma" w:cs="Tahoma"/>
                <w:b/>
                <w:color w:val="000000"/>
                <w:w w:val="102"/>
                <w:lang w:val="en-US"/>
              </w:rPr>
              <w:t>.6</w:t>
            </w:r>
          </w:p>
        </w:tc>
        <w:tc>
          <w:tcPr>
            <w:tcW w:w="3003" w:type="dxa"/>
            <w:tcBorders>
              <w:top w:val="single" w:sz="4" w:space="0" w:color="auto"/>
              <w:left w:val="single" w:sz="4" w:space="0" w:color="auto"/>
              <w:bottom w:val="single" w:sz="4" w:space="0" w:color="auto"/>
              <w:right w:val="single" w:sz="4" w:space="0" w:color="auto"/>
            </w:tcBorders>
            <w:vAlign w:val="center"/>
            <w:hideMark/>
          </w:tcPr>
          <w:p w14:paraId="2089E6CC" w14:textId="77777777" w:rsidR="00780387" w:rsidRPr="009B5033" w:rsidRDefault="00780387" w:rsidP="004E5A7F">
            <w:pPr>
              <w:spacing w:line="256" w:lineRule="auto"/>
              <w:rPr>
                <w:rFonts w:ascii="Tahoma" w:hAnsi="Tahoma" w:cs="Tahoma"/>
                <w:color w:val="000000"/>
                <w:lang w:val="en-US" w:eastAsia="el-GR"/>
              </w:rPr>
            </w:pPr>
            <w:r w:rsidRPr="009B5033">
              <w:rPr>
                <w:rFonts w:ascii="Tahoma" w:hAnsi="Tahoma" w:cs="Tahoma"/>
                <w:color w:val="000000"/>
                <w:lang w:val="en-GB" w:eastAsia="el-GR"/>
              </w:rPr>
              <w:t>Form Factor</w:t>
            </w:r>
          </w:p>
        </w:tc>
        <w:tc>
          <w:tcPr>
            <w:tcW w:w="1659" w:type="dxa"/>
            <w:tcBorders>
              <w:top w:val="single" w:sz="4" w:space="0" w:color="auto"/>
              <w:left w:val="single" w:sz="4" w:space="0" w:color="auto"/>
              <w:bottom w:val="single" w:sz="4" w:space="0" w:color="auto"/>
              <w:right w:val="single" w:sz="4" w:space="0" w:color="auto"/>
            </w:tcBorders>
            <w:vAlign w:val="center"/>
            <w:hideMark/>
          </w:tcPr>
          <w:p w14:paraId="6567D0E3" w14:textId="77777777" w:rsidR="00780387" w:rsidRPr="009B5033" w:rsidRDefault="00780387" w:rsidP="004E5A7F">
            <w:pPr>
              <w:spacing w:line="256" w:lineRule="auto"/>
              <w:jc w:val="center"/>
              <w:rPr>
                <w:rFonts w:ascii="Tahoma" w:hAnsi="Tahoma" w:cs="Tahoma"/>
                <w:color w:val="000000"/>
                <w:lang w:val="en-GB" w:eastAsia="el-GR"/>
              </w:rPr>
            </w:pPr>
            <w:r>
              <w:rPr>
                <w:rFonts w:ascii="Tahoma" w:hAnsi="Tahoma" w:cs="Tahoma"/>
                <w:color w:val="000000"/>
                <w:lang w:val="en-GB" w:eastAsia="el-GR"/>
              </w:rPr>
              <w:t>2,</w:t>
            </w:r>
            <w:r w:rsidRPr="009B5033">
              <w:rPr>
                <w:rFonts w:ascii="Tahoma" w:hAnsi="Tahoma" w:cs="Tahoma"/>
                <w:color w:val="000000"/>
                <w:lang w:val="en-GB" w:eastAsia="el-GR"/>
              </w:rPr>
              <w:t>5 in</w:t>
            </w:r>
          </w:p>
        </w:tc>
        <w:tc>
          <w:tcPr>
            <w:tcW w:w="1495" w:type="dxa"/>
            <w:tcBorders>
              <w:top w:val="single" w:sz="4" w:space="0" w:color="auto"/>
              <w:left w:val="single" w:sz="4" w:space="0" w:color="auto"/>
              <w:bottom w:val="single" w:sz="4" w:space="0" w:color="auto"/>
              <w:right w:val="single" w:sz="4" w:space="0" w:color="auto"/>
            </w:tcBorders>
          </w:tcPr>
          <w:p w14:paraId="5AC577D2" w14:textId="77777777" w:rsidR="00780387" w:rsidRPr="009B5033" w:rsidRDefault="00780387" w:rsidP="004E5A7F">
            <w:pPr>
              <w:keepLines/>
              <w:spacing w:before="60" w:after="60" w:line="256" w:lineRule="auto"/>
              <w:jc w:val="center"/>
              <w:rPr>
                <w:rFonts w:ascii="Tahoma" w:hAnsi="Tahoma" w:cs="Tahoma"/>
                <w:color w:val="000000"/>
                <w:lang w:val="en-GB"/>
              </w:rPr>
            </w:pPr>
          </w:p>
        </w:tc>
        <w:tc>
          <w:tcPr>
            <w:tcW w:w="1801" w:type="dxa"/>
            <w:tcBorders>
              <w:top w:val="single" w:sz="4" w:space="0" w:color="auto"/>
              <w:left w:val="single" w:sz="4" w:space="0" w:color="auto"/>
              <w:bottom w:val="single" w:sz="4" w:space="0" w:color="auto"/>
              <w:right w:val="single" w:sz="4" w:space="0" w:color="auto"/>
            </w:tcBorders>
          </w:tcPr>
          <w:p w14:paraId="64928795" w14:textId="77777777" w:rsidR="00780387" w:rsidRPr="009B5033" w:rsidRDefault="00780387" w:rsidP="004E5A7F">
            <w:pPr>
              <w:keepLines/>
              <w:spacing w:before="60" w:after="60" w:line="256" w:lineRule="auto"/>
              <w:jc w:val="center"/>
              <w:rPr>
                <w:rFonts w:ascii="Tahoma" w:hAnsi="Tahoma" w:cs="Tahoma"/>
                <w:color w:val="000000"/>
                <w:lang w:val="en-GB"/>
              </w:rPr>
            </w:pPr>
          </w:p>
        </w:tc>
      </w:tr>
      <w:tr w:rsidR="00780387" w:rsidRPr="00B94A7D" w14:paraId="7A7AF3E0" w14:textId="77777777" w:rsidTr="004E5A7F">
        <w:trPr>
          <w:cantSplit/>
          <w:jc w:val="center"/>
        </w:trPr>
        <w:tc>
          <w:tcPr>
            <w:tcW w:w="1682" w:type="dxa"/>
            <w:tcBorders>
              <w:top w:val="single" w:sz="4" w:space="0" w:color="auto"/>
              <w:left w:val="single" w:sz="4" w:space="0" w:color="auto"/>
              <w:bottom w:val="single" w:sz="4" w:space="0" w:color="auto"/>
              <w:right w:val="single" w:sz="4" w:space="0" w:color="auto"/>
            </w:tcBorders>
            <w:vAlign w:val="center"/>
          </w:tcPr>
          <w:p w14:paraId="0F5B1CE1" w14:textId="141252ED" w:rsidR="00780387" w:rsidRPr="009B5033" w:rsidRDefault="00676D74" w:rsidP="004E5A7F">
            <w:pPr>
              <w:widowControl/>
              <w:spacing w:before="60" w:after="60" w:line="256" w:lineRule="auto"/>
              <w:ind w:left="360"/>
              <w:jc w:val="center"/>
              <w:outlineLvl w:val="3"/>
              <w:rPr>
                <w:rFonts w:ascii="Tahoma" w:hAnsi="Tahoma" w:cs="Tahoma"/>
                <w:b/>
                <w:color w:val="000000"/>
                <w:w w:val="102"/>
                <w:lang w:val="en-GB"/>
              </w:rPr>
            </w:pPr>
            <w:r>
              <w:rPr>
                <w:rFonts w:ascii="Tahoma" w:hAnsi="Tahoma" w:cs="Tahoma"/>
                <w:b/>
                <w:color w:val="000000"/>
                <w:w w:val="102"/>
                <w:lang w:val="en-US"/>
              </w:rPr>
              <w:t>C3.16</w:t>
            </w:r>
            <w:r w:rsidR="00780387">
              <w:rPr>
                <w:rFonts w:ascii="Tahoma" w:hAnsi="Tahoma" w:cs="Tahoma"/>
                <w:b/>
                <w:color w:val="000000"/>
                <w:w w:val="102"/>
                <w:lang w:val="en-US"/>
              </w:rPr>
              <w:t>.7</w:t>
            </w:r>
          </w:p>
        </w:tc>
        <w:tc>
          <w:tcPr>
            <w:tcW w:w="3003" w:type="dxa"/>
            <w:tcBorders>
              <w:top w:val="single" w:sz="4" w:space="0" w:color="auto"/>
              <w:left w:val="single" w:sz="4" w:space="0" w:color="auto"/>
              <w:bottom w:val="single" w:sz="4" w:space="0" w:color="auto"/>
              <w:right w:val="single" w:sz="4" w:space="0" w:color="auto"/>
            </w:tcBorders>
            <w:vAlign w:val="center"/>
            <w:hideMark/>
          </w:tcPr>
          <w:p w14:paraId="356F963E" w14:textId="77777777" w:rsidR="00780387" w:rsidRPr="009B5033" w:rsidRDefault="00780387" w:rsidP="004E5A7F">
            <w:pPr>
              <w:spacing w:line="256" w:lineRule="auto"/>
              <w:rPr>
                <w:rFonts w:ascii="Tahoma" w:hAnsi="Tahoma" w:cs="Tahoma"/>
                <w:color w:val="000000"/>
                <w:lang w:val="en-US" w:eastAsia="el-GR"/>
              </w:rPr>
            </w:pPr>
            <w:r w:rsidRPr="003B6DFF">
              <w:rPr>
                <w:rFonts w:ascii="Tahoma" w:hAnsi="Tahoma" w:cs="Tahoma"/>
                <w:color w:val="000000"/>
                <w:lang w:val="en-US" w:eastAsia="el-GR"/>
              </w:rPr>
              <w:t>hardware encryption</w:t>
            </w:r>
          </w:p>
        </w:tc>
        <w:tc>
          <w:tcPr>
            <w:tcW w:w="1659" w:type="dxa"/>
            <w:tcBorders>
              <w:top w:val="single" w:sz="4" w:space="0" w:color="auto"/>
              <w:left w:val="single" w:sz="4" w:space="0" w:color="auto"/>
              <w:bottom w:val="single" w:sz="4" w:space="0" w:color="auto"/>
              <w:right w:val="single" w:sz="4" w:space="0" w:color="auto"/>
            </w:tcBorders>
            <w:vAlign w:val="center"/>
            <w:hideMark/>
          </w:tcPr>
          <w:p w14:paraId="14E38C56" w14:textId="77777777" w:rsidR="00780387" w:rsidRPr="009B5033" w:rsidRDefault="00780387" w:rsidP="004E5A7F">
            <w:pPr>
              <w:spacing w:line="256" w:lineRule="auto"/>
              <w:jc w:val="center"/>
              <w:rPr>
                <w:rFonts w:ascii="Tahoma" w:hAnsi="Tahoma" w:cs="Tahoma"/>
                <w:color w:val="000000"/>
                <w:lang w:val="en-US" w:eastAsia="el-GR"/>
              </w:rPr>
            </w:pPr>
            <w:r w:rsidRPr="003B6DFF">
              <w:rPr>
                <w:rFonts w:ascii="Tahoma" w:hAnsi="Tahoma" w:cs="Tahoma"/>
                <w:color w:val="000000"/>
                <w:lang w:val="en-US" w:eastAsia="el-GR"/>
              </w:rPr>
              <w:t>password protection and built-in 256-bit AES hardware encryption</w:t>
            </w:r>
          </w:p>
        </w:tc>
        <w:tc>
          <w:tcPr>
            <w:tcW w:w="1495" w:type="dxa"/>
            <w:tcBorders>
              <w:top w:val="single" w:sz="4" w:space="0" w:color="auto"/>
              <w:left w:val="single" w:sz="4" w:space="0" w:color="auto"/>
              <w:bottom w:val="single" w:sz="4" w:space="0" w:color="auto"/>
              <w:right w:val="single" w:sz="4" w:space="0" w:color="auto"/>
            </w:tcBorders>
          </w:tcPr>
          <w:p w14:paraId="788B817A" w14:textId="77777777" w:rsidR="00780387" w:rsidRPr="009B5033" w:rsidRDefault="00780387" w:rsidP="004E5A7F">
            <w:pPr>
              <w:keepLines/>
              <w:spacing w:before="60" w:after="60" w:line="256" w:lineRule="auto"/>
              <w:jc w:val="center"/>
              <w:rPr>
                <w:rFonts w:ascii="Tahoma" w:hAnsi="Tahoma" w:cs="Tahoma"/>
                <w:color w:val="000000"/>
                <w:lang w:val="en-GB"/>
              </w:rPr>
            </w:pPr>
          </w:p>
        </w:tc>
        <w:tc>
          <w:tcPr>
            <w:tcW w:w="1801" w:type="dxa"/>
            <w:tcBorders>
              <w:top w:val="single" w:sz="4" w:space="0" w:color="auto"/>
              <w:left w:val="single" w:sz="4" w:space="0" w:color="auto"/>
              <w:bottom w:val="single" w:sz="4" w:space="0" w:color="auto"/>
              <w:right w:val="single" w:sz="4" w:space="0" w:color="auto"/>
            </w:tcBorders>
          </w:tcPr>
          <w:p w14:paraId="1AF3150A" w14:textId="77777777" w:rsidR="00780387" w:rsidRPr="009B5033" w:rsidRDefault="00780387" w:rsidP="004E5A7F">
            <w:pPr>
              <w:keepLines/>
              <w:spacing w:before="60" w:after="60" w:line="256" w:lineRule="auto"/>
              <w:jc w:val="center"/>
              <w:rPr>
                <w:rFonts w:ascii="Tahoma" w:hAnsi="Tahoma" w:cs="Tahoma"/>
                <w:color w:val="000000"/>
                <w:lang w:val="en-GB"/>
              </w:rPr>
            </w:pPr>
          </w:p>
        </w:tc>
      </w:tr>
      <w:tr w:rsidR="00780387" w:rsidRPr="009B5033" w14:paraId="58546F35" w14:textId="77777777" w:rsidTr="004E5A7F">
        <w:trPr>
          <w:cantSplit/>
          <w:jc w:val="center"/>
        </w:trPr>
        <w:tc>
          <w:tcPr>
            <w:tcW w:w="1682" w:type="dxa"/>
            <w:tcBorders>
              <w:top w:val="single" w:sz="4" w:space="0" w:color="auto"/>
              <w:left w:val="single" w:sz="4" w:space="0" w:color="auto"/>
              <w:bottom w:val="single" w:sz="4" w:space="0" w:color="auto"/>
              <w:right w:val="single" w:sz="4" w:space="0" w:color="auto"/>
            </w:tcBorders>
            <w:vAlign w:val="center"/>
          </w:tcPr>
          <w:p w14:paraId="59EAD102" w14:textId="1E74AB45" w:rsidR="00780387" w:rsidRPr="009B5033" w:rsidRDefault="00676D74" w:rsidP="004E5A7F">
            <w:pPr>
              <w:widowControl/>
              <w:spacing w:before="60" w:after="60" w:line="256" w:lineRule="auto"/>
              <w:ind w:left="360"/>
              <w:jc w:val="center"/>
              <w:outlineLvl w:val="3"/>
              <w:rPr>
                <w:rFonts w:ascii="Tahoma" w:hAnsi="Tahoma" w:cs="Tahoma"/>
                <w:b/>
                <w:color w:val="000000"/>
                <w:w w:val="102"/>
                <w:lang w:val="en-GB"/>
              </w:rPr>
            </w:pPr>
            <w:r>
              <w:rPr>
                <w:rFonts w:ascii="Tahoma" w:hAnsi="Tahoma" w:cs="Tahoma"/>
                <w:b/>
                <w:color w:val="000000"/>
                <w:w w:val="102"/>
                <w:lang w:val="en-US"/>
              </w:rPr>
              <w:t>C3.16</w:t>
            </w:r>
            <w:r w:rsidR="00780387">
              <w:rPr>
                <w:rFonts w:ascii="Tahoma" w:hAnsi="Tahoma" w:cs="Tahoma"/>
                <w:b/>
                <w:color w:val="000000"/>
                <w:w w:val="102"/>
                <w:lang w:val="en-US"/>
              </w:rPr>
              <w:t>.8</w:t>
            </w:r>
          </w:p>
        </w:tc>
        <w:tc>
          <w:tcPr>
            <w:tcW w:w="3003" w:type="dxa"/>
            <w:tcBorders>
              <w:top w:val="single" w:sz="4" w:space="0" w:color="auto"/>
              <w:left w:val="single" w:sz="4" w:space="0" w:color="auto"/>
              <w:bottom w:val="single" w:sz="4" w:space="0" w:color="auto"/>
              <w:right w:val="single" w:sz="4" w:space="0" w:color="auto"/>
            </w:tcBorders>
            <w:vAlign w:val="center"/>
            <w:hideMark/>
          </w:tcPr>
          <w:p w14:paraId="206124A7" w14:textId="77777777" w:rsidR="00780387" w:rsidRPr="009B5033" w:rsidRDefault="00780387" w:rsidP="004E5A7F">
            <w:pPr>
              <w:spacing w:line="256" w:lineRule="auto"/>
              <w:rPr>
                <w:rFonts w:ascii="Tahoma" w:hAnsi="Tahoma" w:cs="Tahoma"/>
                <w:color w:val="000000"/>
                <w:lang w:eastAsia="el-GR"/>
              </w:rPr>
            </w:pPr>
            <w:r w:rsidRPr="009B5033">
              <w:rPr>
                <w:rFonts w:ascii="Tahoma" w:hAnsi="Tahoma" w:cs="Tahoma"/>
                <w:color w:val="000000"/>
                <w:lang w:eastAsia="el-GR"/>
              </w:rPr>
              <w:t>Εγγύηση</w:t>
            </w:r>
          </w:p>
        </w:tc>
        <w:tc>
          <w:tcPr>
            <w:tcW w:w="1659" w:type="dxa"/>
            <w:tcBorders>
              <w:top w:val="single" w:sz="4" w:space="0" w:color="auto"/>
              <w:left w:val="single" w:sz="4" w:space="0" w:color="auto"/>
              <w:bottom w:val="single" w:sz="4" w:space="0" w:color="auto"/>
              <w:right w:val="single" w:sz="4" w:space="0" w:color="auto"/>
            </w:tcBorders>
            <w:vAlign w:val="center"/>
            <w:hideMark/>
          </w:tcPr>
          <w:p w14:paraId="49C7D5DC" w14:textId="77777777" w:rsidR="00780387" w:rsidRPr="009B5033" w:rsidRDefault="00780387" w:rsidP="004E5A7F">
            <w:pPr>
              <w:spacing w:line="256" w:lineRule="auto"/>
              <w:jc w:val="center"/>
              <w:rPr>
                <w:rFonts w:ascii="Tahoma" w:hAnsi="Tahoma" w:cs="Tahoma"/>
                <w:color w:val="000000"/>
                <w:lang w:eastAsia="el-GR"/>
              </w:rPr>
            </w:pPr>
            <w:r w:rsidRPr="009B5033">
              <w:rPr>
                <w:rFonts w:ascii="Tahoma" w:hAnsi="Tahoma" w:cs="Tahoma"/>
                <w:color w:val="000000"/>
                <w:lang w:eastAsia="el-GR"/>
              </w:rPr>
              <w:t>3 χρόνια</w:t>
            </w:r>
          </w:p>
        </w:tc>
        <w:tc>
          <w:tcPr>
            <w:tcW w:w="1495" w:type="dxa"/>
            <w:tcBorders>
              <w:top w:val="single" w:sz="4" w:space="0" w:color="auto"/>
              <w:left w:val="single" w:sz="4" w:space="0" w:color="auto"/>
              <w:bottom w:val="single" w:sz="4" w:space="0" w:color="auto"/>
              <w:right w:val="single" w:sz="4" w:space="0" w:color="auto"/>
            </w:tcBorders>
          </w:tcPr>
          <w:p w14:paraId="126445CC" w14:textId="77777777" w:rsidR="00780387" w:rsidRPr="009B5033" w:rsidRDefault="00780387" w:rsidP="004E5A7F">
            <w:pPr>
              <w:keepLines/>
              <w:spacing w:before="60" w:after="60" w:line="256" w:lineRule="auto"/>
              <w:jc w:val="center"/>
              <w:rPr>
                <w:rFonts w:ascii="Tahoma" w:hAnsi="Tahoma" w:cs="Tahoma"/>
                <w:color w:val="000000"/>
                <w:lang w:val="en-GB"/>
              </w:rPr>
            </w:pPr>
          </w:p>
        </w:tc>
        <w:tc>
          <w:tcPr>
            <w:tcW w:w="1801" w:type="dxa"/>
            <w:tcBorders>
              <w:top w:val="single" w:sz="4" w:space="0" w:color="auto"/>
              <w:left w:val="single" w:sz="4" w:space="0" w:color="auto"/>
              <w:bottom w:val="single" w:sz="4" w:space="0" w:color="auto"/>
              <w:right w:val="single" w:sz="4" w:space="0" w:color="auto"/>
            </w:tcBorders>
          </w:tcPr>
          <w:p w14:paraId="2BD653AA" w14:textId="77777777" w:rsidR="00780387" w:rsidRPr="009B5033" w:rsidRDefault="00780387" w:rsidP="004E5A7F">
            <w:pPr>
              <w:keepLines/>
              <w:spacing w:before="60" w:after="60" w:line="256" w:lineRule="auto"/>
              <w:jc w:val="center"/>
              <w:rPr>
                <w:rFonts w:ascii="Tahoma" w:hAnsi="Tahoma" w:cs="Tahoma"/>
                <w:color w:val="000000"/>
                <w:lang w:val="en-GB"/>
              </w:rPr>
            </w:pPr>
          </w:p>
        </w:tc>
      </w:tr>
    </w:tbl>
    <w:p w14:paraId="578A01BC" w14:textId="77777777" w:rsidR="00780387" w:rsidRDefault="00780387">
      <w:pPr>
        <w:widowControl/>
        <w:spacing w:after="160" w:line="259" w:lineRule="auto"/>
        <w:rPr>
          <w:rFonts w:ascii="Tahoma" w:hAnsi="Tahoma" w:cs="Tahoma"/>
          <w:b/>
          <w:bCs/>
          <w:color w:val="365F91"/>
          <w:sz w:val="28"/>
          <w:szCs w:val="28"/>
          <w:lang w:eastAsia="ar-SA"/>
        </w:rPr>
      </w:pPr>
    </w:p>
    <w:p w14:paraId="40E797E3" w14:textId="32BC0082" w:rsidR="00966620" w:rsidRDefault="00966620">
      <w:pPr>
        <w:widowControl/>
        <w:spacing w:after="160" w:line="259" w:lineRule="auto"/>
        <w:rPr>
          <w:rFonts w:ascii="Tahoma" w:hAnsi="Tahoma" w:cs="Tahoma"/>
          <w:b/>
          <w:bCs/>
          <w:color w:val="365F91"/>
          <w:sz w:val="28"/>
          <w:szCs w:val="28"/>
          <w:lang w:eastAsia="ar-SA"/>
        </w:rPr>
      </w:pPr>
    </w:p>
    <w:p w14:paraId="716C4C4C" w14:textId="77777777" w:rsidR="00966620" w:rsidRDefault="00966620">
      <w:pPr>
        <w:widowControl/>
        <w:spacing w:after="160" w:line="259" w:lineRule="auto"/>
        <w:rPr>
          <w:rFonts w:ascii="Tahoma" w:hAnsi="Tahoma" w:cs="Tahoma"/>
          <w:b/>
          <w:bCs/>
          <w:color w:val="365F91"/>
          <w:sz w:val="28"/>
          <w:szCs w:val="28"/>
          <w:lang w:eastAsia="ar-SA"/>
        </w:rPr>
      </w:pPr>
    </w:p>
    <w:p w14:paraId="216B669C" w14:textId="77777777" w:rsidR="00780387" w:rsidRDefault="00780387" w:rsidP="000736EB">
      <w:pPr>
        <w:pStyle w:val="af8"/>
        <w:numPr>
          <w:ilvl w:val="0"/>
          <w:numId w:val="0"/>
        </w:numPr>
        <w:rPr>
          <w:rFonts w:ascii="Tahoma" w:hAnsi="Tahoma" w:cs="Tahoma"/>
        </w:rPr>
      </w:pPr>
      <w:bookmarkStart w:id="446" w:name="_Toc536776835"/>
    </w:p>
    <w:p w14:paraId="406C66A6" w14:textId="55F1342C" w:rsidR="000736EB" w:rsidRPr="00B318F8" w:rsidRDefault="000736EB" w:rsidP="000736EB">
      <w:pPr>
        <w:pStyle w:val="af8"/>
        <w:numPr>
          <w:ilvl w:val="0"/>
          <w:numId w:val="0"/>
        </w:numPr>
        <w:rPr>
          <w:rFonts w:ascii="Tahoma" w:hAnsi="Tahoma" w:cs="Tahoma"/>
        </w:rPr>
      </w:pPr>
      <w:r>
        <w:rPr>
          <w:rFonts w:ascii="Tahoma" w:hAnsi="Tahoma" w:cs="Tahoma"/>
        </w:rPr>
        <w:t>Π</w:t>
      </w:r>
      <w:r w:rsidRPr="009155FF">
        <w:rPr>
          <w:rFonts w:ascii="Tahoma" w:hAnsi="Tahoma" w:cs="Tahoma"/>
        </w:rPr>
        <w:t xml:space="preserve">ΑΡΑΡΤΗΜA </w:t>
      </w:r>
      <w:r>
        <w:rPr>
          <w:rFonts w:ascii="Tahoma" w:hAnsi="Tahoma" w:cs="Tahoma"/>
          <w:lang w:val="en-US"/>
        </w:rPr>
        <w:t>C</w:t>
      </w:r>
      <w:r w:rsidRPr="00014D85">
        <w:rPr>
          <w:rFonts w:ascii="Tahoma" w:hAnsi="Tahoma" w:cs="Tahoma"/>
        </w:rPr>
        <w:t>4</w:t>
      </w:r>
      <w:r w:rsidRPr="009155FF">
        <w:rPr>
          <w:rFonts w:ascii="Tahoma" w:hAnsi="Tahoma" w:cs="Tahoma"/>
        </w:rPr>
        <w:t>: ΠΙΝΑΚ</w:t>
      </w:r>
      <w:r>
        <w:rPr>
          <w:rFonts w:ascii="Tahoma" w:hAnsi="Tahoma" w:cs="Tahoma"/>
        </w:rPr>
        <w:t>Ε</w:t>
      </w:r>
      <w:r w:rsidRPr="009155FF">
        <w:rPr>
          <w:rFonts w:ascii="Tahoma" w:hAnsi="Tahoma" w:cs="Tahoma"/>
        </w:rPr>
        <w:t>Σ ΟΙΚΟΝΟΜΙΚΗΣ ΠΡΟΣΦΟΡΑΣ</w:t>
      </w:r>
      <w:bookmarkEnd w:id="443"/>
      <w:bookmarkEnd w:id="444"/>
      <w:bookmarkEnd w:id="445"/>
      <w:bookmarkEnd w:id="446"/>
    </w:p>
    <w:p w14:paraId="19AAC3F3" w14:textId="77777777" w:rsidR="000736EB" w:rsidRPr="00B318F8" w:rsidRDefault="000736EB" w:rsidP="000736EB">
      <w:pPr>
        <w:jc w:val="both"/>
        <w:rPr>
          <w:rFonts w:ascii="Tahoma" w:hAnsi="Tahoma" w:cs="Tahoma"/>
          <w:sz w:val="22"/>
          <w:szCs w:val="22"/>
        </w:rPr>
      </w:pPr>
      <w:bookmarkStart w:id="447" w:name="_Toc59594977"/>
      <w:bookmarkStart w:id="448" w:name="_Toc63254461"/>
      <w:r w:rsidRPr="00B318F8">
        <w:rPr>
          <w:rFonts w:ascii="Tahoma" w:hAnsi="Tahoma" w:cs="Tahoma"/>
          <w:sz w:val="22"/>
          <w:szCs w:val="22"/>
        </w:rPr>
        <w:t xml:space="preserve"> </w:t>
      </w:r>
    </w:p>
    <w:p w14:paraId="472C0C5B" w14:textId="77777777" w:rsidR="000736EB" w:rsidRPr="00367094" w:rsidRDefault="000736EB" w:rsidP="000736EB">
      <w:pPr>
        <w:pStyle w:val="2"/>
        <w:numPr>
          <w:ilvl w:val="0"/>
          <w:numId w:val="0"/>
        </w:numPr>
        <w:ind w:left="2280" w:hanging="720"/>
        <w:rPr>
          <w:rFonts w:ascii="Tahoma" w:hAnsi="Tahoma" w:cs="Tahoma"/>
        </w:rPr>
      </w:pPr>
      <w:bookmarkStart w:id="449" w:name="_Toc57176015"/>
      <w:bookmarkStart w:id="450" w:name="_Toc57176525"/>
      <w:bookmarkStart w:id="451" w:name="_Toc57796385"/>
      <w:bookmarkStart w:id="452" w:name="_Toc58234304"/>
      <w:bookmarkStart w:id="453" w:name="_Toc58931804"/>
      <w:bookmarkStart w:id="454" w:name="_Toc59252683"/>
      <w:bookmarkStart w:id="455" w:name="_Toc59254353"/>
      <w:bookmarkStart w:id="456" w:name="_Toc59258532"/>
      <w:bookmarkStart w:id="457" w:name="_Toc59594624"/>
      <w:bookmarkStart w:id="458" w:name="_Toc59594978"/>
      <w:bookmarkStart w:id="459" w:name="_Toc57176037"/>
      <w:bookmarkStart w:id="460" w:name="_Toc57176547"/>
      <w:bookmarkStart w:id="461" w:name="_Toc57796407"/>
      <w:bookmarkStart w:id="462" w:name="_Toc58234326"/>
      <w:bookmarkStart w:id="463" w:name="_Toc58931826"/>
      <w:bookmarkStart w:id="464" w:name="_Toc59252705"/>
      <w:bookmarkStart w:id="465" w:name="_Toc59254375"/>
      <w:bookmarkStart w:id="466" w:name="_Toc59258554"/>
      <w:bookmarkStart w:id="467" w:name="_Toc59594646"/>
      <w:bookmarkStart w:id="468" w:name="_Toc59595000"/>
      <w:bookmarkStart w:id="469" w:name="_Toc57176047"/>
      <w:bookmarkStart w:id="470" w:name="_Toc57176557"/>
      <w:bookmarkStart w:id="471" w:name="_Toc57796417"/>
      <w:bookmarkStart w:id="472" w:name="_Toc58234336"/>
      <w:bookmarkStart w:id="473" w:name="_Toc58931836"/>
      <w:bookmarkStart w:id="474" w:name="_Toc59252715"/>
      <w:bookmarkStart w:id="475" w:name="_Toc59254385"/>
      <w:bookmarkStart w:id="476" w:name="_Toc59258564"/>
      <w:bookmarkStart w:id="477" w:name="_Toc59594656"/>
      <w:bookmarkStart w:id="478" w:name="_Toc59595010"/>
      <w:bookmarkStart w:id="479" w:name="_Toc57176057"/>
      <w:bookmarkStart w:id="480" w:name="_Toc57176567"/>
      <w:bookmarkStart w:id="481" w:name="_Toc57796427"/>
      <w:bookmarkStart w:id="482" w:name="_Toc58234346"/>
      <w:bookmarkStart w:id="483" w:name="_Toc58931846"/>
      <w:bookmarkStart w:id="484" w:name="_Toc59252725"/>
      <w:bookmarkStart w:id="485" w:name="_Toc59254395"/>
      <w:bookmarkStart w:id="486" w:name="_Toc59258574"/>
      <w:bookmarkStart w:id="487" w:name="_Toc59594666"/>
      <w:bookmarkStart w:id="488" w:name="_Toc59595020"/>
      <w:bookmarkStart w:id="489" w:name="_Toc57176067"/>
      <w:bookmarkStart w:id="490" w:name="_Toc57176577"/>
      <w:bookmarkStart w:id="491" w:name="_Toc57796437"/>
      <w:bookmarkStart w:id="492" w:name="_Toc58234356"/>
      <w:bookmarkStart w:id="493" w:name="_Toc58931856"/>
      <w:bookmarkStart w:id="494" w:name="_Toc59252735"/>
      <w:bookmarkStart w:id="495" w:name="_Toc59254405"/>
      <w:bookmarkStart w:id="496" w:name="_Toc59258584"/>
      <w:bookmarkStart w:id="497" w:name="_Toc59594676"/>
      <w:bookmarkStart w:id="498" w:name="_Toc59595030"/>
      <w:bookmarkStart w:id="499" w:name="_Toc317095080"/>
      <w:bookmarkStart w:id="500" w:name="_Toc317095089"/>
      <w:bookmarkStart w:id="501" w:name="_Toc317095097"/>
      <w:bookmarkStart w:id="502" w:name="_Toc317095105"/>
      <w:bookmarkStart w:id="503" w:name="_Toc317095113"/>
      <w:bookmarkStart w:id="504" w:name="_Toc317095121"/>
      <w:bookmarkStart w:id="505" w:name="_Toc104096697"/>
      <w:bookmarkStart w:id="506" w:name="_Toc104100427"/>
      <w:bookmarkStart w:id="507" w:name="_Toc104100600"/>
      <w:bookmarkStart w:id="508" w:name="_Toc104100773"/>
      <w:bookmarkStart w:id="509" w:name="_Toc104100946"/>
      <w:bookmarkStart w:id="510" w:name="_Toc104101119"/>
      <w:bookmarkStart w:id="511" w:name="_Toc104101294"/>
      <w:bookmarkStart w:id="512" w:name="_Toc104101468"/>
      <w:bookmarkStart w:id="513" w:name="_Toc104101643"/>
      <w:bookmarkStart w:id="514" w:name="_Toc104101818"/>
      <w:bookmarkStart w:id="515" w:name="_Toc104101993"/>
      <w:bookmarkStart w:id="516" w:name="_Toc104102168"/>
      <w:bookmarkStart w:id="517" w:name="_Toc317095134"/>
      <w:bookmarkStart w:id="518" w:name="_Toc63254467"/>
      <w:bookmarkStart w:id="519" w:name="_Ref104352824"/>
      <w:bookmarkStart w:id="520" w:name="_Ref104352827"/>
      <w:bookmarkStart w:id="521" w:name="_Ref104352962"/>
      <w:bookmarkStart w:id="522" w:name="_Ref309388895"/>
      <w:bookmarkStart w:id="523" w:name="_Ref309388896"/>
      <w:bookmarkStart w:id="524" w:name="_Ref309392328"/>
      <w:bookmarkStart w:id="525" w:name="_Toc316044513"/>
      <w:bookmarkStart w:id="526" w:name="_Toc316044537"/>
      <w:bookmarkStart w:id="527" w:name="_Toc316044541"/>
      <w:bookmarkStart w:id="528" w:name="_Toc322691857"/>
      <w:bookmarkStart w:id="529" w:name="_Toc445376213"/>
      <w:bookmarkStart w:id="530" w:name="_Toc454367905"/>
      <w:bookmarkStart w:id="531" w:name="_Toc53677683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r>
        <w:rPr>
          <w:rFonts w:ascii="Tahoma" w:hAnsi="Tahoma" w:cs="Tahoma"/>
          <w:lang w:val="en-US"/>
        </w:rPr>
        <w:t>C</w:t>
      </w:r>
      <w:r w:rsidRPr="004241C6">
        <w:rPr>
          <w:rFonts w:ascii="Tahoma" w:hAnsi="Tahoma" w:cs="Tahoma"/>
        </w:rPr>
        <w:t xml:space="preserve">4.1  </w:t>
      </w:r>
      <w:r w:rsidRPr="00B318F8">
        <w:rPr>
          <w:rFonts w:ascii="Tahoma" w:hAnsi="Tahoma" w:cs="Tahoma"/>
        </w:rPr>
        <w:t>Εξοπλισμός</w:t>
      </w:r>
      <w:bookmarkEnd w:id="528"/>
      <w:bookmarkEnd w:id="529"/>
      <w:bookmarkEnd w:id="530"/>
      <w:bookmarkEnd w:id="531"/>
    </w:p>
    <w:tbl>
      <w:tblPr>
        <w:tblStyle w:val="TableNormal3"/>
        <w:tblW w:w="9214" w:type="dxa"/>
        <w:tblInd w:w="5" w:type="dxa"/>
        <w:tblLayout w:type="fixed"/>
        <w:tblLook w:val="01E0" w:firstRow="1" w:lastRow="1" w:firstColumn="1" w:lastColumn="1" w:noHBand="0" w:noVBand="0"/>
      </w:tblPr>
      <w:tblGrid>
        <w:gridCol w:w="425"/>
        <w:gridCol w:w="3686"/>
        <w:gridCol w:w="709"/>
        <w:gridCol w:w="1047"/>
        <w:gridCol w:w="1034"/>
        <w:gridCol w:w="888"/>
        <w:gridCol w:w="521"/>
        <w:gridCol w:w="904"/>
      </w:tblGrid>
      <w:tr w:rsidR="000736EB" w:rsidRPr="00367094" w14:paraId="085436A1" w14:textId="77777777" w:rsidTr="00EA5563">
        <w:trPr>
          <w:trHeight w:hRule="exact" w:val="569"/>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E6E6E6"/>
          </w:tcPr>
          <w:p w14:paraId="7FE2D90B" w14:textId="77777777" w:rsidR="000736EB" w:rsidRPr="004241C6" w:rsidRDefault="000736EB" w:rsidP="00C3702B">
            <w:pPr>
              <w:autoSpaceDE w:val="0"/>
              <w:autoSpaceDN w:val="0"/>
              <w:adjustRightInd w:val="0"/>
              <w:rPr>
                <w:rFonts w:ascii="Arial" w:eastAsia="Verdana" w:hAnsi="Arial" w:cs="Arial"/>
                <w:b/>
                <w:bCs/>
                <w:sz w:val="16"/>
                <w:szCs w:val="16"/>
                <w:lang w:eastAsia="el-GR"/>
              </w:rPr>
            </w:pPr>
          </w:p>
          <w:p w14:paraId="3CAD80F8" w14:textId="77777777" w:rsidR="000736EB" w:rsidRPr="004241C6" w:rsidRDefault="000736EB" w:rsidP="00C3702B">
            <w:pPr>
              <w:autoSpaceDE w:val="0"/>
              <w:autoSpaceDN w:val="0"/>
              <w:adjustRightInd w:val="0"/>
              <w:spacing w:before="1"/>
              <w:rPr>
                <w:rFonts w:ascii="Arial" w:eastAsia="Verdana" w:hAnsi="Arial" w:cs="Arial"/>
                <w:b/>
                <w:bCs/>
                <w:sz w:val="16"/>
                <w:szCs w:val="16"/>
                <w:lang w:eastAsia="el-GR"/>
              </w:rPr>
            </w:pPr>
          </w:p>
          <w:p w14:paraId="67397B3D" w14:textId="77777777" w:rsidR="000736EB" w:rsidRPr="00367094" w:rsidRDefault="000736EB" w:rsidP="00C3702B">
            <w:pPr>
              <w:autoSpaceDE w:val="0"/>
              <w:autoSpaceDN w:val="0"/>
              <w:adjustRightInd w:val="0"/>
              <w:ind w:left="54"/>
              <w:rPr>
                <w:rFonts w:ascii="Arial" w:eastAsia="Verdana" w:hAnsi="Arial" w:cs="Arial"/>
                <w:sz w:val="16"/>
                <w:szCs w:val="16"/>
              </w:rPr>
            </w:pPr>
            <w:r w:rsidRPr="00367094">
              <w:rPr>
                <w:rFonts w:ascii="Arial" w:hAnsi="Arial" w:cs="Arial"/>
                <w:spacing w:val="-1"/>
                <w:sz w:val="16"/>
                <w:szCs w:val="16"/>
                <w:lang w:eastAsia="el-GR"/>
              </w:rPr>
              <w:t>Α/Α</w:t>
            </w:r>
          </w:p>
        </w:tc>
        <w:tc>
          <w:tcPr>
            <w:tcW w:w="3686" w:type="dxa"/>
            <w:vMerge w:val="restart"/>
            <w:tcBorders>
              <w:top w:val="single" w:sz="4" w:space="0" w:color="000000"/>
              <w:left w:val="single" w:sz="4" w:space="0" w:color="000000"/>
              <w:bottom w:val="single" w:sz="4" w:space="0" w:color="000000"/>
              <w:right w:val="single" w:sz="4" w:space="0" w:color="000000"/>
            </w:tcBorders>
            <w:shd w:val="clear" w:color="auto" w:fill="E6E6E6"/>
          </w:tcPr>
          <w:p w14:paraId="2339C880" w14:textId="77777777" w:rsidR="000736EB" w:rsidRPr="00367094" w:rsidRDefault="000736EB" w:rsidP="00C3702B">
            <w:pPr>
              <w:autoSpaceDE w:val="0"/>
              <w:autoSpaceDN w:val="0"/>
              <w:adjustRightInd w:val="0"/>
              <w:rPr>
                <w:rFonts w:ascii="Arial" w:eastAsia="Verdana" w:hAnsi="Arial" w:cs="Arial"/>
                <w:b/>
                <w:bCs/>
                <w:sz w:val="16"/>
                <w:szCs w:val="16"/>
                <w:lang w:eastAsia="el-GR"/>
              </w:rPr>
            </w:pPr>
          </w:p>
          <w:p w14:paraId="7ACD9B35" w14:textId="77777777" w:rsidR="000736EB" w:rsidRPr="00367094" w:rsidRDefault="000736EB" w:rsidP="00C3702B">
            <w:pPr>
              <w:autoSpaceDE w:val="0"/>
              <w:autoSpaceDN w:val="0"/>
              <w:adjustRightInd w:val="0"/>
              <w:spacing w:before="1"/>
              <w:rPr>
                <w:rFonts w:ascii="Arial" w:eastAsia="Verdana" w:hAnsi="Arial" w:cs="Arial"/>
                <w:b/>
                <w:bCs/>
                <w:sz w:val="16"/>
                <w:szCs w:val="16"/>
                <w:lang w:eastAsia="el-GR"/>
              </w:rPr>
            </w:pPr>
          </w:p>
          <w:p w14:paraId="3CC82FBF" w14:textId="77777777" w:rsidR="000736EB" w:rsidRPr="00367094" w:rsidRDefault="000736EB" w:rsidP="00C3702B">
            <w:pPr>
              <w:autoSpaceDE w:val="0"/>
              <w:autoSpaceDN w:val="0"/>
              <w:adjustRightInd w:val="0"/>
              <w:ind w:left="56"/>
              <w:rPr>
                <w:rFonts w:ascii="Arial" w:eastAsia="Verdana" w:hAnsi="Arial" w:cs="Arial"/>
                <w:sz w:val="16"/>
                <w:szCs w:val="16"/>
              </w:rPr>
            </w:pPr>
            <w:r w:rsidRPr="00367094">
              <w:rPr>
                <w:rFonts w:ascii="Arial" w:hAnsi="Arial" w:cs="Arial"/>
                <w:spacing w:val="-1"/>
                <w:sz w:val="16"/>
                <w:szCs w:val="16"/>
                <w:lang w:eastAsia="el-GR"/>
              </w:rPr>
              <w:t>ΠΕΡΙΓΡΑΦΗ</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E6E6E6"/>
          </w:tcPr>
          <w:p w14:paraId="66DC9703" w14:textId="77777777" w:rsidR="000736EB" w:rsidRPr="00367094" w:rsidRDefault="000736EB" w:rsidP="00C3702B">
            <w:pPr>
              <w:autoSpaceDE w:val="0"/>
              <w:autoSpaceDN w:val="0"/>
              <w:adjustRightInd w:val="0"/>
              <w:rPr>
                <w:rFonts w:ascii="Arial" w:eastAsia="Verdana" w:hAnsi="Arial" w:cs="Arial"/>
                <w:b/>
                <w:bCs/>
                <w:sz w:val="16"/>
                <w:szCs w:val="16"/>
                <w:lang w:eastAsia="el-GR"/>
              </w:rPr>
            </w:pPr>
          </w:p>
          <w:p w14:paraId="379A4C1F" w14:textId="77777777" w:rsidR="000736EB" w:rsidRPr="00367094" w:rsidRDefault="000736EB" w:rsidP="00C3702B">
            <w:pPr>
              <w:autoSpaceDE w:val="0"/>
              <w:autoSpaceDN w:val="0"/>
              <w:adjustRightInd w:val="0"/>
              <w:spacing w:before="1"/>
              <w:rPr>
                <w:rFonts w:ascii="Arial" w:eastAsia="Verdana" w:hAnsi="Arial" w:cs="Arial"/>
                <w:b/>
                <w:bCs/>
                <w:sz w:val="16"/>
                <w:szCs w:val="16"/>
                <w:lang w:eastAsia="el-GR"/>
              </w:rPr>
            </w:pPr>
          </w:p>
          <w:p w14:paraId="356708AB" w14:textId="77777777" w:rsidR="000736EB" w:rsidRPr="00367094" w:rsidRDefault="000736EB" w:rsidP="00C3702B">
            <w:pPr>
              <w:autoSpaceDE w:val="0"/>
              <w:autoSpaceDN w:val="0"/>
              <w:adjustRightInd w:val="0"/>
              <w:ind w:left="56"/>
              <w:rPr>
                <w:rFonts w:ascii="Arial" w:eastAsia="Verdana" w:hAnsi="Arial" w:cs="Arial"/>
                <w:sz w:val="16"/>
                <w:szCs w:val="16"/>
              </w:rPr>
            </w:pPr>
            <w:r w:rsidRPr="00367094">
              <w:rPr>
                <w:rFonts w:ascii="Arial" w:hAnsi="Arial" w:cs="Arial"/>
                <w:spacing w:val="-1"/>
                <w:sz w:val="16"/>
                <w:szCs w:val="16"/>
                <w:lang w:eastAsia="el-GR"/>
              </w:rPr>
              <w:t>ΤΥΠΟΣ</w:t>
            </w:r>
          </w:p>
        </w:tc>
        <w:tc>
          <w:tcPr>
            <w:tcW w:w="1047" w:type="dxa"/>
            <w:vMerge w:val="restart"/>
            <w:tcBorders>
              <w:top w:val="single" w:sz="4" w:space="0" w:color="000000"/>
              <w:left w:val="single" w:sz="4" w:space="0" w:color="000000"/>
              <w:bottom w:val="single" w:sz="4" w:space="0" w:color="000000"/>
              <w:right w:val="single" w:sz="4" w:space="0" w:color="000000"/>
            </w:tcBorders>
            <w:shd w:val="clear" w:color="auto" w:fill="E6E6E6"/>
          </w:tcPr>
          <w:p w14:paraId="4CC465EE" w14:textId="77777777" w:rsidR="000736EB" w:rsidRPr="00367094" w:rsidRDefault="000736EB" w:rsidP="00C3702B">
            <w:pPr>
              <w:autoSpaceDE w:val="0"/>
              <w:autoSpaceDN w:val="0"/>
              <w:adjustRightInd w:val="0"/>
              <w:rPr>
                <w:rFonts w:ascii="Arial" w:eastAsia="Verdana" w:hAnsi="Arial" w:cs="Arial"/>
                <w:b/>
                <w:bCs/>
                <w:sz w:val="16"/>
                <w:szCs w:val="16"/>
                <w:lang w:eastAsia="el-GR"/>
              </w:rPr>
            </w:pPr>
          </w:p>
          <w:p w14:paraId="25874530" w14:textId="77777777" w:rsidR="000736EB" w:rsidRPr="00367094" w:rsidRDefault="000736EB" w:rsidP="00C3702B">
            <w:pPr>
              <w:autoSpaceDE w:val="0"/>
              <w:autoSpaceDN w:val="0"/>
              <w:adjustRightInd w:val="0"/>
              <w:spacing w:before="1"/>
              <w:rPr>
                <w:rFonts w:ascii="Arial" w:eastAsia="Verdana" w:hAnsi="Arial" w:cs="Arial"/>
                <w:b/>
                <w:bCs/>
                <w:sz w:val="16"/>
                <w:szCs w:val="16"/>
                <w:lang w:eastAsia="el-GR"/>
              </w:rPr>
            </w:pPr>
          </w:p>
          <w:p w14:paraId="5176013A" w14:textId="77777777" w:rsidR="000736EB" w:rsidRPr="00367094" w:rsidRDefault="000736EB" w:rsidP="00C3702B">
            <w:pPr>
              <w:autoSpaceDE w:val="0"/>
              <w:autoSpaceDN w:val="0"/>
              <w:adjustRightInd w:val="0"/>
              <w:ind w:left="54"/>
              <w:rPr>
                <w:rFonts w:ascii="Arial" w:eastAsia="Verdana" w:hAnsi="Arial" w:cs="Arial"/>
                <w:sz w:val="16"/>
                <w:szCs w:val="16"/>
              </w:rPr>
            </w:pPr>
            <w:r w:rsidRPr="00367094">
              <w:rPr>
                <w:rFonts w:ascii="Arial" w:hAnsi="Arial" w:cs="Arial"/>
                <w:spacing w:val="-1"/>
                <w:sz w:val="16"/>
                <w:szCs w:val="16"/>
                <w:lang w:eastAsia="el-GR"/>
              </w:rPr>
              <w:t>ΠΟΣΟΤΗΤΑ</w:t>
            </w:r>
          </w:p>
        </w:tc>
        <w:tc>
          <w:tcPr>
            <w:tcW w:w="1922" w:type="dxa"/>
            <w:gridSpan w:val="2"/>
            <w:tcBorders>
              <w:top w:val="single" w:sz="4" w:space="0" w:color="000000"/>
              <w:left w:val="single" w:sz="4" w:space="0" w:color="000000"/>
              <w:bottom w:val="single" w:sz="4" w:space="0" w:color="000000"/>
              <w:right w:val="single" w:sz="4" w:space="0" w:color="000000"/>
            </w:tcBorders>
            <w:shd w:val="clear" w:color="auto" w:fill="E6E6E6"/>
            <w:hideMark/>
          </w:tcPr>
          <w:p w14:paraId="3719F027" w14:textId="77777777" w:rsidR="000736EB" w:rsidRPr="00367094" w:rsidRDefault="000736EB" w:rsidP="00C3702B">
            <w:pPr>
              <w:autoSpaceDE w:val="0"/>
              <w:autoSpaceDN w:val="0"/>
              <w:adjustRightInd w:val="0"/>
              <w:spacing w:before="63" w:line="219" w:lineRule="exact"/>
              <w:ind w:left="4"/>
              <w:jc w:val="center"/>
              <w:rPr>
                <w:rFonts w:ascii="Arial" w:eastAsia="Verdana" w:hAnsi="Arial" w:cs="Arial"/>
                <w:sz w:val="16"/>
                <w:szCs w:val="16"/>
                <w:lang w:eastAsia="el-GR"/>
              </w:rPr>
            </w:pPr>
            <w:r w:rsidRPr="00367094">
              <w:rPr>
                <w:rFonts w:ascii="Arial" w:hAnsi="Arial" w:cs="Arial"/>
                <w:spacing w:val="-1"/>
                <w:sz w:val="16"/>
                <w:szCs w:val="16"/>
                <w:lang w:eastAsia="el-GR"/>
              </w:rPr>
              <w:t>ΑΞΙΑ</w:t>
            </w:r>
            <w:r w:rsidRPr="00367094">
              <w:rPr>
                <w:rFonts w:ascii="Arial" w:hAnsi="Arial" w:cs="Arial"/>
                <w:spacing w:val="-4"/>
                <w:sz w:val="16"/>
                <w:szCs w:val="16"/>
                <w:lang w:eastAsia="el-GR"/>
              </w:rPr>
              <w:t xml:space="preserve"> </w:t>
            </w:r>
            <w:r w:rsidRPr="00367094">
              <w:rPr>
                <w:rFonts w:ascii="Arial" w:hAnsi="Arial" w:cs="Arial"/>
                <w:spacing w:val="-1"/>
                <w:sz w:val="16"/>
                <w:szCs w:val="16"/>
                <w:lang w:eastAsia="el-GR"/>
              </w:rPr>
              <w:t>ΧΩΡΙΣ</w:t>
            </w:r>
            <w:r w:rsidRPr="00367094">
              <w:rPr>
                <w:rFonts w:ascii="Arial" w:hAnsi="Arial" w:cs="Arial"/>
                <w:spacing w:val="-4"/>
                <w:sz w:val="16"/>
                <w:szCs w:val="16"/>
                <w:lang w:eastAsia="el-GR"/>
              </w:rPr>
              <w:t xml:space="preserve"> </w:t>
            </w:r>
            <w:r w:rsidRPr="00367094">
              <w:rPr>
                <w:rFonts w:ascii="Arial" w:hAnsi="Arial" w:cs="Arial"/>
                <w:sz w:val="16"/>
                <w:szCs w:val="16"/>
                <w:lang w:eastAsia="el-GR"/>
              </w:rPr>
              <w:t>ΦΠΑ</w:t>
            </w:r>
          </w:p>
          <w:p w14:paraId="791ED916" w14:textId="77777777" w:rsidR="000736EB" w:rsidRPr="00367094" w:rsidRDefault="000736EB" w:rsidP="00C3702B">
            <w:pPr>
              <w:autoSpaceDE w:val="0"/>
              <w:autoSpaceDN w:val="0"/>
              <w:adjustRightInd w:val="0"/>
              <w:ind w:left="4"/>
              <w:jc w:val="center"/>
              <w:rPr>
                <w:rFonts w:ascii="Arial" w:eastAsia="Verdana" w:hAnsi="Arial" w:cs="Arial"/>
                <w:sz w:val="16"/>
                <w:szCs w:val="16"/>
              </w:rPr>
            </w:pPr>
            <w:r w:rsidRPr="00367094">
              <w:rPr>
                <w:rFonts w:ascii="Arial" w:eastAsia="Verdana" w:hAnsi="Arial" w:cs="Arial"/>
                <w:spacing w:val="-1"/>
                <w:sz w:val="16"/>
                <w:szCs w:val="16"/>
                <w:lang w:eastAsia="el-GR"/>
              </w:rPr>
              <w:t>[€]</w:t>
            </w:r>
          </w:p>
        </w:tc>
        <w:tc>
          <w:tcPr>
            <w:tcW w:w="521" w:type="dxa"/>
            <w:vMerge w:val="restart"/>
            <w:tcBorders>
              <w:top w:val="single" w:sz="4" w:space="0" w:color="000000"/>
              <w:left w:val="single" w:sz="4" w:space="0" w:color="000000"/>
              <w:bottom w:val="single" w:sz="4" w:space="0" w:color="000000"/>
              <w:right w:val="single" w:sz="4" w:space="0" w:color="000000"/>
            </w:tcBorders>
            <w:shd w:val="clear" w:color="auto" w:fill="E6E6E6"/>
          </w:tcPr>
          <w:p w14:paraId="2F7B27CA" w14:textId="77777777" w:rsidR="000736EB" w:rsidRPr="00367094" w:rsidRDefault="000736EB" w:rsidP="00C3702B">
            <w:pPr>
              <w:autoSpaceDE w:val="0"/>
              <w:autoSpaceDN w:val="0"/>
              <w:adjustRightInd w:val="0"/>
              <w:rPr>
                <w:rFonts w:ascii="Arial" w:eastAsia="Verdana" w:hAnsi="Arial" w:cs="Arial"/>
                <w:b/>
                <w:bCs/>
                <w:sz w:val="16"/>
                <w:szCs w:val="16"/>
                <w:lang w:eastAsia="el-GR"/>
              </w:rPr>
            </w:pPr>
          </w:p>
          <w:p w14:paraId="22B24188" w14:textId="77777777" w:rsidR="000736EB" w:rsidRPr="00367094" w:rsidRDefault="000736EB" w:rsidP="00C3702B">
            <w:pPr>
              <w:autoSpaceDE w:val="0"/>
              <w:autoSpaceDN w:val="0"/>
              <w:adjustRightInd w:val="0"/>
              <w:spacing w:before="158" w:line="219" w:lineRule="exact"/>
              <w:ind w:left="56"/>
              <w:rPr>
                <w:rFonts w:ascii="Arial" w:eastAsia="Verdana" w:hAnsi="Arial" w:cs="Arial"/>
                <w:sz w:val="16"/>
                <w:szCs w:val="16"/>
                <w:lang w:eastAsia="el-GR"/>
              </w:rPr>
            </w:pPr>
            <w:r w:rsidRPr="00367094">
              <w:rPr>
                <w:rFonts w:ascii="Arial" w:hAnsi="Arial" w:cs="Arial"/>
                <w:spacing w:val="-1"/>
                <w:sz w:val="16"/>
                <w:szCs w:val="16"/>
                <w:lang w:eastAsia="el-GR"/>
              </w:rPr>
              <w:t>ΦΠΑ</w:t>
            </w:r>
          </w:p>
          <w:p w14:paraId="2B88CD62" w14:textId="77777777" w:rsidR="000736EB" w:rsidRPr="00367094" w:rsidRDefault="000736EB" w:rsidP="00C3702B">
            <w:pPr>
              <w:autoSpaceDE w:val="0"/>
              <w:autoSpaceDN w:val="0"/>
              <w:adjustRightInd w:val="0"/>
              <w:ind w:left="118"/>
              <w:rPr>
                <w:rFonts w:ascii="Arial" w:eastAsia="Verdana" w:hAnsi="Arial" w:cs="Arial"/>
                <w:sz w:val="16"/>
                <w:szCs w:val="16"/>
              </w:rPr>
            </w:pPr>
            <w:r w:rsidRPr="00367094">
              <w:rPr>
                <w:rFonts w:ascii="Arial" w:eastAsia="Verdana" w:hAnsi="Arial" w:cs="Arial"/>
                <w:spacing w:val="-1"/>
                <w:sz w:val="16"/>
                <w:szCs w:val="16"/>
                <w:lang w:eastAsia="el-GR"/>
              </w:rPr>
              <w:t>[€]</w:t>
            </w:r>
          </w:p>
        </w:tc>
        <w:tc>
          <w:tcPr>
            <w:tcW w:w="904" w:type="dxa"/>
            <w:vMerge w:val="restart"/>
            <w:tcBorders>
              <w:top w:val="single" w:sz="4" w:space="0" w:color="000000"/>
              <w:left w:val="single" w:sz="4" w:space="0" w:color="000000"/>
              <w:bottom w:val="single" w:sz="4" w:space="0" w:color="000000"/>
              <w:right w:val="single" w:sz="4" w:space="0" w:color="000000"/>
            </w:tcBorders>
            <w:shd w:val="clear" w:color="auto" w:fill="E6E6E6"/>
            <w:hideMark/>
          </w:tcPr>
          <w:p w14:paraId="3A3BED50" w14:textId="77777777" w:rsidR="000736EB" w:rsidRPr="00367094" w:rsidRDefault="000736EB" w:rsidP="00C3702B">
            <w:pPr>
              <w:autoSpaceDE w:val="0"/>
              <w:autoSpaceDN w:val="0"/>
              <w:adjustRightInd w:val="0"/>
              <w:spacing w:before="127"/>
              <w:ind w:left="54" w:right="51"/>
              <w:jc w:val="center"/>
              <w:rPr>
                <w:rFonts w:ascii="Arial" w:eastAsia="Verdana" w:hAnsi="Arial" w:cs="Arial"/>
                <w:sz w:val="16"/>
                <w:szCs w:val="16"/>
                <w:lang w:eastAsia="el-GR"/>
              </w:rPr>
            </w:pPr>
            <w:r w:rsidRPr="00367094">
              <w:rPr>
                <w:rFonts w:ascii="Arial" w:hAnsi="Arial" w:cs="Arial"/>
                <w:spacing w:val="-1"/>
                <w:w w:val="95"/>
                <w:sz w:val="16"/>
                <w:szCs w:val="16"/>
                <w:lang w:eastAsia="el-GR"/>
              </w:rPr>
              <w:t>ΣΥΝΟΛΙΚΗ</w:t>
            </w:r>
            <w:r w:rsidRPr="00367094">
              <w:rPr>
                <w:rFonts w:ascii="Arial" w:hAnsi="Arial" w:cs="Arial"/>
                <w:spacing w:val="24"/>
                <w:w w:val="99"/>
                <w:sz w:val="16"/>
                <w:szCs w:val="16"/>
                <w:lang w:eastAsia="el-GR"/>
              </w:rPr>
              <w:t xml:space="preserve"> </w:t>
            </w:r>
            <w:r w:rsidRPr="00367094">
              <w:rPr>
                <w:rFonts w:ascii="Arial" w:hAnsi="Arial" w:cs="Arial"/>
                <w:spacing w:val="-1"/>
                <w:sz w:val="16"/>
                <w:szCs w:val="16"/>
                <w:lang w:eastAsia="el-GR"/>
              </w:rPr>
              <w:t>ΑΞΙΑ</w:t>
            </w:r>
          </w:p>
          <w:p w14:paraId="280BDF32" w14:textId="77777777" w:rsidR="000736EB" w:rsidRPr="00367094" w:rsidRDefault="000736EB" w:rsidP="00C3702B">
            <w:pPr>
              <w:autoSpaceDE w:val="0"/>
              <w:autoSpaceDN w:val="0"/>
              <w:adjustRightInd w:val="0"/>
              <w:spacing w:before="57" w:line="219" w:lineRule="exact"/>
              <w:ind w:left="2"/>
              <w:jc w:val="center"/>
              <w:rPr>
                <w:rFonts w:ascii="Arial" w:eastAsia="Verdana" w:hAnsi="Arial" w:cs="Arial"/>
                <w:sz w:val="16"/>
                <w:szCs w:val="16"/>
                <w:lang w:eastAsia="el-GR"/>
              </w:rPr>
            </w:pPr>
            <w:r w:rsidRPr="00367094">
              <w:rPr>
                <w:rFonts w:ascii="Arial" w:hAnsi="Arial" w:cs="Arial"/>
                <w:spacing w:val="-1"/>
                <w:sz w:val="16"/>
                <w:szCs w:val="16"/>
                <w:lang w:eastAsia="el-GR"/>
              </w:rPr>
              <w:t>ΜΕ</w:t>
            </w:r>
            <w:r w:rsidRPr="00367094">
              <w:rPr>
                <w:rFonts w:ascii="Arial" w:hAnsi="Arial" w:cs="Arial"/>
                <w:spacing w:val="-7"/>
                <w:sz w:val="16"/>
                <w:szCs w:val="16"/>
                <w:lang w:eastAsia="el-GR"/>
              </w:rPr>
              <w:t xml:space="preserve"> </w:t>
            </w:r>
            <w:r w:rsidRPr="00367094">
              <w:rPr>
                <w:rFonts w:ascii="Arial" w:hAnsi="Arial" w:cs="Arial"/>
                <w:sz w:val="16"/>
                <w:szCs w:val="16"/>
                <w:lang w:eastAsia="el-GR"/>
              </w:rPr>
              <w:t>ΦΠΑ</w:t>
            </w:r>
          </w:p>
          <w:p w14:paraId="6A7E3F6D" w14:textId="77777777" w:rsidR="000736EB" w:rsidRPr="00367094" w:rsidRDefault="000736EB" w:rsidP="00C3702B">
            <w:pPr>
              <w:autoSpaceDE w:val="0"/>
              <w:autoSpaceDN w:val="0"/>
              <w:adjustRightInd w:val="0"/>
              <w:jc w:val="center"/>
              <w:rPr>
                <w:rFonts w:ascii="Arial" w:eastAsia="Verdana" w:hAnsi="Arial" w:cs="Arial"/>
                <w:sz w:val="16"/>
                <w:szCs w:val="16"/>
              </w:rPr>
            </w:pPr>
            <w:r w:rsidRPr="00367094">
              <w:rPr>
                <w:rFonts w:ascii="Arial" w:eastAsia="Verdana" w:hAnsi="Arial" w:cs="Arial"/>
                <w:spacing w:val="-1"/>
                <w:sz w:val="16"/>
                <w:szCs w:val="16"/>
                <w:lang w:eastAsia="el-GR"/>
              </w:rPr>
              <w:t>[€]</w:t>
            </w:r>
          </w:p>
        </w:tc>
      </w:tr>
      <w:tr w:rsidR="000736EB" w:rsidRPr="00367094" w14:paraId="0814D8E6" w14:textId="77777777" w:rsidTr="00EA5563">
        <w:trPr>
          <w:trHeight w:hRule="exact" w:val="626"/>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14:paraId="21C085E6" w14:textId="77777777" w:rsidR="000736EB" w:rsidRPr="00367094" w:rsidRDefault="000736EB" w:rsidP="00C3702B">
            <w:pPr>
              <w:widowControl/>
              <w:rPr>
                <w:rFonts w:ascii="Arial" w:eastAsia="Verdana" w:hAnsi="Arial" w:cs="Arial"/>
                <w:sz w:val="16"/>
                <w:szCs w:val="16"/>
              </w:rPr>
            </w:pPr>
          </w:p>
        </w:tc>
        <w:tc>
          <w:tcPr>
            <w:tcW w:w="3686" w:type="dxa"/>
            <w:vMerge/>
            <w:tcBorders>
              <w:top w:val="single" w:sz="4" w:space="0" w:color="000000"/>
              <w:left w:val="single" w:sz="4" w:space="0" w:color="000000"/>
              <w:bottom w:val="single" w:sz="4" w:space="0" w:color="000000"/>
              <w:right w:val="single" w:sz="4" w:space="0" w:color="000000"/>
            </w:tcBorders>
            <w:vAlign w:val="center"/>
            <w:hideMark/>
          </w:tcPr>
          <w:p w14:paraId="71DD8000" w14:textId="77777777" w:rsidR="000736EB" w:rsidRPr="00367094" w:rsidRDefault="000736EB" w:rsidP="00C3702B">
            <w:pPr>
              <w:widowControl/>
              <w:rPr>
                <w:rFonts w:ascii="Arial" w:eastAsia="Verdana" w:hAnsi="Arial" w:cs="Arial"/>
                <w:sz w:val="16"/>
                <w:szCs w:val="16"/>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598469B9" w14:textId="77777777" w:rsidR="000736EB" w:rsidRPr="00367094" w:rsidRDefault="000736EB" w:rsidP="00C3702B">
            <w:pPr>
              <w:widowControl/>
              <w:rPr>
                <w:rFonts w:ascii="Arial" w:eastAsia="Verdana" w:hAnsi="Arial" w:cs="Arial"/>
                <w:sz w:val="16"/>
                <w:szCs w:val="16"/>
              </w:rPr>
            </w:pPr>
          </w:p>
        </w:tc>
        <w:tc>
          <w:tcPr>
            <w:tcW w:w="1047" w:type="dxa"/>
            <w:vMerge/>
            <w:tcBorders>
              <w:top w:val="single" w:sz="4" w:space="0" w:color="000000"/>
              <w:left w:val="single" w:sz="4" w:space="0" w:color="000000"/>
              <w:bottom w:val="single" w:sz="4" w:space="0" w:color="000000"/>
              <w:right w:val="single" w:sz="4" w:space="0" w:color="000000"/>
            </w:tcBorders>
            <w:vAlign w:val="center"/>
            <w:hideMark/>
          </w:tcPr>
          <w:p w14:paraId="47D8C36F" w14:textId="77777777" w:rsidR="000736EB" w:rsidRPr="00367094" w:rsidRDefault="000736EB" w:rsidP="00C3702B">
            <w:pPr>
              <w:widowControl/>
              <w:rPr>
                <w:rFonts w:ascii="Arial" w:eastAsia="Verdana" w:hAnsi="Arial" w:cs="Arial"/>
                <w:sz w:val="16"/>
                <w:szCs w:val="16"/>
              </w:rPr>
            </w:pPr>
          </w:p>
        </w:tc>
        <w:tc>
          <w:tcPr>
            <w:tcW w:w="1034" w:type="dxa"/>
            <w:tcBorders>
              <w:top w:val="single" w:sz="4" w:space="0" w:color="000000"/>
              <w:left w:val="single" w:sz="4" w:space="0" w:color="000000"/>
              <w:bottom w:val="single" w:sz="4" w:space="0" w:color="000000"/>
              <w:right w:val="single" w:sz="4" w:space="0" w:color="000000"/>
            </w:tcBorders>
            <w:shd w:val="clear" w:color="auto" w:fill="E6E6E6"/>
            <w:hideMark/>
          </w:tcPr>
          <w:p w14:paraId="61CE625F" w14:textId="77777777" w:rsidR="000736EB" w:rsidRPr="00367094" w:rsidRDefault="000736EB" w:rsidP="00C3702B">
            <w:pPr>
              <w:autoSpaceDE w:val="0"/>
              <w:autoSpaceDN w:val="0"/>
              <w:adjustRightInd w:val="0"/>
              <w:spacing w:before="63" w:line="304" w:lineRule="auto"/>
              <w:ind w:left="54" w:right="48" w:firstLine="223"/>
              <w:rPr>
                <w:rFonts w:ascii="Arial" w:eastAsia="Verdana" w:hAnsi="Arial" w:cs="Arial"/>
                <w:sz w:val="16"/>
                <w:szCs w:val="16"/>
              </w:rPr>
            </w:pPr>
            <w:r w:rsidRPr="00367094">
              <w:rPr>
                <w:rFonts w:ascii="Arial" w:hAnsi="Arial" w:cs="Arial"/>
                <w:spacing w:val="-1"/>
                <w:sz w:val="16"/>
                <w:szCs w:val="16"/>
                <w:lang w:eastAsia="el-GR"/>
              </w:rPr>
              <w:t>ΤΙΜΗ</w:t>
            </w:r>
            <w:r w:rsidRPr="00367094">
              <w:rPr>
                <w:rFonts w:ascii="Arial" w:hAnsi="Arial" w:cs="Arial"/>
                <w:spacing w:val="20"/>
                <w:sz w:val="16"/>
                <w:szCs w:val="16"/>
                <w:lang w:eastAsia="el-GR"/>
              </w:rPr>
              <w:t xml:space="preserve"> </w:t>
            </w:r>
            <w:r w:rsidRPr="00367094">
              <w:rPr>
                <w:rFonts w:ascii="Arial" w:hAnsi="Arial" w:cs="Arial"/>
                <w:spacing w:val="-1"/>
                <w:sz w:val="16"/>
                <w:szCs w:val="16"/>
                <w:lang w:eastAsia="el-GR"/>
              </w:rPr>
              <w:t>ΜΟΝΑΔΑΣ</w:t>
            </w:r>
          </w:p>
        </w:tc>
        <w:tc>
          <w:tcPr>
            <w:tcW w:w="888" w:type="dxa"/>
            <w:tcBorders>
              <w:top w:val="single" w:sz="4" w:space="0" w:color="000000"/>
              <w:left w:val="single" w:sz="4" w:space="0" w:color="000000"/>
              <w:bottom w:val="single" w:sz="4" w:space="0" w:color="000000"/>
              <w:right w:val="single" w:sz="4" w:space="0" w:color="000000"/>
            </w:tcBorders>
            <w:shd w:val="clear" w:color="auto" w:fill="E6E6E6"/>
          </w:tcPr>
          <w:p w14:paraId="45A0C9AD" w14:textId="77777777" w:rsidR="000736EB" w:rsidRPr="00367094" w:rsidRDefault="000736EB" w:rsidP="00C3702B">
            <w:pPr>
              <w:autoSpaceDE w:val="0"/>
              <w:autoSpaceDN w:val="0"/>
              <w:adjustRightInd w:val="0"/>
              <w:spacing w:before="8"/>
              <w:rPr>
                <w:rFonts w:ascii="Arial" w:eastAsia="Verdana" w:hAnsi="Arial" w:cs="Arial"/>
                <w:b/>
                <w:bCs/>
                <w:sz w:val="16"/>
                <w:szCs w:val="16"/>
                <w:lang w:eastAsia="el-GR"/>
              </w:rPr>
            </w:pPr>
          </w:p>
          <w:p w14:paraId="4465D2A8" w14:textId="77777777" w:rsidR="000736EB" w:rsidRPr="00367094" w:rsidRDefault="000736EB" w:rsidP="00C3702B">
            <w:pPr>
              <w:autoSpaceDE w:val="0"/>
              <w:autoSpaceDN w:val="0"/>
              <w:adjustRightInd w:val="0"/>
              <w:ind w:left="56"/>
              <w:rPr>
                <w:rFonts w:ascii="Arial" w:eastAsia="Verdana" w:hAnsi="Arial" w:cs="Arial"/>
                <w:sz w:val="16"/>
                <w:szCs w:val="16"/>
              </w:rPr>
            </w:pPr>
            <w:r w:rsidRPr="00367094">
              <w:rPr>
                <w:rFonts w:ascii="Arial" w:hAnsi="Arial" w:cs="Arial"/>
                <w:spacing w:val="-1"/>
                <w:sz w:val="16"/>
                <w:szCs w:val="16"/>
                <w:lang w:eastAsia="el-GR"/>
              </w:rPr>
              <w:t>ΣΥΝΟΛΟ</w:t>
            </w:r>
          </w:p>
        </w:tc>
        <w:tc>
          <w:tcPr>
            <w:tcW w:w="521" w:type="dxa"/>
            <w:vMerge/>
            <w:tcBorders>
              <w:top w:val="single" w:sz="4" w:space="0" w:color="000000"/>
              <w:left w:val="single" w:sz="4" w:space="0" w:color="000000"/>
              <w:bottom w:val="single" w:sz="4" w:space="0" w:color="000000"/>
              <w:right w:val="single" w:sz="4" w:space="0" w:color="000000"/>
            </w:tcBorders>
            <w:vAlign w:val="center"/>
            <w:hideMark/>
          </w:tcPr>
          <w:p w14:paraId="114F4496" w14:textId="77777777" w:rsidR="000736EB" w:rsidRPr="00367094" w:rsidRDefault="000736EB" w:rsidP="00C3702B">
            <w:pPr>
              <w:widowControl/>
              <w:rPr>
                <w:rFonts w:ascii="Arial" w:eastAsia="Verdana" w:hAnsi="Arial" w:cs="Arial"/>
                <w:sz w:val="16"/>
                <w:szCs w:val="16"/>
              </w:rPr>
            </w:pPr>
          </w:p>
        </w:tc>
        <w:tc>
          <w:tcPr>
            <w:tcW w:w="904" w:type="dxa"/>
            <w:vMerge/>
            <w:tcBorders>
              <w:top w:val="single" w:sz="4" w:space="0" w:color="000000"/>
              <w:left w:val="single" w:sz="4" w:space="0" w:color="000000"/>
              <w:bottom w:val="single" w:sz="4" w:space="0" w:color="000000"/>
              <w:right w:val="single" w:sz="4" w:space="0" w:color="000000"/>
            </w:tcBorders>
            <w:vAlign w:val="center"/>
            <w:hideMark/>
          </w:tcPr>
          <w:p w14:paraId="2906E1E5" w14:textId="77777777" w:rsidR="000736EB" w:rsidRPr="00367094" w:rsidRDefault="000736EB" w:rsidP="00C3702B">
            <w:pPr>
              <w:widowControl/>
              <w:rPr>
                <w:rFonts w:ascii="Arial" w:eastAsia="Verdana" w:hAnsi="Arial" w:cs="Arial"/>
                <w:sz w:val="16"/>
                <w:szCs w:val="16"/>
              </w:rPr>
            </w:pPr>
          </w:p>
        </w:tc>
      </w:tr>
      <w:tr w:rsidR="000736EB" w:rsidRPr="00367094" w14:paraId="0501088E" w14:textId="77777777" w:rsidTr="00EA5563">
        <w:trPr>
          <w:trHeight w:hRule="exact" w:val="350"/>
        </w:trPr>
        <w:tc>
          <w:tcPr>
            <w:tcW w:w="425" w:type="dxa"/>
            <w:tcBorders>
              <w:top w:val="single" w:sz="4" w:space="0" w:color="000000"/>
              <w:left w:val="single" w:sz="4" w:space="0" w:color="000000"/>
              <w:bottom w:val="single" w:sz="4" w:space="0" w:color="000000"/>
              <w:right w:val="single" w:sz="4" w:space="0" w:color="000000"/>
            </w:tcBorders>
            <w:hideMark/>
          </w:tcPr>
          <w:p w14:paraId="22D1A6B4" w14:textId="77777777" w:rsidR="000736EB" w:rsidRPr="00367094" w:rsidRDefault="000736EB" w:rsidP="00C3702B">
            <w:pPr>
              <w:autoSpaceDE w:val="0"/>
              <w:autoSpaceDN w:val="0"/>
              <w:adjustRightInd w:val="0"/>
              <w:spacing w:before="65"/>
              <w:ind w:left="54"/>
              <w:rPr>
                <w:rFonts w:ascii="Arial" w:eastAsia="Verdana" w:hAnsi="Arial" w:cs="Arial"/>
                <w:sz w:val="16"/>
                <w:szCs w:val="16"/>
              </w:rPr>
            </w:pPr>
            <w:r w:rsidRPr="00367094">
              <w:rPr>
                <w:rFonts w:ascii="Arial" w:hAnsi="Arial" w:cs="Arial"/>
                <w:sz w:val="16"/>
                <w:szCs w:val="16"/>
                <w:lang w:eastAsia="el-GR"/>
              </w:rPr>
              <w:t>1.</w:t>
            </w:r>
          </w:p>
        </w:tc>
        <w:tc>
          <w:tcPr>
            <w:tcW w:w="3686" w:type="dxa"/>
            <w:tcBorders>
              <w:top w:val="single" w:sz="4" w:space="0" w:color="000000"/>
              <w:left w:val="single" w:sz="4" w:space="0" w:color="000000"/>
              <w:bottom w:val="single" w:sz="4" w:space="0" w:color="000000"/>
              <w:right w:val="single" w:sz="4" w:space="0" w:color="000000"/>
            </w:tcBorders>
          </w:tcPr>
          <w:p w14:paraId="5FF5153D" w14:textId="77777777" w:rsidR="000736EB" w:rsidRPr="00367094" w:rsidRDefault="000736EB" w:rsidP="00C3702B">
            <w:pPr>
              <w:rPr>
                <w:rFonts w:ascii="Arial" w:hAnsi="Arial"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583CBACC" w14:textId="77777777" w:rsidR="000736EB" w:rsidRPr="00367094" w:rsidRDefault="000736EB" w:rsidP="00C3702B">
            <w:pPr>
              <w:rPr>
                <w:rFonts w:ascii="Arial" w:hAnsi="Arial" w:cs="Arial"/>
                <w:sz w:val="16"/>
                <w:szCs w:val="16"/>
              </w:rPr>
            </w:pPr>
          </w:p>
        </w:tc>
        <w:tc>
          <w:tcPr>
            <w:tcW w:w="1047" w:type="dxa"/>
            <w:tcBorders>
              <w:top w:val="single" w:sz="4" w:space="0" w:color="000000"/>
              <w:left w:val="single" w:sz="4" w:space="0" w:color="000000"/>
              <w:bottom w:val="single" w:sz="4" w:space="0" w:color="000000"/>
              <w:right w:val="single" w:sz="4" w:space="0" w:color="000000"/>
            </w:tcBorders>
          </w:tcPr>
          <w:p w14:paraId="2CD704B2" w14:textId="77777777" w:rsidR="000736EB" w:rsidRPr="00367094" w:rsidRDefault="000736EB" w:rsidP="00C3702B">
            <w:pPr>
              <w:rPr>
                <w:rFonts w:ascii="Arial" w:hAnsi="Arial" w:cs="Arial"/>
                <w:sz w:val="16"/>
                <w:szCs w:val="16"/>
              </w:rPr>
            </w:pPr>
          </w:p>
        </w:tc>
        <w:tc>
          <w:tcPr>
            <w:tcW w:w="1034" w:type="dxa"/>
            <w:tcBorders>
              <w:top w:val="single" w:sz="4" w:space="0" w:color="000000"/>
              <w:left w:val="single" w:sz="4" w:space="0" w:color="000000"/>
              <w:bottom w:val="single" w:sz="4" w:space="0" w:color="000000"/>
              <w:right w:val="single" w:sz="4" w:space="0" w:color="000000"/>
            </w:tcBorders>
          </w:tcPr>
          <w:p w14:paraId="4FDBD94F" w14:textId="77777777" w:rsidR="000736EB" w:rsidRPr="00367094" w:rsidRDefault="000736EB" w:rsidP="00C3702B">
            <w:pPr>
              <w:rPr>
                <w:rFonts w:ascii="Arial" w:hAnsi="Arial" w:cs="Arial"/>
                <w:sz w:val="16"/>
                <w:szCs w:val="16"/>
              </w:rPr>
            </w:pPr>
          </w:p>
        </w:tc>
        <w:tc>
          <w:tcPr>
            <w:tcW w:w="888" w:type="dxa"/>
            <w:tcBorders>
              <w:top w:val="single" w:sz="4" w:space="0" w:color="000000"/>
              <w:left w:val="single" w:sz="4" w:space="0" w:color="000000"/>
              <w:bottom w:val="single" w:sz="4" w:space="0" w:color="000000"/>
              <w:right w:val="single" w:sz="4" w:space="0" w:color="000000"/>
            </w:tcBorders>
          </w:tcPr>
          <w:p w14:paraId="402C91D4" w14:textId="77777777" w:rsidR="000736EB" w:rsidRPr="00367094" w:rsidRDefault="000736EB" w:rsidP="00C3702B">
            <w:pPr>
              <w:rPr>
                <w:rFonts w:ascii="Arial" w:hAnsi="Arial" w:cs="Arial"/>
                <w:sz w:val="16"/>
                <w:szCs w:val="16"/>
              </w:rPr>
            </w:pPr>
          </w:p>
        </w:tc>
        <w:tc>
          <w:tcPr>
            <w:tcW w:w="521" w:type="dxa"/>
            <w:tcBorders>
              <w:top w:val="single" w:sz="4" w:space="0" w:color="000000"/>
              <w:left w:val="single" w:sz="4" w:space="0" w:color="000000"/>
              <w:bottom w:val="single" w:sz="4" w:space="0" w:color="000000"/>
              <w:right w:val="single" w:sz="4" w:space="0" w:color="000000"/>
            </w:tcBorders>
          </w:tcPr>
          <w:p w14:paraId="08E33B99" w14:textId="77777777" w:rsidR="000736EB" w:rsidRPr="00367094" w:rsidRDefault="000736EB" w:rsidP="00C3702B">
            <w:pPr>
              <w:rPr>
                <w:rFonts w:ascii="Arial" w:hAnsi="Arial" w:cs="Arial"/>
                <w:sz w:val="16"/>
                <w:szCs w:val="16"/>
              </w:rPr>
            </w:pPr>
          </w:p>
        </w:tc>
        <w:tc>
          <w:tcPr>
            <w:tcW w:w="904" w:type="dxa"/>
            <w:tcBorders>
              <w:top w:val="single" w:sz="4" w:space="0" w:color="000000"/>
              <w:left w:val="single" w:sz="4" w:space="0" w:color="000000"/>
              <w:bottom w:val="single" w:sz="4" w:space="0" w:color="000000"/>
              <w:right w:val="single" w:sz="4" w:space="0" w:color="000000"/>
            </w:tcBorders>
          </w:tcPr>
          <w:p w14:paraId="10721E4C" w14:textId="77777777" w:rsidR="000736EB" w:rsidRPr="00367094" w:rsidRDefault="000736EB" w:rsidP="00C3702B">
            <w:pPr>
              <w:rPr>
                <w:rFonts w:ascii="Arial" w:hAnsi="Arial" w:cs="Arial"/>
                <w:sz w:val="16"/>
                <w:szCs w:val="16"/>
              </w:rPr>
            </w:pPr>
          </w:p>
        </w:tc>
      </w:tr>
      <w:tr w:rsidR="000736EB" w:rsidRPr="00367094" w14:paraId="3AAE2D28" w14:textId="77777777" w:rsidTr="00EA5563">
        <w:trPr>
          <w:trHeight w:hRule="exact" w:val="350"/>
        </w:trPr>
        <w:tc>
          <w:tcPr>
            <w:tcW w:w="425" w:type="dxa"/>
            <w:tcBorders>
              <w:top w:val="single" w:sz="4" w:space="0" w:color="000000"/>
              <w:left w:val="single" w:sz="4" w:space="0" w:color="000000"/>
              <w:bottom w:val="single" w:sz="4" w:space="0" w:color="000000"/>
              <w:right w:val="single" w:sz="4" w:space="0" w:color="000000"/>
            </w:tcBorders>
            <w:hideMark/>
          </w:tcPr>
          <w:p w14:paraId="13B1D2E1" w14:textId="77777777" w:rsidR="000736EB" w:rsidRPr="00367094" w:rsidRDefault="000736EB" w:rsidP="00C3702B">
            <w:pPr>
              <w:autoSpaceDE w:val="0"/>
              <w:autoSpaceDN w:val="0"/>
              <w:adjustRightInd w:val="0"/>
              <w:spacing w:before="63"/>
              <w:ind w:left="54"/>
              <w:rPr>
                <w:rFonts w:ascii="Arial" w:eastAsia="Verdana" w:hAnsi="Arial" w:cs="Arial"/>
                <w:sz w:val="16"/>
                <w:szCs w:val="16"/>
              </w:rPr>
            </w:pPr>
            <w:r w:rsidRPr="00367094">
              <w:rPr>
                <w:rFonts w:ascii="Arial" w:hAnsi="Arial" w:cs="Arial"/>
                <w:sz w:val="16"/>
                <w:szCs w:val="16"/>
                <w:lang w:eastAsia="el-GR"/>
              </w:rPr>
              <w:t>2.</w:t>
            </w:r>
          </w:p>
        </w:tc>
        <w:tc>
          <w:tcPr>
            <w:tcW w:w="3686" w:type="dxa"/>
            <w:tcBorders>
              <w:top w:val="single" w:sz="4" w:space="0" w:color="000000"/>
              <w:left w:val="single" w:sz="4" w:space="0" w:color="000000"/>
              <w:bottom w:val="single" w:sz="4" w:space="0" w:color="000000"/>
              <w:right w:val="single" w:sz="4" w:space="0" w:color="000000"/>
            </w:tcBorders>
          </w:tcPr>
          <w:p w14:paraId="27F3CA6C" w14:textId="77777777" w:rsidR="000736EB" w:rsidRPr="00367094" w:rsidRDefault="000736EB" w:rsidP="00C3702B">
            <w:pPr>
              <w:rPr>
                <w:rFonts w:ascii="Arial" w:hAnsi="Arial"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4EA94C0D" w14:textId="77777777" w:rsidR="000736EB" w:rsidRPr="00367094" w:rsidRDefault="000736EB" w:rsidP="00C3702B">
            <w:pPr>
              <w:rPr>
                <w:rFonts w:ascii="Arial" w:hAnsi="Arial" w:cs="Arial"/>
                <w:sz w:val="16"/>
                <w:szCs w:val="16"/>
              </w:rPr>
            </w:pPr>
          </w:p>
        </w:tc>
        <w:tc>
          <w:tcPr>
            <w:tcW w:w="1047" w:type="dxa"/>
            <w:tcBorders>
              <w:top w:val="single" w:sz="4" w:space="0" w:color="000000"/>
              <w:left w:val="single" w:sz="4" w:space="0" w:color="000000"/>
              <w:bottom w:val="single" w:sz="4" w:space="0" w:color="000000"/>
              <w:right w:val="single" w:sz="4" w:space="0" w:color="000000"/>
            </w:tcBorders>
          </w:tcPr>
          <w:p w14:paraId="4FD77F1D" w14:textId="77777777" w:rsidR="000736EB" w:rsidRPr="00367094" w:rsidRDefault="000736EB" w:rsidP="00C3702B">
            <w:pPr>
              <w:rPr>
                <w:rFonts w:ascii="Arial" w:hAnsi="Arial" w:cs="Arial"/>
                <w:sz w:val="16"/>
                <w:szCs w:val="16"/>
              </w:rPr>
            </w:pPr>
          </w:p>
        </w:tc>
        <w:tc>
          <w:tcPr>
            <w:tcW w:w="1034" w:type="dxa"/>
            <w:tcBorders>
              <w:top w:val="single" w:sz="4" w:space="0" w:color="000000"/>
              <w:left w:val="single" w:sz="4" w:space="0" w:color="000000"/>
              <w:bottom w:val="single" w:sz="4" w:space="0" w:color="000000"/>
              <w:right w:val="single" w:sz="4" w:space="0" w:color="000000"/>
            </w:tcBorders>
          </w:tcPr>
          <w:p w14:paraId="1934670F" w14:textId="77777777" w:rsidR="000736EB" w:rsidRPr="00367094" w:rsidRDefault="000736EB" w:rsidP="00C3702B">
            <w:pPr>
              <w:rPr>
                <w:rFonts w:ascii="Arial" w:hAnsi="Arial" w:cs="Arial"/>
                <w:sz w:val="16"/>
                <w:szCs w:val="16"/>
              </w:rPr>
            </w:pPr>
          </w:p>
        </w:tc>
        <w:tc>
          <w:tcPr>
            <w:tcW w:w="888" w:type="dxa"/>
            <w:tcBorders>
              <w:top w:val="single" w:sz="4" w:space="0" w:color="000000"/>
              <w:left w:val="single" w:sz="4" w:space="0" w:color="000000"/>
              <w:bottom w:val="single" w:sz="4" w:space="0" w:color="000000"/>
              <w:right w:val="single" w:sz="4" w:space="0" w:color="000000"/>
            </w:tcBorders>
          </w:tcPr>
          <w:p w14:paraId="0A627708" w14:textId="77777777" w:rsidR="000736EB" w:rsidRPr="00367094" w:rsidRDefault="000736EB" w:rsidP="00C3702B">
            <w:pPr>
              <w:rPr>
                <w:rFonts w:ascii="Arial" w:hAnsi="Arial" w:cs="Arial"/>
                <w:sz w:val="16"/>
                <w:szCs w:val="16"/>
              </w:rPr>
            </w:pPr>
          </w:p>
        </w:tc>
        <w:tc>
          <w:tcPr>
            <w:tcW w:w="521" w:type="dxa"/>
            <w:tcBorders>
              <w:top w:val="single" w:sz="4" w:space="0" w:color="000000"/>
              <w:left w:val="single" w:sz="4" w:space="0" w:color="000000"/>
              <w:bottom w:val="single" w:sz="4" w:space="0" w:color="000000"/>
              <w:right w:val="single" w:sz="4" w:space="0" w:color="000000"/>
            </w:tcBorders>
          </w:tcPr>
          <w:p w14:paraId="7E7D1371" w14:textId="77777777" w:rsidR="000736EB" w:rsidRPr="00367094" w:rsidRDefault="000736EB" w:rsidP="00C3702B">
            <w:pPr>
              <w:rPr>
                <w:rFonts w:ascii="Arial" w:hAnsi="Arial" w:cs="Arial"/>
                <w:sz w:val="16"/>
                <w:szCs w:val="16"/>
              </w:rPr>
            </w:pPr>
          </w:p>
        </w:tc>
        <w:tc>
          <w:tcPr>
            <w:tcW w:w="904" w:type="dxa"/>
            <w:tcBorders>
              <w:top w:val="single" w:sz="4" w:space="0" w:color="000000"/>
              <w:left w:val="single" w:sz="4" w:space="0" w:color="000000"/>
              <w:bottom w:val="single" w:sz="4" w:space="0" w:color="000000"/>
              <w:right w:val="single" w:sz="4" w:space="0" w:color="000000"/>
            </w:tcBorders>
          </w:tcPr>
          <w:p w14:paraId="1F5FD655" w14:textId="77777777" w:rsidR="000736EB" w:rsidRPr="00367094" w:rsidRDefault="000736EB" w:rsidP="00C3702B">
            <w:pPr>
              <w:rPr>
                <w:rFonts w:ascii="Arial" w:hAnsi="Arial" w:cs="Arial"/>
                <w:sz w:val="16"/>
                <w:szCs w:val="16"/>
              </w:rPr>
            </w:pPr>
          </w:p>
        </w:tc>
      </w:tr>
      <w:tr w:rsidR="000736EB" w:rsidRPr="00367094" w14:paraId="081D3795" w14:textId="77777777" w:rsidTr="00EA5563">
        <w:trPr>
          <w:trHeight w:hRule="exact" w:val="350"/>
        </w:trPr>
        <w:tc>
          <w:tcPr>
            <w:tcW w:w="425" w:type="dxa"/>
            <w:tcBorders>
              <w:top w:val="single" w:sz="4" w:space="0" w:color="000000"/>
              <w:left w:val="single" w:sz="4" w:space="0" w:color="000000"/>
              <w:bottom w:val="single" w:sz="4" w:space="0" w:color="000000"/>
              <w:right w:val="single" w:sz="4" w:space="0" w:color="000000"/>
            </w:tcBorders>
          </w:tcPr>
          <w:p w14:paraId="47072CCD" w14:textId="77777777" w:rsidR="000736EB" w:rsidRPr="00367094" w:rsidRDefault="000736EB" w:rsidP="00C3702B">
            <w:pPr>
              <w:rPr>
                <w:rFonts w:ascii="Arial" w:hAnsi="Arial" w:cs="Arial"/>
                <w:sz w:val="16"/>
                <w:szCs w:val="16"/>
              </w:rPr>
            </w:pPr>
          </w:p>
        </w:tc>
        <w:tc>
          <w:tcPr>
            <w:tcW w:w="3686" w:type="dxa"/>
            <w:tcBorders>
              <w:top w:val="single" w:sz="4" w:space="0" w:color="000000"/>
              <w:left w:val="single" w:sz="4" w:space="0" w:color="000000"/>
              <w:bottom w:val="single" w:sz="4" w:space="0" w:color="000000"/>
              <w:right w:val="single" w:sz="4" w:space="0" w:color="000000"/>
            </w:tcBorders>
          </w:tcPr>
          <w:p w14:paraId="794E8312" w14:textId="77777777" w:rsidR="000736EB" w:rsidRPr="00367094" w:rsidRDefault="000736EB" w:rsidP="00C3702B">
            <w:pPr>
              <w:rPr>
                <w:rFonts w:ascii="Arial" w:hAnsi="Arial"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54073822" w14:textId="77777777" w:rsidR="000736EB" w:rsidRPr="00367094" w:rsidRDefault="000736EB" w:rsidP="00C3702B">
            <w:pPr>
              <w:rPr>
                <w:rFonts w:ascii="Arial" w:hAnsi="Arial" w:cs="Arial"/>
                <w:sz w:val="16"/>
                <w:szCs w:val="16"/>
              </w:rPr>
            </w:pPr>
          </w:p>
        </w:tc>
        <w:tc>
          <w:tcPr>
            <w:tcW w:w="1047" w:type="dxa"/>
            <w:tcBorders>
              <w:top w:val="single" w:sz="4" w:space="0" w:color="000000"/>
              <w:left w:val="single" w:sz="4" w:space="0" w:color="000000"/>
              <w:bottom w:val="single" w:sz="4" w:space="0" w:color="000000"/>
              <w:right w:val="single" w:sz="4" w:space="0" w:color="000000"/>
            </w:tcBorders>
          </w:tcPr>
          <w:p w14:paraId="34014E17" w14:textId="77777777" w:rsidR="000736EB" w:rsidRPr="00367094" w:rsidRDefault="000736EB" w:rsidP="00C3702B">
            <w:pPr>
              <w:rPr>
                <w:rFonts w:ascii="Arial" w:hAnsi="Arial" w:cs="Arial"/>
                <w:sz w:val="16"/>
                <w:szCs w:val="16"/>
              </w:rPr>
            </w:pPr>
          </w:p>
        </w:tc>
        <w:tc>
          <w:tcPr>
            <w:tcW w:w="1034" w:type="dxa"/>
            <w:tcBorders>
              <w:top w:val="single" w:sz="4" w:space="0" w:color="000000"/>
              <w:left w:val="single" w:sz="4" w:space="0" w:color="000000"/>
              <w:bottom w:val="single" w:sz="4" w:space="0" w:color="000000"/>
              <w:right w:val="single" w:sz="4" w:space="0" w:color="000000"/>
            </w:tcBorders>
          </w:tcPr>
          <w:p w14:paraId="311D84C0" w14:textId="77777777" w:rsidR="000736EB" w:rsidRPr="00367094" w:rsidRDefault="000736EB" w:rsidP="00C3702B">
            <w:pPr>
              <w:rPr>
                <w:rFonts w:ascii="Arial" w:hAnsi="Arial" w:cs="Arial"/>
                <w:sz w:val="16"/>
                <w:szCs w:val="16"/>
              </w:rPr>
            </w:pPr>
          </w:p>
        </w:tc>
        <w:tc>
          <w:tcPr>
            <w:tcW w:w="888" w:type="dxa"/>
            <w:tcBorders>
              <w:top w:val="single" w:sz="4" w:space="0" w:color="000000"/>
              <w:left w:val="single" w:sz="4" w:space="0" w:color="000000"/>
              <w:bottom w:val="single" w:sz="4" w:space="0" w:color="000000"/>
              <w:right w:val="single" w:sz="4" w:space="0" w:color="000000"/>
            </w:tcBorders>
          </w:tcPr>
          <w:p w14:paraId="547A7CA9" w14:textId="77777777" w:rsidR="000736EB" w:rsidRPr="00367094" w:rsidRDefault="000736EB" w:rsidP="00C3702B">
            <w:pPr>
              <w:rPr>
                <w:rFonts w:ascii="Arial" w:hAnsi="Arial" w:cs="Arial"/>
                <w:sz w:val="16"/>
                <w:szCs w:val="16"/>
              </w:rPr>
            </w:pPr>
          </w:p>
        </w:tc>
        <w:tc>
          <w:tcPr>
            <w:tcW w:w="521" w:type="dxa"/>
            <w:tcBorders>
              <w:top w:val="single" w:sz="4" w:space="0" w:color="000000"/>
              <w:left w:val="single" w:sz="4" w:space="0" w:color="000000"/>
              <w:bottom w:val="single" w:sz="4" w:space="0" w:color="000000"/>
              <w:right w:val="single" w:sz="4" w:space="0" w:color="000000"/>
            </w:tcBorders>
          </w:tcPr>
          <w:p w14:paraId="7A0D4119" w14:textId="77777777" w:rsidR="000736EB" w:rsidRPr="00367094" w:rsidRDefault="000736EB" w:rsidP="00C3702B">
            <w:pPr>
              <w:rPr>
                <w:rFonts w:ascii="Arial" w:hAnsi="Arial" w:cs="Arial"/>
                <w:sz w:val="16"/>
                <w:szCs w:val="16"/>
              </w:rPr>
            </w:pPr>
          </w:p>
        </w:tc>
        <w:tc>
          <w:tcPr>
            <w:tcW w:w="904" w:type="dxa"/>
            <w:tcBorders>
              <w:top w:val="single" w:sz="4" w:space="0" w:color="000000"/>
              <w:left w:val="single" w:sz="4" w:space="0" w:color="000000"/>
              <w:bottom w:val="single" w:sz="4" w:space="0" w:color="000000"/>
              <w:right w:val="single" w:sz="4" w:space="0" w:color="000000"/>
            </w:tcBorders>
          </w:tcPr>
          <w:p w14:paraId="698756E3" w14:textId="77777777" w:rsidR="000736EB" w:rsidRPr="00367094" w:rsidRDefault="000736EB" w:rsidP="00C3702B">
            <w:pPr>
              <w:rPr>
                <w:rFonts w:ascii="Arial" w:hAnsi="Arial" w:cs="Arial"/>
                <w:sz w:val="16"/>
                <w:szCs w:val="16"/>
              </w:rPr>
            </w:pPr>
          </w:p>
        </w:tc>
      </w:tr>
      <w:tr w:rsidR="000736EB" w:rsidRPr="00367094" w14:paraId="398433D0" w14:textId="77777777" w:rsidTr="00EA5563">
        <w:trPr>
          <w:trHeight w:hRule="exact" w:val="350"/>
        </w:trPr>
        <w:tc>
          <w:tcPr>
            <w:tcW w:w="425" w:type="dxa"/>
            <w:tcBorders>
              <w:top w:val="single" w:sz="4" w:space="0" w:color="000000"/>
              <w:left w:val="single" w:sz="4" w:space="0" w:color="000000"/>
              <w:bottom w:val="single" w:sz="4" w:space="0" w:color="000000"/>
              <w:right w:val="single" w:sz="4" w:space="0" w:color="000000"/>
            </w:tcBorders>
            <w:shd w:val="clear" w:color="auto" w:fill="E6E6E6"/>
          </w:tcPr>
          <w:p w14:paraId="63E9FEEE" w14:textId="77777777" w:rsidR="000736EB" w:rsidRPr="00367094" w:rsidRDefault="000736EB" w:rsidP="00C3702B">
            <w:pPr>
              <w:rPr>
                <w:rFonts w:ascii="Arial" w:hAnsi="Arial" w:cs="Arial"/>
                <w:sz w:val="16"/>
                <w:szCs w:val="16"/>
              </w:rPr>
            </w:pPr>
          </w:p>
        </w:tc>
        <w:tc>
          <w:tcPr>
            <w:tcW w:w="3686" w:type="dxa"/>
            <w:tcBorders>
              <w:top w:val="single" w:sz="4" w:space="0" w:color="000000"/>
              <w:left w:val="single" w:sz="4" w:space="0" w:color="000000"/>
              <w:bottom w:val="single" w:sz="4" w:space="0" w:color="000000"/>
              <w:right w:val="single" w:sz="4" w:space="0" w:color="000000"/>
            </w:tcBorders>
            <w:shd w:val="clear" w:color="auto" w:fill="E6E6E6"/>
          </w:tcPr>
          <w:p w14:paraId="22E5EC52" w14:textId="77777777" w:rsidR="000736EB" w:rsidRPr="00367094" w:rsidRDefault="000736EB" w:rsidP="00C3702B">
            <w:pPr>
              <w:rPr>
                <w:rFonts w:ascii="Arial" w:hAnsi="Arial" w:cs="Arial"/>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E6E6E6"/>
          </w:tcPr>
          <w:p w14:paraId="69A7C2EE" w14:textId="77777777" w:rsidR="000736EB" w:rsidRPr="00367094" w:rsidRDefault="000736EB" w:rsidP="00C3702B">
            <w:pPr>
              <w:rPr>
                <w:rFonts w:ascii="Arial" w:hAnsi="Arial" w:cs="Arial"/>
                <w:sz w:val="16"/>
                <w:szCs w:val="16"/>
              </w:rPr>
            </w:pPr>
          </w:p>
        </w:tc>
        <w:tc>
          <w:tcPr>
            <w:tcW w:w="1047" w:type="dxa"/>
            <w:tcBorders>
              <w:top w:val="single" w:sz="4" w:space="0" w:color="000000"/>
              <w:left w:val="single" w:sz="4" w:space="0" w:color="000000"/>
              <w:bottom w:val="single" w:sz="4" w:space="0" w:color="000000"/>
              <w:right w:val="single" w:sz="4" w:space="0" w:color="000000"/>
            </w:tcBorders>
            <w:shd w:val="clear" w:color="auto" w:fill="E6E6E6"/>
          </w:tcPr>
          <w:p w14:paraId="63EE06B1" w14:textId="77777777" w:rsidR="000736EB" w:rsidRPr="00367094" w:rsidRDefault="000736EB" w:rsidP="00C3702B">
            <w:pPr>
              <w:rPr>
                <w:rFonts w:ascii="Arial" w:hAnsi="Arial" w:cs="Arial"/>
                <w:sz w:val="16"/>
                <w:szCs w:val="16"/>
              </w:rPr>
            </w:pPr>
          </w:p>
        </w:tc>
        <w:tc>
          <w:tcPr>
            <w:tcW w:w="1034" w:type="dxa"/>
            <w:tcBorders>
              <w:top w:val="single" w:sz="4" w:space="0" w:color="000000"/>
              <w:left w:val="single" w:sz="4" w:space="0" w:color="000000"/>
              <w:bottom w:val="single" w:sz="4" w:space="0" w:color="000000"/>
              <w:right w:val="single" w:sz="4" w:space="0" w:color="000000"/>
            </w:tcBorders>
            <w:shd w:val="clear" w:color="auto" w:fill="E6E6E6"/>
            <w:hideMark/>
          </w:tcPr>
          <w:p w14:paraId="3D839329" w14:textId="77777777" w:rsidR="000736EB" w:rsidRPr="00367094" w:rsidRDefault="000736EB" w:rsidP="00C3702B">
            <w:pPr>
              <w:autoSpaceDE w:val="0"/>
              <w:autoSpaceDN w:val="0"/>
              <w:adjustRightInd w:val="0"/>
              <w:spacing w:before="63"/>
              <w:ind w:left="54"/>
              <w:rPr>
                <w:rFonts w:ascii="Arial" w:eastAsia="Verdana" w:hAnsi="Arial" w:cs="Arial"/>
                <w:sz w:val="16"/>
                <w:szCs w:val="16"/>
              </w:rPr>
            </w:pPr>
            <w:r w:rsidRPr="00367094">
              <w:rPr>
                <w:rFonts w:ascii="Arial" w:hAnsi="Arial" w:cs="Arial"/>
                <w:b/>
                <w:spacing w:val="-1"/>
                <w:sz w:val="16"/>
                <w:szCs w:val="16"/>
                <w:lang w:eastAsia="el-GR"/>
              </w:rPr>
              <w:t>ΣΥΝΟΛΟ</w:t>
            </w:r>
          </w:p>
        </w:tc>
        <w:tc>
          <w:tcPr>
            <w:tcW w:w="888" w:type="dxa"/>
            <w:tcBorders>
              <w:top w:val="single" w:sz="4" w:space="0" w:color="000000"/>
              <w:left w:val="single" w:sz="4" w:space="0" w:color="000000"/>
              <w:bottom w:val="single" w:sz="4" w:space="0" w:color="000000"/>
              <w:right w:val="single" w:sz="4" w:space="0" w:color="000000"/>
            </w:tcBorders>
          </w:tcPr>
          <w:p w14:paraId="7BB16415" w14:textId="77777777" w:rsidR="000736EB" w:rsidRPr="00367094" w:rsidRDefault="000736EB" w:rsidP="00C3702B">
            <w:pPr>
              <w:rPr>
                <w:rFonts w:ascii="Arial" w:hAnsi="Arial" w:cs="Arial"/>
                <w:sz w:val="16"/>
                <w:szCs w:val="16"/>
              </w:rPr>
            </w:pPr>
          </w:p>
        </w:tc>
        <w:tc>
          <w:tcPr>
            <w:tcW w:w="521" w:type="dxa"/>
            <w:tcBorders>
              <w:top w:val="single" w:sz="4" w:space="0" w:color="000000"/>
              <w:left w:val="single" w:sz="4" w:space="0" w:color="000000"/>
              <w:bottom w:val="single" w:sz="4" w:space="0" w:color="000000"/>
              <w:right w:val="single" w:sz="4" w:space="0" w:color="000000"/>
            </w:tcBorders>
          </w:tcPr>
          <w:p w14:paraId="5F5971D0" w14:textId="77777777" w:rsidR="000736EB" w:rsidRPr="00367094" w:rsidRDefault="000736EB" w:rsidP="00C3702B">
            <w:pPr>
              <w:rPr>
                <w:rFonts w:ascii="Arial" w:hAnsi="Arial" w:cs="Arial"/>
                <w:sz w:val="16"/>
                <w:szCs w:val="16"/>
              </w:rPr>
            </w:pPr>
          </w:p>
        </w:tc>
        <w:tc>
          <w:tcPr>
            <w:tcW w:w="904" w:type="dxa"/>
            <w:tcBorders>
              <w:top w:val="single" w:sz="4" w:space="0" w:color="000000"/>
              <w:left w:val="single" w:sz="4" w:space="0" w:color="000000"/>
              <w:bottom w:val="single" w:sz="4" w:space="0" w:color="000000"/>
              <w:right w:val="single" w:sz="4" w:space="0" w:color="000000"/>
            </w:tcBorders>
          </w:tcPr>
          <w:p w14:paraId="05701FE4" w14:textId="77777777" w:rsidR="000736EB" w:rsidRPr="00367094" w:rsidRDefault="000736EB" w:rsidP="00C3702B">
            <w:pPr>
              <w:rPr>
                <w:rFonts w:ascii="Arial" w:hAnsi="Arial" w:cs="Arial"/>
                <w:sz w:val="16"/>
                <w:szCs w:val="16"/>
              </w:rPr>
            </w:pPr>
          </w:p>
        </w:tc>
      </w:tr>
    </w:tbl>
    <w:p w14:paraId="1FC47F11" w14:textId="77777777" w:rsidR="000736EB" w:rsidRPr="00DA7FE0" w:rsidRDefault="000736EB" w:rsidP="000736EB">
      <w:pPr>
        <w:jc w:val="both"/>
      </w:pPr>
      <w:r w:rsidRPr="00DA7FE0">
        <w:t xml:space="preserve"> </w:t>
      </w:r>
    </w:p>
    <w:p w14:paraId="504B741C" w14:textId="77777777" w:rsidR="000736EB" w:rsidRPr="00367094" w:rsidRDefault="000736EB" w:rsidP="000736EB">
      <w:pPr>
        <w:pStyle w:val="2"/>
        <w:numPr>
          <w:ilvl w:val="0"/>
          <w:numId w:val="0"/>
        </w:numPr>
        <w:ind w:left="2280" w:hanging="720"/>
        <w:rPr>
          <w:rFonts w:ascii="Tahoma" w:hAnsi="Tahoma" w:cs="Tahoma"/>
        </w:rPr>
      </w:pPr>
      <w:bookmarkStart w:id="532" w:name="_Toc445376214"/>
      <w:bookmarkStart w:id="533" w:name="_Toc454367906"/>
      <w:bookmarkStart w:id="534" w:name="_Toc536776837"/>
      <w:bookmarkStart w:id="535" w:name="_Toc322691858"/>
      <w:r>
        <w:rPr>
          <w:rFonts w:ascii="Tahoma" w:hAnsi="Tahoma" w:cs="Tahoma"/>
          <w:lang w:val="en-US"/>
        </w:rPr>
        <w:t xml:space="preserve">C4.2  </w:t>
      </w:r>
      <w:r w:rsidRPr="00B318F8">
        <w:rPr>
          <w:rFonts w:ascii="Tahoma" w:hAnsi="Tahoma" w:cs="Tahoma"/>
        </w:rPr>
        <w:t>Λογισμικό</w:t>
      </w:r>
      <w:bookmarkEnd w:id="532"/>
      <w:bookmarkEnd w:id="533"/>
      <w:bookmarkEnd w:id="534"/>
      <w:r w:rsidRPr="00B318F8">
        <w:rPr>
          <w:rFonts w:ascii="Tahoma" w:hAnsi="Tahoma" w:cs="Tahoma"/>
        </w:rPr>
        <w:t xml:space="preserve"> </w:t>
      </w:r>
      <w:bookmarkEnd w:id="535"/>
    </w:p>
    <w:tbl>
      <w:tblPr>
        <w:tblStyle w:val="TableNormal3"/>
        <w:tblW w:w="9214" w:type="dxa"/>
        <w:tblInd w:w="5" w:type="dxa"/>
        <w:tblLayout w:type="fixed"/>
        <w:tblLook w:val="01E0" w:firstRow="1" w:lastRow="1" w:firstColumn="1" w:lastColumn="1" w:noHBand="0" w:noVBand="0"/>
      </w:tblPr>
      <w:tblGrid>
        <w:gridCol w:w="425"/>
        <w:gridCol w:w="3686"/>
        <w:gridCol w:w="709"/>
        <w:gridCol w:w="1047"/>
        <w:gridCol w:w="1034"/>
        <w:gridCol w:w="888"/>
        <w:gridCol w:w="521"/>
        <w:gridCol w:w="904"/>
      </w:tblGrid>
      <w:tr w:rsidR="000736EB" w:rsidRPr="00367094" w14:paraId="1B263E38" w14:textId="77777777" w:rsidTr="00EA5563">
        <w:trPr>
          <w:trHeight w:hRule="exact" w:val="569"/>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E6E6E6"/>
          </w:tcPr>
          <w:p w14:paraId="79B23434" w14:textId="77777777" w:rsidR="000736EB" w:rsidRPr="00367094" w:rsidRDefault="000736EB" w:rsidP="00C3702B">
            <w:pPr>
              <w:autoSpaceDE w:val="0"/>
              <w:autoSpaceDN w:val="0"/>
              <w:adjustRightInd w:val="0"/>
              <w:rPr>
                <w:rFonts w:ascii="Arial" w:eastAsia="Verdana" w:hAnsi="Arial" w:cs="Arial"/>
                <w:b/>
                <w:bCs/>
                <w:sz w:val="16"/>
                <w:szCs w:val="16"/>
                <w:lang w:eastAsia="el-GR"/>
              </w:rPr>
            </w:pPr>
          </w:p>
          <w:p w14:paraId="4489AD85" w14:textId="77777777" w:rsidR="000736EB" w:rsidRPr="00367094" w:rsidRDefault="000736EB" w:rsidP="00C3702B">
            <w:pPr>
              <w:autoSpaceDE w:val="0"/>
              <w:autoSpaceDN w:val="0"/>
              <w:adjustRightInd w:val="0"/>
              <w:spacing w:before="1"/>
              <w:rPr>
                <w:rFonts w:ascii="Arial" w:eastAsia="Verdana" w:hAnsi="Arial" w:cs="Arial"/>
                <w:b/>
                <w:bCs/>
                <w:sz w:val="16"/>
                <w:szCs w:val="16"/>
                <w:lang w:eastAsia="el-GR"/>
              </w:rPr>
            </w:pPr>
          </w:p>
          <w:p w14:paraId="70D2A01B" w14:textId="77777777" w:rsidR="000736EB" w:rsidRPr="00367094" w:rsidRDefault="000736EB" w:rsidP="00C3702B">
            <w:pPr>
              <w:autoSpaceDE w:val="0"/>
              <w:autoSpaceDN w:val="0"/>
              <w:adjustRightInd w:val="0"/>
              <w:ind w:left="54"/>
              <w:rPr>
                <w:rFonts w:ascii="Arial" w:eastAsia="Verdana" w:hAnsi="Arial" w:cs="Arial"/>
                <w:sz w:val="16"/>
                <w:szCs w:val="16"/>
              </w:rPr>
            </w:pPr>
            <w:r w:rsidRPr="00367094">
              <w:rPr>
                <w:rFonts w:ascii="Arial" w:hAnsi="Arial" w:cs="Arial"/>
                <w:spacing w:val="-1"/>
                <w:sz w:val="16"/>
                <w:szCs w:val="16"/>
                <w:lang w:eastAsia="el-GR"/>
              </w:rPr>
              <w:t>Α/Α</w:t>
            </w:r>
          </w:p>
        </w:tc>
        <w:tc>
          <w:tcPr>
            <w:tcW w:w="3686" w:type="dxa"/>
            <w:vMerge w:val="restart"/>
            <w:tcBorders>
              <w:top w:val="single" w:sz="4" w:space="0" w:color="000000"/>
              <w:left w:val="single" w:sz="4" w:space="0" w:color="000000"/>
              <w:bottom w:val="single" w:sz="4" w:space="0" w:color="000000"/>
              <w:right w:val="single" w:sz="4" w:space="0" w:color="000000"/>
            </w:tcBorders>
            <w:shd w:val="clear" w:color="auto" w:fill="E6E6E6"/>
          </w:tcPr>
          <w:p w14:paraId="5B550F03" w14:textId="77777777" w:rsidR="000736EB" w:rsidRPr="00367094" w:rsidRDefault="000736EB" w:rsidP="00C3702B">
            <w:pPr>
              <w:autoSpaceDE w:val="0"/>
              <w:autoSpaceDN w:val="0"/>
              <w:adjustRightInd w:val="0"/>
              <w:rPr>
                <w:rFonts w:ascii="Arial" w:eastAsia="Verdana" w:hAnsi="Arial" w:cs="Arial"/>
                <w:b/>
                <w:bCs/>
                <w:sz w:val="16"/>
                <w:szCs w:val="16"/>
                <w:lang w:eastAsia="el-GR"/>
              </w:rPr>
            </w:pPr>
          </w:p>
          <w:p w14:paraId="692DD2CF" w14:textId="77777777" w:rsidR="000736EB" w:rsidRPr="00367094" w:rsidRDefault="000736EB" w:rsidP="00C3702B">
            <w:pPr>
              <w:autoSpaceDE w:val="0"/>
              <w:autoSpaceDN w:val="0"/>
              <w:adjustRightInd w:val="0"/>
              <w:spacing w:before="1"/>
              <w:rPr>
                <w:rFonts w:ascii="Arial" w:eastAsia="Verdana" w:hAnsi="Arial" w:cs="Arial"/>
                <w:b/>
                <w:bCs/>
                <w:sz w:val="16"/>
                <w:szCs w:val="16"/>
                <w:lang w:eastAsia="el-GR"/>
              </w:rPr>
            </w:pPr>
          </w:p>
          <w:p w14:paraId="1DFD3E8C" w14:textId="77777777" w:rsidR="000736EB" w:rsidRPr="00367094" w:rsidRDefault="000736EB" w:rsidP="00C3702B">
            <w:pPr>
              <w:autoSpaceDE w:val="0"/>
              <w:autoSpaceDN w:val="0"/>
              <w:adjustRightInd w:val="0"/>
              <w:ind w:left="56"/>
              <w:rPr>
                <w:rFonts w:ascii="Arial" w:eastAsia="Verdana" w:hAnsi="Arial" w:cs="Arial"/>
                <w:sz w:val="16"/>
                <w:szCs w:val="16"/>
              </w:rPr>
            </w:pPr>
            <w:r w:rsidRPr="00367094">
              <w:rPr>
                <w:rFonts w:ascii="Arial" w:hAnsi="Arial" w:cs="Arial"/>
                <w:spacing w:val="-1"/>
                <w:sz w:val="16"/>
                <w:szCs w:val="16"/>
                <w:lang w:eastAsia="el-GR"/>
              </w:rPr>
              <w:t>ΠΕΡΙΓΡΑΦΗ</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E6E6E6"/>
          </w:tcPr>
          <w:p w14:paraId="17553131" w14:textId="77777777" w:rsidR="000736EB" w:rsidRPr="00367094" w:rsidRDefault="000736EB" w:rsidP="00C3702B">
            <w:pPr>
              <w:autoSpaceDE w:val="0"/>
              <w:autoSpaceDN w:val="0"/>
              <w:adjustRightInd w:val="0"/>
              <w:rPr>
                <w:rFonts w:ascii="Arial" w:eastAsia="Verdana" w:hAnsi="Arial" w:cs="Arial"/>
                <w:b/>
                <w:bCs/>
                <w:sz w:val="16"/>
                <w:szCs w:val="16"/>
                <w:lang w:eastAsia="el-GR"/>
              </w:rPr>
            </w:pPr>
          </w:p>
          <w:p w14:paraId="3A4CDE59" w14:textId="77777777" w:rsidR="000736EB" w:rsidRPr="00367094" w:rsidRDefault="000736EB" w:rsidP="00C3702B">
            <w:pPr>
              <w:autoSpaceDE w:val="0"/>
              <w:autoSpaceDN w:val="0"/>
              <w:adjustRightInd w:val="0"/>
              <w:spacing w:before="1"/>
              <w:rPr>
                <w:rFonts w:ascii="Arial" w:eastAsia="Verdana" w:hAnsi="Arial" w:cs="Arial"/>
                <w:b/>
                <w:bCs/>
                <w:sz w:val="16"/>
                <w:szCs w:val="16"/>
                <w:lang w:eastAsia="el-GR"/>
              </w:rPr>
            </w:pPr>
          </w:p>
          <w:p w14:paraId="31FAC2FE" w14:textId="77777777" w:rsidR="000736EB" w:rsidRPr="00367094" w:rsidRDefault="000736EB" w:rsidP="00C3702B">
            <w:pPr>
              <w:autoSpaceDE w:val="0"/>
              <w:autoSpaceDN w:val="0"/>
              <w:adjustRightInd w:val="0"/>
              <w:ind w:left="56"/>
              <w:rPr>
                <w:rFonts w:ascii="Arial" w:eastAsia="Verdana" w:hAnsi="Arial" w:cs="Arial"/>
                <w:sz w:val="16"/>
                <w:szCs w:val="16"/>
              </w:rPr>
            </w:pPr>
            <w:r w:rsidRPr="00367094">
              <w:rPr>
                <w:rFonts w:ascii="Arial" w:hAnsi="Arial" w:cs="Arial"/>
                <w:spacing w:val="-1"/>
                <w:sz w:val="16"/>
                <w:szCs w:val="16"/>
                <w:lang w:eastAsia="el-GR"/>
              </w:rPr>
              <w:t>ΤΥΠΟΣ</w:t>
            </w:r>
          </w:p>
        </w:tc>
        <w:tc>
          <w:tcPr>
            <w:tcW w:w="1047" w:type="dxa"/>
            <w:vMerge w:val="restart"/>
            <w:tcBorders>
              <w:top w:val="single" w:sz="4" w:space="0" w:color="000000"/>
              <w:left w:val="single" w:sz="4" w:space="0" w:color="000000"/>
              <w:bottom w:val="single" w:sz="4" w:space="0" w:color="000000"/>
              <w:right w:val="single" w:sz="4" w:space="0" w:color="000000"/>
            </w:tcBorders>
            <w:shd w:val="clear" w:color="auto" w:fill="E6E6E6"/>
          </w:tcPr>
          <w:p w14:paraId="7C1748C3" w14:textId="77777777" w:rsidR="000736EB" w:rsidRPr="00367094" w:rsidRDefault="000736EB" w:rsidP="00C3702B">
            <w:pPr>
              <w:autoSpaceDE w:val="0"/>
              <w:autoSpaceDN w:val="0"/>
              <w:adjustRightInd w:val="0"/>
              <w:rPr>
                <w:rFonts w:ascii="Arial" w:eastAsia="Verdana" w:hAnsi="Arial" w:cs="Arial"/>
                <w:b/>
                <w:bCs/>
                <w:sz w:val="16"/>
                <w:szCs w:val="16"/>
                <w:lang w:eastAsia="el-GR"/>
              </w:rPr>
            </w:pPr>
          </w:p>
          <w:p w14:paraId="244F4D6A" w14:textId="77777777" w:rsidR="000736EB" w:rsidRPr="00367094" w:rsidRDefault="000736EB" w:rsidP="00C3702B">
            <w:pPr>
              <w:autoSpaceDE w:val="0"/>
              <w:autoSpaceDN w:val="0"/>
              <w:adjustRightInd w:val="0"/>
              <w:spacing w:before="1"/>
              <w:rPr>
                <w:rFonts w:ascii="Arial" w:eastAsia="Verdana" w:hAnsi="Arial" w:cs="Arial"/>
                <w:b/>
                <w:bCs/>
                <w:sz w:val="16"/>
                <w:szCs w:val="16"/>
                <w:lang w:eastAsia="el-GR"/>
              </w:rPr>
            </w:pPr>
          </w:p>
          <w:p w14:paraId="115996A1" w14:textId="77777777" w:rsidR="000736EB" w:rsidRPr="00367094" w:rsidRDefault="000736EB" w:rsidP="00C3702B">
            <w:pPr>
              <w:autoSpaceDE w:val="0"/>
              <w:autoSpaceDN w:val="0"/>
              <w:adjustRightInd w:val="0"/>
              <w:ind w:left="54"/>
              <w:rPr>
                <w:rFonts w:ascii="Arial" w:eastAsia="Verdana" w:hAnsi="Arial" w:cs="Arial"/>
                <w:sz w:val="16"/>
                <w:szCs w:val="16"/>
              </w:rPr>
            </w:pPr>
            <w:r w:rsidRPr="00367094">
              <w:rPr>
                <w:rFonts w:ascii="Arial" w:hAnsi="Arial" w:cs="Arial"/>
                <w:spacing w:val="-1"/>
                <w:sz w:val="16"/>
                <w:szCs w:val="16"/>
                <w:lang w:eastAsia="el-GR"/>
              </w:rPr>
              <w:t>ΠΟΣΟΤΗΤΑ</w:t>
            </w:r>
          </w:p>
        </w:tc>
        <w:tc>
          <w:tcPr>
            <w:tcW w:w="1922" w:type="dxa"/>
            <w:gridSpan w:val="2"/>
            <w:tcBorders>
              <w:top w:val="single" w:sz="4" w:space="0" w:color="000000"/>
              <w:left w:val="single" w:sz="4" w:space="0" w:color="000000"/>
              <w:bottom w:val="single" w:sz="4" w:space="0" w:color="000000"/>
              <w:right w:val="single" w:sz="4" w:space="0" w:color="000000"/>
            </w:tcBorders>
            <w:shd w:val="clear" w:color="auto" w:fill="E6E6E6"/>
            <w:hideMark/>
          </w:tcPr>
          <w:p w14:paraId="34F45E07" w14:textId="77777777" w:rsidR="000736EB" w:rsidRPr="00367094" w:rsidRDefault="000736EB" w:rsidP="00C3702B">
            <w:pPr>
              <w:autoSpaceDE w:val="0"/>
              <w:autoSpaceDN w:val="0"/>
              <w:adjustRightInd w:val="0"/>
              <w:spacing w:before="63" w:line="219" w:lineRule="exact"/>
              <w:ind w:left="4"/>
              <w:jc w:val="center"/>
              <w:rPr>
                <w:rFonts w:ascii="Arial" w:eastAsia="Verdana" w:hAnsi="Arial" w:cs="Arial"/>
                <w:sz w:val="16"/>
                <w:szCs w:val="16"/>
                <w:lang w:eastAsia="el-GR"/>
              </w:rPr>
            </w:pPr>
            <w:r w:rsidRPr="00367094">
              <w:rPr>
                <w:rFonts w:ascii="Arial" w:hAnsi="Arial" w:cs="Arial"/>
                <w:spacing w:val="-1"/>
                <w:sz w:val="16"/>
                <w:szCs w:val="16"/>
                <w:lang w:eastAsia="el-GR"/>
              </w:rPr>
              <w:t>ΑΞΙΑ</w:t>
            </w:r>
            <w:r w:rsidRPr="00367094">
              <w:rPr>
                <w:rFonts w:ascii="Arial" w:hAnsi="Arial" w:cs="Arial"/>
                <w:spacing w:val="-4"/>
                <w:sz w:val="16"/>
                <w:szCs w:val="16"/>
                <w:lang w:eastAsia="el-GR"/>
              </w:rPr>
              <w:t xml:space="preserve"> </w:t>
            </w:r>
            <w:r w:rsidRPr="00367094">
              <w:rPr>
                <w:rFonts w:ascii="Arial" w:hAnsi="Arial" w:cs="Arial"/>
                <w:spacing w:val="-1"/>
                <w:sz w:val="16"/>
                <w:szCs w:val="16"/>
                <w:lang w:eastAsia="el-GR"/>
              </w:rPr>
              <w:t>ΧΩΡΙΣ</w:t>
            </w:r>
            <w:r w:rsidRPr="00367094">
              <w:rPr>
                <w:rFonts w:ascii="Arial" w:hAnsi="Arial" w:cs="Arial"/>
                <w:spacing w:val="-4"/>
                <w:sz w:val="16"/>
                <w:szCs w:val="16"/>
                <w:lang w:eastAsia="el-GR"/>
              </w:rPr>
              <w:t xml:space="preserve"> </w:t>
            </w:r>
            <w:r w:rsidRPr="00367094">
              <w:rPr>
                <w:rFonts w:ascii="Arial" w:hAnsi="Arial" w:cs="Arial"/>
                <w:sz w:val="16"/>
                <w:szCs w:val="16"/>
                <w:lang w:eastAsia="el-GR"/>
              </w:rPr>
              <w:t>ΦΠΑ</w:t>
            </w:r>
          </w:p>
          <w:p w14:paraId="1DC80D95" w14:textId="77777777" w:rsidR="000736EB" w:rsidRPr="00367094" w:rsidRDefault="000736EB" w:rsidP="00C3702B">
            <w:pPr>
              <w:autoSpaceDE w:val="0"/>
              <w:autoSpaceDN w:val="0"/>
              <w:adjustRightInd w:val="0"/>
              <w:ind w:left="4"/>
              <w:jc w:val="center"/>
              <w:rPr>
                <w:rFonts w:ascii="Arial" w:eastAsia="Verdana" w:hAnsi="Arial" w:cs="Arial"/>
                <w:sz w:val="16"/>
                <w:szCs w:val="16"/>
              </w:rPr>
            </w:pPr>
            <w:r w:rsidRPr="00367094">
              <w:rPr>
                <w:rFonts w:ascii="Arial" w:eastAsia="Verdana" w:hAnsi="Arial" w:cs="Arial"/>
                <w:spacing w:val="-1"/>
                <w:sz w:val="16"/>
                <w:szCs w:val="16"/>
                <w:lang w:eastAsia="el-GR"/>
              </w:rPr>
              <w:t>[€]</w:t>
            </w:r>
          </w:p>
        </w:tc>
        <w:tc>
          <w:tcPr>
            <w:tcW w:w="521" w:type="dxa"/>
            <w:vMerge w:val="restart"/>
            <w:tcBorders>
              <w:top w:val="single" w:sz="4" w:space="0" w:color="000000"/>
              <w:left w:val="single" w:sz="4" w:space="0" w:color="000000"/>
              <w:bottom w:val="single" w:sz="4" w:space="0" w:color="000000"/>
              <w:right w:val="single" w:sz="4" w:space="0" w:color="000000"/>
            </w:tcBorders>
            <w:shd w:val="clear" w:color="auto" w:fill="E6E6E6"/>
          </w:tcPr>
          <w:p w14:paraId="1EBDDB35" w14:textId="77777777" w:rsidR="000736EB" w:rsidRPr="00367094" w:rsidRDefault="000736EB" w:rsidP="00C3702B">
            <w:pPr>
              <w:autoSpaceDE w:val="0"/>
              <w:autoSpaceDN w:val="0"/>
              <w:adjustRightInd w:val="0"/>
              <w:rPr>
                <w:rFonts w:ascii="Arial" w:eastAsia="Verdana" w:hAnsi="Arial" w:cs="Arial"/>
                <w:b/>
                <w:bCs/>
                <w:sz w:val="16"/>
                <w:szCs w:val="16"/>
                <w:lang w:eastAsia="el-GR"/>
              </w:rPr>
            </w:pPr>
          </w:p>
          <w:p w14:paraId="748F3E11" w14:textId="77777777" w:rsidR="000736EB" w:rsidRPr="00367094" w:rsidRDefault="000736EB" w:rsidP="00C3702B">
            <w:pPr>
              <w:autoSpaceDE w:val="0"/>
              <w:autoSpaceDN w:val="0"/>
              <w:adjustRightInd w:val="0"/>
              <w:spacing w:before="158" w:line="219" w:lineRule="exact"/>
              <w:ind w:left="56"/>
              <w:rPr>
                <w:rFonts w:ascii="Arial" w:eastAsia="Verdana" w:hAnsi="Arial" w:cs="Arial"/>
                <w:sz w:val="16"/>
                <w:szCs w:val="16"/>
                <w:lang w:eastAsia="el-GR"/>
              </w:rPr>
            </w:pPr>
            <w:r w:rsidRPr="00367094">
              <w:rPr>
                <w:rFonts w:ascii="Arial" w:hAnsi="Arial" w:cs="Arial"/>
                <w:spacing w:val="-1"/>
                <w:sz w:val="16"/>
                <w:szCs w:val="16"/>
                <w:lang w:eastAsia="el-GR"/>
              </w:rPr>
              <w:t>ΦΠΑ</w:t>
            </w:r>
          </w:p>
          <w:p w14:paraId="364D0CC2" w14:textId="77777777" w:rsidR="000736EB" w:rsidRPr="00367094" w:rsidRDefault="000736EB" w:rsidP="00C3702B">
            <w:pPr>
              <w:autoSpaceDE w:val="0"/>
              <w:autoSpaceDN w:val="0"/>
              <w:adjustRightInd w:val="0"/>
              <w:ind w:left="118"/>
              <w:rPr>
                <w:rFonts w:ascii="Arial" w:eastAsia="Verdana" w:hAnsi="Arial" w:cs="Arial"/>
                <w:sz w:val="16"/>
                <w:szCs w:val="16"/>
              </w:rPr>
            </w:pPr>
            <w:r w:rsidRPr="00367094">
              <w:rPr>
                <w:rFonts w:ascii="Arial" w:eastAsia="Verdana" w:hAnsi="Arial" w:cs="Arial"/>
                <w:spacing w:val="-1"/>
                <w:sz w:val="16"/>
                <w:szCs w:val="16"/>
                <w:lang w:eastAsia="el-GR"/>
              </w:rPr>
              <w:t>[€]</w:t>
            </w:r>
          </w:p>
        </w:tc>
        <w:tc>
          <w:tcPr>
            <w:tcW w:w="904" w:type="dxa"/>
            <w:vMerge w:val="restart"/>
            <w:tcBorders>
              <w:top w:val="single" w:sz="4" w:space="0" w:color="000000"/>
              <w:left w:val="single" w:sz="4" w:space="0" w:color="000000"/>
              <w:bottom w:val="single" w:sz="4" w:space="0" w:color="000000"/>
              <w:right w:val="single" w:sz="4" w:space="0" w:color="000000"/>
            </w:tcBorders>
            <w:shd w:val="clear" w:color="auto" w:fill="E6E6E6"/>
            <w:hideMark/>
          </w:tcPr>
          <w:p w14:paraId="44EF4E9C" w14:textId="77777777" w:rsidR="000736EB" w:rsidRPr="00367094" w:rsidRDefault="000736EB" w:rsidP="00C3702B">
            <w:pPr>
              <w:autoSpaceDE w:val="0"/>
              <w:autoSpaceDN w:val="0"/>
              <w:adjustRightInd w:val="0"/>
              <w:spacing w:before="127"/>
              <w:ind w:left="54" w:right="51"/>
              <w:jc w:val="center"/>
              <w:rPr>
                <w:rFonts w:ascii="Arial" w:eastAsia="Verdana" w:hAnsi="Arial" w:cs="Arial"/>
                <w:sz w:val="16"/>
                <w:szCs w:val="16"/>
                <w:lang w:eastAsia="el-GR"/>
              </w:rPr>
            </w:pPr>
            <w:r w:rsidRPr="00367094">
              <w:rPr>
                <w:rFonts w:ascii="Arial" w:hAnsi="Arial" w:cs="Arial"/>
                <w:spacing w:val="-1"/>
                <w:w w:val="95"/>
                <w:sz w:val="16"/>
                <w:szCs w:val="16"/>
                <w:lang w:eastAsia="el-GR"/>
              </w:rPr>
              <w:t>ΣΥΝΟΛΙΚΗ</w:t>
            </w:r>
            <w:r w:rsidRPr="00367094">
              <w:rPr>
                <w:rFonts w:ascii="Arial" w:hAnsi="Arial" w:cs="Arial"/>
                <w:spacing w:val="24"/>
                <w:w w:val="99"/>
                <w:sz w:val="16"/>
                <w:szCs w:val="16"/>
                <w:lang w:eastAsia="el-GR"/>
              </w:rPr>
              <w:t xml:space="preserve"> </w:t>
            </w:r>
            <w:r w:rsidRPr="00367094">
              <w:rPr>
                <w:rFonts w:ascii="Arial" w:hAnsi="Arial" w:cs="Arial"/>
                <w:spacing w:val="-1"/>
                <w:sz w:val="16"/>
                <w:szCs w:val="16"/>
                <w:lang w:eastAsia="el-GR"/>
              </w:rPr>
              <w:t>ΑΞΙΑ</w:t>
            </w:r>
          </w:p>
          <w:p w14:paraId="2BA7923C" w14:textId="77777777" w:rsidR="000736EB" w:rsidRPr="00367094" w:rsidRDefault="000736EB" w:rsidP="00C3702B">
            <w:pPr>
              <w:autoSpaceDE w:val="0"/>
              <w:autoSpaceDN w:val="0"/>
              <w:adjustRightInd w:val="0"/>
              <w:spacing w:before="57" w:line="219" w:lineRule="exact"/>
              <w:ind w:left="2"/>
              <w:jc w:val="center"/>
              <w:rPr>
                <w:rFonts w:ascii="Arial" w:eastAsia="Verdana" w:hAnsi="Arial" w:cs="Arial"/>
                <w:sz w:val="16"/>
                <w:szCs w:val="16"/>
                <w:lang w:eastAsia="el-GR"/>
              </w:rPr>
            </w:pPr>
            <w:r w:rsidRPr="00367094">
              <w:rPr>
                <w:rFonts w:ascii="Arial" w:hAnsi="Arial" w:cs="Arial"/>
                <w:spacing w:val="-1"/>
                <w:sz w:val="16"/>
                <w:szCs w:val="16"/>
                <w:lang w:eastAsia="el-GR"/>
              </w:rPr>
              <w:t>ΜΕ</w:t>
            </w:r>
            <w:r w:rsidRPr="00367094">
              <w:rPr>
                <w:rFonts w:ascii="Arial" w:hAnsi="Arial" w:cs="Arial"/>
                <w:spacing w:val="-7"/>
                <w:sz w:val="16"/>
                <w:szCs w:val="16"/>
                <w:lang w:eastAsia="el-GR"/>
              </w:rPr>
              <w:t xml:space="preserve"> </w:t>
            </w:r>
            <w:r w:rsidRPr="00367094">
              <w:rPr>
                <w:rFonts w:ascii="Arial" w:hAnsi="Arial" w:cs="Arial"/>
                <w:sz w:val="16"/>
                <w:szCs w:val="16"/>
                <w:lang w:eastAsia="el-GR"/>
              </w:rPr>
              <w:t>ΦΠΑ</w:t>
            </w:r>
          </w:p>
          <w:p w14:paraId="56A1E049" w14:textId="77777777" w:rsidR="000736EB" w:rsidRPr="00367094" w:rsidRDefault="000736EB" w:rsidP="00C3702B">
            <w:pPr>
              <w:autoSpaceDE w:val="0"/>
              <w:autoSpaceDN w:val="0"/>
              <w:adjustRightInd w:val="0"/>
              <w:jc w:val="center"/>
              <w:rPr>
                <w:rFonts w:ascii="Arial" w:eastAsia="Verdana" w:hAnsi="Arial" w:cs="Arial"/>
                <w:sz w:val="16"/>
                <w:szCs w:val="16"/>
              </w:rPr>
            </w:pPr>
            <w:r w:rsidRPr="00367094">
              <w:rPr>
                <w:rFonts w:ascii="Arial" w:eastAsia="Verdana" w:hAnsi="Arial" w:cs="Arial"/>
                <w:spacing w:val="-1"/>
                <w:sz w:val="16"/>
                <w:szCs w:val="16"/>
                <w:lang w:eastAsia="el-GR"/>
              </w:rPr>
              <w:t>[€]</w:t>
            </w:r>
          </w:p>
        </w:tc>
      </w:tr>
      <w:tr w:rsidR="000736EB" w:rsidRPr="00367094" w14:paraId="38472133" w14:textId="77777777" w:rsidTr="00EA5563">
        <w:trPr>
          <w:trHeight w:hRule="exact" w:val="626"/>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14:paraId="252D9AD3" w14:textId="77777777" w:rsidR="000736EB" w:rsidRPr="00367094" w:rsidRDefault="000736EB" w:rsidP="00C3702B">
            <w:pPr>
              <w:widowControl/>
              <w:rPr>
                <w:rFonts w:ascii="Arial" w:eastAsia="Verdana" w:hAnsi="Arial" w:cs="Arial"/>
                <w:sz w:val="16"/>
                <w:szCs w:val="16"/>
              </w:rPr>
            </w:pPr>
          </w:p>
        </w:tc>
        <w:tc>
          <w:tcPr>
            <w:tcW w:w="3686" w:type="dxa"/>
            <w:vMerge/>
            <w:tcBorders>
              <w:top w:val="single" w:sz="4" w:space="0" w:color="000000"/>
              <w:left w:val="single" w:sz="4" w:space="0" w:color="000000"/>
              <w:bottom w:val="single" w:sz="4" w:space="0" w:color="000000"/>
              <w:right w:val="single" w:sz="4" w:space="0" w:color="000000"/>
            </w:tcBorders>
            <w:vAlign w:val="center"/>
            <w:hideMark/>
          </w:tcPr>
          <w:p w14:paraId="61995822" w14:textId="77777777" w:rsidR="000736EB" w:rsidRPr="00367094" w:rsidRDefault="000736EB" w:rsidP="00C3702B">
            <w:pPr>
              <w:widowControl/>
              <w:rPr>
                <w:rFonts w:ascii="Arial" w:eastAsia="Verdana" w:hAnsi="Arial" w:cs="Arial"/>
                <w:sz w:val="16"/>
                <w:szCs w:val="16"/>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52D6F521" w14:textId="77777777" w:rsidR="000736EB" w:rsidRPr="00367094" w:rsidRDefault="000736EB" w:rsidP="00C3702B">
            <w:pPr>
              <w:widowControl/>
              <w:rPr>
                <w:rFonts w:ascii="Arial" w:eastAsia="Verdana" w:hAnsi="Arial" w:cs="Arial"/>
                <w:sz w:val="16"/>
                <w:szCs w:val="16"/>
              </w:rPr>
            </w:pPr>
          </w:p>
        </w:tc>
        <w:tc>
          <w:tcPr>
            <w:tcW w:w="1047" w:type="dxa"/>
            <w:vMerge/>
            <w:tcBorders>
              <w:top w:val="single" w:sz="4" w:space="0" w:color="000000"/>
              <w:left w:val="single" w:sz="4" w:space="0" w:color="000000"/>
              <w:bottom w:val="single" w:sz="4" w:space="0" w:color="000000"/>
              <w:right w:val="single" w:sz="4" w:space="0" w:color="000000"/>
            </w:tcBorders>
            <w:vAlign w:val="center"/>
            <w:hideMark/>
          </w:tcPr>
          <w:p w14:paraId="1B86D898" w14:textId="77777777" w:rsidR="000736EB" w:rsidRPr="00367094" w:rsidRDefault="000736EB" w:rsidP="00C3702B">
            <w:pPr>
              <w:widowControl/>
              <w:rPr>
                <w:rFonts w:ascii="Arial" w:eastAsia="Verdana" w:hAnsi="Arial" w:cs="Arial"/>
                <w:sz w:val="16"/>
                <w:szCs w:val="16"/>
              </w:rPr>
            </w:pPr>
          </w:p>
        </w:tc>
        <w:tc>
          <w:tcPr>
            <w:tcW w:w="1034" w:type="dxa"/>
            <w:tcBorders>
              <w:top w:val="single" w:sz="4" w:space="0" w:color="000000"/>
              <w:left w:val="single" w:sz="4" w:space="0" w:color="000000"/>
              <w:bottom w:val="single" w:sz="4" w:space="0" w:color="000000"/>
              <w:right w:val="single" w:sz="4" w:space="0" w:color="000000"/>
            </w:tcBorders>
            <w:shd w:val="clear" w:color="auto" w:fill="E6E6E6"/>
            <w:hideMark/>
          </w:tcPr>
          <w:p w14:paraId="1F2FFE63" w14:textId="77777777" w:rsidR="000736EB" w:rsidRPr="00367094" w:rsidRDefault="000736EB" w:rsidP="00C3702B">
            <w:pPr>
              <w:autoSpaceDE w:val="0"/>
              <w:autoSpaceDN w:val="0"/>
              <w:adjustRightInd w:val="0"/>
              <w:spacing w:before="63" w:line="304" w:lineRule="auto"/>
              <w:ind w:left="54" w:right="48" w:firstLine="223"/>
              <w:rPr>
                <w:rFonts w:ascii="Arial" w:eastAsia="Verdana" w:hAnsi="Arial" w:cs="Arial"/>
                <w:sz w:val="16"/>
                <w:szCs w:val="16"/>
              </w:rPr>
            </w:pPr>
            <w:r w:rsidRPr="00367094">
              <w:rPr>
                <w:rFonts w:ascii="Arial" w:hAnsi="Arial" w:cs="Arial"/>
                <w:spacing w:val="-1"/>
                <w:sz w:val="16"/>
                <w:szCs w:val="16"/>
                <w:lang w:eastAsia="el-GR"/>
              </w:rPr>
              <w:t>ΤΙΜΗ</w:t>
            </w:r>
            <w:r w:rsidRPr="00367094">
              <w:rPr>
                <w:rFonts w:ascii="Arial" w:hAnsi="Arial" w:cs="Arial"/>
                <w:spacing w:val="20"/>
                <w:sz w:val="16"/>
                <w:szCs w:val="16"/>
                <w:lang w:eastAsia="el-GR"/>
              </w:rPr>
              <w:t xml:space="preserve"> </w:t>
            </w:r>
            <w:r w:rsidRPr="00367094">
              <w:rPr>
                <w:rFonts w:ascii="Arial" w:hAnsi="Arial" w:cs="Arial"/>
                <w:spacing w:val="-1"/>
                <w:sz w:val="16"/>
                <w:szCs w:val="16"/>
                <w:lang w:eastAsia="el-GR"/>
              </w:rPr>
              <w:t>ΜΟΝΑΔΑΣ</w:t>
            </w:r>
          </w:p>
        </w:tc>
        <w:tc>
          <w:tcPr>
            <w:tcW w:w="888" w:type="dxa"/>
            <w:tcBorders>
              <w:top w:val="single" w:sz="4" w:space="0" w:color="000000"/>
              <w:left w:val="single" w:sz="4" w:space="0" w:color="000000"/>
              <w:bottom w:val="single" w:sz="4" w:space="0" w:color="000000"/>
              <w:right w:val="single" w:sz="4" w:space="0" w:color="000000"/>
            </w:tcBorders>
            <w:shd w:val="clear" w:color="auto" w:fill="E6E6E6"/>
          </w:tcPr>
          <w:p w14:paraId="0F3ED42A" w14:textId="77777777" w:rsidR="000736EB" w:rsidRPr="00367094" w:rsidRDefault="000736EB" w:rsidP="00C3702B">
            <w:pPr>
              <w:autoSpaceDE w:val="0"/>
              <w:autoSpaceDN w:val="0"/>
              <w:adjustRightInd w:val="0"/>
              <w:spacing w:before="8"/>
              <w:rPr>
                <w:rFonts w:ascii="Arial" w:eastAsia="Verdana" w:hAnsi="Arial" w:cs="Arial"/>
                <w:b/>
                <w:bCs/>
                <w:sz w:val="16"/>
                <w:szCs w:val="16"/>
                <w:lang w:eastAsia="el-GR"/>
              </w:rPr>
            </w:pPr>
          </w:p>
          <w:p w14:paraId="785E0B92" w14:textId="77777777" w:rsidR="000736EB" w:rsidRPr="00367094" w:rsidRDefault="000736EB" w:rsidP="00C3702B">
            <w:pPr>
              <w:autoSpaceDE w:val="0"/>
              <w:autoSpaceDN w:val="0"/>
              <w:adjustRightInd w:val="0"/>
              <w:ind w:left="56"/>
              <w:rPr>
                <w:rFonts w:ascii="Arial" w:eastAsia="Verdana" w:hAnsi="Arial" w:cs="Arial"/>
                <w:sz w:val="16"/>
                <w:szCs w:val="16"/>
              </w:rPr>
            </w:pPr>
            <w:r w:rsidRPr="00367094">
              <w:rPr>
                <w:rFonts w:ascii="Arial" w:hAnsi="Arial" w:cs="Arial"/>
                <w:spacing w:val="-1"/>
                <w:sz w:val="16"/>
                <w:szCs w:val="16"/>
                <w:lang w:eastAsia="el-GR"/>
              </w:rPr>
              <w:t>ΣΥΝΟΛΟ</w:t>
            </w:r>
          </w:p>
        </w:tc>
        <w:tc>
          <w:tcPr>
            <w:tcW w:w="521" w:type="dxa"/>
            <w:vMerge/>
            <w:tcBorders>
              <w:top w:val="single" w:sz="4" w:space="0" w:color="000000"/>
              <w:left w:val="single" w:sz="4" w:space="0" w:color="000000"/>
              <w:bottom w:val="single" w:sz="4" w:space="0" w:color="000000"/>
              <w:right w:val="single" w:sz="4" w:space="0" w:color="000000"/>
            </w:tcBorders>
            <w:vAlign w:val="center"/>
            <w:hideMark/>
          </w:tcPr>
          <w:p w14:paraId="4AEEE8B5" w14:textId="77777777" w:rsidR="000736EB" w:rsidRPr="00367094" w:rsidRDefault="000736EB" w:rsidP="00C3702B">
            <w:pPr>
              <w:widowControl/>
              <w:rPr>
                <w:rFonts w:ascii="Arial" w:eastAsia="Verdana" w:hAnsi="Arial" w:cs="Arial"/>
                <w:sz w:val="16"/>
                <w:szCs w:val="16"/>
              </w:rPr>
            </w:pPr>
          </w:p>
        </w:tc>
        <w:tc>
          <w:tcPr>
            <w:tcW w:w="904" w:type="dxa"/>
            <w:vMerge/>
            <w:tcBorders>
              <w:top w:val="single" w:sz="4" w:space="0" w:color="000000"/>
              <w:left w:val="single" w:sz="4" w:space="0" w:color="000000"/>
              <w:bottom w:val="single" w:sz="4" w:space="0" w:color="000000"/>
              <w:right w:val="single" w:sz="4" w:space="0" w:color="000000"/>
            </w:tcBorders>
            <w:vAlign w:val="center"/>
            <w:hideMark/>
          </w:tcPr>
          <w:p w14:paraId="4A624D95" w14:textId="77777777" w:rsidR="000736EB" w:rsidRPr="00367094" w:rsidRDefault="000736EB" w:rsidP="00C3702B">
            <w:pPr>
              <w:widowControl/>
              <w:rPr>
                <w:rFonts w:ascii="Arial" w:eastAsia="Verdana" w:hAnsi="Arial" w:cs="Arial"/>
                <w:sz w:val="16"/>
                <w:szCs w:val="16"/>
              </w:rPr>
            </w:pPr>
          </w:p>
        </w:tc>
      </w:tr>
      <w:tr w:rsidR="000736EB" w:rsidRPr="00367094" w14:paraId="3D8B1B2A" w14:textId="77777777" w:rsidTr="00EA5563">
        <w:trPr>
          <w:trHeight w:hRule="exact" w:val="350"/>
        </w:trPr>
        <w:tc>
          <w:tcPr>
            <w:tcW w:w="425" w:type="dxa"/>
            <w:tcBorders>
              <w:top w:val="single" w:sz="4" w:space="0" w:color="000000"/>
              <w:left w:val="single" w:sz="4" w:space="0" w:color="000000"/>
              <w:bottom w:val="single" w:sz="4" w:space="0" w:color="000000"/>
              <w:right w:val="single" w:sz="4" w:space="0" w:color="000000"/>
            </w:tcBorders>
            <w:hideMark/>
          </w:tcPr>
          <w:p w14:paraId="1BD173BA" w14:textId="77777777" w:rsidR="000736EB" w:rsidRPr="00367094" w:rsidRDefault="000736EB" w:rsidP="00C3702B">
            <w:pPr>
              <w:autoSpaceDE w:val="0"/>
              <w:autoSpaceDN w:val="0"/>
              <w:adjustRightInd w:val="0"/>
              <w:spacing w:before="65"/>
              <w:ind w:left="54"/>
              <w:rPr>
                <w:rFonts w:ascii="Arial" w:eastAsia="Verdana" w:hAnsi="Arial" w:cs="Arial"/>
                <w:sz w:val="16"/>
                <w:szCs w:val="16"/>
              </w:rPr>
            </w:pPr>
            <w:r w:rsidRPr="00367094">
              <w:rPr>
                <w:rFonts w:ascii="Arial" w:hAnsi="Arial" w:cs="Arial"/>
                <w:sz w:val="16"/>
                <w:szCs w:val="16"/>
                <w:lang w:eastAsia="el-GR"/>
              </w:rPr>
              <w:t>1.</w:t>
            </w:r>
          </w:p>
        </w:tc>
        <w:tc>
          <w:tcPr>
            <w:tcW w:w="3686" w:type="dxa"/>
            <w:tcBorders>
              <w:top w:val="single" w:sz="4" w:space="0" w:color="000000"/>
              <w:left w:val="single" w:sz="4" w:space="0" w:color="000000"/>
              <w:bottom w:val="single" w:sz="4" w:space="0" w:color="000000"/>
              <w:right w:val="single" w:sz="4" w:space="0" w:color="000000"/>
            </w:tcBorders>
          </w:tcPr>
          <w:p w14:paraId="4D516403" w14:textId="77777777" w:rsidR="000736EB" w:rsidRPr="00367094" w:rsidRDefault="000736EB" w:rsidP="00C3702B">
            <w:pPr>
              <w:rPr>
                <w:rFonts w:ascii="Arial" w:hAnsi="Arial"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46769ED5" w14:textId="77777777" w:rsidR="000736EB" w:rsidRPr="00367094" w:rsidRDefault="000736EB" w:rsidP="00C3702B">
            <w:pPr>
              <w:rPr>
                <w:rFonts w:ascii="Arial" w:hAnsi="Arial" w:cs="Arial"/>
                <w:sz w:val="16"/>
                <w:szCs w:val="16"/>
              </w:rPr>
            </w:pPr>
          </w:p>
        </w:tc>
        <w:tc>
          <w:tcPr>
            <w:tcW w:w="1047" w:type="dxa"/>
            <w:tcBorders>
              <w:top w:val="single" w:sz="4" w:space="0" w:color="000000"/>
              <w:left w:val="single" w:sz="4" w:space="0" w:color="000000"/>
              <w:bottom w:val="single" w:sz="4" w:space="0" w:color="000000"/>
              <w:right w:val="single" w:sz="4" w:space="0" w:color="000000"/>
            </w:tcBorders>
          </w:tcPr>
          <w:p w14:paraId="4FB81FC1" w14:textId="77777777" w:rsidR="000736EB" w:rsidRPr="00367094" w:rsidRDefault="000736EB" w:rsidP="00C3702B">
            <w:pPr>
              <w:rPr>
                <w:rFonts w:ascii="Arial" w:hAnsi="Arial" w:cs="Arial"/>
                <w:sz w:val="16"/>
                <w:szCs w:val="16"/>
              </w:rPr>
            </w:pPr>
          </w:p>
        </w:tc>
        <w:tc>
          <w:tcPr>
            <w:tcW w:w="1034" w:type="dxa"/>
            <w:tcBorders>
              <w:top w:val="single" w:sz="4" w:space="0" w:color="000000"/>
              <w:left w:val="single" w:sz="4" w:space="0" w:color="000000"/>
              <w:bottom w:val="single" w:sz="4" w:space="0" w:color="000000"/>
              <w:right w:val="single" w:sz="4" w:space="0" w:color="000000"/>
            </w:tcBorders>
          </w:tcPr>
          <w:p w14:paraId="65A708CD" w14:textId="77777777" w:rsidR="000736EB" w:rsidRPr="00367094" w:rsidRDefault="000736EB" w:rsidP="00C3702B">
            <w:pPr>
              <w:rPr>
                <w:rFonts w:ascii="Arial" w:hAnsi="Arial" w:cs="Arial"/>
                <w:sz w:val="16"/>
                <w:szCs w:val="16"/>
              </w:rPr>
            </w:pPr>
          </w:p>
        </w:tc>
        <w:tc>
          <w:tcPr>
            <w:tcW w:w="888" w:type="dxa"/>
            <w:tcBorders>
              <w:top w:val="single" w:sz="4" w:space="0" w:color="000000"/>
              <w:left w:val="single" w:sz="4" w:space="0" w:color="000000"/>
              <w:bottom w:val="single" w:sz="4" w:space="0" w:color="000000"/>
              <w:right w:val="single" w:sz="4" w:space="0" w:color="000000"/>
            </w:tcBorders>
          </w:tcPr>
          <w:p w14:paraId="54098A92" w14:textId="77777777" w:rsidR="000736EB" w:rsidRPr="00367094" w:rsidRDefault="000736EB" w:rsidP="00C3702B">
            <w:pPr>
              <w:rPr>
                <w:rFonts w:ascii="Arial" w:hAnsi="Arial" w:cs="Arial"/>
                <w:sz w:val="16"/>
                <w:szCs w:val="16"/>
              </w:rPr>
            </w:pPr>
          </w:p>
        </w:tc>
        <w:tc>
          <w:tcPr>
            <w:tcW w:w="521" w:type="dxa"/>
            <w:tcBorders>
              <w:top w:val="single" w:sz="4" w:space="0" w:color="000000"/>
              <w:left w:val="single" w:sz="4" w:space="0" w:color="000000"/>
              <w:bottom w:val="single" w:sz="4" w:space="0" w:color="000000"/>
              <w:right w:val="single" w:sz="4" w:space="0" w:color="000000"/>
            </w:tcBorders>
          </w:tcPr>
          <w:p w14:paraId="0D15E4AD" w14:textId="77777777" w:rsidR="000736EB" w:rsidRPr="00367094" w:rsidRDefault="000736EB" w:rsidP="00C3702B">
            <w:pPr>
              <w:rPr>
                <w:rFonts w:ascii="Arial" w:hAnsi="Arial" w:cs="Arial"/>
                <w:sz w:val="16"/>
                <w:szCs w:val="16"/>
              </w:rPr>
            </w:pPr>
          </w:p>
        </w:tc>
        <w:tc>
          <w:tcPr>
            <w:tcW w:w="904" w:type="dxa"/>
            <w:tcBorders>
              <w:top w:val="single" w:sz="4" w:space="0" w:color="000000"/>
              <w:left w:val="single" w:sz="4" w:space="0" w:color="000000"/>
              <w:bottom w:val="single" w:sz="4" w:space="0" w:color="000000"/>
              <w:right w:val="single" w:sz="4" w:space="0" w:color="000000"/>
            </w:tcBorders>
          </w:tcPr>
          <w:p w14:paraId="1BF267F6" w14:textId="77777777" w:rsidR="000736EB" w:rsidRPr="00367094" w:rsidRDefault="000736EB" w:rsidP="00C3702B">
            <w:pPr>
              <w:rPr>
                <w:rFonts w:ascii="Arial" w:hAnsi="Arial" w:cs="Arial"/>
                <w:sz w:val="16"/>
                <w:szCs w:val="16"/>
              </w:rPr>
            </w:pPr>
          </w:p>
        </w:tc>
      </w:tr>
      <w:tr w:rsidR="000736EB" w:rsidRPr="00367094" w14:paraId="19AF6BDE" w14:textId="77777777" w:rsidTr="00EA5563">
        <w:trPr>
          <w:trHeight w:hRule="exact" w:val="350"/>
        </w:trPr>
        <w:tc>
          <w:tcPr>
            <w:tcW w:w="425" w:type="dxa"/>
            <w:tcBorders>
              <w:top w:val="single" w:sz="4" w:space="0" w:color="000000"/>
              <w:left w:val="single" w:sz="4" w:space="0" w:color="000000"/>
              <w:bottom w:val="single" w:sz="4" w:space="0" w:color="000000"/>
              <w:right w:val="single" w:sz="4" w:space="0" w:color="000000"/>
            </w:tcBorders>
            <w:hideMark/>
          </w:tcPr>
          <w:p w14:paraId="1C9DE916" w14:textId="77777777" w:rsidR="000736EB" w:rsidRPr="00367094" w:rsidRDefault="000736EB" w:rsidP="00C3702B">
            <w:pPr>
              <w:autoSpaceDE w:val="0"/>
              <w:autoSpaceDN w:val="0"/>
              <w:adjustRightInd w:val="0"/>
              <w:spacing w:before="63"/>
              <w:ind w:left="54"/>
              <w:rPr>
                <w:rFonts w:ascii="Arial" w:eastAsia="Verdana" w:hAnsi="Arial" w:cs="Arial"/>
                <w:sz w:val="16"/>
                <w:szCs w:val="16"/>
              </w:rPr>
            </w:pPr>
            <w:r w:rsidRPr="00367094">
              <w:rPr>
                <w:rFonts w:ascii="Arial" w:hAnsi="Arial" w:cs="Arial"/>
                <w:sz w:val="16"/>
                <w:szCs w:val="16"/>
                <w:lang w:eastAsia="el-GR"/>
              </w:rPr>
              <w:t>2.</w:t>
            </w:r>
          </w:p>
        </w:tc>
        <w:tc>
          <w:tcPr>
            <w:tcW w:w="3686" w:type="dxa"/>
            <w:tcBorders>
              <w:top w:val="single" w:sz="4" w:space="0" w:color="000000"/>
              <w:left w:val="single" w:sz="4" w:space="0" w:color="000000"/>
              <w:bottom w:val="single" w:sz="4" w:space="0" w:color="000000"/>
              <w:right w:val="single" w:sz="4" w:space="0" w:color="000000"/>
            </w:tcBorders>
          </w:tcPr>
          <w:p w14:paraId="7103A7C3" w14:textId="77777777" w:rsidR="000736EB" w:rsidRPr="00367094" w:rsidRDefault="000736EB" w:rsidP="00C3702B">
            <w:pPr>
              <w:rPr>
                <w:rFonts w:ascii="Arial" w:hAnsi="Arial"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3447DB94" w14:textId="77777777" w:rsidR="000736EB" w:rsidRPr="00367094" w:rsidRDefault="000736EB" w:rsidP="00C3702B">
            <w:pPr>
              <w:rPr>
                <w:rFonts w:ascii="Arial" w:hAnsi="Arial" w:cs="Arial"/>
                <w:sz w:val="16"/>
                <w:szCs w:val="16"/>
              </w:rPr>
            </w:pPr>
          </w:p>
        </w:tc>
        <w:tc>
          <w:tcPr>
            <w:tcW w:w="1047" w:type="dxa"/>
            <w:tcBorders>
              <w:top w:val="single" w:sz="4" w:space="0" w:color="000000"/>
              <w:left w:val="single" w:sz="4" w:space="0" w:color="000000"/>
              <w:bottom w:val="single" w:sz="4" w:space="0" w:color="000000"/>
              <w:right w:val="single" w:sz="4" w:space="0" w:color="000000"/>
            </w:tcBorders>
          </w:tcPr>
          <w:p w14:paraId="43BF7A48" w14:textId="77777777" w:rsidR="000736EB" w:rsidRPr="00367094" w:rsidRDefault="000736EB" w:rsidP="00C3702B">
            <w:pPr>
              <w:rPr>
                <w:rFonts w:ascii="Arial" w:hAnsi="Arial" w:cs="Arial"/>
                <w:sz w:val="16"/>
                <w:szCs w:val="16"/>
              </w:rPr>
            </w:pPr>
          </w:p>
        </w:tc>
        <w:tc>
          <w:tcPr>
            <w:tcW w:w="1034" w:type="dxa"/>
            <w:tcBorders>
              <w:top w:val="single" w:sz="4" w:space="0" w:color="000000"/>
              <w:left w:val="single" w:sz="4" w:space="0" w:color="000000"/>
              <w:bottom w:val="single" w:sz="4" w:space="0" w:color="000000"/>
              <w:right w:val="single" w:sz="4" w:space="0" w:color="000000"/>
            </w:tcBorders>
          </w:tcPr>
          <w:p w14:paraId="23C2FADE" w14:textId="77777777" w:rsidR="000736EB" w:rsidRPr="00367094" w:rsidRDefault="000736EB" w:rsidP="00C3702B">
            <w:pPr>
              <w:rPr>
                <w:rFonts w:ascii="Arial" w:hAnsi="Arial" w:cs="Arial"/>
                <w:sz w:val="16"/>
                <w:szCs w:val="16"/>
              </w:rPr>
            </w:pPr>
          </w:p>
        </w:tc>
        <w:tc>
          <w:tcPr>
            <w:tcW w:w="888" w:type="dxa"/>
            <w:tcBorders>
              <w:top w:val="single" w:sz="4" w:space="0" w:color="000000"/>
              <w:left w:val="single" w:sz="4" w:space="0" w:color="000000"/>
              <w:bottom w:val="single" w:sz="4" w:space="0" w:color="000000"/>
              <w:right w:val="single" w:sz="4" w:space="0" w:color="000000"/>
            </w:tcBorders>
          </w:tcPr>
          <w:p w14:paraId="0A1EE0E8" w14:textId="77777777" w:rsidR="000736EB" w:rsidRPr="00367094" w:rsidRDefault="000736EB" w:rsidP="00C3702B">
            <w:pPr>
              <w:rPr>
                <w:rFonts w:ascii="Arial" w:hAnsi="Arial" w:cs="Arial"/>
                <w:sz w:val="16"/>
                <w:szCs w:val="16"/>
              </w:rPr>
            </w:pPr>
          </w:p>
        </w:tc>
        <w:tc>
          <w:tcPr>
            <w:tcW w:w="521" w:type="dxa"/>
            <w:tcBorders>
              <w:top w:val="single" w:sz="4" w:space="0" w:color="000000"/>
              <w:left w:val="single" w:sz="4" w:space="0" w:color="000000"/>
              <w:bottom w:val="single" w:sz="4" w:space="0" w:color="000000"/>
              <w:right w:val="single" w:sz="4" w:space="0" w:color="000000"/>
            </w:tcBorders>
          </w:tcPr>
          <w:p w14:paraId="5DA6D7FB" w14:textId="77777777" w:rsidR="000736EB" w:rsidRPr="00367094" w:rsidRDefault="000736EB" w:rsidP="00C3702B">
            <w:pPr>
              <w:rPr>
                <w:rFonts w:ascii="Arial" w:hAnsi="Arial" w:cs="Arial"/>
                <w:sz w:val="16"/>
                <w:szCs w:val="16"/>
              </w:rPr>
            </w:pPr>
          </w:p>
        </w:tc>
        <w:tc>
          <w:tcPr>
            <w:tcW w:w="904" w:type="dxa"/>
            <w:tcBorders>
              <w:top w:val="single" w:sz="4" w:space="0" w:color="000000"/>
              <w:left w:val="single" w:sz="4" w:space="0" w:color="000000"/>
              <w:bottom w:val="single" w:sz="4" w:space="0" w:color="000000"/>
              <w:right w:val="single" w:sz="4" w:space="0" w:color="000000"/>
            </w:tcBorders>
          </w:tcPr>
          <w:p w14:paraId="64B89EC2" w14:textId="77777777" w:rsidR="000736EB" w:rsidRPr="00367094" w:rsidRDefault="000736EB" w:rsidP="00C3702B">
            <w:pPr>
              <w:rPr>
                <w:rFonts w:ascii="Arial" w:hAnsi="Arial" w:cs="Arial"/>
                <w:sz w:val="16"/>
                <w:szCs w:val="16"/>
              </w:rPr>
            </w:pPr>
          </w:p>
        </w:tc>
      </w:tr>
      <w:tr w:rsidR="000736EB" w:rsidRPr="00367094" w14:paraId="4CB1459D" w14:textId="77777777" w:rsidTr="00EA5563">
        <w:trPr>
          <w:trHeight w:hRule="exact" w:val="350"/>
        </w:trPr>
        <w:tc>
          <w:tcPr>
            <w:tcW w:w="425" w:type="dxa"/>
            <w:tcBorders>
              <w:top w:val="single" w:sz="4" w:space="0" w:color="000000"/>
              <w:left w:val="single" w:sz="4" w:space="0" w:color="000000"/>
              <w:bottom w:val="single" w:sz="4" w:space="0" w:color="000000"/>
              <w:right w:val="single" w:sz="4" w:space="0" w:color="000000"/>
            </w:tcBorders>
          </w:tcPr>
          <w:p w14:paraId="79C9F2FF" w14:textId="77777777" w:rsidR="000736EB" w:rsidRPr="00367094" w:rsidRDefault="000736EB" w:rsidP="00C3702B">
            <w:pPr>
              <w:rPr>
                <w:rFonts w:ascii="Arial" w:hAnsi="Arial" w:cs="Arial"/>
                <w:sz w:val="16"/>
                <w:szCs w:val="16"/>
              </w:rPr>
            </w:pPr>
          </w:p>
        </w:tc>
        <w:tc>
          <w:tcPr>
            <w:tcW w:w="3686" w:type="dxa"/>
            <w:tcBorders>
              <w:top w:val="single" w:sz="4" w:space="0" w:color="000000"/>
              <w:left w:val="single" w:sz="4" w:space="0" w:color="000000"/>
              <w:bottom w:val="single" w:sz="4" w:space="0" w:color="000000"/>
              <w:right w:val="single" w:sz="4" w:space="0" w:color="000000"/>
            </w:tcBorders>
          </w:tcPr>
          <w:p w14:paraId="537C0830" w14:textId="77777777" w:rsidR="000736EB" w:rsidRPr="00367094" w:rsidRDefault="000736EB" w:rsidP="00C3702B">
            <w:pPr>
              <w:rPr>
                <w:rFonts w:ascii="Arial" w:hAnsi="Arial"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5852F453" w14:textId="77777777" w:rsidR="000736EB" w:rsidRPr="00367094" w:rsidRDefault="000736EB" w:rsidP="00C3702B">
            <w:pPr>
              <w:rPr>
                <w:rFonts w:ascii="Arial" w:hAnsi="Arial" w:cs="Arial"/>
                <w:sz w:val="16"/>
                <w:szCs w:val="16"/>
              </w:rPr>
            </w:pPr>
          </w:p>
        </w:tc>
        <w:tc>
          <w:tcPr>
            <w:tcW w:w="1047" w:type="dxa"/>
            <w:tcBorders>
              <w:top w:val="single" w:sz="4" w:space="0" w:color="000000"/>
              <w:left w:val="single" w:sz="4" w:space="0" w:color="000000"/>
              <w:bottom w:val="single" w:sz="4" w:space="0" w:color="000000"/>
              <w:right w:val="single" w:sz="4" w:space="0" w:color="000000"/>
            </w:tcBorders>
          </w:tcPr>
          <w:p w14:paraId="0173FAA9" w14:textId="77777777" w:rsidR="000736EB" w:rsidRPr="00367094" w:rsidRDefault="000736EB" w:rsidP="00C3702B">
            <w:pPr>
              <w:rPr>
                <w:rFonts w:ascii="Arial" w:hAnsi="Arial" w:cs="Arial"/>
                <w:sz w:val="16"/>
                <w:szCs w:val="16"/>
              </w:rPr>
            </w:pPr>
          </w:p>
        </w:tc>
        <w:tc>
          <w:tcPr>
            <w:tcW w:w="1034" w:type="dxa"/>
            <w:tcBorders>
              <w:top w:val="single" w:sz="4" w:space="0" w:color="000000"/>
              <w:left w:val="single" w:sz="4" w:space="0" w:color="000000"/>
              <w:bottom w:val="single" w:sz="4" w:space="0" w:color="000000"/>
              <w:right w:val="single" w:sz="4" w:space="0" w:color="000000"/>
            </w:tcBorders>
          </w:tcPr>
          <w:p w14:paraId="5963C517" w14:textId="77777777" w:rsidR="000736EB" w:rsidRPr="00367094" w:rsidRDefault="000736EB" w:rsidP="00C3702B">
            <w:pPr>
              <w:rPr>
                <w:rFonts w:ascii="Arial" w:hAnsi="Arial" w:cs="Arial"/>
                <w:sz w:val="16"/>
                <w:szCs w:val="16"/>
              </w:rPr>
            </w:pPr>
          </w:p>
        </w:tc>
        <w:tc>
          <w:tcPr>
            <w:tcW w:w="888" w:type="dxa"/>
            <w:tcBorders>
              <w:top w:val="single" w:sz="4" w:space="0" w:color="000000"/>
              <w:left w:val="single" w:sz="4" w:space="0" w:color="000000"/>
              <w:bottom w:val="single" w:sz="4" w:space="0" w:color="000000"/>
              <w:right w:val="single" w:sz="4" w:space="0" w:color="000000"/>
            </w:tcBorders>
          </w:tcPr>
          <w:p w14:paraId="638CD6D3" w14:textId="77777777" w:rsidR="000736EB" w:rsidRPr="00367094" w:rsidRDefault="000736EB" w:rsidP="00C3702B">
            <w:pPr>
              <w:rPr>
                <w:rFonts w:ascii="Arial" w:hAnsi="Arial" w:cs="Arial"/>
                <w:sz w:val="16"/>
                <w:szCs w:val="16"/>
              </w:rPr>
            </w:pPr>
          </w:p>
        </w:tc>
        <w:tc>
          <w:tcPr>
            <w:tcW w:w="521" w:type="dxa"/>
            <w:tcBorders>
              <w:top w:val="single" w:sz="4" w:space="0" w:color="000000"/>
              <w:left w:val="single" w:sz="4" w:space="0" w:color="000000"/>
              <w:bottom w:val="single" w:sz="4" w:space="0" w:color="000000"/>
              <w:right w:val="single" w:sz="4" w:space="0" w:color="000000"/>
            </w:tcBorders>
          </w:tcPr>
          <w:p w14:paraId="2D1A4F4B" w14:textId="77777777" w:rsidR="000736EB" w:rsidRPr="00367094" w:rsidRDefault="000736EB" w:rsidP="00C3702B">
            <w:pPr>
              <w:rPr>
                <w:rFonts w:ascii="Arial" w:hAnsi="Arial" w:cs="Arial"/>
                <w:sz w:val="16"/>
                <w:szCs w:val="16"/>
              </w:rPr>
            </w:pPr>
          </w:p>
        </w:tc>
        <w:tc>
          <w:tcPr>
            <w:tcW w:w="904" w:type="dxa"/>
            <w:tcBorders>
              <w:top w:val="single" w:sz="4" w:space="0" w:color="000000"/>
              <w:left w:val="single" w:sz="4" w:space="0" w:color="000000"/>
              <w:bottom w:val="single" w:sz="4" w:space="0" w:color="000000"/>
              <w:right w:val="single" w:sz="4" w:space="0" w:color="000000"/>
            </w:tcBorders>
          </w:tcPr>
          <w:p w14:paraId="6560C6A3" w14:textId="77777777" w:rsidR="000736EB" w:rsidRPr="00367094" w:rsidRDefault="000736EB" w:rsidP="00C3702B">
            <w:pPr>
              <w:rPr>
                <w:rFonts w:ascii="Arial" w:hAnsi="Arial" w:cs="Arial"/>
                <w:sz w:val="16"/>
                <w:szCs w:val="16"/>
              </w:rPr>
            </w:pPr>
          </w:p>
        </w:tc>
      </w:tr>
      <w:tr w:rsidR="000736EB" w:rsidRPr="00367094" w14:paraId="39E982BC" w14:textId="77777777" w:rsidTr="00EA5563">
        <w:trPr>
          <w:trHeight w:hRule="exact" w:val="350"/>
        </w:trPr>
        <w:tc>
          <w:tcPr>
            <w:tcW w:w="425" w:type="dxa"/>
            <w:tcBorders>
              <w:top w:val="single" w:sz="4" w:space="0" w:color="000000"/>
              <w:left w:val="single" w:sz="4" w:space="0" w:color="000000"/>
              <w:bottom w:val="single" w:sz="4" w:space="0" w:color="000000"/>
              <w:right w:val="single" w:sz="4" w:space="0" w:color="000000"/>
            </w:tcBorders>
            <w:shd w:val="clear" w:color="auto" w:fill="E6E6E6"/>
          </w:tcPr>
          <w:p w14:paraId="47C86F2D" w14:textId="77777777" w:rsidR="000736EB" w:rsidRPr="00367094" w:rsidRDefault="000736EB" w:rsidP="00C3702B">
            <w:pPr>
              <w:rPr>
                <w:rFonts w:ascii="Arial" w:hAnsi="Arial" w:cs="Arial"/>
                <w:sz w:val="16"/>
                <w:szCs w:val="16"/>
              </w:rPr>
            </w:pPr>
          </w:p>
        </w:tc>
        <w:tc>
          <w:tcPr>
            <w:tcW w:w="3686" w:type="dxa"/>
            <w:tcBorders>
              <w:top w:val="single" w:sz="4" w:space="0" w:color="000000"/>
              <w:left w:val="single" w:sz="4" w:space="0" w:color="000000"/>
              <w:bottom w:val="single" w:sz="4" w:space="0" w:color="000000"/>
              <w:right w:val="single" w:sz="4" w:space="0" w:color="000000"/>
            </w:tcBorders>
            <w:shd w:val="clear" w:color="auto" w:fill="E6E6E6"/>
          </w:tcPr>
          <w:p w14:paraId="6F5DF4B3" w14:textId="77777777" w:rsidR="000736EB" w:rsidRPr="00367094" w:rsidRDefault="000736EB" w:rsidP="00C3702B">
            <w:pPr>
              <w:rPr>
                <w:rFonts w:ascii="Arial" w:hAnsi="Arial" w:cs="Arial"/>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E6E6E6"/>
          </w:tcPr>
          <w:p w14:paraId="028171B0" w14:textId="77777777" w:rsidR="000736EB" w:rsidRPr="00367094" w:rsidRDefault="000736EB" w:rsidP="00C3702B">
            <w:pPr>
              <w:rPr>
                <w:rFonts w:ascii="Arial" w:hAnsi="Arial" w:cs="Arial"/>
                <w:sz w:val="16"/>
                <w:szCs w:val="16"/>
              </w:rPr>
            </w:pPr>
          </w:p>
        </w:tc>
        <w:tc>
          <w:tcPr>
            <w:tcW w:w="1047" w:type="dxa"/>
            <w:tcBorders>
              <w:top w:val="single" w:sz="4" w:space="0" w:color="000000"/>
              <w:left w:val="single" w:sz="4" w:space="0" w:color="000000"/>
              <w:bottom w:val="single" w:sz="4" w:space="0" w:color="000000"/>
              <w:right w:val="single" w:sz="4" w:space="0" w:color="000000"/>
            </w:tcBorders>
            <w:shd w:val="clear" w:color="auto" w:fill="E6E6E6"/>
          </w:tcPr>
          <w:p w14:paraId="3AF32DC0" w14:textId="77777777" w:rsidR="000736EB" w:rsidRPr="00367094" w:rsidRDefault="000736EB" w:rsidP="00C3702B">
            <w:pPr>
              <w:rPr>
                <w:rFonts w:ascii="Arial" w:hAnsi="Arial" w:cs="Arial"/>
                <w:sz w:val="16"/>
                <w:szCs w:val="16"/>
              </w:rPr>
            </w:pPr>
          </w:p>
        </w:tc>
        <w:tc>
          <w:tcPr>
            <w:tcW w:w="1034" w:type="dxa"/>
            <w:tcBorders>
              <w:top w:val="single" w:sz="4" w:space="0" w:color="000000"/>
              <w:left w:val="single" w:sz="4" w:space="0" w:color="000000"/>
              <w:bottom w:val="single" w:sz="4" w:space="0" w:color="000000"/>
              <w:right w:val="single" w:sz="4" w:space="0" w:color="000000"/>
            </w:tcBorders>
            <w:shd w:val="clear" w:color="auto" w:fill="E6E6E6"/>
            <w:hideMark/>
          </w:tcPr>
          <w:p w14:paraId="1E2EFD2A" w14:textId="77777777" w:rsidR="000736EB" w:rsidRPr="00367094" w:rsidRDefault="000736EB" w:rsidP="00C3702B">
            <w:pPr>
              <w:autoSpaceDE w:val="0"/>
              <w:autoSpaceDN w:val="0"/>
              <w:adjustRightInd w:val="0"/>
              <w:spacing w:before="63"/>
              <w:ind w:left="54"/>
              <w:rPr>
                <w:rFonts w:ascii="Arial" w:eastAsia="Verdana" w:hAnsi="Arial" w:cs="Arial"/>
                <w:sz w:val="16"/>
                <w:szCs w:val="16"/>
              </w:rPr>
            </w:pPr>
            <w:r w:rsidRPr="00367094">
              <w:rPr>
                <w:rFonts w:ascii="Arial" w:hAnsi="Arial" w:cs="Arial"/>
                <w:b/>
                <w:spacing w:val="-1"/>
                <w:sz w:val="16"/>
                <w:szCs w:val="16"/>
                <w:lang w:eastAsia="el-GR"/>
              </w:rPr>
              <w:t>ΣΥΝΟΛΟ</w:t>
            </w:r>
          </w:p>
        </w:tc>
        <w:tc>
          <w:tcPr>
            <w:tcW w:w="888" w:type="dxa"/>
            <w:tcBorders>
              <w:top w:val="single" w:sz="4" w:space="0" w:color="000000"/>
              <w:left w:val="single" w:sz="4" w:space="0" w:color="000000"/>
              <w:bottom w:val="single" w:sz="4" w:space="0" w:color="000000"/>
              <w:right w:val="single" w:sz="4" w:space="0" w:color="000000"/>
            </w:tcBorders>
          </w:tcPr>
          <w:p w14:paraId="0BB2F9A5" w14:textId="77777777" w:rsidR="000736EB" w:rsidRPr="00367094" w:rsidRDefault="000736EB" w:rsidP="00C3702B">
            <w:pPr>
              <w:rPr>
                <w:rFonts w:ascii="Arial" w:hAnsi="Arial" w:cs="Arial"/>
                <w:sz w:val="16"/>
                <w:szCs w:val="16"/>
              </w:rPr>
            </w:pPr>
          </w:p>
        </w:tc>
        <w:tc>
          <w:tcPr>
            <w:tcW w:w="521" w:type="dxa"/>
            <w:tcBorders>
              <w:top w:val="single" w:sz="4" w:space="0" w:color="000000"/>
              <w:left w:val="single" w:sz="4" w:space="0" w:color="000000"/>
              <w:bottom w:val="single" w:sz="4" w:space="0" w:color="000000"/>
              <w:right w:val="single" w:sz="4" w:space="0" w:color="000000"/>
            </w:tcBorders>
          </w:tcPr>
          <w:p w14:paraId="6C1FEA0F" w14:textId="77777777" w:rsidR="000736EB" w:rsidRPr="00367094" w:rsidRDefault="000736EB" w:rsidP="00C3702B">
            <w:pPr>
              <w:rPr>
                <w:rFonts w:ascii="Arial" w:hAnsi="Arial" w:cs="Arial"/>
                <w:sz w:val="16"/>
                <w:szCs w:val="16"/>
              </w:rPr>
            </w:pPr>
          </w:p>
        </w:tc>
        <w:tc>
          <w:tcPr>
            <w:tcW w:w="904" w:type="dxa"/>
            <w:tcBorders>
              <w:top w:val="single" w:sz="4" w:space="0" w:color="000000"/>
              <w:left w:val="single" w:sz="4" w:space="0" w:color="000000"/>
              <w:bottom w:val="single" w:sz="4" w:space="0" w:color="000000"/>
              <w:right w:val="single" w:sz="4" w:space="0" w:color="000000"/>
            </w:tcBorders>
          </w:tcPr>
          <w:p w14:paraId="1F63275B" w14:textId="77777777" w:rsidR="000736EB" w:rsidRPr="00367094" w:rsidRDefault="000736EB" w:rsidP="00C3702B">
            <w:pPr>
              <w:rPr>
                <w:rFonts w:ascii="Arial" w:hAnsi="Arial" w:cs="Arial"/>
                <w:sz w:val="16"/>
                <w:szCs w:val="16"/>
              </w:rPr>
            </w:pPr>
          </w:p>
        </w:tc>
      </w:tr>
    </w:tbl>
    <w:p w14:paraId="4E49345F" w14:textId="77777777" w:rsidR="000736EB" w:rsidRPr="00B318F8" w:rsidRDefault="000736EB" w:rsidP="000736EB">
      <w:pPr>
        <w:rPr>
          <w:rFonts w:ascii="Tahoma" w:hAnsi="Tahoma" w:cs="Tahoma"/>
        </w:rPr>
      </w:pPr>
    </w:p>
    <w:p w14:paraId="696B04B0" w14:textId="77777777" w:rsidR="000736EB" w:rsidRPr="00B318F8" w:rsidRDefault="000736EB" w:rsidP="000736EB">
      <w:pPr>
        <w:pStyle w:val="2"/>
        <w:numPr>
          <w:ilvl w:val="0"/>
          <w:numId w:val="0"/>
        </w:numPr>
        <w:ind w:left="2280" w:hanging="720"/>
        <w:rPr>
          <w:rFonts w:ascii="Tahoma" w:hAnsi="Tahoma" w:cs="Tahoma"/>
        </w:rPr>
      </w:pPr>
      <w:bookmarkStart w:id="536" w:name="_Toc322691859"/>
      <w:bookmarkStart w:id="537" w:name="_Toc445376215"/>
      <w:bookmarkStart w:id="538" w:name="_Toc454367907"/>
      <w:bookmarkStart w:id="539" w:name="_Toc536776838"/>
      <w:r>
        <w:rPr>
          <w:rFonts w:ascii="Tahoma" w:hAnsi="Tahoma" w:cs="Tahoma"/>
          <w:lang w:val="en-US"/>
        </w:rPr>
        <w:t xml:space="preserve">C4.3  </w:t>
      </w:r>
      <w:r w:rsidRPr="00B318F8">
        <w:rPr>
          <w:rFonts w:ascii="Tahoma" w:hAnsi="Tahoma" w:cs="Tahoma"/>
        </w:rPr>
        <w:t>Υπηρεσίες</w:t>
      </w:r>
      <w:bookmarkEnd w:id="536"/>
      <w:bookmarkEnd w:id="537"/>
      <w:bookmarkEnd w:id="538"/>
      <w:bookmarkEnd w:id="539"/>
    </w:p>
    <w:tbl>
      <w:tblPr>
        <w:tblW w:w="49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
        <w:gridCol w:w="1575"/>
        <w:gridCol w:w="1081"/>
        <w:gridCol w:w="1068"/>
        <w:gridCol w:w="936"/>
        <w:gridCol w:w="1249"/>
        <w:gridCol w:w="1435"/>
        <w:gridCol w:w="1179"/>
      </w:tblGrid>
      <w:tr w:rsidR="000736EB" w:rsidRPr="00367094" w14:paraId="0FDA3C3B" w14:textId="77777777" w:rsidTr="00C3702B">
        <w:trPr>
          <w:cantSplit/>
          <w:tblHeader/>
        </w:trPr>
        <w:tc>
          <w:tcPr>
            <w:tcW w:w="331" w:type="pct"/>
            <w:vMerge w:val="restart"/>
            <w:shd w:val="clear" w:color="auto" w:fill="E6E6E6"/>
            <w:vAlign w:val="center"/>
          </w:tcPr>
          <w:p w14:paraId="499FCE85" w14:textId="77777777" w:rsidR="000736EB" w:rsidRPr="00367094" w:rsidRDefault="000736EB" w:rsidP="00C3702B">
            <w:pPr>
              <w:rPr>
                <w:rFonts w:ascii="Tahoma" w:hAnsi="Tahoma" w:cs="Tahoma"/>
              </w:rPr>
            </w:pPr>
            <w:r w:rsidRPr="00367094">
              <w:rPr>
                <w:rFonts w:ascii="Tahoma" w:hAnsi="Tahoma" w:cs="Tahoma"/>
              </w:rPr>
              <w:t>Α/Α</w:t>
            </w:r>
          </w:p>
        </w:tc>
        <w:tc>
          <w:tcPr>
            <w:tcW w:w="863" w:type="pct"/>
            <w:vMerge w:val="restart"/>
            <w:shd w:val="clear" w:color="auto" w:fill="E6E6E6"/>
            <w:vAlign w:val="center"/>
          </w:tcPr>
          <w:p w14:paraId="12C2A474" w14:textId="77777777" w:rsidR="000736EB" w:rsidRPr="00367094" w:rsidRDefault="000736EB" w:rsidP="00C3702B">
            <w:pPr>
              <w:rPr>
                <w:rFonts w:ascii="Tahoma" w:hAnsi="Tahoma" w:cs="Tahoma"/>
              </w:rPr>
            </w:pPr>
            <w:r w:rsidRPr="00367094">
              <w:rPr>
                <w:rFonts w:ascii="Tahoma" w:hAnsi="Tahoma" w:cs="Tahoma"/>
              </w:rPr>
              <w:t>ΠΕΡΙΓΡΑΦΗ</w:t>
            </w:r>
          </w:p>
        </w:tc>
        <w:tc>
          <w:tcPr>
            <w:tcW w:w="592" w:type="pct"/>
            <w:vMerge w:val="restart"/>
            <w:shd w:val="clear" w:color="auto" w:fill="E6E6E6"/>
            <w:vAlign w:val="center"/>
          </w:tcPr>
          <w:p w14:paraId="502BAB57" w14:textId="77777777" w:rsidR="000736EB" w:rsidRPr="00367094" w:rsidRDefault="000736EB" w:rsidP="00C3702B">
            <w:pPr>
              <w:rPr>
                <w:rFonts w:ascii="Tahoma" w:hAnsi="Tahoma" w:cs="Tahoma"/>
              </w:rPr>
            </w:pPr>
            <w:r w:rsidRPr="00367094">
              <w:rPr>
                <w:rFonts w:ascii="Tahoma" w:hAnsi="Tahoma" w:cs="Tahoma"/>
              </w:rPr>
              <w:t>ΜΟΝΑΔΑ (Α/Μήνας – Α/Ώρα)</w:t>
            </w:r>
          </w:p>
        </w:tc>
        <w:tc>
          <w:tcPr>
            <w:tcW w:w="585" w:type="pct"/>
            <w:vMerge w:val="restart"/>
            <w:shd w:val="clear" w:color="auto" w:fill="E6E6E6"/>
            <w:vAlign w:val="center"/>
          </w:tcPr>
          <w:p w14:paraId="36590119" w14:textId="77777777" w:rsidR="000736EB" w:rsidRPr="00367094" w:rsidRDefault="000736EB" w:rsidP="00C3702B">
            <w:pPr>
              <w:rPr>
                <w:rFonts w:ascii="Tahoma" w:hAnsi="Tahoma" w:cs="Tahoma"/>
              </w:rPr>
            </w:pPr>
            <w:r w:rsidRPr="00367094">
              <w:rPr>
                <w:rFonts w:ascii="Tahoma" w:hAnsi="Tahoma" w:cs="Tahoma"/>
              </w:rPr>
              <w:t>ΠΟΣΟΤΗΤΑ</w:t>
            </w:r>
          </w:p>
        </w:tc>
        <w:tc>
          <w:tcPr>
            <w:tcW w:w="1197" w:type="pct"/>
            <w:gridSpan w:val="2"/>
            <w:shd w:val="clear" w:color="auto" w:fill="E6E6E6"/>
            <w:vAlign w:val="center"/>
          </w:tcPr>
          <w:p w14:paraId="0F8BE36B" w14:textId="77777777" w:rsidR="000736EB" w:rsidRPr="00367094" w:rsidRDefault="000736EB" w:rsidP="00C3702B">
            <w:pPr>
              <w:rPr>
                <w:rFonts w:ascii="Tahoma" w:hAnsi="Tahoma" w:cs="Tahoma"/>
              </w:rPr>
            </w:pPr>
            <w:r w:rsidRPr="00367094">
              <w:rPr>
                <w:rFonts w:ascii="Tahoma" w:hAnsi="Tahoma" w:cs="Tahoma"/>
              </w:rPr>
              <w:t>ΑΞΙΑ ΧΩΡΙΣ ΦΠΑ [€]</w:t>
            </w:r>
          </w:p>
        </w:tc>
        <w:tc>
          <w:tcPr>
            <w:tcW w:w="786" w:type="pct"/>
            <w:vMerge w:val="restart"/>
            <w:shd w:val="clear" w:color="auto" w:fill="E6E6E6"/>
            <w:vAlign w:val="center"/>
          </w:tcPr>
          <w:p w14:paraId="04A0305B" w14:textId="77777777" w:rsidR="000736EB" w:rsidRPr="00367094" w:rsidRDefault="000736EB" w:rsidP="00C3702B">
            <w:pPr>
              <w:rPr>
                <w:rFonts w:ascii="Tahoma" w:hAnsi="Tahoma" w:cs="Tahoma"/>
              </w:rPr>
            </w:pPr>
            <w:r w:rsidRPr="00367094">
              <w:rPr>
                <w:rFonts w:ascii="Tahoma" w:hAnsi="Tahoma" w:cs="Tahoma"/>
              </w:rPr>
              <w:t>ΦΠΑ 2</w:t>
            </w:r>
            <w:r>
              <w:rPr>
                <w:rFonts w:ascii="Tahoma" w:hAnsi="Tahoma" w:cs="Tahoma"/>
              </w:rPr>
              <w:t>4</w:t>
            </w:r>
            <w:r w:rsidRPr="00367094">
              <w:rPr>
                <w:rFonts w:ascii="Tahoma" w:hAnsi="Tahoma" w:cs="Tahoma"/>
              </w:rPr>
              <w:t>% [€]</w:t>
            </w:r>
          </w:p>
        </w:tc>
        <w:tc>
          <w:tcPr>
            <w:tcW w:w="646" w:type="pct"/>
            <w:vMerge w:val="restart"/>
            <w:shd w:val="clear" w:color="auto" w:fill="E6E6E6"/>
            <w:vAlign w:val="center"/>
          </w:tcPr>
          <w:p w14:paraId="106BB42E" w14:textId="77777777" w:rsidR="000736EB" w:rsidRPr="00367094" w:rsidRDefault="000736EB" w:rsidP="00C3702B">
            <w:pPr>
              <w:rPr>
                <w:rFonts w:ascii="Tahoma" w:hAnsi="Tahoma" w:cs="Tahoma"/>
              </w:rPr>
            </w:pPr>
            <w:r w:rsidRPr="00367094">
              <w:rPr>
                <w:rFonts w:ascii="Tahoma" w:hAnsi="Tahoma" w:cs="Tahoma"/>
              </w:rPr>
              <w:t>ΣΥΝΟΛΙΚΗ ΑΞΙΑ</w:t>
            </w:r>
          </w:p>
          <w:p w14:paraId="0EEC0721" w14:textId="77777777" w:rsidR="000736EB" w:rsidRPr="00367094" w:rsidRDefault="000736EB" w:rsidP="00C3702B">
            <w:pPr>
              <w:rPr>
                <w:rFonts w:ascii="Tahoma" w:hAnsi="Tahoma" w:cs="Tahoma"/>
              </w:rPr>
            </w:pPr>
            <w:r w:rsidRPr="00367094">
              <w:rPr>
                <w:rFonts w:ascii="Tahoma" w:hAnsi="Tahoma" w:cs="Tahoma"/>
              </w:rPr>
              <w:t>ΜΕ ΦΠΑ [€]</w:t>
            </w:r>
          </w:p>
        </w:tc>
      </w:tr>
      <w:tr w:rsidR="000736EB" w:rsidRPr="00367094" w14:paraId="565C76C3" w14:textId="77777777" w:rsidTr="00C3702B">
        <w:trPr>
          <w:cantSplit/>
          <w:tblHeader/>
        </w:trPr>
        <w:tc>
          <w:tcPr>
            <w:tcW w:w="331" w:type="pct"/>
            <w:vMerge/>
            <w:shd w:val="clear" w:color="auto" w:fill="E6E6E6"/>
            <w:vAlign w:val="center"/>
          </w:tcPr>
          <w:p w14:paraId="42456299" w14:textId="77777777" w:rsidR="000736EB" w:rsidRPr="00367094" w:rsidRDefault="000736EB" w:rsidP="00C3702B">
            <w:pPr>
              <w:rPr>
                <w:rFonts w:ascii="Tahoma" w:hAnsi="Tahoma" w:cs="Tahoma"/>
              </w:rPr>
            </w:pPr>
          </w:p>
        </w:tc>
        <w:tc>
          <w:tcPr>
            <w:tcW w:w="863" w:type="pct"/>
            <w:vMerge/>
            <w:shd w:val="clear" w:color="auto" w:fill="E6E6E6"/>
            <w:vAlign w:val="center"/>
          </w:tcPr>
          <w:p w14:paraId="7AE46623" w14:textId="77777777" w:rsidR="000736EB" w:rsidRPr="00367094" w:rsidRDefault="000736EB" w:rsidP="00C3702B">
            <w:pPr>
              <w:rPr>
                <w:rFonts w:ascii="Tahoma" w:hAnsi="Tahoma" w:cs="Tahoma"/>
              </w:rPr>
            </w:pPr>
          </w:p>
        </w:tc>
        <w:tc>
          <w:tcPr>
            <w:tcW w:w="592" w:type="pct"/>
            <w:vMerge/>
            <w:shd w:val="clear" w:color="auto" w:fill="E6E6E6"/>
            <w:vAlign w:val="center"/>
          </w:tcPr>
          <w:p w14:paraId="272F55C3" w14:textId="77777777" w:rsidR="000736EB" w:rsidRPr="00367094" w:rsidRDefault="000736EB" w:rsidP="00C3702B">
            <w:pPr>
              <w:rPr>
                <w:rFonts w:ascii="Tahoma" w:hAnsi="Tahoma" w:cs="Tahoma"/>
              </w:rPr>
            </w:pPr>
          </w:p>
        </w:tc>
        <w:tc>
          <w:tcPr>
            <w:tcW w:w="585" w:type="pct"/>
            <w:vMerge/>
            <w:shd w:val="clear" w:color="auto" w:fill="E6E6E6"/>
            <w:vAlign w:val="center"/>
          </w:tcPr>
          <w:p w14:paraId="5DF9D5DB" w14:textId="77777777" w:rsidR="000736EB" w:rsidRPr="00367094" w:rsidRDefault="000736EB" w:rsidP="00C3702B">
            <w:pPr>
              <w:rPr>
                <w:rFonts w:ascii="Tahoma" w:hAnsi="Tahoma" w:cs="Tahoma"/>
              </w:rPr>
            </w:pPr>
          </w:p>
        </w:tc>
        <w:tc>
          <w:tcPr>
            <w:tcW w:w="513" w:type="pct"/>
            <w:shd w:val="clear" w:color="auto" w:fill="E6E6E6"/>
            <w:vAlign w:val="center"/>
          </w:tcPr>
          <w:p w14:paraId="548E1F5B" w14:textId="77777777" w:rsidR="000736EB" w:rsidRPr="00367094" w:rsidRDefault="000736EB" w:rsidP="00C3702B">
            <w:pPr>
              <w:rPr>
                <w:rFonts w:ascii="Tahoma" w:hAnsi="Tahoma" w:cs="Tahoma"/>
              </w:rPr>
            </w:pPr>
            <w:r w:rsidRPr="00367094">
              <w:rPr>
                <w:rFonts w:ascii="Tahoma" w:hAnsi="Tahoma" w:cs="Tahoma"/>
              </w:rPr>
              <w:t>ΤΙΜΗ</w:t>
            </w:r>
          </w:p>
          <w:p w14:paraId="6B55B601" w14:textId="77777777" w:rsidR="000736EB" w:rsidRPr="00367094" w:rsidRDefault="000736EB" w:rsidP="00C3702B">
            <w:pPr>
              <w:rPr>
                <w:rFonts w:ascii="Tahoma" w:hAnsi="Tahoma" w:cs="Tahoma"/>
              </w:rPr>
            </w:pPr>
            <w:r w:rsidRPr="00367094">
              <w:rPr>
                <w:rFonts w:ascii="Tahoma" w:hAnsi="Tahoma" w:cs="Tahoma"/>
              </w:rPr>
              <w:t>ΜΟΝΑΔΑΣ</w:t>
            </w:r>
          </w:p>
        </w:tc>
        <w:tc>
          <w:tcPr>
            <w:tcW w:w="684" w:type="pct"/>
            <w:shd w:val="clear" w:color="auto" w:fill="E6E6E6"/>
            <w:vAlign w:val="center"/>
          </w:tcPr>
          <w:p w14:paraId="52343D4C" w14:textId="77777777" w:rsidR="000736EB" w:rsidRPr="00367094" w:rsidRDefault="000736EB" w:rsidP="00C3702B">
            <w:pPr>
              <w:rPr>
                <w:rFonts w:ascii="Tahoma" w:hAnsi="Tahoma" w:cs="Tahoma"/>
              </w:rPr>
            </w:pPr>
            <w:r w:rsidRPr="00367094">
              <w:rPr>
                <w:rFonts w:ascii="Tahoma" w:hAnsi="Tahoma" w:cs="Tahoma"/>
              </w:rPr>
              <w:t>ΣΥΝΟΛΟ</w:t>
            </w:r>
          </w:p>
        </w:tc>
        <w:tc>
          <w:tcPr>
            <w:tcW w:w="786" w:type="pct"/>
            <w:vMerge/>
            <w:shd w:val="clear" w:color="auto" w:fill="E6E6E6"/>
            <w:vAlign w:val="center"/>
          </w:tcPr>
          <w:p w14:paraId="39206CE5" w14:textId="77777777" w:rsidR="000736EB" w:rsidRPr="00367094" w:rsidRDefault="000736EB" w:rsidP="00C3702B">
            <w:pPr>
              <w:rPr>
                <w:rFonts w:ascii="Tahoma" w:hAnsi="Tahoma" w:cs="Tahoma"/>
              </w:rPr>
            </w:pPr>
          </w:p>
        </w:tc>
        <w:tc>
          <w:tcPr>
            <w:tcW w:w="646" w:type="pct"/>
            <w:vMerge/>
            <w:shd w:val="clear" w:color="auto" w:fill="E6E6E6"/>
            <w:vAlign w:val="center"/>
          </w:tcPr>
          <w:p w14:paraId="2BFE5054" w14:textId="77777777" w:rsidR="000736EB" w:rsidRPr="00367094" w:rsidRDefault="000736EB" w:rsidP="00C3702B">
            <w:pPr>
              <w:rPr>
                <w:rFonts w:ascii="Tahoma" w:hAnsi="Tahoma" w:cs="Tahoma"/>
              </w:rPr>
            </w:pPr>
          </w:p>
        </w:tc>
      </w:tr>
      <w:tr w:rsidR="000736EB" w:rsidRPr="00367094" w14:paraId="62C1CC41" w14:textId="77777777" w:rsidTr="00C3702B">
        <w:trPr>
          <w:trHeight w:val="340"/>
        </w:trPr>
        <w:tc>
          <w:tcPr>
            <w:tcW w:w="331" w:type="pct"/>
            <w:vAlign w:val="center"/>
          </w:tcPr>
          <w:p w14:paraId="34450549" w14:textId="77777777" w:rsidR="000736EB" w:rsidRPr="00367094" w:rsidRDefault="000736EB" w:rsidP="00C3702B">
            <w:pPr>
              <w:rPr>
                <w:rFonts w:ascii="Tahoma" w:hAnsi="Tahoma" w:cs="Tahoma"/>
              </w:rPr>
            </w:pPr>
            <w:r w:rsidRPr="00367094">
              <w:rPr>
                <w:rFonts w:ascii="Tahoma" w:hAnsi="Tahoma" w:cs="Tahoma"/>
              </w:rPr>
              <w:t>1</w:t>
            </w:r>
          </w:p>
        </w:tc>
        <w:tc>
          <w:tcPr>
            <w:tcW w:w="863" w:type="pct"/>
            <w:vAlign w:val="center"/>
          </w:tcPr>
          <w:p w14:paraId="56E89151" w14:textId="77777777" w:rsidR="000736EB" w:rsidRPr="00367094" w:rsidRDefault="000736EB" w:rsidP="00C3702B">
            <w:pPr>
              <w:rPr>
                <w:rFonts w:ascii="Tahoma" w:hAnsi="Tahoma" w:cs="Tahoma"/>
              </w:rPr>
            </w:pPr>
          </w:p>
        </w:tc>
        <w:tc>
          <w:tcPr>
            <w:tcW w:w="592" w:type="pct"/>
            <w:vAlign w:val="center"/>
          </w:tcPr>
          <w:p w14:paraId="331BBB6D" w14:textId="77777777" w:rsidR="000736EB" w:rsidRPr="00367094" w:rsidRDefault="000736EB" w:rsidP="00C3702B">
            <w:pPr>
              <w:rPr>
                <w:rFonts w:ascii="Tahoma" w:hAnsi="Tahoma" w:cs="Tahoma"/>
              </w:rPr>
            </w:pPr>
          </w:p>
        </w:tc>
        <w:tc>
          <w:tcPr>
            <w:tcW w:w="585" w:type="pct"/>
            <w:vAlign w:val="center"/>
          </w:tcPr>
          <w:p w14:paraId="49F206C2" w14:textId="77777777" w:rsidR="000736EB" w:rsidRPr="00367094" w:rsidRDefault="000736EB" w:rsidP="00C3702B">
            <w:pPr>
              <w:rPr>
                <w:rFonts w:ascii="Tahoma" w:hAnsi="Tahoma" w:cs="Tahoma"/>
              </w:rPr>
            </w:pPr>
          </w:p>
        </w:tc>
        <w:tc>
          <w:tcPr>
            <w:tcW w:w="513" w:type="pct"/>
            <w:vAlign w:val="center"/>
          </w:tcPr>
          <w:p w14:paraId="64FA2939" w14:textId="77777777" w:rsidR="000736EB" w:rsidRPr="00367094" w:rsidRDefault="000736EB" w:rsidP="00C3702B">
            <w:pPr>
              <w:rPr>
                <w:rFonts w:ascii="Tahoma" w:hAnsi="Tahoma" w:cs="Tahoma"/>
              </w:rPr>
            </w:pPr>
          </w:p>
        </w:tc>
        <w:tc>
          <w:tcPr>
            <w:tcW w:w="684" w:type="pct"/>
            <w:vAlign w:val="center"/>
          </w:tcPr>
          <w:p w14:paraId="6C0C6D5C" w14:textId="77777777" w:rsidR="000736EB" w:rsidRPr="00367094" w:rsidRDefault="000736EB" w:rsidP="00C3702B">
            <w:pPr>
              <w:rPr>
                <w:rFonts w:ascii="Tahoma" w:hAnsi="Tahoma" w:cs="Tahoma"/>
              </w:rPr>
            </w:pPr>
          </w:p>
        </w:tc>
        <w:tc>
          <w:tcPr>
            <w:tcW w:w="786" w:type="pct"/>
            <w:vAlign w:val="center"/>
          </w:tcPr>
          <w:p w14:paraId="33CC53B7" w14:textId="77777777" w:rsidR="000736EB" w:rsidRPr="00367094" w:rsidRDefault="000736EB" w:rsidP="00C3702B">
            <w:pPr>
              <w:rPr>
                <w:rFonts w:ascii="Tahoma" w:hAnsi="Tahoma" w:cs="Tahoma"/>
              </w:rPr>
            </w:pPr>
          </w:p>
        </w:tc>
        <w:tc>
          <w:tcPr>
            <w:tcW w:w="646" w:type="pct"/>
            <w:vAlign w:val="center"/>
          </w:tcPr>
          <w:p w14:paraId="40B45F88" w14:textId="77777777" w:rsidR="000736EB" w:rsidRPr="00367094" w:rsidRDefault="000736EB" w:rsidP="00C3702B">
            <w:pPr>
              <w:rPr>
                <w:rFonts w:ascii="Tahoma" w:hAnsi="Tahoma" w:cs="Tahoma"/>
              </w:rPr>
            </w:pPr>
          </w:p>
        </w:tc>
      </w:tr>
      <w:tr w:rsidR="000736EB" w:rsidRPr="00367094" w14:paraId="0430FE58" w14:textId="77777777" w:rsidTr="00C3702B">
        <w:trPr>
          <w:trHeight w:val="340"/>
        </w:trPr>
        <w:tc>
          <w:tcPr>
            <w:tcW w:w="331" w:type="pct"/>
            <w:vAlign w:val="center"/>
          </w:tcPr>
          <w:p w14:paraId="3FC5D060" w14:textId="77777777" w:rsidR="000736EB" w:rsidRPr="00367094" w:rsidRDefault="000736EB" w:rsidP="00C3702B">
            <w:pPr>
              <w:rPr>
                <w:rFonts w:ascii="Tahoma" w:hAnsi="Tahoma" w:cs="Tahoma"/>
              </w:rPr>
            </w:pPr>
            <w:r w:rsidRPr="00367094">
              <w:rPr>
                <w:rFonts w:ascii="Tahoma" w:hAnsi="Tahoma" w:cs="Tahoma"/>
              </w:rPr>
              <w:t>2</w:t>
            </w:r>
          </w:p>
        </w:tc>
        <w:tc>
          <w:tcPr>
            <w:tcW w:w="863" w:type="pct"/>
            <w:vAlign w:val="center"/>
          </w:tcPr>
          <w:p w14:paraId="22D7C8E5" w14:textId="77777777" w:rsidR="000736EB" w:rsidRPr="00367094" w:rsidRDefault="000736EB" w:rsidP="00C3702B">
            <w:pPr>
              <w:rPr>
                <w:rFonts w:ascii="Tahoma" w:hAnsi="Tahoma" w:cs="Tahoma"/>
              </w:rPr>
            </w:pPr>
          </w:p>
        </w:tc>
        <w:tc>
          <w:tcPr>
            <w:tcW w:w="592" w:type="pct"/>
            <w:vAlign w:val="center"/>
          </w:tcPr>
          <w:p w14:paraId="4B42C0BF" w14:textId="77777777" w:rsidR="000736EB" w:rsidRPr="00367094" w:rsidRDefault="000736EB" w:rsidP="00C3702B">
            <w:pPr>
              <w:rPr>
                <w:rFonts w:ascii="Tahoma" w:hAnsi="Tahoma" w:cs="Tahoma"/>
              </w:rPr>
            </w:pPr>
          </w:p>
        </w:tc>
        <w:tc>
          <w:tcPr>
            <w:tcW w:w="585" w:type="pct"/>
            <w:vAlign w:val="center"/>
          </w:tcPr>
          <w:p w14:paraId="5AE94B22" w14:textId="77777777" w:rsidR="000736EB" w:rsidRPr="00367094" w:rsidRDefault="000736EB" w:rsidP="00C3702B">
            <w:pPr>
              <w:rPr>
                <w:rFonts w:ascii="Tahoma" w:hAnsi="Tahoma" w:cs="Tahoma"/>
              </w:rPr>
            </w:pPr>
          </w:p>
        </w:tc>
        <w:tc>
          <w:tcPr>
            <w:tcW w:w="513" w:type="pct"/>
            <w:vAlign w:val="center"/>
          </w:tcPr>
          <w:p w14:paraId="42F438D5" w14:textId="77777777" w:rsidR="000736EB" w:rsidRPr="00367094" w:rsidRDefault="000736EB" w:rsidP="00C3702B">
            <w:pPr>
              <w:rPr>
                <w:rFonts w:ascii="Tahoma" w:hAnsi="Tahoma" w:cs="Tahoma"/>
              </w:rPr>
            </w:pPr>
          </w:p>
        </w:tc>
        <w:tc>
          <w:tcPr>
            <w:tcW w:w="684" w:type="pct"/>
            <w:vAlign w:val="center"/>
          </w:tcPr>
          <w:p w14:paraId="2E352948" w14:textId="77777777" w:rsidR="000736EB" w:rsidRPr="00367094" w:rsidRDefault="000736EB" w:rsidP="00C3702B">
            <w:pPr>
              <w:rPr>
                <w:rFonts w:ascii="Tahoma" w:hAnsi="Tahoma" w:cs="Tahoma"/>
              </w:rPr>
            </w:pPr>
          </w:p>
        </w:tc>
        <w:tc>
          <w:tcPr>
            <w:tcW w:w="786" w:type="pct"/>
            <w:vAlign w:val="center"/>
          </w:tcPr>
          <w:p w14:paraId="487D8A32" w14:textId="77777777" w:rsidR="000736EB" w:rsidRPr="00367094" w:rsidRDefault="000736EB" w:rsidP="00C3702B">
            <w:pPr>
              <w:rPr>
                <w:rFonts w:ascii="Tahoma" w:hAnsi="Tahoma" w:cs="Tahoma"/>
              </w:rPr>
            </w:pPr>
          </w:p>
        </w:tc>
        <w:tc>
          <w:tcPr>
            <w:tcW w:w="646" w:type="pct"/>
            <w:vAlign w:val="center"/>
          </w:tcPr>
          <w:p w14:paraId="132B6E3E" w14:textId="77777777" w:rsidR="000736EB" w:rsidRPr="00367094" w:rsidRDefault="000736EB" w:rsidP="00C3702B">
            <w:pPr>
              <w:rPr>
                <w:rFonts w:ascii="Tahoma" w:hAnsi="Tahoma" w:cs="Tahoma"/>
              </w:rPr>
            </w:pPr>
          </w:p>
        </w:tc>
      </w:tr>
      <w:tr w:rsidR="000736EB" w:rsidRPr="00367094" w14:paraId="1B61B249" w14:textId="77777777" w:rsidTr="00C3702B">
        <w:trPr>
          <w:trHeight w:val="340"/>
        </w:trPr>
        <w:tc>
          <w:tcPr>
            <w:tcW w:w="331" w:type="pct"/>
            <w:vAlign w:val="center"/>
          </w:tcPr>
          <w:p w14:paraId="669A23D3" w14:textId="77777777" w:rsidR="000736EB" w:rsidRPr="00367094" w:rsidRDefault="000736EB" w:rsidP="00C3702B">
            <w:pPr>
              <w:rPr>
                <w:rFonts w:ascii="Tahoma" w:hAnsi="Tahoma" w:cs="Tahoma"/>
              </w:rPr>
            </w:pPr>
          </w:p>
        </w:tc>
        <w:tc>
          <w:tcPr>
            <w:tcW w:w="863" w:type="pct"/>
            <w:vAlign w:val="center"/>
          </w:tcPr>
          <w:p w14:paraId="425D35C9" w14:textId="77777777" w:rsidR="000736EB" w:rsidRPr="00367094" w:rsidRDefault="000736EB" w:rsidP="00C3702B">
            <w:pPr>
              <w:rPr>
                <w:rFonts w:ascii="Tahoma" w:hAnsi="Tahoma" w:cs="Tahoma"/>
              </w:rPr>
            </w:pPr>
          </w:p>
        </w:tc>
        <w:tc>
          <w:tcPr>
            <w:tcW w:w="592" w:type="pct"/>
            <w:vAlign w:val="center"/>
          </w:tcPr>
          <w:p w14:paraId="0CE53B96" w14:textId="77777777" w:rsidR="000736EB" w:rsidRPr="00367094" w:rsidRDefault="000736EB" w:rsidP="00C3702B">
            <w:pPr>
              <w:rPr>
                <w:rFonts w:ascii="Tahoma" w:hAnsi="Tahoma" w:cs="Tahoma"/>
              </w:rPr>
            </w:pPr>
          </w:p>
        </w:tc>
        <w:tc>
          <w:tcPr>
            <w:tcW w:w="585" w:type="pct"/>
            <w:vAlign w:val="center"/>
          </w:tcPr>
          <w:p w14:paraId="512B9B9E" w14:textId="77777777" w:rsidR="000736EB" w:rsidRPr="00367094" w:rsidRDefault="000736EB" w:rsidP="00C3702B">
            <w:pPr>
              <w:rPr>
                <w:rFonts w:ascii="Tahoma" w:hAnsi="Tahoma" w:cs="Tahoma"/>
              </w:rPr>
            </w:pPr>
          </w:p>
        </w:tc>
        <w:tc>
          <w:tcPr>
            <w:tcW w:w="513" w:type="pct"/>
            <w:vAlign w:val="center"/>
          </w:tcPr>
          <w:p w14:paraId="10FDEA19" w14:textId="77777777" w:rsidR="000736EB" w:rsidRPr="00367094" w:rsidRDefault="000736EB" w:rsidP="00C3702B">
            <w:pPr>
              <w:rPr>
                <w:rFonts w:ascii="Tahoma" w:hAnsi="Tahoma" w:cs="Tahoma"/>
              </w:rPr>
            </w:pPr>
          </w:p>
        </w:tc>
        <w:tc>
          <w:tcPr>
            <w:tcW w:w="684" w:type="pct"/>
            <w:vAlign w:val="center"/>
          </w:tcPr>
          <w:p w14:paraId="780A718F" w14:textId="77777777" w:rsidR="000736EB" w:rsidRPr="00367094" w:rsidRDefault="000736EB" w:rsidP="00C3702B">
            <w:pPr>
              <w:rPr>
                <w:rFonts w:ascii="Tahoma" w:hAnsi="Tahoma" w:cs="Tahoma"/>
              </w:rPr>
            </w:pPr>
          </w:p>
        </w:tc>
        <w:tc>
          <w:tcPr>
            <w:tcW w:w="786" w:type="pct"/>
            <w:vAlign w:val="center"/>
          </w:tcPr>
          <w:p w14:paraId="43B368CB" w14:textId="77777777" w:rsidR="000736EB" w:rsidRPr="00367094" w:rsidRDefault="000736EB" w:rsidP="00C3702B">
            <w:pPr>
              <w:rPr>
                <w:rFonts w:ascii="Tahoma" w:hAnsi="Tahoma" w:cs="Tahoma"/>
              </w:rPr>
            </w:pPr>
          </w:p>
        </w:tc>
        <w:tc>
          <w:tcPr>
            <w:tcW w:w="646" w:type="pct"/>
            <w:vAlign w:val="center"/>
          </w:tcPr>
          <w:p w14:paraId="54C81886" w14:textId="77777777" w:rsidR="000736EB" w:rsidRPr="00367094" w:rsidRDefault="000736EB" w:rsidP="00C3702B">
            <w:pPr>
              <w:rPr>
                <w:rFonts w:ascii="Tahoma" w:hAnsi="Tahoma" w:cs="Tahoma"/>
              </w:rPr>
            </w:pPr>
          </w:p>
        </w:tc>
      </w:tr>
      <w:tr w:rsidR="000736EB" w:rsidRPr="00367094" w14:paraId="4729D272" w14:textId="77777777" w:rsidTr="00C3702B">
        <w:trPr>
          <w:trHeight w:val="340"/>
        </w:trPr>
        <w:tc>
          <w:tcPr>
            <w:tcW w:w="2884" w:type="pct"/>
            <w:gridSpan w:val="5"/>
            <w:shd w:val="clear" w:color="auto" w:fill="E6E6E6"/>
            <w:vAlign w:val="center"/>
          </w:tcPr>
          <w:p w14:paraId="0E0159B0" w14:textId="77777777" w:rsidR="000736EB" w:rsidRPr="00367094" w:rsidRDefault="000736EB" w:rsidP="00C3702B">
            <w:pPr>
              <w:rPr>
                <w:rFonts w:ascii="Tahoma" w:hAnsi="Tahoma" w:cs="Tahoma"/>
                <w:b/>
              </w:rPr>
            </w:pPr>
            <w:r w:rsidRPr="00367094">
              <w:rPr>
                <w:rFonts w:ascii="Tahoma" w:hAnsi="Tahoma" w:cs="Tahoma"/>
                <w:b/>
              </w:rPr>
              <w:t>ΣΥΝΟΛΟ</w:t>
            </w:r>
          </w:p>
        </w:tc>
        <w:tc>
          <w:tcPr>
            <w:tcW w:w="684" w:type="pct"/>
            <w:shd w:val="clear" w:color="auto" w:fill="auto"/>
            <w:vAlign w:val="center"/>
          </w:tcPr>
          <w:p w14:paraId="64DA6D22" w14:textId="77777777" w:rsidR="000736EB" w:rsidRPr="00367094" w:rsidRDefault="000736EB" w:rsidP="00C3702B">
            <w:pPr>
              <w:rPr>
                <w:rFonts w:ascii="Tahoma" w:hAnsi="Tahoma" w:cs="Tahoma"/>
              </w:rPr>
            </w:pPr>
          </w:p>
        </w:tc>
        <w:tc>
          <w:tcPr>
            <w:tcW w:w="786" w:type="pct"/>
            <w:shd w:val="clear" w:color="auto" w:fill="auto"/>
            <w:vAlign w:val="center"/>
          </w:tcPr>
          <w:p w14:paraId="2A999409" w14:textId="77777777" w:rsidR="000736EB" w:rsidRPr="00367094" w:rsidRDefault="000736EB" w:rsidP="00C3702B">
            <w:pPr>
              <w:rPr>
                <w:rFonts w:ascii="Tahoma" w:hAnsi="Tahoma" w:cs="Tahoma"/>
              </w:rPr>
            </w:pPr>
          </w:p>
        </w:tc>
        <w:tc>
          <w:tcPr>
            <w:tcW w:w="646" w:type="pct"/>
            <w:shd w:val="clear" w:color="auto" w:fill="auto"/>
            <w:vAlign w:val="center"/>
          </w:tcPr>
          <w:p w14:paraId="60D0D936" w14:textId="77777777" w:rsidR="000736EB" w:rsidRPr="00367094" w:rsidRDefault="000736EB" w:rsidP="00C3702B">
            <w:pPr>
              <w:rPr>
                <w:rFonts w:ascii="Tahoma" w:hAnsi="Tahoma" w:cs="Tahoma"/>
              </w:rPr>
            </w:pPr>
          </w:p>
        </w:tc>
      </w:tr>
    </w:tbl>
    <w:p w14:paraId="2A7B337C" w14:textId="77777777" w:rsidR="000736EB" w:rsidRDefault="000736EB" w:rsidP="000736EB">
      <w:pPr>
        <w:rPr>
          <w:rFonts w:ascii="Tahoma" w:hAnsi="Tahoma" w:cs="Tahoma"/>
        </w:rPr>
      </w:pPr>
    </w:p>
    <w:p w14:paraId="5372EE3E" w14:textId="77777777" w:rsidR="000736EB" w:rsidRDefault="000736EB" w:rsidP="000736EB">
      <w:pPr>
        <w:rPr>
          <w:rFonts w:ascii="Tahoma" w:hAnsi="Tahoma" w:cs="Tahoma"/>
        </w:rPr>
      </w:pPr>
    </w:p>
    <w:p w14:paraId="7B2AA453" w14:textId="77777777" w:rsidR="000736EB" w:rsidRDefault="000736EB" w:rsidP="000736EB">
      <w:pPr>
        <w:rPr>
          <w:rFonts w:ascii="Tahoma" w:hAnsi="Tahoma" w:cs="Tahoma"/>
        </w:rPr>
      </w:pPr>
    </w:p>
    <w:p w14:paraId="2DEF0242" w14:textId="77777777" w:rsidR="000736EB" w:rsidRDefault="000736EB" w:rsidP="000736EB">
      <w:pPr>
        <w:rPr>
          <w:rFonts w:ascii="Tahoma" w:hAnsi="Tahoma" w:cs="Tahoma"/>
        </w:rPr>
      </w:pPr>
    </w:p>
    <w:p w14:paraId="45366C6D" w14:textId="77777777" w:rsidR="000736EB" w:rsidRDefault="000736EB" w:rsidP="000736EB">
      <w:pPr>
        <w:rPr>
          <w:rFonts w:ascii="Tahoma" w:hAnsi="Tahoma" w:cs="Tahoma"/>
          <w:lang w:val="en-US"/>
        </w:rPr>
      </w:pPr>
    </w:p>
    <w:p w14:paraId="53EA7241" w14:textId="77777777" w:rsidR="000736EB" w:rsidRPr="00014D85" w:rsidRDefault="000736EB" w:rsidP="000736EB">
      <w:pPr>
        <w:rPr>
          <w:rFonts w:ascii="Tahoma" w:hAnsi="Tahoma" w:cs="Tahoma"/>
          <w:lang w:val="en-US"/>
        </w:rPr>
      </w:pPr>
    </w:p>
    <w:p w14:paraId="7C6DA27D" w14:textId="77777777" w:rsidR="000736EB" w:rsidRDefault="000736EB" w:rsidP="000736EB">
      <w:bookmarkStart w:id="540" w:name="_Toc322691860"/>
      <w:bookmarkStart w:id="541" w:name="_Toc445376216"/>
      <w:bookmarkStart w:id="542" w:name="_Toc454367908"/>
    </w:p>
    <w:p w14:paraId="642E0D97" w14:textId="77777777" w:rsidR="000736EB" w:rsidRPr="00B318F8" w:rsidRDefault="000736EB" w:rsidP="000736EB">
      <w:pPr>
        <w:pStyle w:val="2"/>
        <w:numPr>
          <w:ilvl w:val="0"/>
          <w:numId w:val="0"/>
        </w:numPr>
        <w:ind w:left="1560"/>
        <w:rPr>
          <w:rFonts w:ascii="Tahoma" w:hAnsi="Tahoma" w:cs="Tahoma"/>
        </w:rPr>
      </w:pPr>
      <w:bookmarkStart w:id="543" w:name="_Toc536776839"/>
      <w:r>
        <w:rPr>
          <w:rFonts w:ascii="Tahoma" w:hAnsi="Tahoma" w:cs="Tahoma"/>
          <w:lang w:val="en-US"/>
        </w:rPr>
        <w:t xml:space="preserve">C4.4  </w:t>
      </w:r>
      <w:r w:rsidRPr="00B318F8">
        <w:rPr>
          <w:rFonts w:ascii="Tahoma" w:hAnsi="Tahoma" w:cs="Tahoma"/>
        </w:rPr>
        <w:t>Άλλες Δαπάνες</w:t>
      </w:r>
      <w:bookmarkEnd w:id="540"/>
      <w:bookmarkEnd w:id="541"/>
      <w:bookmarkEnd w:id="542"/>
      <w:bookmarkEnd w:id="543"/>
    </w:p>
    <w:p w14:paraId="55CC3BDC" w14:textId="77777777" w:rsidR="000736EB" w:rsidRPr="00B318F8" w:rsidRDefault="000736EB" w:rsidP="000736EB">
      <w:pPr>
        <w:rPr>
          <w:rFonts w:ascii="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
        <w:gridCol w:w="2800"/>
        <w:gridCol w:w="1076"/>
        <w:gridCol w:w="1257"/>
        <w:gridCol w:w="1076"/>
        <w:gridCol w:w="1118"/>
        <w:gridCol w:w="1372"/>
      </w:tblGrid>
      <w:tr w:rsidR="000736EB" w:rsidRPr="00B318F8" w14:paraId="3B9D49D4" w14:textId="77777777" w:rsidTr="00C3702B">
        <w:trPr>
          <w:cantSplit/>
        </w:trPr>
        <w:tc>
          <w:tcPr>
            <w:tcW w:w="294" w:type="pct"/>
            <w:vMerge w:val="restart"/>
            <w:shd w:val="clear" w:color="auto" w:fill="E6E6E6"/>
            <w:vAlign w:val="center"/>
          </w:tcPr>
          <w:p w14:paraId="1721573E" w14:textId="77777777" w:rsidR="000736EB" w:rsidRPr="00B318F8" w:rsidRDefault="000736EB" w:rsidP="00C3702B">
            <w:pPr>
              <w:jc w:val="center"/>
              <w:rPr>
                <w:rFonts w:ascii="Tahoma" w:hAnsi="Tahoma" w:cs="Tahoma"/>
                <w:sz w:val="16"/>
                <w:szCs w:val="16"/>
              </w:rPr>
            </w:pPr>
            <w:r w:rsidRPr="00B318F8">
              <w:rPr>
                <w:rFonts w:ascii="Tahoma" w:hAnsi="Tahoma" w:cs="Tahoma"/>
                <w:sz w:val="16"/>
                <w:szCs w:val="16"/>
              </w:rPr>
              <w:t>Α/Α</w:t>
            </w:r>
          </w:p>
        </w:tc>
        <w:tc>
          <w:tcPr>
            <w:tcW w:w="1515" w:type="pct"/>
            <w:vMerge w:val="restart"/>
            <w:shd w:val="clear" w:color="auto" w:fill="E6E6E6"/>
            <w:vAlign w:val="center"/>
          </w:tcPr>
          <w:p w14:paraId="751CA3B6" w14:textId="77777777" w:rsidR="000736EB" w:rsidRPr="00B318F8" w:rsidRDefault="000736EB" w:rsidP="00C3702B">
            <w:pPr>
              <w:jc w:val="center"/>
              <w:rPr>
                <w:rFonts w:ascii="Tahoma" w:hAnsi="Tahoma" w:cs="Tahoma"/>
                <w:sz w:val="16"/>
                <w:szCs w:val="16"/>
              </w:rPr>
            </w:pPr>
            <w:r w:rsidRPr="00B318F8">
              <w:rPr>
                <w:rFonts w:ascii="Tahoma" w:hAnsi="Tahoma" w:cs="Tahoma"/>
                <w:sz w:val="16"/>
                <w:szCs w:val="16"/>
              </w:rPr>
              <w:t>ΠΕΡΙΓΡΑΦΗ</w:t>
            </w:r>
          </w:p>
        </w:tc>
        <w:tc>
          <w:tcPr>
            <w:tcW w:w="582" w:type="pct"/>
            <w:vMerge w:val="restart"/>
            <w:shd w:val="clear" w:color="auto" w:fill="E6E6E6"/>
            <w:vAlign w:val="center"/>
          </w:tcPr>
          <w:p w14:paraId="66C1742D" w14:textId="77777777" w:rsidR="000736EB" w:rsidRPr="00B318F8" w:rsidRDefault="000736EB" w:rsidP="00C3702B">
            <w:pPr>
              <w:jc w:val="center"/>
              <w:rPr>
                <w:rFonts w:ascii="Tahoma" w:hAnsi="Tahoma" w:cs="Tahoma"/>
                <w:sz w:val="16"/>
                <w:szCs w:val="16"/>
              </w:rPr>
            </w:pPr>
            <w:r w:rsidRPr="00B318F8">
              <w:rPr>
                <w:rFonts w:ascii="Tahoma" w:hAnsi="Tahoma" w:cs="Tahoma"/>
                <w:sz w:val="16"/>
                <w:szCs w:val="16"/>
              </w:rPr>
              <w:t>ΠΟΣΟΤΗΤΑ</w:t>
            </w:r>
          </w:p>
        </w:tc>
        <w:tc>
          <w:tcPr>
            <w:tcW w:w="1261" w:type="pct"/>
            <w:gridSpan w:val="2"/>
            <w:shd w:val="clear" w:color="auto" w:fill="E6E6E6"/>
            <w:vAlign w:val="center"/>
          </w:tcPr>
          <w:p w14:paraId="2692D451" w14:textId="77777777" w:rsidR="000736EB" w:rsidRPr="00B318F8" w:rsidRDefault="000736EB" w:rsidP="00C3702B">
            <w:pPr>
              <w:jc w:val="center"/>
              <w:rPr>
                <w:rFonts w:ascii="Tahoma" w:hAnsi="Tahoma" w:cs="Tahoma"/>
                <w:sz w:val="16"/>
                <w:szCs w:val="16"/>
              </w:rPr>
            </w:pPr>
            <w:r w:rsidRPr="00B318F8">
              <w:rPr>
                <w:rFonts w:ascii="Tahoma" w:hAnsi="Tahoma" w:cs="Tahoma"/>
                <w:sz w:val="16"/>
                <w:szCs w:val="16"/>
              </w:rPr>
              <w:t>ΑΞΙΑ</w:t>
            </w:r>
            <w:r w:rsidRPr="00B318F8">
              <w:rPr>
                <w:rFonts w:ascii="Tahoma" w:hAnsi="Tahoma" w:cs="Tahoma"/>
                <w:sz w:val="16"/>
                <w:szCs w:val="16"/>
                <w:lang w:val="en-US"/>
              </w:rPr>
              <w:t xml:space="preserve"> </w:t>
            </w:r>
            <w:r w:rsidRPr="00B318F8">
              <w:rPr>
                <w:rFonts w:ascii="Tahoma" w:hAnsi="Tahoma" w:cs="Tahoma"/>
                <w:sz w:val="16"/>
                <w:szCs w:val="16"/>
              </w:rPr>
              <w:t>ΧΩΡΙΣ ΦΠΑ</w:t>
            </w:r>
          </w:p>
        </w:tc>
        <w:tc>
          <w:tcPr>
            <w:tcW w:w="605" w:type="pct"/>
            <w:vMerge w:val="restart"/>
            <w:shd w:val="clear" w:color="auto" w:fill="E6E6E6"/>
            <w:vAlign w:val="center"/>
          </w:tcPr>
          <w:p w14:paraId="69E7E577" w14:textId="77777777" w:rsidR="000736EB" w:rsidRPr="00B318F8" w:rsidRDefault="000736EB" w:rsidP="00C3702B">
            <w:pPr>
              <w:jc w:val="center"/>
              <w:rPr>
                <w:rFonts w:ascii="Tahoma" w:hAnsi="Tahoma" w:cs="Tahoma"/>
                <w:sz w:val="16"/>
                <w:szCs w:val="16"/>
              </w:rPr>
            </w:pPr>
            <w:r w:rsidRPr="00B318F8">
              <w:rPr>
                <w:rFonts w:ascii="Tahoma" w:hAnsi="Tahoma" w:cs="Tahoma"/>
                <w:sz w:val="16"/>
                <w:szCs w:val="16"/>
              </w:rPr>
              <w:t>ΦΠΑ (€)</w:t>
            </w:r>
          </w:p>
        </w:tc>
        <w:tc>
          <w:tcPr>
            <w:tcW w:w="743" w:type="pct"/>
            <w:vMerge w:val="restart"/>
            <w:shd w:val="clear" w:color="auto" w:fill="E6E6E6"/>
            <w:vAlign w:val="center"/>
          </w:tcPr>
          <w:p w14:paraId="005AEF5C" w14:textId="77777777" w:rsidR="000736EB" w:rsidRPr="00B318F8" w:rsidRDefault="000736EB" w:rsidP="00C3702B">
            <w:pPr>
              <w:jc w:val="center"/>
              <w:rPr>
                <w:rFonts w:ascii="Tahoma" w:hAnsi="Tahoma" w:cs="Tahoma"/>
                <w:sz w:val="16"/>
                <w:szCs w:val="16"/>
              </w:rPr>
            </w:pPr>
            <w:r w:rsidRPr="00B318F8">
              <w:rPr>
                <w:rFonts w:ascii="Tahoma" w:hAnsi="Tahoma" w:cs="Tahoma"/>
                <w:sz w:val="16"/>
                <w:szCs w:val="16"/>
              </w:rPr>
              <w:t>ΣΥΝΟΛΙΚΗ ΑΞΙΑ ΜΕ ΦΠΑ (€)</w:t>
            </w:r>
          </w:p>
        </w:tc>
      </w:tr>
      <w:tr w:rsidR="000736EB" w:rsidRPr="00B318F8" w14:paraId="7799508B" w14:textId="77777777" w:rsidTr="00C3702B">
        <w:trPr>
          <w:cantSplit/>
        </w:trPr>
        <w:tc>
          <w:tcPr>
            <w:tcW w:w="294" w:type="pct"/>
            <w:vMerge/>
            <w:shd w:val="clear" w:color="auto" w:fill="E6E6E6"/>
            <w:vAlign w:val="center"/>
          </w:tcPr>
          <w:p w14:paraId="1C2626B5" w14:textId="77777777" w:rsidR="000736EB" w:rsidRPr="00B318F8" w:rsidRDefault="000736EB" w:rsidP="00C3702B">
            <w:pPr>
              <w:jc w:val="center"/>
              <w:rPr>
                <w:rFonts w:ascii="Tahoma" w:hAnsi="Tahoma" w:cs="Tahoma"/>
                <w:sz w:val="16"/>
                <w:szCs w:val="16"/>
              </w:rPr>
            </w:pPr>
          </w:p>
        </w:tc>
        <w:tc>
          <w:tcPr>
            <w:tcW w:w="1515" w:type="pct"/>
            <w:vMerge/>
            <w:shd w:val="clear" w:color="auto" w:fill="E6E6E6"/>
            <w:vAlign w:val="center"/>
          </w:tcPr>
          <w:p w14:paraId="7EA7A3B3" w14:textId="77777777" w:rsidR="000736EB" w:rsidRPr="00B318F8" w:rsidRDefault="000736EB" w:rsidP="00C3702B">
            <w:pPr>
              <w:jc w:val="center"/>
              <w:rPr>
                <w:rFonts w:ascii="Tahoma" w:hAnsi="Tahoma" w:cs="Tahoma"/>
                <w:sz w:val="16"/>
                <w:szCs w:val="16"/>
              </w:rPr>
            </w:pPr>
          </w:p>
        </w:tc>
        <w:tc>
          <w:tcPr>
            <w:tcW w:w="582" w:type="pct"/>
            <w:vMerge/>
            <w:shd w:val="clear" w:color="auto" w:fill="E6E6E6"/>
            <w:vAlign w:val="center"/>
          </w:tcPr>
          <w:p w14:paraId="004001D8" w14:textId="77777777" w:rsidR="000736EB" w:rsidRPr="00B318F8" w:rsidRDefault="000736EB" w:rsidP="00C3702B">
            <w:pPr>
              <w:jc w:val="center"/>
              <w:rPr>
                <w:rFonts w:ascii="Tahoma" w:hAnsi="Tahoma" w:cs="Tahoma"/>
                <w:sz w:val="16"/>
                <w:szCs w:val="16"/>
              </w:rPr>
            </w:pPr>
          </w:p>
        </w:tc>
        <w:tc>
          <w:tcPr>
            <w:tcW w:w="679" w:type="pct"/>
            <w:shd w:val="clear" w:color="auto" w:fill="E6E6E6"/>
            <w:vAlign w:val="center"/>
          </w:tcPr>
          <w:p w14:paraId="329359AA" w14:textId="77777777" w:rsidR="000736EB" w:rsidRPr="00B318F8" w:rsidRDefault="000736EB" w:rsidP="00C3702B">
            <w:pPr>
              <w:jc w:val="center"/>
              <w:rPr>
                <w:rFonts w:ascii="Tahoma" w:hAnsi="Tahoma" w:cs="Tahoma"/>
                <w:sz w:val="16"/>
                <w:szCs w:val="16"/>
              </w:rPr>
            </w:pPr>
            <w:r w:rsidRPr="00B318F8">
              <w:rPr>
                <w:rFonts w:ascii="Tahoma" w:hAnsi="Tahoma" w:cs="Tahoma"/>
                <w:sz w:val="16"/>
                <w:szCs w:val="16"/>
              </w:rPr>
              <w:t>ΤΙΜΗ</w:t>
            </w:r>
          </w:p>
          <w:p w14:paraId="59E3B051" w14:textId="77777777" w:rsidR="000736EB" w:rsidRPr="00B318F8" w:rsidRDefault="000736EB" w:rsidP="00C3702B">
            <w:pPr>
              <w:jc w:val="center"/>
              <w:rPr>
                <w:rFonts w:ascii="Tahoma" w:hAnsi="Tahoma" w:cs="Tahoma"/>
                <w:sz w:val="16"/>
                <w:szCs w:val="16"/>
                <w:lang w:val="en-US"/>
              </w:rPr>
            </w:pPr>
            <w:r w:rsidRPr="00B318F8">
              <w:rPr>
                <w:rFonts w:ascii="Tahoma" w:hAnsi="Tahoma" w:cs="Tahoma"/>
                <w:sz w:val="16"/>
                <w:szCs w:val="16"/>
              </w:rPr>
              <w:t>ΜΟΝΑΔΑΣ</w:t>
            </w:r>
            <w:r w:rsidRPr="00B318F8">
              <w:rPr>
                <w:rFonts w:ascii="Tahoma" w:hAnsi="Tahoma" w:cs="Tahoma"/>
                <w:sz w:val="16"/>
                <w:szCs w:val="16"/>
                <w:lang w:val="en-US"/>
              </w:rPr>
              <w:t xml:space="preserve"> (€)</w:t>
            </w:r>
          </w:p>
        </w:tc>
        <w:tc>
          <w:tcPr>
            <w:tcW w:w="582" w:type="pct"/>
            <w:shd w:val="clear" w:color="auto" w:fill="E6E6E6"/>
          </w:tcPr>
          <w:p w14:paraId="0EEFE853" w14:textId="77777777" w:rsidR="000736EB" w:rsidRPr="00B318F8" w:rsidRDefault="000736EB" w:rsidP="00C3702B">
            <w:pPr>
              <w:jc w:val="center"/>
              <w:rPr>
                <w:rFonts w:ascii="Tahoma" w:hAnsi="Tahoma" w:cs="Tahoma"/>
                <w:sz w:val="16"/>
                <w:szCs w:val="16"/>
              </w:rPr>
            </w:pPr>
            <w:r w:rsidRPr="00B318F8">
              <w:rPr>
                <w:rFonts w:ascii="Tahoma" w:hAnsi="Tahoma" w:cs="Tahoma"/>
                <w:sz w:val="16"/>
                <w:szCs w:val="16"/>
              </w:rPr>
              <w:t>ΣΥΝΟΛΟ (€)</w:t>
            </w:r>
          </w:p>
        </w:tc>
        <w:tc>
          <w:tcPr>
            <w:tcW w:w="605" w:type="pct"/>
            <w:vMerge/>
            <w:shd w:val="clear" w:color="auto" w:fill="E6E6E6"/>
            <w:vAlign w:val="center"/>
          </w:tcPr>
          <w:p w14:paraId="24B063EA" w14:textId="77777777" w:rsidR="000736EB" w:rsidRPr="00B318F8" w:rsidRDefault="000736EB" w:rsidP="00C3702B">
            <w:pPr>
              <w:jc w:val="center"/>
              <w:rPr>
                <w:rFonts w:ascii="Tahoma" w:hAnsi="Tahoma" w:cs="Tahoma"/>
                <w:sz w:val="16"/>
                <w:szCs w:val="16"/>
              </w:rPr>
            </w:pPr>
          </w:p>
        </w:tc>
        <w:tc>
          <w:tcPr>
            <w:tcW w:w="743" w:type="pct"/>
            <w:vMerge/>
            <w:shd w:val="clear" w:color="auto" w:fill="E6E6E6"/>
            <w:vAlign w:val="center"/>
          </w:tcPr>
          <w:p w14:paraId="1DF5BE7C" w14:textId="77777777" w:rsidR="000736EB" w:rsidRPr="00B318F8" w:rsidRDefault="000736EB" w:rsidP="00C3702B">
            <w:pPr>
              <w:jc w:val="center"/>
              <w:rPr>
                <w:rFonts w:ascii="Tahoma" w:hAnsi="Tahoma" w:cs="Tahoma"/>
                <w:sz w:val="16"/>
                <w:szCs w:val="16"/>
              </w:rPr>
            </w:pPr>
          </w:p>
        </w:tc>
      </w:tr>
      <w:tr w:rsidR="000736EB" w:rsidRPr="00B318F8" w14:paraId="132D3366" w14:textId="77777777" w:rsidTr="00C3702B">
        <w:trPr>
          <w:trHeight w:val="454"/>
        </w:trPr>
        <w:tc>
          <w:tcPr>
            <w:tcW w:w="294" w:type="pct"/>
            <w:vAlign w:val="center"/>
          </w:tcPr>
          <w:p w14:paraId="4FB3D8DC" w14:textId="77777777" w:rsidR="000736EB" w:rsidRPr="00B318F8" w:rsidRDefault="000736EB" w:rsidP="00C3702B">
            <w:pPr>
              <w:pStyle w:val="Tabletext"/>
              <w:numPr>
                <w:ilvl w:val="0"/>
                <w:numId w:val="0"/>
              </w:numPr>
              <w:ind w:left="113"/>
              <w:rPr>
                <w:rFonts w:cs="Tahoma"/>
              </w:rPr>
            </w:pPr>
            <w:r w:rsidRPr="00B318F8">
              <w:rPr>
                <w:rFonts w:cs="Tahoma"/>
              </w:rPr>
              <w:t>1</w:t>
            </w:r>
          </w:p>
        </w:tc>
        <w:tc>
          <w:tcPr>
            <w:tcW w:w="1515" w:type="pct"/>
            <w:vAlign w:val="center"/>
          </w:tcPr>
          <w:p w14:paraId="41934D35" w14:textId="77777777" w:rsidR="000736EB" w:rsidRPr="00B318F8" w:rsidRDefault="000736EB" w:rsidP="00C3702B">
            <w:pPr>
              <w:pStyle w:val="Tabletext"/>
              <w:numPr>
                <w:ilvl w:val="0"/>
                <w:numId w:val="0"/>
              </w:numPr>
              <w:ind w:left="113"/>
              <w:rPr>
                <w:rFonts w:cs="Tahoma"/>
              </w:rPr>
            </w:pPr>
          </w:p>
        </w:tc>
        <w:tc>
          <w:tcPr>
            <w:tcW w:w="582" w:type="pct"/>
            <w:vAlign w:val="center"/>
          </w:tcPr>
          <w:p w14:paraId="4B05C990" w14:textId="77777777" w:rsidR="000736EB" w:rsidRPr="00B318F8" w:rsidRDefault="000736EB" w:rsidP="00C3702B">
            <w:pPr>
              <w:pStyle w:val="Tabletext"/>
              <w:numPr>
                <w:ilvl w:val="0"/>
                <w:numId w:val="0"/>
              </w:numPr>
              <w:ind w:left="113"/>
              <w:rPr>
                <w:rFonts w:cs="Tahoma"/>
              </w:rPr>
            </w:pPr>
          </w:p>
        </w:tc>
        <w:tc>
          <w:tcPr>
            <w:tcW w:w="679" w:type="pct"/>
            <w:vAlign w:val="center"/>
          </w:tcPr>
          <w:p w14:paraId="381274F3" w14:textId="77777777" w:rsidR="000736EB" w:rsidRPr="00B318F8" w:rsidRDefault="000736EB" w:rsidP="00C3702B">
            <w:pPr>
              <w:pStyle w:val="Tabletext"/>
              <w:numPr>
                <w:ilvl w:val="0"/>
                <w:numId w:val="0"/>
              </w:numPr>
              <w:ind w:left="113"/>
              <w:rPr>
                <w:rFonts w:cs="Tahoma"/>
              </w:rPr>
            </w:pPr>
          </w:p>
        </w:tc>
        <w:tc>
          <w:tcPr>
            <w:tcW w:w="582" w:type="pct"/>
          </w:tcPr>
          <w:p w14:paraId="371D6DBD" w14:textId="77777777" w:rsidR="000736EB" w:rsidRPr="00B318F8" w:rsidRDefault="000736EB" w:rsidP="00C3702B">
            <w:pPr>
              <w:pStyle w:val="Tabletext"/>
              <w:numPr>
                <w:ilvl w:val="0"/>
                <w:numId w:val="0"/>
              </w:numPr>
              <w:ind w:left="113"/>
              <w:rPr>
                <w:rFonts w:cs="Tahoma"/>
              </w:rPr>
            </w:pPr>
          </w:p>
        </w:tc>
        <w:tc>
          <w:tcPr>
            <w:tcW w:w="605" w:type="pct"/>
            <w:vAlign w:val="center"/>
          </w:tcPr>
          <w:p w14:paraId="7F07AEDE" w14:textId="77777777" w:rsidR="000736EB" w:rsidRPr="00B318F8" w:rsidRDefault="000736EB" w:rsidP="00C3702B">
            <w:pPr>
              <w:pStyle w:val="Tabletext"/>
              <w:numPr>
                <w:ilvl w:val="0"/>
                <w:numId w:val="0"/>
              </w:numPr>
              <w:ind w:left="113"/>
              <w:rPr>
                <w:rFonts w:cs="Tahoma"/>
              </w:rPr>
            </w:pPr>
          </w:p>
        </w:tc>
        <w:tc>
          <w:tcPr>
            <w:tcW w:w="743" w:type="pct"/>
            <w:vAlign w:val="center"/>
          </w:tcPr>
          <w:p w14:paraId="64CC783A" w14:textId="77777777" w:rsidR="000736EB" w:rsidRPr="00B318F8" w:rsidRDefault="000736EB" w:rsidP="00C3702B">
            <w:pPr>
              <w:pStyle w:val="Tabletext"/>
              <w:numPr>
                <w:ilvl w:val="0"/>
                <w:numId w:val="0"/>
              </w:numPr>
              <w:ind w:left="113"/>
              <w:rPr>
                <w:rFonts w:cs="Tahoma"/>
              </w:rPr>
            </w:pPr>
          </w:p>
        </w:tc>
      </w:tr>
      <w:tr w:rsidR="000736EB" w:rsidRPr="00B318F8" w14:paraId="44CE15C1" w14:textId="77777777" w:rsidTr="00C3702B">
        <w:trPr>
          <w:trHeight w:val="454"/>
        </w:trPr>
        <w:tc>
          <w:tcPr>
            <w:tcW w:w="294" w:type="pct"/>
            <w:vAlign w:val="center"/>
          </w:tcPr>
          <w:p w14:paraId="481979DD" w14:textId="77777777" w:rsidR="000736EB" w:rsidRPr="00B318F8" w:rsidRDefault="000736EB" w:rsidP="00C3702B">
            <w:pPr>
              <w:pStyle w:val="Tabletext"/>
              <w:numPr>
                <w:ilvl w:val="0"/>
                <w:numId w:val="0"/>
              </w:numPr>
              <w:ind w:left="113"/>
              <w:rPr>
                <w:rFonts w:cs="Tahoma"/>
              </w:rPr>
            </w:pPr>
            <w:r w:rsidRPr="00B318F8">
              <w:rPr>
                <w:rFonts w:cs="Tahoma"/>
              </w:rPr>
              <w:t>2</w:t>
            </w:r>
          </w:p>
        </w:tc>
        <w:tc>
          <w:tcPr>
            <w:tcW w:w="1515" w:type="pct"/>
            <w:vAlign w:val="center"/>
          </w:tcPr>
          <w:p w14:paraId="1464FAC4" w14:textId="77777777" w:rsidR="000736EB" w:rsidRPr="00B318F8" w:rsidRDefault="000736EB" w:rsidP="00C3702B">
            <w:pPr>
              <w:pStyle w:val="Tabletext"/>
              <w:numPr>
                <w:ilvl w:val="0"/>
                <w:numId w:val="0"/>
              </w:numPr>
              <w:ind w:left="113"/>
              <w:rPr>
                <w:rFonts w:cs="Tahoma"/>
              </w:rPr>
            </w:pPr>
          </w:p>
        </w:tc>
        <w:tc>
          <w:tcPr>
            <w:tcW w:w="582" w:type="pct"/>
            <w:vAlign w:val="center"/>
          </w:tcPr>
          <w:p w14:paraId="00F4DEC4" w14:textId="77777777" w:rsidR="000736EB" w:rsidRPr="00B318F8" w:rsidRDefault="000736EB" w:rsidP="00C3702B">
            <w:pPr>
              <w:pStyle w:val="Tabletext"/>
              <w:numPr>
                <w:ilvl w:val="0"/>
                <w:numId w:val="0"/>
              </w:numPr>
              <w:ind w:left="113"/>
              <w:rPr>
                <w:rFonts w:cs="Tahoma"/>
              </w:rPr>
            </w:pPr>
          </w:p>
        </w:tc>
        <w:tc>
          <w:tcPr>
            <w:tcW w:w="679" w:type="pct"/>
            <w:vAlign w:val="center"/>
          </w:tcPr>
          <w:p w14:paraId="4D12A319" w14:textId="77777777" w:rsidR="000736EB" w:rsidRPr="00B318F8" w:rsidRDefault="000736EB" w:rsidP="00C3702B">
            <w:pPr>
              <w:pStyle w:val="Tabletext"/>
              <w:numPr>
                <w:ilvl w:val="0"/>
                <w:numId w:val="0"/>
              </w:numPr>
              <w:ind w:left="113"/>
              <w:rPr>
                <w:rFonts w:cs="Tahoma"/>
              </w:rPr>
            </w:pPr>
          </w:p>
        </w:tc>
        <w:tc>
          <w:tcPr>
            <w:tcW w:w="582" w:type="pct"/>
          </w:tcPr>
          <w:p w14:paraId="5F07E221" w14:textId="77777777" w:rsidR="000736EB" w:rsidRPr="00B318F8" w:rsidRDefault="000736EB" w:rsidP="00C3702B">
            <w:pPr>
              <w:pStyle w:val="Tabletext"/>
              <w:numPr>
                <w:ilvl w:val="0"/>
                <w:numId w:val="0"/>
              </w:numPr>
              <w:ind w:left="113"/>
              <w:rPr>
                <w:rFonts w:cs="Tahoma"/>
              </w:rPr>
            </w:pPr>
          </w:p>
        </w:tc>
        <w:tc>
          <w:tcPr>
            <w:tcW w:w="605" w:type="pct"/>
            <w:vAlign w:val="center"/>
          </w:tcPr>
          <w:p w14:paraId="4C7AEE72" w14:textId="77777777" w:rsidR="000736EB" w:rsidRPr="00B318F8" w:rsidRDefault="000736EB" w:rsidP="00C3702B">
            <w:pPr>
              <w:pStyle w:val="Tabletext"/>
              <w:numPr>
                <w:ilvl w:val="0"/>
                <w:numId w:val="0"/>
              </w:numPr>
              <w:ind w:left="113"/>
              <w:rPr>
                <w:rFonts w:cs="Tahoma"/>
              </w:rPr>
            </w:pPr>
          </w:p>
        </w:tc>
        <w:tc>
          <w:tcPr>
            <w:tcW w:w="743" w:type="pct"/>
            <w:vAlign w:val="center"/>
          </w:tcPr>
          <w:p w14:paraId="231A58D1" w14:textId="77777777" w:rsidR="000736EB" w:rsidRPr="00B318F8" w:rsidRDefault="000736EB" w:rsidP="00C3702B">
            <w:pPr>
              <w:pStyle w:val="Tabletext"/>
              <w:numPr>
                <w:ilvl w:val="0"/>
                <w:numId w:val="0"/>
              </w:numPr>
              <w:ind w:left="113"/>
              <w:rPr>
                <w:rFonts w:cs="Tahoma"/>
              </w:rPr>
            </w:pPr>
          </w:p>
        </w:tc>
      </w:tr>
      <w:tr w:rsidR="000736EB" w:rsidRPr="00B318F8" w14:paraId="725CA48A" w14:textId="77777777" w:rsidTr="00C3702B">
        <w:trPr>
          <w:trHeight w:val="454"/>
        </w:trPr>
        <w:tc>
          <w:tcPr>
            <w:tcW w:w="294" w:type="pct"/>
            <w:vAlign w:val="center"/>
          </w:tcPr>
          <w:p w14:paraId="3125600F" w14:textId="77777777" w:rsidR="000736EB" w:rsidRPr="00B318F8" w:rsidRDefault="000736EB" w:rsidP="00C3702B">
            <w:pPr>
              <w:pStyle w:val="Tabletext"/>
              <w:numPr>
                <w:ilvl w:val="0"/>
                <w:numId w:val="0"/>
              </w:numPr>
              <w:rPr>
                <w:rFonts w:cs="Tahoma"/>
              </w:rPr>
            </w:pPr>
          </w:p>
        </w:tc>
        <w:tc>
          <w:tcPr>
            <w:tcW w:w="1515" w:type="pct"/>
            <w:vAlign w:val="center"/>
          </w:tcPr>
          <w:p w14:paraId="01E2FC37" w14:textId="77777777" w:rsidR="000736EB" w:rsidRPr="00B318F8" w:rsidRDefault="000736EB" w:rsidP="00C3702B">
            <w:pPr>
              <w:pStyle w:val="Tabletext"/>
              <w:numPr>
                <w:ilvl w:val="0"/>
                <w:numId w:val="0"/>
              </w:numPr>
              <w:ind w:left="113"/>
              <w:rPr>
                <w:rFonts w:cs="Tahoma"/>
              </w:rPr>
            </w:pPr>
          </w:p>
        </w:tc>
        <w:tc>
          <w:tcPr>
            <w:tcW w:w="582" w:type="pct"/>
            <w:vAlign w:val="center"/>
          </w:tcPr>
          <w:p w14:paraId="7BF27882" w14:textId="77777777" w:rsidR="000736EB" w:rsidRPr="00B318F8" w:rsidRDefault="000736EB" w:rsidP="00C3702B">
            <w:pPr>
              <w:pStyle w:val="Tabletext"/>
              <w:numPr>
                <w:ilvl w:val="0"/>
                <w:numId w:val="0"/>
              </w:numPr>
              <w:ind w:left="113"/>
              <w:rPr>
                <w:rFonts w:cs="Tahoma"/>
              </w:rPr>
            </w:pPr>
          </w:p>
        </w:tc>
        <w:tc>
          <w:tcPr>
            <w:tcW w:w="679" w:type="pct"/>
            <w:vAlign w:val="center"/>
          </w:tcPr>
          <w:p w14:paraId="20060BB7" w14:textId="77777777" w:rsidR="000736EB" w:rsidRPr="00B318F8" w:rsidRDefault="000736EB" w:rsidP="00C3702B">
            <w:pPr>
              <w:pStyle w:val="Tabletext"/>
              <w:numPr>
                <w:ilvl w:val="0"/>
                <w:numId w:val="0"/>
              </w:numPr>
              <w:ind w:left="113"/>
              <w:rPr>
                <w:rFonts w:cs="Tahoma"/>
              </w:rPr>
            </w:pPr>
          </w:p>
        </w:tc>
        <w:tc>
          <w:tcPr>
            <w:tcW w:w="582" w:type="pct"/>
          </w:tcPr>
          <w:p w14:paraId="22FC38E2" w14:textId="77777777" w:rsidR="000736EB" w:rsidRPr="00B318F8" w:rsidRDefault="000736EB" w:rsidP="00C3702B">
            <w:pPr>
              <w:pStyle w:val="Tabletext"/>
              <w:numPr>
                <w:ilvl w:val="0"/>
                <w:numId w:val="0"/>
              </w:numPr>
              <w:ind w:left="113"/>
              <w:rPr>
                <w:rFonts w:cs="Tahoma"/>
              </w:rPr>
            </w:pPr>
          </w:p>
        </w:tc>
        <w:tc>
          <w:tcPr>
            <w:tcW w:w="605" w:type="pct"/>
            <w:vAlign w:val="center"/>
          </w:tcPr>
          <w:p w14:paraId="411F01EE" w14:textId="77777777" w:rsidR="000736EB" w:rsidRPr="00B318F8" w:rsidRDefault="000736EB" w:rsidP="00C3702B">
            <w:pPr>
              <w:pStyle w:val="Tabletext"/>
              <w:numPr>
                <w:ilvl w:val="0"/>
                <w:numId w:val="0"/>
              </w:numPr>
              <w:ind w:left="113"/>
              <w:rPr>
                <w:rFonts w:cs="Tahoma"/>
              </w:rPr>
            </w:pPr>
          </w:p>
        </w:tc>
        <w:tc>
          <w:tcPr>
            <w:tcW w:w="743" w:type="pct"/>
            <w:vAlign w:val="center"/>
          </w:tcPr>
          <w:p w14:paraId="5D99DA68" w14:textId="77777777" w:rsidR="000736EB" w:rsidRPr="00B318F8" w:rsidRDefault="000736EB" w:rsidP="00C3702B">
            <w:pPr>
              <w:pStyle w:val="Tabletext"/>
              <w:numPr>
                <w:ilvl w:val="0"/>
                <w:numId w:val="0"/>
              </w:numPr>
              <w:ind w:left="113"/>
              <w:rPr>
                <w:rFonts w:cs="Tahoma"/>
              </w:rPr>
            </w:pPr>
          </w:p>
        </w:tc>
      </w:tr>
      <w:tr w:rsidR="000736EB" w:rsidRPr="00B318F8" w14:paraId="07C0E643" w14:textId="77777777" w:rsidTr="00C3702B">
        <w:trPr>
          <w:trHeight w:val="454"/>
        </w:trPr>
        <w:tc>
          <w:tcPr>
            <w:tcW w:w="3071" w:type="pct"/>
            <w:gridSpan w:val="4"/>
            <w:shd w:val="clear" w:color="auto" w:fill="A6A6A6"/>
            <w:vAlign w:val="center"/>
          </w:tcPr>
          <w:p w14:paraId="67213D63" w14:textId="77777777" w:rsidR="000736EB" w:rsidRPr="00B318F8" w:rsidRDefault="000736EB" w:rsidP="00C3702B">
            <w:pPr>
              <w:pStyle w:val="Tabletext"/>
              <w:numPr>
                <w:ilvl w:val="0"/>
                <w:numId w:val="0"/>
              </w:numPr>
              <w:ind w:left="113"/>
              <w:jc w:val="right"/>
              <w:rPr>
                <w:rFonts w:cs="Tahoma"/>
                <w:sz w:val="16"/>
                <w:szCs w:val="16"/>
              </w:rPr>
            </w:pPr>
            <w:r w:rsidRPr="00B318F8">
              <w:rPr>
                <w:rFonts w:cs="Tahoma"/>
                <w:b/>
                <w:sz w:val="16"/>
                <w:szCs w:val="16"/>
              </w:rPr>
              <w:t>ΣΥΝΟΛΟ</w:t>
            </w:r>
          </w:p>
        </w:tc>
        <w:tc>
          <w:tcPr>
            <w:tcW w:w="582" w:type="pct"/>
          </w:tcPr>
          <w:p w14:paraId="013CF787" w14:textId="77777777" w:rsidR="000736EB" w:rsidRPr="00B318F8" w:rsidRDefault="000736EB" w:rsidP="00C3702B">
            <w:pPr>
              <w:pStyle w:val="Tabletext"/>
              <w:numPr>
                <w:ilvl w:val="0"/>
                <w:numId w:val="0"/>
              </w:numPr>
              <w:ind w:left="113"/>
              <w:rPr>
                <w:rFonts w:cs="Tahoma"/>
              </w:rPr>
            </w:pPr>
          </w:p>
        </w:tc>
        <w:tc>
          <w:tcPr>
            <w:tcW w:w="605" w:type="pct"/>
            <w:shd w:val="clear" w:color="auto" w:fill="auto"/>
            <w:vAlign w:val="center"/>
          </w:tcPr>
          <w:p w14:paraId="1AF0B37D" w14:textId="77777777" w:rsidR="000736EB" w:rsidRPr="00B318F8" w:rsidRDefault="000736EB" w:rsidP="00C3702B">
            <w:pPr>
              <w:pStyle w:val="Tabletext"/>
              <w:numPr>
                <w:ilvl w:val="0"/>
                <w:numId w:val="0"/>
              </w:numPr>
              <w:ind w:left="113"/>
              <w:rPr>
                <w:rFonts w:cs="Tahoma"/>
              </w:rPr>
            </w:pPr>
          </w:p>
        </w:tc>
        <w:tc>
          <w:tcPr>
            <w:tcW w:w="743" w:type="pct"/>
            <w:vAlign w:val="center"/>
          </w:tcPr>
          <w:p w14:paraId="1F2273CB" w14:textId="77777777" w:rsidR="000736EB" w:rsidRPr="00B318F8" w:rsidRDefault="000736EB" w:rsidP="00C3702B">
            <w:pPr>
              <w:pStyle w:val="Tabletext"/>
              <w:numPr>
                <w:ilvl w:val="0"/>
                <w:numId w:val="0"/>
              </w:numPr>
              <w:ind w:left="113"/>
              <w:rPr>
                <w:rFonts w:cs="Tahoma"/>
              </w:rPr>
            </w:pPr>
          </w:p>
        </w:tc>
      </w:tr>
    </w:tbl>
    <w:p w14:paraId="0E4E5A51" w14:textId="77777777" w:rsidR="000736EB" w:rsidRPr="00B318F8" w:rsidRDefault="000736EB" w:rsidP="000736EB">
      <w:pPr>
        <w:rPr>
          <w:rFonts w:ascii="Tahoma" w:hAnsi="Tahoma" w:cs="Tahoma"/>
        </w:rPr>
      </w:pPr>
    </w:p>
    <w:p w14:paraId="6EEB9992" w14:textId="77777777" w:rsidR="000736EB" w:rsidRPr="00B318F8" w:rsidRDefault="000736EB" w:rsidP="000736EB">
      <w:pPr>
        <w:pStyle w:val="2"/>
        <w:numPr>
          <w:ilvl w:val="0"/>
          <w:numId w:val="0"/>
        </w:numPr>
        <w:ind w:left="1560"/>
        <w:rPr>
          <w:rFonts w:ascii="Tahoma" w:hAnsi="Tahoma" w:cs="Tahoma"/>
        </w:rPr>
      </w:pPr>
      <w:bookmarkStart w:id="544" w:name="_Toc63573332"/>
      <w:bookmarkStart w:id="545" w:name="_Toc65409351"/>
      <w:bookmarkStart w:id="546" w:name="_Toc66611363"/>
      <w:bookmarkStart w:id="547" w:name="_Toc66860851"/>
      <w:bookmarkStart w:id="548" w:name="_Toc128226049"/>
      <w:bookmarkStart w:id="549" w:name="_Toc322691861"/>
      <w:bookmarkStart w:id="550" w:name="_Toc445376217"/>
      <w:bookmarkStart w:id="551" w:name="_Toc454367909"/>
      <w:bookmarkStart w:id="552" w:name="_Toc536776840"/>
      <w:r>
        <w:rPr>
          <w:rFonts w:ascii="Tahoma" w:hAnsi="Tahoma" w:cs="Tahoma"/>
          <w:lang w:val="en-US"/>
        </w:rPr>
        <w:t>C</w:t>
      </w:r>
      <w:r w:rsidRPr="00014D85">
        <w:rPr>
          <w:rFonts w:ascii="Tahoma" w:hAnsi="Tahoma" w:cs="Tahoma"/>
        </w:rPr>
        <w:t xml:space="preserve">4.5 </w:t>
      </w:r>
      <w:r w:rsidRPr="00B318F8">
        <w:rPr>
          <w:rFonts w:ascii="Tahoma" w:hAnsi="Tahoma" w:cs="Tahoma"/>
        </w:rPr>
        <w:t>Συγκεντρωτικός πίνακας Οικονομικής Προσφοράς</w:t>
      </w:r>
      <w:bookmarkEnd w:id="544"/>
      <w:bookmarkEnd w:id="545"/>
      <w:bookmarkEnd w:id="546"/>
      <w:bookmarkEnd w:id="547"/>
      <w:bookmarkEnd w:id="548"/>
      <w:bookmarkEnd w:id="549"/>
      <w:bookmarkEnd w:id="550"/>
      <w:bookmarkEnd w:id="551"/>
      <w:bookmarkEnd w:id="55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8"/>
        <w:gridCol w:w="3930"/>
        <w:gridCol w:w="1436"/>
        <w:gridCol w:w="1453"/>
        <w:gridCol w:w="1815"/>
      </w:tblGrid>
      <w:tr w:rsidR="000736EB" w:rsidRPr="00B318F8" w14:paraId="6DEE5B4A" w14:textId="77777777" w:rsidTr="00C3702B">
        <w:trPr>
          <w:cantSplit/>
          <w:trHeight w:val="217"/>
        </w:trPr>
        <w:tc>
          <w:tcPr>
            <w:tcW w:w="329" w:type="pct"/>
            <w:vMerge w:val="restart"/>
            <w:shd w:val="clear" w:color="auto" w:fill="E6E6E6"/>
            <w:vAlign w:val="center"/>
          </w:tcPr>
          <w:p w14:paraId="5F6F6AD0" w14:textId="77777777" w:rsidR="000736EB" w:rsidRPr="00B318F8" w:rsidRDefault="000736EB" w:rsidP="00C3702B">
            <w:pPr>
              <w:jc w:val="center"/>
              <w:rPr>
                <w:rFonts w:ascii="Tahoma" w:hAnsi="Tahoma" w:cs="Tahoma"/>
                <w:sz w:val="18"/>
              </w:rPr>
            </w:pPr>
            <w:r w:rsidRPr="00B318F8">
              <w:rPr>
                <w:rFonts w:ascii="Tahoma" w:hAnsi="Tahoma" w:cs="Tahoma"/>
                <w:sz w:val="18"/>
              </w:rPr>
              <w:t>Α/Α</w:t>
            </w:r>
          </w:p>
        </w:tc>
        <w:tc>
          <w:tcPr>
            <w:tcW w:w="2126" w:type="pct"/>
            <w:vMerge w:val="restart"/>
            <w:shd w:val="clear" w:color="auto" w:fill="E6E6E6"/>
            <w:vAlign w:val="center"/>
          </w:tcPr>
          <w:p w14:paraId="50619DE1" w14:textId="77777777" w:rsidR="000736EB" w:rsidRPr="00B318F8" w:rsidRDefault="000736EB" w:rsidP="00C3702B">
            <w:pPr>
              <w:jc w:val="center"/>
              <w:rPr>
                <w:rFonts w:ascii="Tahoma" w:hAnsi="Tahoma" w:cs="Tahoma"/>
                <w:sz w:val="18"/>
              </w:rPr>
            </w:pPr>
            <w:r w:rsidRPr="00B318F8">
              <w:rPr>
                <w:rFonts w:ascii="Tahoma" w:hAnsi="Tahoma" w:cs="Tahoma"/>
                <w:sz w:val="18"/>
              </w:rPr>
              <w:t>ΠΕΡΙΓΡΑΦΗ</w:t>
            </w:r>
          </w:p>
        </w:tc>
        <w:tc>
          <w:tcPr>
            <w:tcW w:w="777" w:type="pct"/>
            <w:vMerge w:val="restart"/>
            <w:shd w:val="clear" w:color="auto" w:fill="E6E6E6"/>
            <w:vAlign w:val="center"/>
          </w:tcPr>
          <w:p w14:paraId="4BF2A54B" w14:textId="77777777" w:rsidR="000736EB" w:rsidRPr="00B318F8" w:rsidRDefault="000736EB" w:rsidP="00C3702B">
            <w:pPr>
              <w:jc w:val="center"/>
              <w:rPr>
                <w:rFonts w:ascii="Tahoma" w:hAnsi="Tahoma" w:cs="Tahoma"/>
                <w:sz w:val="18"/>
              </w:rPr>
            </w:pPr>
            <w:r w:rsidRPr="00B318F8">
              <w:rPr>
                <w:rFonts w:ascii="Tahoma" w:hAnsi="Tahoma" w:cs="Tahoma"/>
                <w:sz w:val="18"/>
              </w:rPr>
              <w:t>ΑΞΙΑ ΧΩΡΙΣ ΦΠΑ (€)</w:t>
            </w:r>
          </w:p>
        </w:tc>
        <w:tc>
          <w:tcPr>
            <w:tcW w:w="786" w:type="pct"/>
            <w:vMerge w:val="restart"/>
            <w:shd w:val="clear" w:color="auto" w:fill="E6E6E6"/>
            <w:vAlign w:val="center"/>
          </w:tcPr>
          <w:p w14:paraId="36BBFEF2" w14:textId="77777777" w:rsidR="000736EB" w:rsidRPr="00B318F8" w:rsidRDefault="000736EB" w:rsidP="00C3702B">
            <w:pPr>
              <w:jc w:val="center"/>
              <w:rPr>
                <w:rFonts w:ascii="Tahoma" w:hAnsi="Tahoma" w:cs="Tahoma"/>
                <w:sz w:val="18"/>
              </w:rPr>
            </w:pPr>
            <w:r w:rsidRPr="00B318F8">
              <w:rPr>
                <w:rFonts w:ascii="Tahoma" w:hAnsi="Tahoma" w:cs="Tahoma"/>
                <w:sz w:val="18"/>
              </w:rPr>
              <w:t>ΦΠΑ (€)</w:t>
            </w:r>
          </w:p>
        </w:tc>
        <w:tc>
          <w:tcPr>
            <w:tcW w:w="982" w:type="pct"/>
            <w:vMerge w:val="restart"/>
            <w:shd w:val="clear" w:color="auto" w:fill="E6E6E6"/>
            <w:vAlign w:val="center"/>
          </w:tcPr>
          <w:p w14:paraId="65305571" w14:textId="77777777" w:rsidR="000736EB" w:rsidRPr="00B318F8" w:rsidRDefault="000736EB" w:rsidP="00C3702B">
            <w:pPr>
              <w:jc w:val="center"/>
              <w:rPr>
                <w:rFonts w:ascii="Tahoma" w:hAnsi="Tahoma" w:cs="Tahoma"/>
                <w:sz w:val="18"/>
              </w:rPr>
            </w:pPr>
            <w:r w:rsidRPr="00B318F8">
              <w:rPr>
                <w:rFonts w:ascii="Tahoma" w:hAnsi="Tahoma" w:cs="Tahoma"/>
                <w:sz w:val="18"/>
              </w:rPr>
              <w:t xml:space="preserve">ΣΥΝΟΛΙΚΗ ΑΞΙΑ </w:t>
            </w:r>
          </w:p>
          <w:p w14:paraId="0A4AAD7D" w14:textId="77777777" w:rsidR="000736EB" w:rsidRPr="00B318F8" w:rsidRDefault="000736EB" w:rsidP="00C3702B">
            <w:pPr>
              <w:jc w:val="center"/>
              <w:rPr>
                <w:rFonts w:ascii="Tahoma" w:hAnsi="Tahoma" w:cs="Tahoma"/>
                <w:sz w:val="18"/>
              </w:rPr>
            </w:pPr>
            <w:r w:rsidRPr="00B318F8">
              <w:rPr>
                <w:rFonts w:ascii="Tahoma" w:hAnsi="Tahoma" w:cs="Tahoma"/>
                <w:sz w:val="18"/>
              </w:rPr>
              <w:t>ΜΕ ΦΠΑ (€)</w:t>
            </w:r>
          </w:p>
        </w:tc>
      </w:tr>
      <w:tr w:rsidR="000736EB" w:rsidRPr="00B318F8" w14:paraId="4F5B0CFD" w14:textId="77777777" w:rsidTr="00C3702B">
        <w:trPr>
          <w:cantSplit/>
          <w:trHeight w:val="217"/>
        </w:trPr>
        <w:tc>
          <w:tcPr>
            <w:tcW w:w="329" w:type="pct"/>
            <w:vMerge/>
            <w:shd w:val="clear" w:color="auto" w:fill="E6E6E6"/>
            <w:vAlign w:val="center"/>
          </w:tcPr>
          <w:p w14:paraId="6C311FA4" w14:textId="77777777" w:rsidR="000736EB" w:rsidRPr="00B318F8" w:rsidRDefault="000736EB" w:rsidP="00C3702B">
            <w:pPr>
              <w:jc w:val="center"/>
              <w:rPr>
                <w:rFonts w:ascii="Tahoma" w:hAnsi="Tahoma" w:cs="Tahoma"/>
                <w:sz w:val="18"/>
              </w:rPr>
            </w:pPr>
          </w:p>
        </w:tc>
        <w:tc>
          <w:tcPr>
            <w:tcW w:w="2126" w:type="pct"/>
            <w:vMerge/>
            <w:shd w:val="clear" w:color="auto" w:fill="E6E6E6"/>
            <w:vAlign w:val="center"/>
          </w:tcPr>
          <w:p w14:paraId="3397B6DD" w14:textId="77777777" w:rsidR="000736EB" w:rsidRPr="00B318F8" w:rsidRDefault="000736EB" w:rsidP="00C3702B">
            <w:pPr>
              <w:jc w:val="center"/>
              <w:rPr>
                <w:rFonts w:ascii="Tahoma" w:hAnsi="Tahoma" w:cs="Tahoma"/>
                <w:sz w:val="18"/>
              </w:rPr>
            </w:pPr>
          </w:p>
        </w:tc>
        <w:tc>
          <w:tcPr>
            <w:tcW w:w="777" w:type="pct"/>
            <w:vMerge/>
            <w:shd w:val="clear" w:color="auto" w:fill="E6E6E6"/>
            <w:vAlign w:val="center"/>
          </w:tcPr>
          <w:p w14:paraId="5E4EFF7F" w14:textId="77777777" w:rsidR="000736EB" w:rsidRPr="00B318F8" w:rsidRDefault="000736EB" w:rsidP="00C3702B">
            <w:pPr>
              <w:jc w:val="center"/>
              <w:rPr>
                <w:rFonts w:ascii="Tahoma" w:hAnsi="Tahoma" w:cs="Tahoma"/>
                <w:sz w:val="18"/>
              </w:rPr>
            </w:pPr>
          </w:p>
        </w:tc>
        <w:tc>
          <w:tcPr>
            <w:tcW w:w="786" w:type="pct"/>
            <w:vMerge/>
            <w:shd w:val="clear" w:color="auto" w:fill="E6E6E6"/>
            <w:vAlign w:val="center"/>
          </w:tcPr>
          <w:p w14:paraId="17AC825B" w14:textId="77777777" w:rsidR="000736EB" w:rsidRPr="00B318F8" w:rsidRDefault="000736EB" w:rsidP="00C3702B">
            <w:pPr>
              <w:jc w:val="center"/>
              <w:rPr>
                <w:rFonts w:ascii="Tahoma" w:hAnsi="Tahoma" w:cs="Tahoma"/>
                <w:sz w:val="18"/>
              </w:rPr>
            </w:pPr>
          </w:p>
        </w:tc>
        <w:tc>
          <w:tcPr>
            <w:tcW w:w="982" w:type="pct"/>
            <w:vMerge/>
            <w:shd w:val="clear" w:color="auto" w:fill="E6E6E6"/>
            <w:vAlign w:val="center"/>
          </w:tcPr>
          <w:p w14:paraId="5011A105" w14:textId="77777777" w:rsidR="000736EB" w:rsidRPr="00B318F8" w:rsidRDefault="000736EB" w:rsidP="00C3702B">
            <w:pPr>
              <w:jc w:val="center"/>
              <w:rPr>
                <w:rFonts w:ascii="Tahoma" w:hAnsi="Tahoma" w:cs="Tahoma"/>
                <w:sz w:val="18"/>
              </w:rPr>
            </w:pPr>
          </w:p>
        </w:tc>
      </w:tr>
      <w:tr w:rsidR="000736EB" w:rsidRPr="00B318F8" w14:paraId="11638328" w14:textId="77777777" w:rsidTr="00C3702B">
        <w:trPr>
          <w:trHeight w:val="460"/>
        </w:trPr>
        <w:tc>
          <w:tcPr>
            <w:tcW w:w="329" w:type="pct"/>
            <w:vAlign w:val="center"/>
          </w:tcPr>
          <w:p w14:paraId="730E2D62" w14:textId="77777777" w:rsidR="000736EB" w:rsidRPr="00B318F8" w:rsidRDefault="000736EB" w:rsidP="00C3702B">
            <w:pPr>
              <w:rPr>
                <w:rFonts w:ascii="Tahoma" w:hAnsi="Tahoma" w:cs="Tahoma"/>
                <w:sz w:val="18"/>
              </w:rPr>
            </w:pPr>
            <w:r w:rsidRPr="00B318F8">
              <w:rPr>
                <w:rFonts w:ascii="Tahoma" w:hAnsi="Tahoma" w:cs="Tahoma"/>
                <w:sz w:val="18"/>
              </w:rPr>
              <w:t>1</w:t>
            </w:r>
          </w:p>
        </w:tc>
        <w:tc>
          <w:tcPr>
            <w:tcW w:w="2126" w:type="pct"/>
            <w:vAlign w:val="center"/>
          </w:tcPr>
          <w:p w14:paraId="01F002E3" w14:textId="77777777" w:rsidR="000736EB" w:rsidRPr="00B318F8" w:rsidRDefault="000736EB" w:rsidP="00C3702B">
            <w:pPr>
              <w:rPr>
                <w:rFonts w:ascii="Tahoma" w:hAnsi="Tahoma" w:cs="Tahoma"/>
                <w:sz w:val="18"/>
                <w:lang w:val="en-US"/>
              </w:rPr>
            </w:pPr>
            <w:r w:rsidRPr="00B318F8">
              <w:rPr>
                <w:rFonts w:ascii="Tahoma" w:hAnsi="Tahoma" w:cs="Tahoma"/>
                <w:sz w:val="18"/>
              </w:rPr>
              <w:t xml:space="preserve">Εξοπλισμός (Πίνακας </w:t>
            </w:r>
            <w:r>
              <w:rPr>
                <w:rFonts w:ascii="Tahoma" w:hAnsi="Tahoma" w:cs="Tahoma"/>
                <w:sz w:val="18"/>
                <w:lang w:val="en-US"/>
              </w:rPr>
              <w:t>C4</w:t>
            </w:r>
            <w:r w:rsidRPr="00B318F8">
              <w:rPr>
                <w:rFonts w:ascii="Tahoma" w:hAnsi="Tahoma" w:cs="Tahoma"/>
                <w:sz w:val="18"/>
              </w:rPr>
              <w:t>.1</w:t>
            </w:r>
            <w:r w:rsidRPr="00B318F8">
              <w:rPr>
                <w:rFonts w:ascii="Tahoma" w:hAnsi="Tahoma" w:cs="Tahoma"/>
                <w:sz w:val="18"/>
                <w:lang w:val="en-US"/>
              </w:rPr>
              <w:t>)</w:t>
            </w:r>
          </w:p>
        </w:tc>
        <w:tc>
          <w:tcPr>
            <w:tcW w:w="777" w:type="pct"/>
            <w:vAlign w:val="center"/>
          </w:tcPr>
          <w:p w14:paraId="6FAB82B9" w14:textId="77777777" w:rsidR="000736EB" w:rsidRPr="00B318F8" w:rsidRDefault="000736EB" w:rsidP="00C3702B">
            <w:pPr>
              <w:rPr>
                <w:rFonts w:ascii="Tahoma" w:hAnsi="Tahoma" w:cs="Tahoma"/>
                <w:sz w:val="18"/>
              </w:rPr>
            </w:pPr>
          </w:p>
        </w:tc>
        <w:tc>
          <w:tcPr>
            <w:tcW w:w="786" w:type="pct"/>
            <w:vAlign w:val="center"/>
          </w:tcPr>
          <w:p w14:paraId="21C2DF42" w14:textId="77777777" w:rsidR="000736EB" w:rsidRPr="00B318F8" w:rsidRDefault="000736EB" w:rsidP="00C3702B">
            <w:pPr>
              <w:rPr>
                <w:rFonts w:ascii="Tahoma" w:hAnsi="Tahoma" w:cs="Tahoma"/>
                <w:sz w:val="18"/>
              </w:rPr>
            </w:pPr>
          </w:p>
        </w:tc>
        <w:tc>
          <w:tcPr>
            <w:tcW w:w="982" w:type="pct"/>
            <w:vAlign w:val="center"/>
          </w:tcPr>
          <w:p w14:paraId="4BFBAE88" w14:textId="77777777" w:rsidR="000736EB" w:rsidRPr="00B318F8" w:rsidRDefault="000736EB" w:rsidP="00C3702B">
            <w:pPr>
              <w:rPr>
                <w:rFonts w:ascii="Tahoma" w:hAnsi="Tahoma" w:cs="Tahoma"/>
                <w:sz w:val="18"/>
              </w:rPr>
            </w:pPr>
          </w:p>
        </w:tc>
      </w:tr>
      <w:tr w:rsidR="000736EB" w:rsidRPr="00B318F8" w14:paraId="1CA6AC51" w14:textId="77777777" w:rsidTr="00C3702B">
        <w:trPr>
          <w:trHeight w:val="460"/>
        </w:trPr>
        <w:tc>
          <w:tcPr>
            <w:tcW w:w="329" w:type="pct"/>
            <w:vAlign w:val="center"/>
          </w:tcPr>
          <w:p w14:paraId="31AB50A7" w14:textId="77777777" w:rsidR="000736EB" w:rsidRPr="00B318F8" w:rsidRDefault="000736EB" w:rsidP="00C3702B">
            <w:pPr>
              <w:rPr>
                <w:rFonts w:ascii="Tahoma" w:hAnsi="Tahoma" w:cs="Tahoma"/>
                <w:sz w:val="18"/>
              </w:rPr>
            </w:pPr>
            <w:r w:rsidRPr="00B318F8">
              <w:rPr>
                <w:rFonts w:ascii="Tahoma" w:hAnsi="Tahoma" w:cs="Tahoma"/>
                <w:sz w:val="18"/>
              </w:rPr>
              <w:t>2</w:t>
            </w:r>
          </w:p>
        </w:tc>
        <w:tc>
          <w:tcPr>
            <w:tcW w:w="2126" w:type="pct"/>
            <w:vAlign w:val="center"/>
          </w:tcPr>
          <w:p w14:paraId="1441D636" w14:textId="77777777" w:rsidR="000736EB" w:rsidRPr="00B318F8" w:rsidRDefault="000736EB" w:rsidP="00C3702B">
            <w:pPr>
              <w:rPr>
                <w:rFonts w:ascii="Tahoma" w:hAnsi="Tahoma" w:cs="Tahoma"/>
                <w:sz w:val="18"/>
                <w:lang w:val="en-US"/>
              </w:rPr>
            </w:pPr>
            <w:r>
              <w:rPr>
                <w:rFonts w:ascii="Tahoma" w:hAnsi="Tahoma" w:cs="Tahoma"/>
                <w:sz w:val="18"/>
              </w:rPr>
              <w:t xml:space="preserve">Λογισμικό </w:t>
            </w:r>
            <w:r w:rsidRPr="00B318F8">
              <w:rPr>
                <w:rFonts w:ascii="Tahoma" w:hAnsi="Tahoma" w:cs="Tahoma"/>
                <w:sz w:val="18"/>
              </w:rPr>
              <w:t xml:space="preserve"> (Πίνακας </w:t>
            </w:r>
            <w:r>
              <w:rPr>
                <w:rFonts w:ascii="Tahoma" w:hAnsi="Tahoma" w:cs="Tahoma"/>
                <w:sz w:val="18"/>
                <w:lang w:val="en-US"/>
              </w:rPr>
              <w:t>C4</w:t>
            </w:r>
            <w:r w:rsidRPr="00B318F8">
              <w:rPr>
                <w:rFonts w:ascii="Tahoma" w:hAnsi="Tahoma" w:cs="Tahoma"/>
                <w:sz w:val="18"/>
              </w:rPr>
              <w:t>.2</w:t>
            </w:r>
            <w:r w:rsidRPr="00B318F8">
              <w:rPr>
                <w:rFonts w:ascii="Tahoma" w:hAnsi="Tahoma" w:cs="Tahoma"/>
                <w:sz w:val="18"/>
                <w:lang w:val="en-US"/>
              </w:rPr>
              <w:t>)</w:t>
            </w:r>
          </w:p>
        </w:tc>
        <w:tc>
          <w:tcPr>
            <w:tcW w:w="777" w:type="pct"/>
            <w:vAlign w:val="center"/>
          </w:tcPr>
          <w:p w14:paraId="3CC38A4B" w14:textId="77777777" w:rsidR="000736EB" w:rsidRPr="00B318F8" w:rsidRDefault="000736EB" w:rsidP="00C3702B">
            <w:pPr>
              <w:rPr>
                <w:rFonts w:ascii="Tahoma" w:hAnsi="Tahoma" w:cs="Tahoma"/>
                <w:sz w:val="18"/>
              </w:rPr>
            </w:pPr>
          </w:p>
        </w:tc>
        <w:tc>
          <w:tcPr>
            <w:tcW w:w="786" w:type="pct"/>
            <w:vAlign w:val="center"/>
          </w:tcPr>
          <w:p w14:paraId="349D2D53" w14:textId="77777777" w:rsidR="000736EB" w:rsidRPr="00B318F8" w:rsidRDefault="000736EB" w:rsidP="00C3702B">
            <w:pPr>
              <w:rPr>
                <w:rFonts w:ascii="Tahoma" w:hAnsi="Tahoma" w:cs="Tahoma"/>
                <w:sz w:val="18"/>
              </w:rPr>
            </w:pPr>
          </w:p>
        </w:tc>
        <w:tc>
          <w:tcPr>
            <w:tcW w:w="982" w:type="pct"/>
            <w:vAlign w:val="center"/>
          </w:tcPr>
          <w:p w14:paraId="0CE086F9" w14:textId="77777777" w:rsidR="000736EB" w:rsidRPr="00B318F8" w:rsidRDefault="000736EB" w:rsidP="00C3702B">
            <w:pPr>
              <w:rPr>
                <w:rFonts w:ascii="Tahoma" w:hAnsi="Tahoma" w:cs="Tahoma"/>
                <w:sz w:val="18"/>
              </w:rPr>
            </w:pPr>
          </w:p>
        </w:tc>
      </w:tr>
      <w:tr w:rsidR="000736EB" w:rsidRPr="00B318F8" w14:paraId="3EC34D00" w14:textId="77777777" w:rsidTr="00C3702B">
        <w:trPr>
          <w:trHeight w:val="460"/>
        </w:trPr>
        <w:tc>
          <w:tcPr>
            <w:tcW w:w="329" w:type="pct"/>
            <w:vAlign w:val="center"/>
          </w:tcPr>
          <w:p w14:paraId="412D5932" w14:textId="77777777" w:rsidR="000736EB" w:rsidRPr="00B318F8" w:rsidRDefault="000736EB" w:rsidP="00C3702B">
            <w:pPr>
              <w:rPr>
                <w:rFonts w:ascii="Tahoma" w:hAnsi="Tahoma" w:cs="Tahoma"/>
                <w:sz w:val="18"/>
              </w:rPr>
            </w:pPr>
            <w:r w:rsidRPr="00B318F8">
              <w:rPr>
                <w:rFonts w:ascii="Tahoma" w:hAnsi="Tahoma" w:cs="Tahoma"/>
                <w:sz w:val="18"/>
              </w:rPr>
              <w:t>3</w:t>
            </w:r>
          </w:p>
        </w:tc>
        <w:tc>
          <w:tcPr>
            <w:tcW w:w="2126" w:type="pct"/>
            <w:vAlign w:val="center"/>
          </w:tcPr>
          <w:p w14:paraId="03C3AEBB" w14:textId="77777777" w:rsidR="000736EB" w:rsidRPr="00B318F8" w:rsidRDefault="000736EB" w:rsidP="00C3702B">
            <w:pPr>
              <w:rPr>
                <w:rFonts w:ascii="Tahoma" w:hAnsi="Tahoma" w:cs="Tahoma"/>
                <w:sz w:val="18"/>
                <w:lang w:val="en-US"/>
              </w:rPr>
            </w:pPr>
            <w:r w:rsidRPr="00B318F8">
              <w:rPr>
                <w:rFonts w:ascii="Tahoma" w:hAnsi="Tahoma" w:cs="Tahoma"/>
                <w:sz w:val="18"/>
              </w:rPr>
              <w:t xml:space="preserve">Υπηρεσίες (Πίνακας </w:t>
            </w:r>
            <w:r>
              <w:rPr>
                <w:rFonts w:ascii="Tahoma" w:hAnsi="Tahoma" w:cs="Tahoma"/>
                <w:sz w:val="18"/>
                <w:lang w:val="en-US"/>
              </w:rPr>
              <w:t>C4</w:t>
            </w:r>
            <w:r w:rsidRPr="00B318F8">
              <w:rPr>
                <w:rFonts w:ascii="Tahoma" w:hAnsi="Tahoma" w:cs="Tahoma"/>
                <w:sz w:val="18"/>
              </w:rPr>
              <w:t>.3</w:t>
            </w:r>
            <w:r w:rsidRPr="00B318F8">
              <w:rPr>
                <w:rFonts w:ascii="Tahoma" w:hAnsi="Tahoma" w:cs="Tahoma"/>
                <w:sz w:val="18"/>
                <w:lang w:val="en-US"/>
              </w:rPr>
              <w:t>)</w:t>
            </w:r>
          </w:p>
        </w:tc>
        <w:tc>
          <w:tcPr>
            <w:tcW w:w="777" w:type="pct"/>
            <w:vAlign w:val="center"/>
          </w:tcPr>
          <w:p w14:paraId="0512EE11" w14:textId="77777777" w:rsidR="000736EB" w:rsidRPr="00B318F8" w:rsidRDefault="000736EB" w:rsidP="00C3702B">
            <w:pPr>
              <w:rPr>
                <w:rFonts w:ascii="Tahoma" w:hAnsi="Tahoma" w:cs="Tahoma"/>
                <w:sz w:val="18"/>
              </w:rPr>
            </w:pPr>
          </w:p>
        </w:tc>
        <w:tc>
          <w:tcPr>
            <w:tcW w:w="786" w:type="pct"/>
            <w:vAlign w:val="center"/>
          </w:tcPr>
          <w:p w14:paraId="4243A325" w14:textId="77777777" w:rsidR="000736EB" w:rsidRPr="00B318F8" w:rsidRDefault="000736EB" w:rsidP="00C3702B">
            <w:pPr>
              <w:rPr>
                <w:rFonts w:ascii="Tahoma" w:hAnsi="Tahoma" w:cs="Tahoma"/>
                <w:sz w:val="18"/>
              </w:rPr>
            </w:pPr>
          </w:p>
        </w:tc>
        <w:tc>
          <w:tcPr>
            <w:tcW w:w="982" w:type="pct"/>
            <w:vAlign w:val="center"/>
          </w:tcPr>
          <w:p w14:paraId="37D69949" w14:textId="77777777" w:rsidR="000736EB" w:rsidRPr="00B318F8" w:rsidRDefault="000736EB" w:rsidP="00C3702B">
            <w:pPr>
              <w:rPr>
                <w:rFonts w:ascii="Tahoma" w:hAnsi="Tahoma" w:cs="Tahoma"/>
                <w:sz w:val="18"/>
              </w:rPr>
            </w:pPr>
          </w:p>
        </w:tc>
      </w:tr>
      <w:tr w:rsidR="000736EB" w:rsidRPr="00B318F8" w14:paraId="1A523264" w14:textId="77777777" w:rsidTr="00C3702B">
        <w:trPr>
          <w:trHeight w:val="460"/>
        </w:trPr>
        <w:tc>
          <w:tcPr>
            <w:tcW w:w="329" w:type="pct"/>
            <w:vAlign w:val="center"/>
          </w:tcPr>
          <w:p w14:paraId="656DDDC7" w14:textId="77777777" w:rsidR="000736EB" w:rsidRPr="00B318F8" w:rsidRDefault="000736EB" w:rsidP="00C3702B">
            <w:pPr>
              <w:rPr>
                <w:rFonts w:ascii="Tahoma" w:hAnsi="Tahoma" w:cs="Tahoma"/>
                <w:sz w:val="18"/>
              </w:rPr>
            </w:pPr>
            <w:r w:rsidRPr="00B318F8">
              <w:rPr>
                <w:rFonts w:ascii="Tahoma" w:hAnsi="Tahoma" w:cs="Tahoma"/>
                <w:sz w:val="18"/>
              </w:rPr>
              <w:t>4</w:t>
            </w:r>
          </w:p>
        </w:tc>
        <w:tc>
          <w:tcPr>
            <w:tcW w:w="2126" w:type="pct"/>
            <w:vAlign w:val="center"/>
          </w:tcPr>
          <w:p w14:paraId="42E200E5" w14:textId="77777777" w:rsidR="000736EB" w:rsidRPr="00B318F8" w:rsidRDefault="000736EB" w:rsidP="00C3702B">
            <w:pPr>
              <w:pStyle w:val="1b"/>
              <w:spacing w:after="0"/>
              <w:jc w:val="left"/>
              <w:rPr>
                <w:rFonts w:cs="Tahoma"/>
                <w:b w:val="0"/>
                <w:sz w:val="18"/>
                <w:lang w:val="en-US"/>
              </w:rPr>
            </w:pPr>
            <w:r w:rsidRPr="00B318F8">
              <w:rPr>
                <w:rFonts w:cs="Tahoma"/>
                <w:b w:val="0"/>
                <w:sz w:val="18"/>
              </w:rPr>
              <w:t>Άλλες δαπάνες</w:t>
            </w:r>
            <w:r w:rsidRPr="00B318F8">
              <w:rPr>
                <w:rFonts w:cs="Tahoma"/>
                <w:b w:val="0"/>
                <w:sz w:val="18"/>
                <w:lang w:val="en-US"/>
              </w:rPr>
              <w:t xml:space="preserve"> </w:t>
            </w:r>
            <w:r w:rsidRPr="00B318F8">
              <w:rPr>
                <w:rFonts w:cs="Tahoma"/>
                <w:b w:val="0"/>
                <w:sz w:val="18"/>
              </w:rPr>
              <w:t xml:space="preserve">(Πίνακας </w:t>
            </w:r>
            <w:r>
              <w:rPr>
                <w:rFonts w:cs="Tahoma"/>
                <w:b w:val="0"/>
                <w:sz w:val="18"/>
                <w:lang w:val="en-US"/>
              </w:rPr>
              <w:t>C4</w:t>
            </w:r>
            <w:r w:rsidRPr="00B318F8">
              <w:rPr>
                <w:rFonts w:cs="Tahoma"/>
                <w:b w:val="0"/>
                <w:sz w:val="18"/>
              </w:rPr>
              <w:t>.4</w:t>
            </w:r>
            <w:r w:rsidRPr="00B318F8">
              <w:rPr>
                <w:rFonts w:cs="Tahoma"/>
                <w:b w:val="0"/>
                <w:sz w:val="18"/>
                <w:lang w:val="en-US"/>
              </w:rPr>
              <w:t>)</w:t>
            </w:r>
          </w:p>
        </w:tc>
        <w:tc>
          <w:tcPr>
            <w:tcW w:w="777" w:type="pct"/>
            <w:vAlign w:val="center"/>
          </w:tcPr>
          <w:p w14:paraId="734936B7" w14:textId="77777777" w:rsidR="000736EB" w:rsidRPr="00B318F8" w:rsidRDefault="000736EB" w:rsidP="00C3702B">
            <w:pPr>
              <w:rPr>
                <w:rFonts w:ascii="Tahoma" w:hAnsi="Tahoma" w:cs="Tahoma"/>
                <w:sz w:val="18"/>
              </w:rPr>
            </w:pPr>
          </w:p>
        </w:tc>
        <w:tc>
          <w:tcPr>
            <w:tcW w:w="786" w:type="pct"/>
            <w:vAlign w:val="center"/>
          </w:tcPr>
          <w:p w14:paraId="5AC50F67" w14:textId="77777777" w:rsidR="000736EB" w:rsidRPr="00B318F8" w:rsidRDefault="000736EB" w:rsidP="00C3702B">
            <w:pPr>
              <w:rPr>
                <w:rFonts w:ascii="Tahoma" w:hAnsi="Tahoma" w:cs="Tahoma"/>
                <w:sz w:val="18"/>
              </w:rPr>
            </w:pPr>
          </w:p>
        </w:tc>
        <w:tc>
          <w:tcPr>
            <w:tcW w:w="982" w:type="pct"/>
            <w:vAlign w:val="center"/>
          </w:tcPr>
          <w:p w14:paraId="54ECC519" w14:textId="77777777" w:rsidR="000736EB" w:rsidRPr="00B318F8" w:rsidRDefault="000736EB" w:rsidP="00C3702B">
            <w:pPr>
              <w:rPr>
                <w:rFonts w:ascii="Tahoma" w:hAnsi="Tahoma" w:cs="Tahoma"/>
                <w:sz w:val="18"/>
              </w:rPr>
            </w:pPr>
          </w:p>
        </w:tc>
      </w:tr>
      <w:tr w:rsidR="000736EB" w:rsidRPr="00B318F8" w14:paraId="2BADB1D3" w14:textId="77777777" w:rsidTr="00C3702B">
        <w:trPr>
          <w:trHeight w:val="460"/>
        </w:trPr>
        <w:tc>
          <w:tcPr>
            <w:tcW w:w="329" w:type="pct"/>
            <w:shd w:val="clear" w:color="auto" w:fill="A0A0A0"/>
            <w:vAlign w:val="center"/>
          </w:tcPr>
          <w:p w14:paraId="5E63E5CA" w14:textId="77777777" w:rsidR="000736EB" w:rsidRPr="00B318F8" w:rsidRDefault="000736EB" w:rsidP="00C3702B">
            <w:pPr>
              <w:rPr>
                <w:rFonts w:ascii="Tahoma" w:hAnsi="Tahoma" w:cs="Tahoma"/>
                <w:sz w:val="18"/>
              </w:rPr>
            </w:pPr>
          </w:p>
        </w:tc>
        <w:tc>
          <w:tcPr>
            <w:tcW w:w="2126" w:type="pct"/>
            <w:shd w:val="clear" w:color="auto" w:fill="A0A0A0"/>
            <w:vAlign w:val="center"/>
          </w:tcPr>
          <w:p w14:paraId="397370D1" w14:textId="77777777" w:rsidR="000736EB" w:rsidRPr="00B318F8" w:rsidRDefault="000736EB" w:rsidP="00C3702B">
            <w:pPr>
              <w:pStyle w:val="af6"/>
              <w:jc w:val="right"/>
              <w:rPr>
                <w:rFonts w:ascii="Tahoma" w:hAnsi="Tahoma" w:cs="Tahoma"/>
                <w:b/>
                <w:sz w:val="18"/>
                <w:szCs w:val="18"/>
              </w:rPr>
            </w:pPr>
            <w:r w:rsidRPr="00B318F8">
              <w:rPr>
                <w:rFonts w:ascii="Tahoma" w:hAnsi="Tahoma" w:cs="Tahoma"/>
                <w:b/>
                <w:sz w:val="18"/>
                <w:szCs w:val="18"/>
              </w:rPr>
              <w:t>ΣΥΝΟΛΟ</w:t>
            </w:r>
          </w:p>
        </w:tc>
        <w:tc>
          <w:tcPr>
            <w:tcW w:w="777" w:type="pct"/>
            <w:shd w:val="clear" w:color="auto" w:fill="A0A0A0"/>
            <w:vAlign w:val="center"/>
          </w:tcPr>
          <w:p w14:paraId="1CBBD420" w14:textId="77777777" w:rsidR="000736EB" w:rsidRPr="00B318F8" w:rsidRDefault="000736EB" w:rsidP="00C3702B">
            <w:pPr>
              <w:rPr>
                <w:rFonts w:ascii="Tahoma" w:hAnsi="Tahoma" w:cs="Tahoma"/>
                <w:sz w:val="18"/>
              </w:rPr>
            </w:pPr>
          </w:p>
        </w:tc>
        <w:tc>
          <w:tcPr>
            <w:tcW w:w="786" w:type="pct"/>
            <w:shd w:val="clear" w:color="auto" w:fill="A0A0A0"/>
            <w:vAlign w:val="center"/>
          </w:tcPr>
          <w:p w14:paraId="6CC58D10" w14:textId="77777777" w:rsidR="000736EB" w:rsidRPr="00B318F8" w:rsidRDefault="000736EB" w:rsidP="00C3702B">
            <w:pPr>
              <w:rPr>
                <w:rFonts w:ascii="Tahoma" w:hAnsi="Tahoma" w:cs="Tahoma"/>
                <w:sz w:val="18"/>
              </w:rPr>
            </w:pPr>
          </w:p>
        </w:tc>
        <w:tc>
          <w:tcPr>
            <w:tcW w:w="982" w:type="pct"/>
            <w:shd w:val="clear" w:color="auto" w:fill="A0A0A0"/>
            <w:vAlign w:val="center"/>
          </w:tcPr>
          <w:p w14:paraId="71C19CEA" w14:textId="77777777" w:rsidR="000736EB" w:rsidRPr="00B318F8" w:rsidRDefault="000736EB" w:rsidP="00C3702B">
            <w:pPr>
              <w:rPr>
                <w:rFonts w:ascii="Tahoma" w:hAnsi="Tahoma" w:cs="Tahoma"/>
                <w:sz w:val="18"/>
              </w:rPr>
            </w:pPr>
          </w:p>
        </w:tc>
      </w:tr>
    </w:tbl>
    <w:p w14:paraId="418BA606" w14:textId="77777777" w:rsidR="000736EB" w:rsidRPr="00B318F8" w:rsidRDefault="000736EB" w:rsidP="000736EB">
      <w:pPr>
        <w:jc w:val="both"/>
        <w:rPr>
          <w:rFonts w:ascii="Tahoma" w:hAnsi="Tahoma" w:cs="Tahoma"/>
          <w:sz w:val="22"/>
          <w:szCs w:val="22"/>
          <w:lang w:eastAsia="el-GR"/>
        </w:rPr>
      </w:pPr>
    </w:p>
    <w:p w14:paraId="256CFAC4" w14:textId="77777777" w:rsidR="000736EB" w:rsidRPr="00B318F8" w:rsidRDefault="000736EB" w:rsidP="000736EB">
      <w:pPr>
        <w:jc w:val="both"/>
        <w:rPr>
          <w:rFonts w:ascii="Tahoma" w:hAnsi="Tahoma" w:cs="Tahoma"/>
          <w:sz w:val="22"/>
          <w:szCs w:val="22"/>
          <w:lang w:eastAsia="el-GR"/>
        </w:rPr>
      </w:pPr>
    </w:p>
    <w:p w14:paraId="60DCE8B9" w14:textId="77777777" w:rsidR="000736EB" w:rsidRDefault="000736EB" w:rsidP="000736EB">
      <w:pPr>
        <w:widowControl/>
        <w:spacing w:after="200" w:line="276" w:lineRule="auto"/>
        <w:rPr>
          <w:rFonts w:ascii="Tahoma" w:hAnsi="Tahoma" w:cs="Tahoma"/>
          <w:b/>
          <w:bCs/>
          <w:color w:val="365F91"/>
          <w:sz w:val="28"/>
          <w:szCs w:val="28"/>
          <w:lang w:eastAsia="ar-SA"/>
        </w:rPr>
      </w:pPr>
      <w:r>
        <w:rPr>
          <w:rFonts w:ascii="Tahoma" w:hAnsi="Tahoma" w:cs="Tahoma"/>
        </w:rPr>
        <w:br w:type="page"/>
      </w:r>
    </w:p>
    <w:p w14:paraId="15D8F1E7" w14:textId="06057C75" w:rsidR="000736EB" w:rsidRPr="00B318F8" w:rsidRDefault="000736EB" w:rsidP="000736EB">
      <w:pPr>
        <w:pStyle w:val="af8"/>
        <w:numPr>
          <w:ilvl w:val="0"/>
          <w:numId w:val="0"/>
        </w:numPr>
        <w:rPr>
          <w:rFonts w:ascii="Tahoma" w:hAnsi="Tahoma" w:cs="Tahoma"/>
        </w:rPr>
      </w:pPr>
      <w:bookmarkStart w:id="553" w:name="_Toc454367910"/>
      <w:bookmarkStart w:id="554" w:name="_Toc536776841"/>
      <w:r w:rsidRPr="00B318F8">
        <w:rPr>
          <w:rFonts w:ascii="Tahoma" w:hAnsi="Tahoma" w:cs="Tahoma"/>
        </w:rPr>
        <w:t xml:space="preserve">ΠΑΡΑΡΤΗΜΑ </w:t>
      </w:r>
      <w:r>
        <w:rPr>
          <w:rFonts w:ascii="Tahoma" w:hAnsi="Tahoma" w:cs="Tahoma"/>
          <w:lang w:val="en-US"/>
        </w:rPr>
        <w:t>C</w:t>
      </w:r>
      <w:r w:rsidRPr="00F703DD">
        <w:rPr>
          <w:rFonts w:ascii="Tahoma" w:hAnsi="Tahoma" w:cs="Tahoma"/>
        </w:rPr>
        <w:t>5</w:t>
      </w:r>
      <w:r w:rsidRPr="00B318F8">
        <w:rPr>
          <w:rFonts w:ascii="Tahoma" w:hAnsi="Tahoma" w:cs="Tahoma"/>
        </w:rPr>
        <w:t>:</w:t>
      </w:r>
      <w:r w:rsidR="0085263E">
        <w:rPr>
          <w:rFonts w:ascii="Tahoma" w:hAnsi="Tahoma" w:cs="Tahoma"/>
        </w:rPr>
        <w:t xml:space="preserve"> </w:t>
      </w:r>
      <w:r w:rsidRPr="00B318F8">
        <w:rPr>
          <w:rFonts w:ascii="Tahoma" w:hAnsi="Tahoma" w:cs="Tahoma"/>
        </w:rPr>
        <w:t>ΥΠΟΔΕΙΓΜΑΤΑ ΕΓΓΥΗΤΙΚΩΝ ΕΠΙΣΤΟΛΩΝ</w:t>
      </w:r>
      <w:bookmarkEnd w:id="553"/>
      <w:bookmarkEnd w:id="554"/>
    </w:p>
    <w:p w14:paraId="3EC4E596" w14:textId="77777777" w:rsidR="000736EB" w:rsidRPr="00B318F8" w:rsidRDefault="000736EB" w:rsidP="000736EB">
      <w:pPr>
        <w:pStyle w:val="3"/>
        <w:rPr>
          <w:rFonts w:ascii="Tahoma" w:hAnsi="Tahoma" w:cs="Tahoma"/>
          <w:lang w:eastAsia="el-GR"/>
        </w:rPr>
      </w:pPr>
      <w:bookmarkStart w:id="555" w:name="_Toc43634808"/>
      <w:bookmarkStart w:id="556" w:name="_Toc44821188"/>
      <w:bookmarkStart w:id="557" w:name="_Toc48552980"/>
      <w:bookmarkStart w:id="558" w:name="_Toc49073807"/>
      <w:bookmarkStart w:id="559" w:name="_Toc62559079"/>
      <w:bookmarkStart w:id="560" w:name="_Toc408474669"/>
      <w:bookmarkStart w:id="561" w:name="_Toc454367911"/>
      <w:bookmarkStart w:id="562" w:name="_Toc536776842"/>
      <w:r w:rsidRPr="00B318F8">
        <w:rPr>
          <w:rFonts w:ascii="Tahoma" w:hAnsi="Tahoma" w:cs="Tahoma"/>
        </w:rPr>
        <w:t>Εγγυητική</w:t>
      </w:r>
      <w:r w:rsidRPr="00B318F8">
        <w:rPr>
          <w:rFonts w:ascii="Tahoma" w:hAnsi="Tahoma" w:cs="Tahoma"/>
          <w:lang w:eastAsia="el-GR"/>
        </w:rPr>
        <w:t xml:space="preserve"> Επιστολή Συμμετοχής</w:t>
      </w:r>
      <w:bookmarkEnd w:id="555"/>
      <w:bookmarkEnd w:id="556"/>
      <w:bookmarkEnd w:id="557"/>
      <w:bookmarkEnd w:id="558"/>
      <w:bookmarkEnd w:id="559"/>
      <w:bookmarkEnd w:id="560"/>
      <w:bookmarkEnd w:id="561"/>
      <w:bookmarkEnd w:id="562"/>
    </w:p>
    <w:p w14:paraId="22A88DF3" w14:textId="77777777" w:rsidR="000736EB" w:rsidRPr="00B318F8" w:rsidRDefault="000736EB" w:rsidP="000736EB">
      <w:pPr>
        <w:rPr>
          <w:rFonts w:ascii="Tahoma" w:hAnsi="Tahoma" w:cs="Tahoma"/>
          <w:sz w:val="22"/>
          <w:szCs w:val="22"/>
          <w:lang w:eastAsia="el-GR"/>
        </w:rPr>
      </w:pPr>
      <w:r w:rsidRPr="00B318F8">
        <w:rPr>
          <w:rFonts w:ascii="Tahoma" w:hAnsi="Tahoma" w:cs="Tahoma"/>
          <w:sz w:val="22"/>
          <w:szCs w:val="22"/>
          <w:lang w:eastAsia="el-GR"/>
        </w:rPr>
        <w:t>ΕΚΔΟΤΗΣ.......................................................................</w:t>
      </w:r>
    </w:p>
    <w:p w14:paraId="375A70AE" w14:textId="77777777" w:rsidR="000736EB" w:rsidRPr="00B318F8" w:rsidRDefault="000736EB" w:rsidP="000736EB">
      <w:pPr>
        <w:jc w:val="right"/>
        <w:rPr>
          <w:rFonts w:ascii="Tahoma" w:hAnsi="Tahoma" w:cs="Tahoma"/>
          <w:sz w:val="22"/>
          <w:szCs w:val="22"/>
          <w:lang w:eastAsia="el-GR"/>
        </w:rPr>
      </w:pPr>
      <w:r w:rsidRPr="00B318F8">
        <w:rPr>
          <w:rFonts w:ascii="Tahoma" w:hAnsi="Tahoma" w:cs="Tahoma"/>
          <w:sz w:val="22"/>
          <w:szCs w:val="22"/>
          <w:lang w:eastAsia="el-GR"/>
        </w:rPr>
        <w:t>Ημερομηνία έκδοσης...........................</w:t>
      </w:r>
    </w:p>
    <w:p w14:paraId="23A18F0A" w14:textId="77777777" w:rsidR="000736EB" w:rsidRPr="00B318F8" w:rsidRDefault="000736EB" w:rsidP="000736EB">
      <w:pPr>
        <w:rPr>
          <w:rFonts w:ascii="Tahoma" w:hAnsi="Tahoma" w:cs="Tahoma"/>
          <w:sz w:val="22"/>
          <w:szCs w:val="22"/>
          <w:lang w:eastAsia="el-GR"/>
        </w:rPr>
      </w:pPr>
      <w:r w:rsidRPr="00B318F8">
        <w:rPr>
          <w:rFonts w:ascii="Tahoma" w:hAnsi="Tahoma" w:cs="Tahoma"/>
          <w:sz w:val="22"/>
          <w:szCs w:val="22"/>
          <w:lang w:eastAsia="el-GR"/>
        </w:rPr>
        <w:t>Προς: Τον Εθνικό Οργανισμό Παροχής Υπηρεσιών Υγείας</w:t>
      </w:r>
    </w:p>
    <w:p w14:paraId="07F94595" w14:textId="77777777" w:rsidR="000736EB" w:rsidRPr="00B318F8" w:rsidRDefault="000736EB" w:rsidP="000736EB">
      <w:pPr>
        <w:rPr>
          <w:rFonts w:ascii="Tahoma" w:hAnsi="Tahoma" w:cs="Tahoma"/>
          <w:sz w:val="22"/>
          <w:szCs w:val="22"/>
          <w:lang w:eastAsia="el-GR"/>
        </w:rPr>
      </w:pPr>
      <w:r w:rsidRPr="00B318F8">
        <w:rPr>
          <w:rFonts w:ascii="Tahoma" w:hAnsi="Tahoma" w:cs="Tahoma"/>
          <w:sz w:val="22"/>
          <w:szCs w:val="22"/>
          <w:lang w:eastAsia="el-GR"/>
        </w:rPr>
        <w:t>Κηφισίας 39, Μαρούσι, ΤΚ 151 23, Αθήνα</w:t>
      </w:r>
    </w:p>
    <w:p w14:paraId="00EF1B88" w14:textId="77777777" w:rsidR="000736EB" w:rsidRPr="00B318F8" w:rsidRDefault="000736EB" w:rsidP="000736EB">
      <w:pPr>
        <w:jc w:val="both"/>
        <w:rPr>
          <w:rFonts w:ascii="Tahoma" w:hAnsi="Tahoma" w:cs="Tahoma"/>
          <w:sz w:val="22"/>
          <w:szCs w:val="22"/>
          <w:lang w:eastAsia="el-GR"/>
        </w:rPr>
      </w:pPr>
      <w:r w:rsidRPr="00B318F8">
        <w:rPr>
          <w:rFonts w:ascii="Tahoma" w:hAnsi="Tahoma" w:cs="Tahoma"/>
          <w:sz w:val="22"/>
          <w:szCs w:val="22"/>
          <w:lang w:eastAsia="el-GR"/>
        </w:rPr>
        <w:t>Εγγυητική επιστολή μας υπ’ αριθμ................ για ευρώ.......................</w:t>
      </w:r>
    </w:p>
    <w:p w14:paraId="6FFFDEEF" w14:textId="77777777" w:rsidR="000736EB" w:rsidRPr="00B318F8" w:rsidRDefault="000736EB" w:rsidP="000736EB">
      <w:pPr>
        <w:jc w:val="both"/>
        <w:rPr>
          <w:rFonts w:ascii="Tahoma" w:hAnsi="Tahoma" w:cs="Tahoma"/>
          <w:sz w:val="22"/>
          <w:szCs w:val="22"/>
          <w:lang w:eastAsia="el-GR"/>
        </w:rPr>
      </w:pPr>
      <w:r w:rsidRPr="00B318F8">
        <w:rPr>
          <w:rFonts w:ascii="Tahoma" w:hAnsi="Tahoma" w:cs="Tahoma"/>
          <w:sz w:val="22"/>
          <w:szCs w:val="22"/>
          <w:lang w:eastAsia="el-GR"/>
        </w:rPr>
        <w:t xml:space="preserve">Με την παρούσα εγγυόμαστε, ανέκκλητα και ανεπιφύλακτα παραιτούμενοι του δικαιώματος της διαιρέσεως και διζήσεως, υπέρ </w:t>
      </w:r>
    </w:p>
    <w:p w14:paraId="46186F4F" w14:textId="77777777" w:rsidR="000736EB" w:rsidRPr="00B318F8" w:rsidRDefault="000736EB" w:rsidP="000736EB">
      <w:pPr>
        <w:jc w:val="both"/>
        <w:rPr>
          <w:rFonts w:ascii="Tahoma" w:hAnsi="Tahoma" w:cs="Tahoma"/>
          <w:sz w:val="22"/>
          <w:szCs w:val="22"/>
          <w:lang w:eastAsia="el-GR"/>
        </w:rPr>
      </w:pPr>
      <w:r w:rsidRPr="00B318F8">
        <w:rPr>
          <w:rFonts w:ascii="Tahoma" w:hAnsi="Tahoma" w:cs="Tahoma"/>
          <w:sz w:val="22"/>
          <w:szCs w:val="22"/>
          <w:lang w:eastAsia="el-GR"/>
        </w:rPr>
        <w:t>{</w:t>
      </w:r>
      <w:r w:rsidRPr="00B318F8">
        <w:rPr>
          <w:rFonts w:ascii="Tahoma" w:hAnsi="Tahoma" w:cs="Tahoma"/>
          <w:i/>
          <w:color w:val="FF0000"/>
          <w:sz w:val="22"/>
          <w:szCs w:val="22"/>
          <w:u w:val="single"/>
          <w:lang w:eastAsia="el-GR"/>
        </w:rPr>
        <w:t>Σε περίπτωση μεμονωμένης εταιρίας:</w:t>
      </w:r>
      <w:r w:rsidRPr="00B318F8">
        <w:rPr>
          <w:rFonts w:ascii="Tahoma" w:hAnsi="Tahoma" w:cs="Tahoma"/>
          <w:sz w:val="22"/>
          <w:szCs w:val="22"/>
          <w:lang w:eastAsia="el-GR"/>
        </w:rPr>
        <w:t xml:space="preserve"> της Εταιρίας ……….. οδός …………. αριθμός … ΤΚ ………..,}</w:t>
      </w:r>
    </w:p>
    <w:p w14:paraId="32731213" w14:textId="77777777" w:rsidR="000736EB" w:rsidRPr="00B318F8" w:rsidRDefault="000736EB" w:rsidP="000736EB">
      <w:pPr>
        <w:jc w:val="both"/>
        <w:rPr>
          <w:rFonts w:ascii="Tahoma" w:hAnsi="Tahoma" w:cs="Tahoma"/>
          <w:sz w:val="22"/>
          <w:szCs w:val="22"/>
          <w:lang w:eastAsia="el-GR"/>
        </w:rPr>
      </w:pPr>
      <w:r w:rsidRPr="00B318F8">
        <w:rPr>
          <w:rFonts w:ascii="Tahoma" w:hAnsi="Tahoma" w:cs="Tahoma"/>
          <w:sz w:val="22"/>
          <w:szCs w:val="22"/>
          <w:lang w:eastAsia="el-GR"/>
        </w:rPr>
        <w:t>{</w:t>
      </w:r>
      <w:r w:rsidRPr="00B318F8">
        <w:rPr>
          <w:rFonts w:ascii="Tahoma" w:hAnsi="Tahoma" w:cs="Tahoma"/>
          <w:i/>
          <w:color w:val="FF0000"/>
          <w:sz w:val="22"/>
          <w:szCs w:val="22"/>
          <w:u w:val="single"/>
          <w:lang w:eastAsia="el-GR"/>
        </w:rPr>
        <w:t>ή σε περίπτωση Ένωσης ή Κοινοπραξίας:</w:t>
      </w:r>
      <w:r w:rsidRPr="00B318F8">
        <w:rPr>
          <w:rFonts w:ascii="Tahoma" w:hAnsi="Tahoma" w:cs="Tahoma"/>
          <w:sz w:val="22"/>
          <w:szCs w:val="22"/>
          <w:lang w:eastAsia="el-GR"/>
        </w:rPr>
        <w:t xml:space="preserve"> των Εταιριών </w:t>
      </w:r>
    </w:p>
    <w:p w14:paraId="03893DB8" w14:textId="77777777" w:rsidR="000736EB" w:rsidRPr="00B318F8" w:rsidRDefault="000736EB" w:rsidP="000736EB">
      <w:pPr>
        <w:jc w:val="both"/>
        <w:rPr>
          <w:rFonts w:ascii="Tahoma" w:hAnsi="Tahoma" w:cs="Tahoma"/>
          <w:sz w:val="22"/>
          <w:szCs w:val="22"/>
          <w:lang w:eastAsia="el-GR"/>
        </w:rPr>
      </w:pPr>
      <w:r w:rsidRPr="00B318F8">
        <w:rPr>
          <w:rFonts w:ascii="Tahoma" w:hAnsi="Tahoma" w:cs="Tahoma"/>
          <w:sz w:val="22"/>
          <w:szCs w:val="22"/>
          <w:lang w:eastAsia="el-GR"/>
        </w:rPr>
        <w:t>α)…….….... οδός............................. αριθμός.................ΤΚ………………</w:t>
      </w:r>
    </w:p>
    <w:p w14:paraId="43117504" w14:textId="77777777" w:rsidR="000736EB" w:rsidRPr="00B318F8" w:rsidRDefault="000736EB" w:rsidP="000736EB">
      <w:pPr>
        <w:jc w:val="both"/>
        <w:rPr>
          <w:rFonts w:ascii="Tahoma" w:hAnsi="Tahoma" w:cs="Tahoma"/>
          <w:sz w:val="22"/>
          <w:szCs w:val="22"/>
          <w:lang w:eastAsia="el-GR"/>
        </w:rPr>
      </w:pPr>
      <w:r w:rsidRPr="00B318F8">
        <w:rPr>
          <w:rFonts w:ascii="Tahoma" w:hAnsi="Tahoma" w:cs="Tahoma"/>
          <w:sz w:val="22"/>
          <w:szCs w:val="22"/>
          <w:lang w:eastAsia="el-GR"/>
        </w:rPr>
        <w:t>β)……….…. οδός............................. αριθμός.................ΤΚ………………</w:t>
      </w:r>
    </w:p>
    <w:p w14:paraId="0FC2E4A3" w14:textId="77777777" w:rsidR="000736EB" w:rsidRPr="00B318F8" w:rsidRDefault="000736EB" w:rsidP="000736EB">
      <w:pPr>
        <w:jc w:val="both"/>
        <w:rPr>
          <w:rFonts w:ascii="Tahoma" w:hAnsi="Tahoma" w:cs="Tahoma"/>
          <w:sz w:val="22"/>
          <w:szCs w:val="22"/>
          <w:lang w:eastAsia="el-GR"/>
        </w:rPr>
      </w:pPr>
      <w:r w:rsidRPr="00B318F8">
        <w:rPr>
          <w:rFonts w:ascii="Tahoma" w:hAnsi="Tahoma" w:cs="Tahoma"/>
          <w:sz w:val="22"/>
          <w:szCs w:val="22"/>
          <w:lang w:eastAsia="el-GR"/>
        </w:rPr>
        <w:t>γ)………….. οδός............................. αριθμός.................ΤΚ………………</w:t>
      </w:r>
    </w:p>
    <w:p w14:paraId="42C9EDF2" w14:textId="77777777" w:rsidR="000736EB" w:rsidRPr="00B318F8" w:rsidRDefault="000736EB" w:rsidP="000736EB">
      <w:pPr>
        <w:jc w:val="both"/>
        <w:rPr>
          <w:rFonts w:ascii="Tahoma" w:hAnsi="Tahoma" w:cs="Tahoma"/>
          <w:sz w:val="22"/>
          <w:szCs w:val="22"/>
          <w:lang w:eastAsia="el-GR"/>
        </w:rPr>
      </w:pPr>
      <w:r w:rsidRPr="00B318F8">
        <w:rPr>
          <w:rFonts w:ascii="Tahoma" w:hAnsi="Tahoma" w:cs="Tahoma"/>
          <w:sz w:val="22"/>
          <w:szCs w:val="22"/>
          <w:lang w:eastAsia="el-GR"/>
        </w:rPr>
        <w:t>μελών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14:paraId="57BA479C" w14:textId="12048B0E" w:rsidR="000736EB" w:rsidRPr="00B318F8" w:rsidRDefault="000736EB" w:rsidP="000736EB">
      <w:pPr>
        <w:jc w:val="both"/>
        <w:rPr>
          <w:rFonts w:ascii="Tahoma" w:hAnsi="Tahoma" w:cs="Tahoma"/>
          <w:sz w:val="22"/>
          <w:szCs w:val="22"/>
          <w:lang w:eastAsia="el-GR"/>
        </w:rPr>
      </w:pPr>
      <w:r w:rsidRPr="00B318F8">
        <w:rPr>
          <w:rFonts w:ascii="Tahoma" w:hAnsi="Tahoma" w:cs="Tahoma"/>
          <w:sz w:val="22"/>
          <w:szCs w:val="22"/>
          <w:lang w:eastAsia="el-GR"/>
        </w:rPr>
        <w:t xml:space="preserve">και μέχρι του ποσού των </w:t>
      </w:r>
      <w:r w:rsidRPr="00084EA2">
        <w:rPr>
          <w:rFonts w:ascii="Tahoma" w:hAnsi="Tahoma" w:cs="Tahoma"/>
          <w:sz w:val="22"/>
          <w:szCs w:val="22"/>
          <w:lang w:eastAsia="el-GR"/>
        </w:rPr>
        <w:t xml:space="preserve">ευρώ </w:t>
      </w:r>
      <w:r w:rsidRPr="00084EA2">
        <w:rPr>
          <w:rFonts w:ascii="Tahoma" w:eastAsia="Arial Unicode MS" w:hAnsi="Tahoma" w:cs="Tahoma"/>
          <w:sz w:val="22"/>
          <w:szCs w:val="22"/>
        </w:rPr>
        <w:t xml:space="preserve"># </w:t>
      </w:r>
      <w:r w:rsidR="0085263E" w:rsidRPr="0085263E">
        <w:rPr>
          <w:rFonts w:ascii="Tahoma" w:eastAsia="Arial Unicode MS" w:hAnsi="Tahoma" w:cs="Tahoma"/>
          <w:b/>
          <w:sz w:val="22"/>
          <w:szCs w:val="22"/>
          <w:highlight w:val="yellow"/>
        </w:rPr>
        <w:t>ΧΧΧΧΧΧΧΧΧ</w:t>
      </w:r>
      <w:r w:rsidRPr="00084EA2">
        <w:rPr>
          <w:rFonts w:ascii="Tahoma" w:eastAsia="Arial Unicode MS" w:hAnsi="Tahoma" w:cs="Tahoma"/>
          <w:b/>
          <w:sz w:val="22"/>
          <w:szCs w:val="22"/>
        </w:rPr>
        <w:t xml:space="preserve">#, </w:t>
      </w:r>
      <w:r w:rsidRPr="00084EA2">
        <w:rPr>
          <w:rFonts w:ascii="Tahoma" w:eastAsia="Arial Unicode MS" w:hAnsi="Tahoma" w:cs="Tahoma"/>
          <w:sz w:val="22"/>
          <w:szCs w:val="22"/>
        </w:rPr>
        <w:t>που καλύπτει το 2% του συνολικού</w:t>
      </w:r>
      <w:r w:rsidRPr="00B318F8">
        <w:rPr>
          <w:rFonts w:ascii="Tahoma" w:eastAsia="Arial Unicode MS" w:hAnsi="Tahoma" w:cs="Tahoma"/>
          <w:sz w:val="22"/>
          <w:szCs w:val="22"/>
        </w:rPr>
        <w:t xml:space="preserve"> προϋπολογισμού του έργου πλέον τον αναλογούντα ισχύοντα ΦΠΑ, </w:t>
      </w:r>
      <w:r w:rsidRPr="00B318F8">
        <w:rPr>
          <w:rFonts w:ascii="Tahoma" w:hAnsi="Tahoma" w:cs="Tahoma"/>
          <w:sz w:val="22"/>
          <w:szCs w:val="22"/>
          <w:lang w:eastAsia="el-GR"/>
        </w:rPr>
        <w:t xml:space="preserve">για τη συμμετοχή στο διενεργούμενο διαγωνισμό της </w:t>
      </w:r>
      <w:r w:rsidRPr="00084EA2">
        <w:rPr>
          <w:rFonts w:ascii="Tahoma" w:hAnsi="Tahoma" w:cs="Tahoma"/>
          <w:sz w:val="22"/>
          <w:szCs w:val="22"/>
          <w:lang w:eastAsia="el-GR"/>
        </w:rPr>
        <w:t>(</w:t>
      </w:r>
      <w:r w:rsidRPr="00084EA2">
        <w:rPr>
          <w:rFonts w:ascii="Tahoma" w:hAnsi="Tahoma" w:cs="Tahoma"/>
          <w:i/>
          <w:sz w:val="22"/>
          <w:szCs w:val="22"/>
          <w:lang w:eastAsia="el-GR"/>
        </w:rPr>
        <w:t>συμπληρώνετε την ημερομηνία διενέργειας του διαγωνισμού</w:t>
      </w:r>
      <w:r w:rsidRPr="00084EA2">
        <w:rPr>
          <w:rFonts w:ascii="Tahoma" w:hAnsi="Tahoma" w:cs="Tahoma"/>
          <w:sz w:val="22"/>
          <w:szCs w:val="22"/>
          <w:lang w:eastAsia="el-GR"/>
        </w:rPr>
        <w:t>)</w:t>
      </w:r>
      <w:r w:rsidRPr="00B318F8">
        <w:rPr>
          <w:rFonts w:ascii="Tahoma" w:hAnsi="Tahoma" w:cs="Tahoma"/>
          <w:sz w:val="22"/>
          <w:szCs w:val="22"/>
          <w:lang w:eastAsia="el-GR"/>
        </w:rPr>
        <w:t xml:space="preserve">….…………. </w:t>
      </w:r>
      <w:r w:rsidRPr="00B318F8">
        <w:rPr>
          <w:rFonts w:ascii="Tahoma" w:hAnsi="Tahoma" w:cs="Tahoma"/>
          <w:sz w:val="22"/>
          <w:szCs w:val="22"/>
        </w:rPr>
        <w:t xml:space="preserve">με αντικείμενο </w:t>
      </w:r>
      <w:r w:rsidRPr="00084EA2">
        <w:rPr>
          <w:rFonts w:ascii="Tahoma" w:hAnsi="Tahoma" w:cs="Tahoma"/>
          <w:sz w:val="22"/>
          <w:szCs w:val="22"/>
          <w:lang w:eastAsia="el-GR"/>
        </w:rPr>
        <w:t>(</w:t>
      </w:r>
      <w:r w:rsidRPr="00084EA2">
        <w:rPr>
          <w:rFonts w:ascii="Tahoma" w:hAnsi="Tahoma" w:cs="Tahoma"/>
          <w:i/>
          <w:sz w:val="22"/>
          <w:szCs w:val="22"/>
          <w:lang w:eastAsia="el-GR"/>
        </w:rPr>
        <w:t>συμπληρώνετε τον τίτλο του έργου</w:t>
      </w:r>
      <w:r w:rsidRPr="00084EA2">
        <w:rPr>
          <w:rFonts w:ascii="Tahoma" w:hAnsi="Tahoma" w:cs="Tahoma"/>
          <w:sz w:val="22"/>
          <w:szCs w:val="22"/>
          <w:lang w:eastAsia="el-GR"/>
        </w:rPr>
        <w:t>)</w:t>
      </w:r>
      <w:r w:rsidRPr="00B318F8">
        <w:rPr>
          <w:rFonts w:ascii="Tahoma" w:hAnsi="Tahoma" w:cs="Tahoma"/>
          <w:sz w:val="22"/>
          <w:szCs w:val="22"/>
          <w:lang w:eastAsia="el-GR"/>
        </w:rPr>
        <w:t xml:space="preserve"> ……………….. συνολικής αξίας </w:t>
      </w:r>
      <w:r w:rsidRPr="00084EA2">
        <w:rPr>
          <w:rFonts w:ascii="Tahoma" w:hAnsi="Tahoma" w:cs="Tahoma"/>
          <w:sz w:val="22"/>
          <w:szCs w:val="22"/>
          <w:lang w:eastAsia="el-GR"/>
        </w:rPr>
        <w:t>(</w:t>
      </w:r>
      <w:r w:rsidRPr="00084EA2">
        <w:rPr>
          <w:rFonts w:ascii="Tahoma" w:hAnsi="Tahoma" w:cs="Tahoma"/>
          <w:i/>
          <w:sz w:val="22"/>
          <w:szCs w:val="22"/>
          <w:lang w:eastAsia="el-GR"/>
        </w:rPr>
        <w:t>συμπληρώνετε τον προϋπολογισμό με διευκρίνιση εάν περιλαμβάνει ή όχι τον ΦΠΑ</w:t>
      </w:r>
      <w:r w:rsidRPr="00084EA2">
        <w:rPr>
          <w:rFonts w:ascii="Tahoma" w:hAnsi="Tahoma" w:cs="Tahoma"/>
          <w:sz w:val="22"/>
          <w:szCs w:val="22"/>
          <w:lang w:eastAsia="el-GR"/>
        </w:rPr>
        <w:t>)</w:t>
      </w:r>
      <w:r w:rsidRPr="00B318F8">
        <w:rPr>
          <w:rFonts w:ascii="Tahoma" w:hAnsi="Tahoma" w:cs="Tahoma"/>
          <w:sz w:val="22"/>
          <w:szCs w:val="22"/>
          <w:lang w:eastAsia="el-GR"/>
        </w:rPr>
        <w:t xml:space="preserve"> ..................................., σύμφωνα με τη με αριθμό................... Διακήρυξή σας. </w:t>
      </w:r>
    </w:p>
    <w:p w14:paraId="205A1EB0" w14:textId="77777777" w:rsidR="000736EB" w:rsidRPr="00B318F8" w:rsidRDefault="000736EB" w:rsidP="000736EB">
      <w:pPr>
        <w:jc w:val="both"/>
        <w:rPr>
          <w:rFonts w:ascii="Tahoma" w:hAnsi="Tahoma" w:cs="Tahoma"/>
          <w:sz w:val="22"/>
          <w:szCs w:val="22"/>
          <w:lang w:eastAsia="el-GR"/>
        </w:rPr>
      </w:pPr>
      <w:r w:rsidRPr="00B318F8">
        <w:rPr>
          <w:rFonts w:ascii="Tahoma" w:hAnsi="Tahoma" w:cs="Tahoma"/>
          <w:sz w:val="22"/>
          <w:szCs w:val="22"/>
          <w:lang w:eastAsia="el-GR"/>
        </w:rPr>
        <w:t>Η παρούσα εγγύηση καλύπτει καθ’ όλο το χρόνο ισχύος της μόνο τις από τη συμμετοχή στον ανωτέρω διαγωνισμό απορρέουσες υποχρεώσεις</w:t>
      </w:r>
    </w:p>
    <w:p w14:paraId="3C5818CF" w14:textId="77777777" w:rsidR="000736EB" w:rsidRPr="00B318F8" w:rsidRDefault="000736EB" w:rsidP="000736EB">
      <w:pPr>
        <w:jc w:val="both"/>
        <w:rPr>
          <w:rFonts w:ascii="Tahoma" w:hAnsi="Tahoma" w:cs="Tahoma"/>
          <w:sz w:val="22"/>
          <w:szCs w:val="22"/>
          <w:lang w:eastAsia="el-GR"/>
        </w:rPr>
      </w:pPr>
      <w:r w:rsidRPr="00B318F8">
        <w:rPr>
          <w:rFonts w:ascii="Tahoma" w:hAnsi="Tahoma" w:cs="Tahoma"/>
          <w:sz w:val="22"/>
          <w:szCs w:val="22"/>
          <w:lang w:eastAsia="el-GR"/>
        </w:rPr>
        <w:t>{</w:t>
      </w:r>
      <w:r w:rsidRPr="00B318F8">
        <w:rPr>
          <w:rFonts w:ascii="Tahoma" w:hAnsi="Tahoma" w:cs="Tahoma"/>
          <w:i/>
          <w:color w:val="FF0000"/>
          <w:sz w:val="22"/>
          <w:szCs w:val="22"/>
          <w:u w:val="single"/>
          <w:lang w:eastAsia="el-GR"/>
        </w:rPr>
        <w:t>Σε περίπτωση μεμονωμένης εταιρίας</w:t>
      </w:r>
      <w:r w:rsidRPr="00B318F8">
        <w:rPr>
          <w:rFonts w:ascii="Tahoma" w:hAnsi="Tahoma" w:cs="Tahoma"/>
          <w:i/>
          <w:color w:val="FF0000"/>
          <w:sz w:val="22"/>
          <w:szCs w:val="22"/>
          <w:lang w:eastAsia="el-GR"/>
        </w:rPr>
        <w:t>:</w:t>
      </w:r>
      <w:r w:rsidRPr="00B318F8">
        <w:rPr>
          <w:rFonts w:ascii="Tahoma" w:hAnsi="Tahoma" w:cs="Tahoma"/>
          <w:sz w:val="22"/>
          <w:szCs w:val="22"/>
          <w:lang w:eastAsia="el-GR"/>
        </w:rPr>
        <w:t xml:space="preserve"> της εν λόγω Εταιρίας.}</w:t>
      </w:r>
    </w:p>
    <w:p w14:paraId="1ABC92FF" w14:textId="77777777" w:rsidR="000736EB" w:rsidRPr="00B318F8" w:rsidRDefault="000736EB" w:rsidP="000736EB">
      <w:pPr>
        <w:jc w:val="both"/>
        <w:rPr>
          <w:rFonts w:ascii="Tahoma" w:hAnsi="Tahoma" w:cs="Tahoma"/>
          <w:sz w:val="22"/>
          <w:szCs w:val="22"/>
          <w:lang w:eastAsia="el-GR"/>
        </w:rPr>
      </w:pPr>
      <w:r w:rsidRPr="00B318F8">
        <w:rPr>
          <w:rFonts w:ascii="Tahoma" w:hAnsi="Tahoma" w:cs="Tahoma"/>
          <w:sz w:val="22"/>
          <w:szCs w:val="22"/>
          <w:lang w:eastAsia="el-GR"/>
        </w:rPr>
        <w:t>{</w:t>
      </w:r>
      <w:r w:rsidRPr="00B318F8">
        <w:rPr>
          <w:rFonts w:ascii="Tahoma" w:hAnsi="Tahoma" w:cs="Tahoma"/>
          <w:i/>
          <w:color w:val="FF0000"/>
          <w:sz w:val="22"/>
          <w:szCs w:val="22"/>
          <w:u w:val="single"/>
          <w:lang w:eastAsia="el-GR"/>
        </w:rPr>
        <w:t>ή σε περίπτωση Ένωσης ή Κοινοπραξίας:</w:t>
      </w:r>
      <w:r w:rsidRPr="00B318F8">
        <w:rPr>
          <w:rFonts w:ascii="Tahoma" w:hAnsi="Tahoma" w:cs="Tahoma"/>
          <w:sz w:val="22"/>
          <w:szCs w:val="22"/>
          <w:lang w:eastAsia="el-GR"/>
        </w:rPr>
        <w:t xml:space="preserve"> των Εταιριών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 }</w:t>
      </w:r>
    </w:p>
    <w:p w14:paraId="4F5FF34A" w14:textId="77777777" w:rsidR="000736EB" w:rsidRPr="00B318F8" w:rsidRDefault="000736EB" w:rsidP="000736EB">
      <w:pPr>
        <w:jc w:val="both"/>
        <w:rPr>
          <w:rFonts w:ascii="Tahoma" w:hAnsi="Tahoma" w:cs="Tahoma"/>
          <w:sz w:val="22"/>
          <w:szCs w:val="22"/>
          <w:lang w:eastAsia="el-GR"/>
        </w:rPr>
      </w:pPr>
      <w:r w:rsidRPr="00B318F8">
        <w:rPr>
          <w:rFonts w:ascii="Tahoma" w:hAnsi="Tahoma" w:cs="Tahoma"/>
          <w:sz w:val="22"/>
          <w:szCs w:val="22"/>
          <w:lang w:eastAsia="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έγγραφη ειδοποίησή σας.</w:t>
      </w:r>
    </w:p>
    <w:p w14:paraId="2F052FA2" w14:textId="77777777" w:rsidR="000736EB" w:rsidRPr="00B318F8" w:rsidRDefault="000736EB" w:rsidP="000736EB">
      <w:pPr>
        <w:jc w:val="both"/>
        <w:rPr>
          <w:rFonts w:ascii="Tahoma" w:hAnsi="Tahoma" w:cs="Tahoma"/>
          <w:sz w:val="22"/>
          <w:szCs w:val="22"/>
          <w:lang w:eastAsia="el-GR"/>
        </w:rPr>
      </w:pPr>
      <w:r w:rsidRPr="00B318F8">
        <w:rPr>
          <w:rFonts w:ascii="Tahoma" w:hAnsi="Tahoma" w:cs="Tahoma"/>
          <w:sz w:val="22"/>
          <w:szCs w:val="22"/>
          <w:lang w:eastAsia="el-GR"/>
        </w:rPr>
        <w:t>Η παρούσα ισχύει μέχρι και την ………………(</w:t>
      </w:r>
      <w:r w:rsidRPr="00084EA2">
        <w:rPr>
          <w:rFonts w:ascii="Tahoma" w:hAnsi="Tahoma" w:cs="Tahoma"/>
          <w:i/>
          <w:sz w:val="22"/>
          <w:szCs w:val="22"/>
          <w:lang w:eastAsia="el-GR"/>
        </w:rPr>
        <w:t>Σημείωση προς την Τράπεζα : ο χρόνος ισχύος πρέπει να είναι μεγαλύτερος τουλάχιστον κατά ένα (1) μήνα του χρόνου ισχύος της Προσφοράς</w:t>
      </w:r>
      <w:r w:rsidRPr="00B318F8">
        <w:rPr>
          <w:rFonts w:ascii="Tahoma" w:hAnsi="Tahoma" w:cs="Tahoma"/>
          <w:sz w:val="22"/>
          <w:szCs w:val="22"/>
          <w:lang w:eastAsia="el-GR"/>
        </w:rPr>
        <w:t>).</w:t>
      </w:r>
    </w:p>
    <w:p w14:paraId="750113D8" w14:textId="77777777" w:rsidR="000736EB" w:rsidRPr="00B318F8" w:rsidRDefault="000736EB" w:rsidP="000736EB">
      <w:pPr>
        <w:jc w:val="both"/>
        <w:rPr>
          <w:rFonts w:ascii="Tahoma" w:hAnsi="Tahoma" w:cs="Tahoma"/>
          <w:sz w:val="22"/>
          <w:szCs w:val="22"/>
          <w:lang w:eastAsia="el-GR"/>
        </w:rPr>
      </w:pPr>
      <w:r w:rsidRPr="00B318F8">
        <w:rPr>
          <w:rFonts w:ascii="Tahoma" w:hAnsi="Tahoma" w:cs="Tahoma"/>
          <w:sz w:val="22"/>
          <w:szCs w:val="22"/>
          <w:lang w:eastAsia="el-GR"/>
        </w:rPr>
        <w:t>Αποδεχόμαστε να παρατείνουμε την ισχύ της εγγύησης, ύστερα από έγγραφη δήλωσή σας, με την προϋπόθεση ότι το σχετικό αίτημα σας θα μας υποβληθεί πριν από την ημερομηνία λήξης της.</w:t>
      </w:r>
    </w:p>
    <w:p w14:paraId="456335F0" w14:textId="77777777" w:rsidR="000736EB" w:rsidRPr="00B318F8" w:rsidRDefault="000736EB" w:rsidP="000736EB">
      <w:pPr>
        <w:overflowPunct w:val="0"/>
        <w:autoSpaceDE w:val="0"/>
        <w:autoSpaceDN w:val="0"/>
        <w:adjustRightInd w:val="0"/>
        <w:spacing w:before="60"/>
        <w:jc w:val="both"/>
        <w:textAlignment w:val="baseline"/>
        <w:rPr>
          <w:rFonts w:ascii="Tahoma" w:hAnsi="Tahoma" w:cs="Tahoma"/>
          <w:sz w:val="22"/>
          <w:szCs w:val="22"/>
          <w:lang w:eastAsia="el-GR"/>
        </w:rPr>
      </w:pPr>
      <w:r w:rsidRPr="00B318F8">
        <w:rPr>
          <w:rFonts w:ascii="Tahoma" w:hAnsi="Tahoma" w:cs="Tahoma"/>
          <w:sz w:val="22"/>
          <w:szCs w:val="22"/>
          <w:lang w:eastAsia="el-GR"/>
        </w:rPr>
        <w:t xml:space="preserve">Σε περίπτωση κατάπτωσης της εγγύησης, το ποσό της κατάπτωσης υπόκειται στο εκάστοτε ισχύον πάγιο τέλος χαρτοσήμου. </w:t>
      </w:r>
      <w:r w:rsidRPr="00B318F8">
        <w:rPr>
          <w:rFonts w:ascii="Tahoma" w:hAnsi="Tahoma" w:cs="Tahoma"/>
          <w:sz w:val="22"/>
          <w:szCs w:val="22"/>
          <w:lang w:eastAsia="el-GR"/>
        </w:rPr>
        <w:tab/>
      </w:r>
      <w:r w:rsidRPr="00B318F8">
        <w:rPr>
          <w:rFonts w:ascii="Tahoma" w:hAnsi="Tahoma" w:cs="Tahoma"/>
          <w:sz w:val="22"/>
          <w:szCs w:val="22"/>
          <w:lang w:eastAsia="el-GR"/>
        </w:rPr>
        <w:tab/>
      </w:r>
      <w:r w:rsidRPr="00B318F8">
        <w:rPr>
          <w:rFonts w:ascii="Tahoma" w:hAnsi="Tahoma" w:cs="Tahoma"/>
          <w:sz w:val="22"/>
          <w:szCs w:val="22"/>
          <w:lang w:eastAsia="el-GR"/>
        </w:rPr>
        <w:tab/>
      </w:r>
      <w:r w:rsidRPr="00B318F8">
        <w:rPr>
          <w:rFonts w:ascii="Tahoma" w:hAnsi="Tahoma" w:cs="Tahoma"/>
          <w:sz w:val="22"/>
          <w:szCs w:val="22"/>
          <w:lang w:eastAsia="el-GR"/>
        </w:rPr>
        <w:tab/>
      </w:r>
      <w:r w:rsidRPr="00B318F8">
        <w:rPr>
          <w:rFonts w:ascii="Tahoma" w:hAnsi="Tahoma" w:cs="Tahoma"/>
          <w:sz w:val="22"/>
          <w:szCs w:val="22"/>
          <w:lang w:eastAsia="el-GR"/>
        </w:rPr>
        <w:tab/>
      </w:r>
      <w:r w:rsidRPr="00B318F8">
        <w:rPr>
          <w:rFonts w:ascii="Tahoma" w:hAnsi="Tahoma" w:cs="Tahoma"/>
          <w:sz w:val="22"/>
          <w:szCs w:val="22"/>
          <w:lang w:eastAsia="el-GR"/>
        </w:rPr>
        <w:tab/>
      </w:r>
      <w:r w:rsidRPr="00B318F8">
        <w:rPr>
          <w:rFonts w:ascii="Tahoma" w:hAnsi="Tahoma" w:cs="Tahoma"/>
          <w:sz w:val="22"/>
          <w:szCs w:val="22"/>
          <w:lang w:eastAsia="el-GR"/>
        </w:rPr>
        <w:tab/>
      </w:r>
    </w:p>
    <w:p w14:paraId="0A190465" w14:textId="77777777" w:rsidR="000736EB" w:rsidRPr="00B318F8" w:rsidRDefault="000736EB" w:rsidP="000736EB">
      <w:pPr>
        <w:overflowPunct w:val="0"/>
        <w:autoSpaceDE w:val="0"/>
        <w:autoSpaceDN w:val="0"/>
        <w:adjustRightInd w:val="0"/>
        <w:spacing w:before="60"/>
        <w:jc w:val="right"/>
        <w:textAlignment w:val="baseline"/>
        <w:rPr>
          <w:rFonts w:ascii="Tahoma" w:hAnsi="Tahoma" w:cs="Tahoma"/>
          <w:sz w:val="22"/>
          <w:szCs w:val="22"/>
          <w:lang w:eastAsia="el-GR"/>
        </w:rPr>
      </w:pPr>
      <w:r w:rsidRPr="00B318F8">
        <w:rPr>
          <w:rFonts w:ascii="Tahoma" w:hAnsi="Tahoma" w:cs="Tahoma"/>
          <w:sz w:val="22"/>
          <w:szCs w:val="22"/>
          <w:lang w:eastAsia="el-GR"/>
        </w:rPr>
        <w:t>(Εξουσιοδοτημένη υπογραφή)</w:t>
      </w:r>
    </w:p>
    <w:p w14:paraId="7CCA3FC0" w14:textId="77777777" w:rsidR="000736EB" w:rsidRPr="00B318F8" w:rsidRDefault="000736EB" w:rsidP="000736EB">
      <w:pPr>
        <w:overflowPunct w:val="0"/>
        <w:autoSpaceDE w:val="0"/>
        <w:autoSpaceDN w:val="0"/>
        <w:adjustRightInd w:val="0"/>
        <w:spacing w:before="60"/>
        <w:textAlignment w:val="baseline"/>
        <w:rPr>
          <w:rFonts w:ascii="Tahoma" w:hAnsi="Tahoma" w:cs="Tahoma"/>
          <w:sz w:val="22"/>
          <w:szCs w:val="22"/>
          <w:lang w:eastAsia="el-GR"/>
        </w:rPr>
      </w:pPr>
      <w:r w:rsidRPr="00B318F8">
        <w:rPr>
          <w:rFonts w:ascii="Tahoma" w:hAnsi="Tahoma" w:cs="Tahoma"/>
          <w:sz w:val="22"/>
          <w:szCs w:val="22"/>
          <w:lang w:eastAsia="el-GR"/>
        </w:rPr>
        <w:br w:type="page"/>
      </w:r>
    </w:p>
    <w:p w14:paraId="75FC9744" w14:textId="77777777" w:rsidR="000736EB" w:rsidRPr="00B318F8" w:rsidRDefault="000736EB" w:rsidP="000736EB">
      <w:pPr>
        <w:pStyle w:val="3"/>
        <w:rPr>
          <w:rFonts w:ascii="Tahoma" w:hAnsi="Tahoma" w:cs="Tahoma"/>
          <w:lang w:eastAsia="el-GR"/>
        </w:rPr>
      </w:pPr>
      <w:bookmarkStart w:id="563" w:name="_Toc43634810"/>
      <w:bookmarkStart w:id="564" w:name="_Toc44821190"/>
      <w:bookmarkStart w:id="565" w:name="_Toc48552982"/>
      <w:bookmarkStart w:id="566" w:name="_Toc49073809"/>
      <w:bookmarkStart w:id="567" w:name="_Ref54165241"/>
      <w:bookmarkStart w:id="568" w:name="_Ref54165243"/>
      <w:bookmarkStart w:id="569" w:name="_Toc62559081"/>
      <w:bookmarkStart w:id="570" w:name="_Ref63494486"/>
      <w:bookmarkStart w:id="571" w:name="_Toc408474670"/>
      <w:bookmarkStart w:id="572" w:name="_Toc454367912"/>
      <w:bookmarkStart w:id="573" w:name="_Toc536776843"/>
      <w:r w:rsidRPr="00B318F8">
        <w:rPr>
          <w:rFonts w:ascii="Tahoma" w:hAnsi="Tahoma" w:cs="Tahoma"/>
        </w:rPr>
        <w:t>Εγγυητική Επιστολή Καλής Εκτέλεσης Σύμβασης</w:t>
      </w:r>
      <w:bookmarkEnd w:id="563"/>
      <w:bookmarkEnd w:id="564"/>
      <w:bookmarkEnd w:id="565"/>
      <w:bookmarkEnd w:id="566"/>
      <w:bookmarkEnd w:id="567"/>
      <w:bookmarkEnd w:id="568"/>
      <w:bookmarkEnd w:id="569"/>
      <w:bookmarkEnd w:id="570"/>
      <w:bookmarkEnd w:id="571"/>
      <w:bookmarkEnd w:id="572"/>
      <w:bookmarkEnd w:id="573"/>
    </w:p>
    <w:p w14:paraId="764408E8" w14:textId="77777777" w:rsidR="000736EB" w:rsidRPr="00B318F8" w:rsidRDefault="000736EB" w:rsidP="000736EB">
      <w:pPr>
        <w:rPr>
          <w:rFonts w:ascii="Tahoma" w:hAnsi="Tahoma" w:cs="Tahoma"/>
          <w:sz w:val="22"/>
          <w:szCs w:val="22"/>
        </w:rPr>
      </w:pPr>
    </w:p>
    <w:p w14:paraId="2B169A34" w14:textId="77777777" w:rsidR="000736EB" w:rsidRPr="00B318F8" w:rsidRDefault="000736EB" w:rsidP="000736EB">
      <w:pPr>
        <w:rPr>
          <w:rFonts w:ascii="Tahoma" w:hAnsi="Tahoma" w:cs="Tahoma"/>
          <w:sz w:val="22"/>
          <w:szCs w:val="22"/>
        </w:rPr>
      </w:pPr>
      <w:r w:rsidRPr="00B318F8">
        <w:rPr>
          <w:rFonts w:ascii="Tahoma" w:hAnsi="Tahoma" w:cs="Tahoma"/>
          <w:sz w:val="22"/>
          <w:szCs w:val="22"/>
        </w:rPr>
        <w:t>ΕΚΔΟΤΗΣ.......................................................................</w:t>
      </w:r>
    </w:p>
    <w:p w14:paraId="1D26825A" w14:textId="77777777" w:rsidR="000736EB" w:rsidRPr="00B318F8" w:rsidRDefault="000736EB" w:rsidP="000736EB">
      <w:pPr>
        <w:jc w:val="right"/>
        <w:rPr>
          <w:rFonts w:ascii="Tahoma" w:hAnsi="Tahoma" w:cs="Tahoma"/>
          <w:sz w:val="22"/>
          <w:szCs w:val="22"/>
        </w:rPr>
      </w:pPr>
      <w:r w:rsidRPr="00B318F8">
        <w:rPr>
          <w:rFonts w:ascii="Tahoma" w:hAnsi="Tahoma" w:cs="Tahoma"/>
          <w:sz w:val="22"/>
          <w:szCs w:val="22"/>
        </w:rPr>
        <w:t>Ημερομηνία έκδοσης...........................</w:t>
      </w:r>
    </w:p>
    <w:p w14:paraId="696378C8" w14:textId="77777777" w:rsidR="000736EB" w:rsidRPr="00B318F8" w:rsidRDefault="000736EB" w:rsidP="000736EB">
      <w:pPr>
        <w:rPr>
          <w:rFonts w:ascii="Tahoma" w:hAnsi="Tahoma" w:cs="Tahoma"/>
          <w:sz w:val="22"/>
          <w:szCs w:val="22"/>
        </w:rPr>
      </w:pPr>
      <w:r w:rsidRPr="00B318F8">
        <w:rPr>
          <w:rFonts w:ascii="Tahoma" w:hAnsi="Tahoma" w:cs="Tahoma"/>
          <w:sz w:val="22"/>
          <w:szCs w:val="22"/>
        </w:rPr>
        <w:t>Προς: Τον Εθνικό Οργανισμό Παροχής Υπηρεσιών Υγείας</w:t>
      </w:r>
    </w:p>
    <w:p w14:paraId="281D7271" w14:textId="77777777" w:rsidR="000736EB" w:rsidRPr="00B318F8" w:rsidRDefault="000736EB" w:rsidP="000736EB">
      <w:pPr>
        <w:rPr>
          <w:rFonts w:ascii="Tahoma" w:hAnsi="Tahoma" w:cs="Tahoma"/>
          <w:sz w:val="22"/>
          <w:szCs w:val="22"/>
        </w:rPr>
      </w:pPr>
      <w:r w:rsidRPr="00B318F8">
        <w:rPr>
          <w:rFonts w:ascii="Tahoma" w:hAnsi="Tahoma" w:cs="Tahoma"/>
          <w:sz w:val="22"/>
          <w:szCs w:val="22"/>
        </w:rPr>
        <w:t>Κηφισίας 39, Μαρούσι, ΤΚ 151 23, Αθήνα</w:t>
      </w:r>
      <w:r w:rsidRPr="00B318F8" w:rsidDel="009A1382">
        <w:rPr>
          <w:rFonts w:ascii="Tahoma" w:hAnsi="Tahoma" w:cs="Tahoma"/>
          <w:sz w:val="22"/>
          <w:szCs w:val="22"/>
        </w:rPr>
        <w:t xml:space="preserve"> </w:t>
      </w:r>
    </w:p>
    <w:p w14:paraId="0CBC0E1A" w14:textId="77777777" w:rsidR="000736EB" w:rsidRPr="00B318F8" w:rsidRDefault="000736EB" w:rsidP="000736EB">
      <w:pPr>
        <w:rPr>
          <w:rFonts w:ascii="Tahoma" w:hAnsi="Tahoma" w:cs="Tahoma"/>
          <w:sz w:val="22"/>
          <w:szCs w:val="22"/>
        </w:rPr>
      </w:pPr>
    </w:p>
    <w:p w14:paraId="2575C600" w14:textId="77777777" w:rsidR="000736EB" w:rsidRPr="00B318F8" w:rsidRDefault="000736EB" w:rsidP="000736EB">
      <w:pPr>
        <w:jc w:val="both"/>
        <w:rPr>
          <w:rFonts w:ascii="Tahoma" w:hAnsi="Tahoma" w:cs="Tahoma"/>
          <w:sz w:val="22"/>
          <w:szCs w:val="22"/>
        </w:rPr>
      </w:pPr>
      <w:r w:rsidRPr="00B318F8">
        <w:rPr>
          <w:rFonts w:ascii="Tahoma" w:hAnsi="Tahoma" w:cs="Tahoma"/>
          <w:sz w:val="22"/>
          <w:szCs w:val="22"/>
        </w:rPr>
        <w:t>Εγγυητική επιστολή μας υπ’ αριθμ................ για ευρώ.......................</w:t>
      </w:r>
    </w:p>
    <w:p w14:paraId="3239BD93" w14:textId="77777777" w:rsidR="000736EB" w:rsidRPr="00B318F8" w:rsidRDefault="000736EB" w:rsidP="000736EB">
      <w:pPr>
        <w:jc w:val="both"/>
        <w:rPr>
          <w:rFonts w:ascii="Tahoma" w:hAnsi="Tahoma" w:cs="Tahoma"/>
          <w:sz w:val="22"/>
          <w:szCs w:val="22"/>
        </w:rPr>
      </w:pPr>
      <w:r w:rsidRPr="00B318F8">
        <w:rPr>
          <w:rFonts w:ascii="Tahoma" w:hAnsi="Tahoma" w:cs="Tahoma"/>
          <w:sz w:val="22"/>
          <w:szCs w:val="22"/>
        </w:rPr>
        <w:t xml:space="preserve">Με την παρούσα εγγυόμαστε, ανέκκλητα και ανεπιφύλακτα παραιτούμενοι του δικαιώματος της διαιρέσεως και διζήσεως, υπέρ </w:t>
      </w:r>
    </w:p>
    <w:p w14:paraId="6C2A867E" w14:textId="77777777" w:rsidR="000736EB" w:rsidRPr="00B318F8" w:rsidRDefault="000736EB" w:rsidP="000736EB">
      <w:pPr>
        <w:jc w:val="both"/>
        <w:rPr>
          <w:rFonts w:ascii="Tahoma" w:hAnsi="Tahoma" w:cs="Tahoma"/>
          <w:sz w:val="22"/>
          <w:szCs w:val="22"/>
        </w:rPr>
      </w:pPr>
      <w:r w:rsidRPr="00B318F8">
        <w:rPr>
          <w:rFonts w:ascii="Tahoma" w:hAnsi="Tahoma" w:cs="Tahoma"/>
          <w:sz w:val="22"/>
          <w:szCs w:val="22"/>
        </w:rPr>
        <w:t>{</w:t>
      </w:r>
      <w:r w:rsidRPr="00B318F8">
        <w:rPr>
          <w:rFonts w:ascii="Tahoma" w:hAnsi="Tahoma" w:cs="Tahoma"/>
          <w:i/>
          <w:color w:val="FF0000"/>
          <w:sz w:val="22"/>
          <w:szCs w:val="22"/>
          <w:u w:val="single"/>
        </w:rPr>
        <w:t xml:space="preserve">Σε περίπτωση μεμονωμένης εταιρίας </w:t>
      </w:r>
      <w:r w:rsidRPr="00B318F8">
        <w:rPr>
          <w:rFonts w:ascii="Tahoma" w:hAnsi="Tahoma" w:cs="Tahoma"/>
          <w:sz w:val="22"/>
          <w:szCs w:val="22"/>
        </w:rPr>
        <w:t xml:space="preserve">: της Εταιρίας …………… Οδός …………. Αριθμός ……. Τ.Κ. ………} </w:t>
      </w:r>
    </w:p>
    <w:p w14:paraId="367684AA" w14:textId="77777777" w:rsidR="000736EB" w:rsidRPr="00B318F8" w:rsidRDefault="000736EB" w:rsidP="000736EB">
      <w:pPr>
        <w:jc w:val="both"/>
        <w:rPr>
          <w:rFonts w:ascii="Tahoma" w:hAnsi="Tahoma" w:cs="Tahoma"/>
          <w:sz w:val="22"/>
          <w:szCs w:val="22"/>
        </w:rPr>
      </w:pPr>
      <w:r w:rsidRPr="00B318F8">
        <w:rPr>
          <w:rFonts w:ascii="Tahoma" w:hAnsi="Tahoma" w:cs="Tahoma"/>
          <w:sz w:val="22"/>
          <w:szCs w:val="22"/>
        </w:rPr>
        <w:t>{</w:t>
      </w:r>
      <w:r w:rsidRPr="00B318F8">
        <w:rPr>
          <w:rFonts w:ascii="Tahoma" w:hAnsi="Tahoma" w:cs="Tahoma"/>
          <w:i/>
          <w:color w:val="FF0000"/>
          <w:sz w:val="22"/>
          <w:szCs w:val="22"/>
          <w:u w:val="single"/>
        </w:rPr>
        <w:t>ή σε περίπτωση Ένωσης ή Κοινοπραξίας</w:t>
      </w:r>
      <w:r w:rsidRPr="00B318F8">
        <w:rPr>
          <w:rFonts w:ascii="Tahoma" w:hAnsi="Tahoma" w:cs="Tahoma"/>
          <w:sz w:val="22"/>
          <w:szCs w:val="22"/>
        </w:rPr>
        <w:t xml:space="preserve"> : των Εταιριών </w:t>
      </w:r>
    </w:p>
    <w:p w14:paraId="7BCC2F04" w14:textId="77777777" w:rsidR="000736EB" w:rsidRPr="00B318F8" w:rsidRDefault="000736EB" w:rsidP="000736EB">
      <w:pPr>
        <w:jc w:val="both"/>
        <w:rPr>
          <w:rFonts w:ascii="Tahoma" w:hAnsi="Tahoma" w:cs="Tahoma"/>
          <w:sz w:val="22"/>
          <w:szCs w:val="22"/>
        </w:rPr>
      </w:pPr>
      <w:r w:rsidRPr="00B318F8">
        <w:rPr>
          <w:rFonts w:ascii="Tahoma" w:hAnsi="Tahoma" w:cs="Tahoma"/>
          <w:sz w:val="22"/>
          <w:szCs w:val="22"/>
        </w:rPr>
        <w:t>α) ……………… οδός ……………… αριθμός ………………. Τ.Κ. …………..</w:t>
      </w:r>
    </w:p>
    <w:p w14:paraId="6334B4AC" w14:textId="77777777" w:rsidR="000736EB" w:rsidRPr="00B318F8" w:rsidRDefault="000736EB" w:rsidP="000736EB">
      <w:pPr>
        <w:jc w:val="both"/>
        <w:rPr>
          <w:rFonts w:ascii="Tahoma" w:hAnsi="Tahoma" w:cs="Tahoma"/>
          <w:sz w:val="22"/>
          <w:szCs w:val="22"/>
        </w:rPr>
      </w:pPr>
      <w:r w:rsidRPr="00B318F8">
        <w:rPr>
          <w:rFonts w:ascii="Tahoma" w:hAnsi="Tahoma" w:cs="Tahoma"/>
          <w:sz w:val="22"/>
          <w:szCs w:val="22"/>
        </w:rPr>
        <w:t xml:space="preserve">β) ……………… οδός ……………… αριθμός ………………. Τ.Κ. ………….. </w:t>
      </w:r>
    </w:p>
    <w:p w14:paraId="78040CDD" w14:textId="77777777" w:rsidR="000736EB" w:rsidRPr="00B318F8" w:rsidRDefault="000736EB" w:rsidP="000736EB">
      <w:pPr>
        <w:jc w:val="both"/>
        <w:rPr>
          <w:rFonts w:ascii="Tahoma" w:hAnsi="Tahoma" w:cs="Tahoma"/>
          <w:sz w:val="22"/>
          <w:szCs w:val="22"/>
        </w:rPr>
      </w:pPr>
      <w:r w:rsidRPr="00B318F8">
        <w:rPr>
          <w:rFonts w:ascii="Tahoma" w:hAnsi="Tahoma" w:cs="Tahoma"/>
          <w:sz w:val="22"/>
          <w:szCs w:val="22"/>
        </w:rPr>
        <w:t xml:space="preserve">γ) ……………… οδός ……………… αριθμός ………………. Τ.Κ. ………….. </w:t>
      </w:r>
    </w:p>
    <w:p w14:paraId="4E6E6715" w14:textId="77777777" w:rsidR="000736EB" w:rsidRPr="00B318F8" w:rsidRDefault="000736EB" w:rsidP="000736EB">
      <w:pPr>
        <w:jc w:val="both"/>
        <w:rPr>
          <w:rFonts w:ascii="Tahoma" w:hAnsi="Tahoma" w:cs="Tahoma"/>
          <w:sz w:val="22"/>
          <w:szCs w:val="22"/>
        </w:rPr>
      </w:pPr>
      <w:r w:rsidRPr="00B318F8">
        <w:rPr>
          <w:rFonts w:ascii="Tahoma" w:hAnsi="Tahoma" w:cs="Tahoma"/>
          <w:sz w:val="22"/>
          <w:szCs w:val="22"/>
        </w:rPr>
        <w:t>……</w:t>
      </w:r>
    </w:p>
    <w:p w14:paraId="7C756093" w14:textId="77777777" w:rsidR="000736EB" w:rsidRPr="00B318F8" w:rsidRDefault="000736EB" w:rsidP="000736EB">
      <w:pPr>
        <w:jc w:val="both"/>
        <w:rPr>
          <w:rFonts w:ascii="Tahoma" w:hAnsi="Tahoma" w:cs="Tahoma"/>
          <w:sz w:val="22"/>
          <w:szCs w:val="22"/>
        </w:rPr>
      </w:pPr>
      <w:r w:rsidRPr="00B318F8">
        <w:rPr>
          <w:rFonts w:ascii="Tahoma" w:hAnsi="Tahoma" w:cs="Tahoma"/>
          <w:sz w:val="22"/>
          <w:szCs w:val="22"/>
        </w:rPr>
        <w:t xml:space="preserve">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 </w:t>
      </w:r>
    </w:p>
    <w:p w14:paraId="3E06E056" w14:textId="77777777" w:rsidR="000736EB" w:rsidRPr="00B318F8" w:rsidRDefault="000736EB" w:rsidP="000736EB">
      <w:pPr>
        <w:jc w:val="both"/>
        <w:rPr>
          <w:rFonts w:ascii="Tahoma" w:hAnsi="Tahoma" w:cs="Tahoma"/>
          <w:sz w:val="22"/>
          <w:szCs w:val="22"/>
        </w:rPr>
      </w:pPr>
      <w:r w:rsidRPr="00B318F8">
        <w:rPr>
          <w:rFonts w:ascii="Tahoma" w:hAnsi="Tahoma" w:cs="Tahoma"/>
          <w:sz w:val="22"/>
          <w:szCs w:val="22"/>
        </w:rPr>
        <w:t xml:space="preserve">και μέχρι του ποσού των ευρώ........................., το οποίο καλύπτει το 5% της συμβατικής αξίας προ ΦΠΑ, για την καλή εκτέλεση της σύμβασης με αριθμό................... που αφορά στο διαγωνισμό της </w:t>
      </w:r>
      <w:r w:rsidRPr="00084EA2">
        <w:rPr>
          <w:rFonts w:ascii="Tahoma" w:hAnsi="Tahoma" w:cs="Tahoma"/>
          <w:sz w:val="22"/>
          <w:szCs w:val="22"/>
          <w:lang w:eastAsia="el-GR"/>
        </w:rPr>
        <w:t>(</w:t>
      </w:r>
      <w:r w:rsidRPr="00084EA2">
        <w:rPr>
          <w:rFonts w:ascii="Tahoma" w:hAnsi="Tahoma" w:cs="Tahoma"/>
          <w:i/>
          <w:sz w:val="22"/>
          <w:szCs w:val="22"/>
          <w:lang w:eastAsia="el-GR"/>
        </w:rPr>
        <w:t>συμπληρώνετε την ημερομηνία διενέργειας του διαγωνισμού</w:t>
      </w:r>
      <w:r w:rsidRPr="00084EA2">
        <w:rPr>
          <w:rFonts w:ascii="Tahoma" w:hAnsi="Tahoma" w:cs="Tahoma"/>
          <w:sz w:val="22"/>
          <w:szCs w:val="22"/>
          <w:lang w:eastAsia="el-GR"/>
        </w:rPr>
        <w:t>)</w:t>
      </w:r>
      <w:r w:rsidRPr="00B318F8">
        <w:rPr>
          <w:rFonts w:ascii="Tahoma" w:hAnsi="Tahoma" w:cs="Tahoma"/>
          <w:sz w:val="22"/>
          <w:szCs w:val="22"/>
          <w:lang w:eastAsia="el-GR"/>
        </w:rPr>
        <w:t xml:space="preserve"> </w:t>
      </w:r>
      <w:r w:rsidRPr="00B318F8">
        <w:rPr>
          <w:rFonts w:ascii="Tahoma" w:hAnsi="Tahoma" w:cs="Tahoma"/>
          <w:sz w:val="22"/>
          <w:szCs w:val="22"/>
        </w:rPr>
        <w:t xml:space="preserve">…………. με αντικείμενο </w:t>
      </w:r>
      <w:r w:rsidRPr="00084EA2">
        <w:rPr>
          <w:rFonts w:ascii="Tahoma" w:hAnsi="Tahoma" w:cs="Tahoma"/>
          <w:sz w:val="22"/>
          <w:szCs w:val="22"/>
          <w:lang w:eastAsia="el-GR"/>
        </w:rPr>
        <w:t>(</w:t>
      </w:r>
      <w:r w:rsidRPr="00084EA2">
        <w:rPr>
          <w:rFonts w:ascii="Tahoma" w:hAnsi="Tahoma" w:cs="Tahoma"/>
          <w:i/>
          <w:sz w:val="22"/>
          <w:szCs w:val="22"/>
          <w:lang w:eastAsia="el-GR"/>
        </w:rPr>
        <w:t>συμπληρώνετε τον τίτλο του έργου</w:t>
      </w:r>
      <w:r w:rsidRPr="00084EA2">
        <w:rPr>
          <w:rFonts w:ascii="Tahoma" w:hAnsi="Tahoma" w:cs="Tahoma"/>
          <w:sz w:val="22"/>
          <w:szCs w:val="22"/>
          <w:lang w:eastAsia="el-GR"/>
        </w:rPr>
        <w:t>)</w:t>
      </w:r>
      <w:r w:rsidRPr="00B318F8">
        <w:rPr>
          <w:rFonts w:ascii="Tahoma" w:hAnsi="Tahoma" w:cs="Tahoma"/>
          <w:sz w:val="22"/>
          <w:szCs w:val="22"/>
          <w:lang w:eastAsia="el-GR"/>
        </w:rPr>
        <w:t xml:space="preserve"> </w:t>
      </w:r>
      <w:r w:rsidRPr="00B318F8">
        <w:rPr>
          <w:rFonts w:ascii="Tahoma" w:hAnsi="Tahoma" w:cs="Tahoma"/>
          <w:sz w:val="22"/>
          <w:szCs w:val="22"/>
        </w:rPr>
        <w:t xml:space="preserve">…….………..…… συνολικής αξίας </w:t>
      </w:r>
      <w:r w:rsidRPr="00084EA2">
        <w:rPr>
          <w:rFonts w:ascii="Tahoma" w:hAnsi="Tahoma" w:cs="Tahoma"/>
          <w:sz w:val="22"/>
          <w:szCs w:val="22"/>
          <w:lang w:eastAsia="el-GR"/>
        </w:rPr>
        <w:t>(</w:t>
      </w:r>
      <w:r w:rsidRPr="00084EA2">
        <w:rPr>
          <w:rFonts w:ascii="Tahoma" w:hAnsi="Tahoma" w:cs="Tahoma"/>
          <w:i/>
          <w:sz w:val="22"/>
          <w:szCs w:val="22"/>
          <w:lang w:eastAsia="el-GR"/>
        </w:rPr>
        <w:t>συμπληρώνετε το συνολικό συμβατικό τίμημα με διευκρίνιση εάν περιλαμβάνει ή όχι τον ΦΠΑ</w:t>
      </w:r>
      <w:r w:rsidRPr="00084EA2">
        <w:rPr>
          <w:rFonts w:ascii="Tahoma" w:hAnsi="Tahoma" w:cs="Tahoma"/>
          <w:sz w:val="22"/>
          <w:szCs w:val="22"/>
          <w:lang w:eastAsia="el-GR"/>
        </w:rPr>
        <w:t>)</w:t>
      </w:r>
      <w:r w:rsidRPr="00B318F8">
        <w:rPr>
          <w:rFonts w:ascii="Tahoma" w:hAnsi="Tahoma" w:cs="Tahoma"/>
          <w:sz w:val="22"/>
          <w:szCs w:val="22"/>
        </w:rPr>
        <w:t xml:space="preserve"> ………........, σύμφωνα με τη με αριθμό................... Διακήρυξή σας.</w:t>
      </w:r>
    </w:p>
    <w:p w14:paraId="28D92387" w14:textId="77777777" w:rsidR="000736EB" w:rsidRPr="00B318F8" w:rsidRDefault="000736EB" w:rsidP="000736EB">
      <w:pPr>
        <w:jc w:val="both"/>
        <w:rPr>
          <w:rFonts w:ascii="Tahoma" w:hAnsi="Tahoma" w:cs="Tahoma"/>
          <w:sz w:val="22"/>
          <w:szCs w:val="22"/>
        </w:rPr>
      </w:pPr>
      <w:r w:rsidRPr="00B318F8">
        <w:rPr>
          <w:rFonts w:ascii="Tahoma" w:hAnsi="Tahoma" w:cs="Tahoma"/>
          <w:sz w:val="22"/>
          <w:szCs w:val="22"/>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έγγραφη ειδοποίησή σας.</w:t>
      </w:r>
    </w:p>
    <w:p w14:paraId="2D34B52E" w14:textId="77777777" w:rsidR="000736EB" w:rsidRPr="00B318F8" w:rsidRDefault="000736EB" w:rsidP="000736EB">
      <w:pPr>
        <w:jc w:val="both"/>
        <w:rPr>
          <w:rFonts w:ascii="Tahoma" w:hAnsi="Tahoma" w:cs="Tahoma"/>
          <w:sz w:val="22"/>
          <w:szCs w:val="22"/>
        </w:rPr>
      </w:pPr>
      <w:r w:rsidRPr="00B318F8">
        <w:rPr>
          <w:rFonts w:ascii="Tahoma" w:hAnsi="Tahoma" w:cs="Tahoma"/>
          <w:sz w:val="22"/>
          <w:szCs w:val="22"/>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14:paraId="5A1775F5" w14:textId="77777777" w:rsidR="000736EB" w:rsidRPr="00B318F8" w:rsidRDefault="000736EB" w:rsidP="000736EB">
      <w:pPr>
        <w:overflowPunct w:val="0"/>
        <w:autoSpaceDE w:val="0"/>
        <w:autoSpaceDN w:val="0"/>
        <w:adjustRightInd w:val="0"/>
        <w:spacing w:before="60"/>
        <w:jc w:val="both"/>
        <w:textAlignment w:val="baseline"/>
        <w:rPr>
          <w:rFonts w:ascii="Tahoma" w:hAnsi="Tahoma" w:cs="Tahoma"/>
          <w:sz w:val="22"/>
          <w:szCs w:val="22"/>
        </w:rPr>
      </w:pPr>
      <w:r w:rsidRPr="00B318F8">
        <w:rPr>
          <w:rFonts w:ascii="Tahoma" w:hAnsi="Tahoma" w:cs="Tahoma"/>
          <w:sz w:val="22"/>
          <w:szCs w:val="22"/>
        </w:rPr>
        <w:t>Σε περίπτωση κατάπτωσης της εγγύησης, το ποσό της κατάπτωσης υπόκειται στο εκάστοτε ισχύον πάγιο τέλος χαρτοσήμου.</w:t>
      </w:r>
    </w:p>
    <w:p w14:paraId="51152673" w14:textId="77777777" w:rsidR="000736EB" w:rsidRPr="00B318F8" w:rsidRDefault="000736EB" w:rsidP="000736EB">
      <w:pPr>
        <w:rPr>
          <w:rFonts w:ascii="Tahoma" w:hAnsi="Tahoma" w:cs="Tahoma"/>
          <w:sz w:val="22"/>
          <w:szCs w:val="22"/>
        </w:rPr>
      </w:pPr>
    </w:p>
    <w:p w14:paraId="3370D994" w14:textId="77777777" w:rsidR="000736EB" w:rsidRPr="00B318F8" w:rsidRDefault="000736EB" w:rsidP="000736EB">
      <w:pPr>
        <w:jc w:val="right"/>
        <w:rPr>
          <w:rFonts w:ascii="Tahoma" w:hAnsi="Tahoma" w:cs="Tahoma"/>
          <w:sz w:val="22"/>
          <w:szCs w:val="22"/>
        </w:rPr>
      </w:pPr>
      <w:r w:rsidRPr="00B318F8">
        <w:rPr>
          <w:rFonts w:ascii="Tahoma" w:hAnsi="Tahoma" w:cs="Tahoma"/>
          <w:sz w:val="22"/>
          <w:szCs w:val="22"/>
        </w:rPr>
        <w:t>(Εξουσιοδοτημένη υπογραφή)</w:t>
      </w:r>
    </w:p>
    <w:p w14:paraId="0B57C767" w14:textId="77777777" w:rsidR="000736EB" w:rsidRPr="000F42F9" w:rsidRDefault="000736EB" w:rsidP="000736EB">
      <w:pPr>
        <w:rPr>
          <w:rFonts w:ascii="Arial" w:hAnsi="Arial" w:cs="Arial"/>
          <w:sz w:val="22"/>
          <w:szCs w:val="22"/>
        </w:rPr>
      </w:pPr>
    </w:p>
    <w:p w14:paraId="41897C94" w14:textId="77777777" w:rsidR="000736EB" w:rsidRPr="000F42F9" w:rsidRDefault="000736EB" w:rsidP="000736EB">
      <w:pPr>
        <w:rPr>
          <w:rFonts w:ascii="Arial" w:hAnsi="Arial" w:cs="Arial"/>
          <w:sz w:val="22"/>
          <w:szCs w:val="22"/>
        </w:rPr>
      </w:pPr>
    </w:p>
    <w:p w14:paraId="527D2284" w14:textId="77777777" w:rsidR="000736EB" w:rsidRPr="000F42F9" w:rsidRDefault="000736EB" w:rsidP="000736EB">
      <w:pPr>
        <w:rPr>
          <w:rFonts w:ascii="Arial" w:hAnsi="Arial" w:cs="Arial"/>
          <w:sz w:val="22"/>
          <w:szCs w:val="22"/>
        </w:rPr>
      </w:pPr>
    </w:p>
    <w:p w14:paraId="25A1F93F" w14:textId="77777777" w:rsidR="000736EB" w:rsidRPr="000F42F9" w:rsidRDefault="000736EB" w:rsidP="000736EB">
      <w:pPr>
        <w:rPr>
          <w:rFonts w:ascii="Arial" w:hAnsi="Arial" w:cs="Arial"/>
          <w:sz w:val="22"/>
          <w:szCs w:val="22"/>
        </w:rPr>
      </w:pPr>
    </w:p>
    <w:p w14:paraId="51E3B0D0" w14:textId="77777777" w:rsidR="000736EB" w:rsidRPr="000F42F9" w:rsidRDefault="000736EB" w:rsidP="000736EB">
      <w:pPr>
        <w:rPr>
          <w:rFonts w:ascii="Arial" w:hAnsi="Arial" w:cs="Arial"/>
          <w:sz w:val="22"/>
          <w:szCs w:val="22"/>
        </w:rPr>
      </w:pPr>
    </w:p>
    <w:p w14:paraId="27030DFB" w14:textId="77777777" w:rsidR="000736EB" w:rsidRPr="000F42F9" w:rsidRDefault="000736EB" w:rsidP="000736EB">
      <w:pPr>
        <w:rPr>
          <w:rFonts w:ascii="Arial" w:hAnsi="Arial" w:cs="Arial"/>
          <w:sz w:val="22"/>
          <w:szCs w:val="22"/>
        </w:rPr>
      </w:pPr>
    </w:p>
    <w:p w14:paraId="3B3C17AC" w14:textId="77777777" w:rsidR="000736EB" w:rsidRPr="000F42F9" w:rsidRDefault="000736EB" w:rsidP="000736EB">
      <w:pPr>
        <w:rPr>
          <w:rFonts w:ascii="Arial" w:hAnsi="Arial" w:cs="Arial"/>
          <w:sz w:val="22"/>
          <w:szCs w:val="22"/>
        </w:rPr>
      </w:pPr>
    </w:p>
    <w:p w14:paraId="0B64F1E3" w14:textId="77777777" w:rsidR="000736EB" w:rsidRPr="000F42F9" w:rsidRDefault="000736EB" w:rsidP="000736EB">
      <w:pPr>
        <w:rPr>
          <w:rFonts w:ascii="Arial" w:hAnsi="Arial" w:cs="Arial"/>
          <w:sz w:val="22"/>
          <w:szCs w:val="22"/>
        </w:rPr>
      </w:pPr>
    </w:p>
    <w:p w14:paraId="3AA0411F" w14:textId="77777777" w:rsidR="000736EB" w:rsidRPr="00F703DD" w:rsidRDefault="000736EB" w:rsidP="000736EB"/>
    <w:p w14:paraId="2D380CE8" w14:textId="77777777" w:rsidR="000736EB" w:rsidRDefault="000736EB">
      <w:pPr>
        <w:widowControl/>
        <w:spacing w:after="160" w:line="259" w:lineRule="auto"/>
        <w:rPr>
          <w:rFonts w:ascii="Tahoma" w:hAnsi="Tahoma" w:cs="Tahoma"/>
          <w:b/>
          <w:bCs/>
          <w:color w:val="365F91"/>
          <w:sz w:val="28"/>
          <w:szCs w:val="28"/>
          <w:lang w:eastAsia="ar-SA"/>
        </w:rPr>
      </w:pPr>
      <w:bookmarkStart w:id="574" w:name="_Toc454367913"/>
      <w:r>
        <w:rPr>
          <w:rFonts w:ascii="Tahoma" w:hAnsi="Tahoma" w:cs="Tahoma"/>
        </w:rPr>
        <w:br w:type="page"/>
      </w:r>
    </w:p>
    <w:p w14:paraId="30EF09D2" w14:textId="55E6B166" w:rsidR="000736EB" w:rsidRDefault="000736EB" w:rsidP="000736EB">
      <w:pPr>
        <w:pStyle w:val="af8"/>
        <w:numPr>
          <w:ilvl w:val="0"/>
          <w:numId w:val="0"/>
        </w:numPr>
        <w:rPr>
          <w:rFonts w:ascii="Tahoma" w:hAnsi="Tahoma" w:cs="Tahoma"/>
        </w:rPr>
      </w:pPr>
      <w:bookmarkStart w:id="575" w:name="_Toc536776844"/>
      <w:r w:rsidRPr="00B318F8">
        <w:rPr>
          <w:rFonts w:ascii="Tahoma" w:hAnsi="Tahoma" w:cs="Tahoma"/>
        </w:rPr>
        <w:t xml:space="preserve">ΠΑΡΑΡΤΗΜΑ </w:t>
      </w:r>
      <w:r>
        <w:rPr>
          <w:rFonts w:ascii="Tahoma" w:hAnsi="Tahoma" w:cs="Tahoma"/>
          <w:lang w:val="en-US"/>
        </w:rPr>
        <w:t>C</w:t>
      </w:r>
      <w:r w:rsidRPr="00F36E8C">
        <w:rPr>
          <w:rFonts w:ascii="Tahoma" w:hAnsi="Tahoma" w:cs="Tahoma"/>
        </w:rPr>
        <w:t>6</w:t>
      </w:r>
      <w:r w:rsidRPr="00B318F8">
        <w:rPr>
          <w:rFonts w:ascii="Tahoma" w:hAnsi="Tahoma" w:cs="Tahoma"/>
        </w:rPr>
        <w:t>:</w:t>
      </w:r>
      <w:r w:rsidR="0085263E">
        <w:rPr>
          <w:rFonts w:ascii="Tahoma" w:hAnsi="Tahoma" w:cs="Tahoma"/>
        </w:rPr>
        <w:t xml:space="preserve"> </w:t>
      </w:r>
      <w:r>
        <w:rPr>
          <w:rFonts w:ascii="Tahoma" w:hAnsi="Tahoma" w:cs="Tahoma"/>
        </w:rPr>
        <w:t>ΠΙΝΑΚΑΣ ΣΗΜΕΙΩΝ ΕΓΚΑΤΑΣΤΑΣΗΣ</w:t>
      </w:r>
      <w:bookmarkEnd w:id="574"/>
      <w:bookmarkEnd w:id="575"/>
    </w:p>
    <w:p w14:paraId="539B40B4" w14:textId="77777777" w:rsidR="00CA31CD" w:rsidRDefault="00CA31CD" w:rsidP="00CA31CD">
      <w:pPr>
        <w:rPr>
          <w:lang w:eastAsia="ar-SA"/>
        </w:rPr>
      </w:pPr>
    </w:p>
    <w:p w14:paraId="63BCDED9" w14:textId="653C4766" w:rsidR="00CA31CD" w:rsidRPr="00E16545" w:rsidRDefault="00CA31CD" w:rsidP="00CA31CD">
      <w:pPr>
        <w:pStyle w:val="icombodytext"/>
        <w:ind w:left="0"/>
        <w:rPr>
          <w:rFonts w:ascii="Tahoma" w:hAnsi="Tahoma" w:cs="Tahoma"/>
          <w:szCs w:val="22"/>
        </w:rPr>
      </w:pPr>
      <w:r w:rsidRPr="00E16545">
        <w:rPr>
          <w:rFonts w:ascii="Tahoma" w:hAnsi="Tahoma" w:cs="Tahoma"/>
          <w:szCs w:val="22"/>
        </w:rPr>
        <w:t>Ακολούθως παρατίθενται τα σημεία εγκατάστασης στα οποία θα εγκατασταθεί ο εξοπλισμός του έργου. Σημειώνεται ότι τα κατωτέρω σημεία θα καλυφθούν με βάση τις ποσότητες εξοπλισμού του παρόντος έργου. Εφόσον εξαντληθούν οι συγκεκριμένες ποσότητες ενδέχεται σε κάποια από τα κατωτέρω σημεία να μην γίνει εγκατάσταση. Αντίστοιχα σε περίπτωση επάρκειας των υλικών ενδέχεται να προστεθούν επιπλέον σημεία.</w:t>
      </w:r>
    </w:p>
    <w:p w14:paraId="5FBE0DA9" w14:textId="77777777" w:rsidR="00CA31CD" w:rsidRPr="00E16545" w:rsidRDefault="00CA31CD" w:rsidP="00CA31CD">
      <w:pPr>
        <w:pStyle w:val="icombodytext"/>
        <w:ind w:left="0"/>
        <w:rPr>
          <w:rFonts w:ascii="Tahoma" w:hAnsi="Tahoma" w:cs="Tahoma"/>
          <w:szCs w:val="22"/>
        </w:rPr>
      </w:pPr>
      <w:r w:rsidRPr="00E16545">
        <w:rPr>
          <w:rFonts w:ascii="Tahoma" w:hAnsi="Tahoma" w:cs="Tahoma"/>
          <w:szCs w:val="22"/>
        </w:rPr>
        <w:t>Σημειώνεται επίσης ότι ο ακόλουθος πίνακας σημείων εγκατάστασης είναι ενδεικτικός. Ο ΕΟΠΥΥ διατηρεί το δικαίωμα να αφαιρέσει σημεία από τον πίνακα και να προσθέσει άλλα αντί αυτών.</w:t>
      </w:r>
    </w:p>
    <w:p w14:paraId="191EFCA4" w14:textId="77777777" w:rsidR="00CA31CD" w:rsidRPr="00E16545" w:rsidRDefault="00CA31CD" w:rsidP="00CA31CD">
      <w:pPr>
        <w:pStyle w:val="icombodytext"/>
        <w:ind w:left="0"/>
        <w:rPr>
          <w:rFonts w:ascii="Tahoma" w:hAnsi="Tahoma" w:cs="Tahoma"/>
          <w:szCs w:val="22"/>
        </w:rPr>
      </w:pPr>
      <w:r w:rsidRPr="00E16545">
        <w:rPr>
          <w:rFonts w:ascii="Tahoma" w:hAnsi="Tahoma" w:cs="Tahoma"/>
          <w:szCs w:val="22"/>
        </w:rPr>
        <w:t>Η κατανομή του εξοπλισμού και των θέσεων εργασίας στα κατωτέρω σημεία εγκατάστασης θα οριστικοποιηθεί σε συνεργασία του Αναδόχου και του ΕΟΠΥΥ.</w:t>
      </w:r>
    </w:p>
    <w:p w14:paraId="060E0AB1" w14:textId="77777777" w:rsidR="00CA31CD" w:rsidRPr="00CA31CD" w:rsidRDefault="00CA31CD" w:rsidP="00CA31CD">
      <w:pPr>
        <w:rPr>
          <w:lang w:eastAsia="ar-SA"/>
        </w:rPr>
      </w:pPr>
    </w:p>
    <w:tbl>
      <w:tblPr>
        <w:tblStyle w:val="af9"/>
        <w:tblW w:w="11058" w:type="dxa"/>
        <w:tblInd w:w="-885" w:type="dxa"/>
        <w:tblLayout w:type="fixed"/>
        <w:tblLook w:val="04A0" w:firstRow="1" w:lastRow="0" w:firstColumn="1" w:lastColumn="0" w:noHBand="0" w:noVBand="1"/>
      </w:tblPr>
      <w:tblGrid>
        <w:gridCol w:w="1118"/>
        <w:gridCol w:w="1434"/>
        <w:gridCol w:w="2087"/>
        <w:gridCol w:w="43"/>
        <w:gridCol w:w="1069"/>
        <w:gridCol w:w="106"/>
        <w:gridCol w:w="1515"/>
        <w:gridCol w:w="113"/>
        <w:gridCol w:w="1021"/>
        <w:gridCol w:w="1566"/>
        <w:gridCol w:w="35"/>
        <w:gridCol w:w="951"/>
      </w:tblGrid>
      <w:tr w:rsidR="000736EB" w:rsidRPr="009A68D7" w14:paraId="5EF40343" w14:textId="77777777" w:rsidTr="000736EB">
        <w:tc>
          <w:tcPr>
            <w:tcW w:w="1118" w:type="dxa"/>
            <w:vAlign w:val="center"/>
          </w:tcPr>
          <w:p w14:paraId="5D5882AC" w14:textId="77777777" w:rsidR="000736EB" w:rsidRPr="00084EA2" w:rsidRDefault="000736EB" w:rsidP="00C3702B">
            <w:pPr>
              <w:ind w:left="17" w:firstLine="17"/>
              <w:jc w:val="center"/>
              <w:rPr>
                <w:rFonts w:ascii="Tahoma" w:hAnsi="Tahoma" w:cs="Tahoma"/>
                <w:b/>
                <w:bCs/>
                <w:iCs/>
                <w:sz w:val="18"/>
                <w:szCs w:val="22"/>
              </w:rPr>
            </w:pPr>
            <w:r w:rsidRPr="00084EA2">
              <w:rPr>
                <w:rFonts w:ascii="Tahoma" w:hAnsi="Tahoma" w:cs="Tahoma"/>
                <w:b/>
                <w:bCs/>
                <w:iCs/>
                <w:sz w:val="18"/>
                <w:szCs w:val="22"/>
              </w:rPr>
              <w:t>Α/Α</w:t>
            </w:r>
          </w:p>
        </w:tc>
        <w:tc>
          <w:tcPr>
            <w:tcW w:w="1434" w:type="dxa"/>
            <w:vAlign w:val="center"/>
          </w:tcPr>
          <w:p w14:paraId="2799E1F8" w14:textId="77777777" w:rsidR="000736EB" w:rsidRPr="00084EA2" w:rsidRDefault="000736EB" w:rsidP="00C3702B">
            <w:pPr>
              <w:jc w:val="center"/>
              <w:rPr>
                <w:rFonts w:ascii="Tahoma" w:hAnsi="Tahoma" w:cs="Tahoma"/>
                <w:b/>
                <w:bCs/>
                <w:iCs/>
                <w:sz w:val="18"/>
                <w:szCs w:val="22"/>
              </w:rPr>
            </w:pPr>
            <w:r w:rsidRPr="00084EA2">
              <w:rPr>
                <w:rFonts w:ascii="Tahoma" w:hAnsi="Tahoma" w:cs="Tahoma"/>
                <w:b/>
                <w:bCs/>
                <w:iCs/>
                <w:sz w:val="18"/>
                <w:szCs w:val="22"/>
              </w:rPr>
              <w:t>ΚΑΤΗΓΟΡΙΑ ΥΠΗΡΕΣΙΑΣ</w:t>
            </w:r>
          </w:p>
        </w:tc>
        <w:tc>
          <w:tcPr>
            <w:tcW w:w="2130" w:type="dxa"/>
            <w:gridSpan w:val="2"/>
            <w:vAlign w:val="center"/>
          </w:tcPr>
          <w:p w14:paraId="557EA6A2" w14:textId="77777777" w:rsidR="000736EB" w:rsidRPr="00084EA2" w:rsidRDefault="000736EB" w:rsidP="00C3702B">
            <w:pPr>
              <w:jc w:val="center"/>
              <w:rPr>
                <w:rFonts w:ascii="Tahoma" w:hAnsi="Tahoma" w:cs="Tahoma"/>
                <w:b/>
                <w:bCs/>
                <w:iCs/>
                <w:sz w:val="18"/>
                <w:szCs w:val="22"/>
              </w:rPr>
            </w:pPr>
            <w:r w:rsidRPr="00084EA2">
              <w:rPr>
                <w:rFonts w:ascii="Tahoma" w:hAnsi="Tahoma" w:cs="Tahoma"/>
                <w:b/>
                <w:bCs/>
                <w:iCs/>
                <w:sz w:val="18"/>
                <w:szCs w:val="22"/>
              </w:rPr>
              <w:t>ΥΠΗΡΕΣΙΑ</w:t>
            </w:r>
          </w:p>
        </w:tc>
        <w:tc>
          <w:tcPr>
            <w:tcW w:w="1175" w:type="dxa"/>
            <w:gridSpan w:val="2"/>
            <w:vAlign w:val="center"/>
          </w:tcPr>
          <w:p w14:paraId="76CB6FE3" w14:textId="77777777" w:rsidR="000736EB" w:rsidRPr="00084EA2" w:rsidRDefault="000736EB" w:rsidP="00C3702B">
            <w:pPr>
              <w:jc w:val="center"/>
              <w:rPr>
                <w:rFonts w:ascii="Tahoma" w:hAnsi="Tahoma" w:cs="Tahoma"/>
                <w:b/>
                <w:bCs/>
                <w:iCs/>
                <w:sz w:val="18"/>
                <w:szCs w:val="22"/>
              </w:rPr>
            </w:pPr>
            <w:r w:rsidRPr="00084EA2">
              <w:rPr>
                <w:rFonts w:ascii="Tahoma" w:hAnsi="Tahoma" w:cs="Tahoma"/>
                <w:b/>
                <w:bCs/>
                <w:iCs/>
                <w:sz w:val="18"/>
                <w:szCs w:val="22"/>
              </w:rPr>
              <w:t>ΔΙΚΤΥΟ</w:t>
            </w:r>
          </w:p>
        </w:tc>
        <w:tc>
          <w:tcPr>
            <w:tcW w:w="1515" w:type="dxa"/>
            <w:vAlign w:val="center"/>
          </w:tcPr>
          <w:p w14:paraId="75904BE7" w14:textId="77777777" w:rsidR="000736EB" w:rsidRPr="00084EA2" w:rsidRDefault="000736EB" w:rsidP="00C3702B">
            <w:pPr>
              <w:jc w:val="center"/>
              <w:rPr>
                <w:rFonts w:ascii="Tahoma" w:hAnsi="Tahoma" w:cs="Tahoma"/>
                <w:b/>
                <w:bCs/>
                <w:iCs/>
                <w:sz w:val="18"/>
                <w:szCs w:val="22"/>
              </w:rPr>
            </w:pPr>
            <w:r w:rsidRPr="00084EA2">
              <w:rPr>
                <w:rFonts w:ascii="Tahoma" w:hAnsi="Tahoma" w:cs="Tahoma"/>
                <w:b/>
                <w:bCs/>
                <w:iCs/>
                <w:sz w:val="18"/>
                <w:szCs w:val="22"/>
              </w:rPr>
              <w:t>ΔΙΕΥΘΥΝΣΗ</w:t>
            </w:r>
          </w:p>
        </w:tc>
        <w:tc>
          <w:tcPr>
            <w:tcW w:w="1134" w:type="dxa"/>
            <w:gridSpan w:val="2"/>
            <w:vAlign w:val="center"/>
          </w:tcPr>
          <w:p w14:paraId="3BBCC119" w14:textId="77777777" w:rsidR="000736EB" w:rsidRPr="00084EA2" w:rsidRDefault="000736EB" w:rsidP="00C3702B">
            <w:pPr>
              <w:jc w:val="center"/>
              <w:rPr>
                <w:rFonts w:ascii="Tahoma" w:hAnsi="Tahoma" w:cs="Tahoma"/>
                <w:b/>
                <w:bCs/>
                <w:iCs/>
                <w:sz w:val="18"/>
                <w:szCs w:val="22"/>
              </w:rPr>
            </w:pPr>
            <w:r w:rsidRPr="00084EA2">
              <w:rPr>
                <w:rFonts w:ascii="Tahoma" w:hAnsi="Tahoma" w:cs="Tahoma"/>
                <w:b/>
                <w:bCs/>
                <w:iCs/>
                <w:sz w:val="18"/>
                <w:szCs w:val="22"/>
              </w:rPr>
              <w:t>ΤΚ</w:t>
            </w:r>
          </w:p>
        </w:tc>
        <w:tc>
          <w:tcPr>
            <w:tcW w:w="1601" w:type="dxa"/>
            <w:gridSpan w:val="2"/>
            <w:vAlign w:val="center"/>
          </w:tcPr>
          <w:p w14:paraId="5348B060" w14:textId="77777777" w:rsidR="000736EB" w:rsidRPr="00084EA2" w:rsidRDefault="000736EB" w:rsidP="00C3702B">
            <w:pPr>
              <w:jc w:val="center"/>
              <w:rPr>
                <w:rFonts w:ascii="Tahoma" w:hAnsi="Tahoma" w:cs="Tahoma"/>
                <w:b/>
                <w:bCs/>
                <w:iCs/>
                <w:sz w:val="18"/>
                <w:szCs w:val="22"/>
              </w:rPr>
            </w:pPr>
            <w:r w:rsidRPr="00084EA2">
              <w:rPr>
                <w:rFonts w:ascii="Tahoma" w:hAnsi="Tahoma" w:cs="Tahoma"/>
                <w:b/>
                <w:bCs/>
                <w:iCs/>
                <w:sz w:val="18"/>
                <w:szCs w:val="22"/>
              </w:rPr>
              <w:t>ΠΟΛΗ</w:t>
            </w:r>
          </w:p>
        </w:tc>
        <w:tc>
          <w:tcPr>
            <w:tcW w:w="951" w:type="dxa"/>
            <w:vAlign w:val="center"/>
          </w:tcPr>
          <w:p w14:paraId="26A339FA" w14:textId="77777777" w:rsidR="000736EB" w:rsidRPr="00084EA2" w:rsidRDefault="000736EB" w:rsidP="00C3702B">
            <w:pPr>
              <w:jc w:val="center"/>
              <w:rPr>
                <w:rFonts w:ascii="Tahoma" w:hAnsi="Tahoma" w:cs="Tahoma"/>
                <w:b/>
                <w:bCs/>
                <w:iCs/>
                <w:sz w:val="18"/>
                <w:szCs w:val="22"/>
              </w:rPr>
            </w:pPr>
            <w:r w:rsidRPr="00084EA2">
              <w:rPr>
                <w:rFonts w:ascii="Tahoma" w:hAnsi="Tahoma" w:cs="Tahoma"/>
                <w:b/>
                <w:bCs/>
                <w:iCs/>
                <w:sz w:val="18"/>
                <w:szCs w:val="22"/>
              </w:rPr>
              <w:t>ΚΤΙΡΙΟ</w:t>
            </w:r>
          </w:p>
        </w:tc>
      </w:tr>
      <w:tr w:rsidR="000736EB" w:rsidRPr="009A68D7" w14:paraId="05B1EF2E" w14:textId="77777777" w:rsidTr="000736EB">
        <w:tc>
          <w:tcPr>
            <w:tcW w:w="1118" w:type="dxa"/>
            <w:vAlign w:val="center"/>
          </w:tcPr>
          <w:p w14:paraId="522DFA34"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1</w:t>
            </w:r>
          </w:p>
        </w:tc>
        <w:tc>
          <w:tcPr>
            <w:tcW w:w="1434" w:type="dxa"/>
            <w:vAlign w:val="center"/>
          </w:tcPr>
          <w:p w14:paraId="48E48710"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ΚΥ</w:t>
            </w:r>
          </w:p>
        </w:tc>
        <w:tc>
          <w:tcPr>
            <w:tcW w:w="2130" w:type="dxa"/>
            <w:gridSpan w:val="2"/>
            <w:vAlign w:val="center"/>
          </w:tcPr>
          <w:p w14:paraId="021E596B"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ΜΑΚΕΔΟΝΙΑΣ 8</w:t>
            </w:r>
          </w:p>
        </w:tc>
        <w:tc>
          <w:tcPr>
            <w:tcW w:w="1175" w:type="dxa"/>
            <w:gridSpan w:val="2"/>
            <w:vAlign w:val="center"/>
          </w:tcPr>
          <w:p w14:paraId="615900DC"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ΚΕΝΤΡΙΚΟ ΣΗΜΕΙΟ VPN</w:t>
            </w:r>
          </w:p>
        </w:tc>
        <w:tc>
          <w:tcPr>
            <w:tcW w:w="1515" w:type="dxa"/>
            <w:vAlign w:val="center"/>
          </w:tcPr>
          <w:p w14:paraId="2E82F176"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Μακεδονίας 8</w:t>
            </w:r>
          </w:p>
        </w:tc>
        <w:tc>
          <w:tcPr>
            <w:tcW w:w="1134" w:type="dxa"/>
            <w:gridSpan w:val="2"/>
            <w:vAlign w:val="bottom"/>
          </w:tcPr>
          <w:p w14:paraId="7075F7CF"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10433</w:t>
            </w:r>
          </w:p>
        </w:tc>
        <w:tc>
          <w:tcPr>
            <w:tcW w:w="1601" w:type="dxa"/>
            <w:gridSpan w:val="2"/>
            <w:vAlign w:val="center"/>
          </w:tcPr>
          <w:p w14:paraId="78B0A606"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Αθήνα</w:t>
            </w:r>
          </w:p>
        </w:tc>
        <w:tc>
          <w:tcPr>
            <w:tcW w:w="951" w:type="dxa"/>
            <w:vAlign w:val="center"/>
          </w:tcPr>
          <w:p w14:paraId="2BDE2EB0"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ΙΚΑ-ΕΤΑΜ</w:t>
            </w:r>
          </w:p>
        </w:tc>
      </w:tr>
      <w:tr w:rsidR="000736EB" w:rsidRPr="009A68D7" w14:paraId="622F7352" w14:textId="77777777" w:rsidTr="000736EB">
        <w:tc>
          <w:tcPr>
            <w:tcW w:w="1118" w:type="dxa"/>
            <w:vAlign w:val="center"/>
          </w:tcPr>
          <w:p w14:paraId="16317801"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2</w:t>
            </w:r>
          </w:p>
        </w:tc>
        <w:tc>
          <w:tcPr>
            <w:tcW w:w="1434" w:type="dxa"/>
            <w:vAlign w:val="center"/>
          </w:tcPr>
          <w:p w14:paraId="02D56C00"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ΚΥ</w:t>
            </w:r>
          </w:p>
        </w:tc>
        <w:tc>
          <w:tcPr>
            <w:tcW w:w="2130" w:type="dxa"/>
            <w:gridSpan w:val="2"/>
            <w:vAlign w:val="center"/>
          </w:tcPr>
          <w:p w14:paraId="509CE0DD"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EOPYY/KY ΑΠ.ΠΑΥΛΟΥ</w:t>
            </w:r>
          </w:p>
        </w:tc>
        <w:tc>
          <w:tcPr>
            <w:tcW w:w="1175" w:type="dxa"/>
            <w:gridSpan w:val="2"/>
            <w:vAlign w:val="center"/>
          </w:tcPr>
          <w:p w14:paraId="2D6B6637"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 xml:space="preserve">ΑΚΡΟ ΔΙΚΤΥΟΥ </w:t>
            </w:r>
          </w:p>
        </w:tc>
        <w:tc>
          <w:tcPr>
            <w:tcW w:w="1515" w:type="dxa"/>
            <w:vAlign w:val="center"/>
          </w:tcPr>
          <w:p w14:paraId="0C3D13FD"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Αποστόλου Παύλου 12</w:t>
            </w:r>
          </w:p>
        </w:tc>
        <w:tc>
          <w:tcPr>
            <w:tcW w:w="1134" w:type="dxa"/>
            <w:gridSpan w:val="2"/>
            <w:vAlign w:val="center"/>
          </w:tcPr>
          <w:p w14:paraId="1E3499BE"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15123</w:t>
            </w:r>
          </w:p>
        </w:tc>
        <w:tc>
          <w:tcPr>
            <w:tcW w:w="1601" w:type="dxa"/>
            <w:gridSpan w:val="2"/>
            <w:vAlign w:val="center"/>
          </w:tcPr>
          <w:p w14:paraId="62FAD6C7"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Μαρούσι</w:t>
            </w:r>
          </w:p>
        </w:tc>
        <w:tc>
          <w:tcPr>
            <w:tcW w:w="951" w:type="dxa"/>
            <w:vAlign w:val="center"/>
          </w:tcPr>
          <w:p w14:paraId="4C0E7871"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ΕΟΠΥΥ</w:t>
            </w:r>
          </w:p>
        </w:tc>
      </w:tr>
      <w:tr w:rsidR="000736EB" w:rsidRPr="009A68D7" w14:paraId="556B5853" w14:textId="77777777" w:rsidTr="000736EB">
        <w:tc>
          <w:tcPr>
            <w:tcW w:w="1118" w:type="dxa"/>
            <w:vAlign w:val="center"/>
          </w:tcPr>
          <w:p w14:paraId="5167FCAF"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3</w:t>
            </w:r>
          </w:p>
        </w:tc>
        <w:tc>
          <w:tcPr>
            <w:tcW w:w="1434" w:type="dxa"/>
            <w:vAlign w:val="center"/>
          </w:tcPr>
          <w:p w14:paraId="1D55B4FF"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ΚΥ</w:t>
            </w:r>
          </w:p>
        </w:tc>
        <w:tc>
          <w:tcPr>
            <w:tcW w:w="2130" w:type="dxa"/>
            <w:gridSpan w:val="2"/>
            <w:vAlign w:val="center"/>
          </w:tcPr>
          <w:p w14:paraId="7C0D51EE"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EOPYY/KY ΠΕΥΚΗ</w:t>
            </w:r>
          </w:p>
        </w:tc>
        <w:tc>
          <w:tcPr>
            <w:tcW w:w="1175" w:type="dxa"/>
            <w:gridSpan w:val="2"/>
            <w:vAlign w:val="center"/>
          </w:tcPr>
          <w:p w14:paraId="260D199D"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 xml:space="preserve">ΑΚΡΟ ΔΙΚΤΥΟΥ </w:t>
            </w:r>
          </w:p>
        </w:tc>
        <w:tc>
          <w:tcPr>
            <w:tcW w:w="1515" w:type="dxa"/>
            <w:vAlign w:val="center"/>
          </w:tcPr>
          <w:p w14:paraId="5F9C6324"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Λ. Ειρήνης 54</w:t>
            </w:r>
          </w:p>
        </w:tc>
        <w:tc>
          <w:tcPr>
            <w:tcW w:w="1134" w:type="dxa"/>
            <w:gridSpan w:val="2"/>
            <w:vAlign w:val="center"/>
          </w:tcPr>
          <w:p w14:paraId="0D944462"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15121</w:t>
            </w:r>
          </w:p>
        </w:tc>
        <w:tc>
          <w:tcPr>
            <w:tcW w:w="1601" w:type="dxa"/>
            <w:gridSpan w:val="2"/>
            <w:vAlign w:val="center"/>
          </w:tcPr>
          <w:p w14:paraId="0C101116"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Μαρούσι</w:t>
            </w:r>
          </w:p>
        </w:tc>
        <w:tc>
          <w:tcPr>
            <w:tcW w:w="951" w:type="dxa"/>
            <w:vAlign w:val="center"/>
          </w:tcPr>
          <w:p w14:paraId="5F6C3648"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ΕΟΠΥΥ</w:t>
            </w:r>
          </w:p>
        </w:tc>
      </w:tr>
      <w:tr w:rsidR="000736EB" w:rsidRPr="009A68D7" w14:paraId="7361B319" w14:textId="77777777" w:rsidTr="000736EB">
        <w:tc>
          <w:tcPr>
            <w:tcW w:w="1118" w:type="dxa"/>
            <w:vAlign w:val="center"/>
          </w:tcPr>
          <w:p w14:paraId="12283EC6"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4</w:t>
            </w:r>
          </w:p>
        </w:tc>
        <w:tc>
          <w:tcPr>
            <w:tcW w:w="1434" w:type="dxa"/>
            <w:vAlign w:val="center"/>
          </w:tcPr>
          <w:p w14:paraId="2CFCE482"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ΚΥ</w:t>
            </w:r>
          </w:p>
        </w:tc>
        <w:tc>
          <w:tcPr>
            <w:tcW w:w="2130" w:type="dxa"/>
            <w:gridSpan w:val="2"/>
            <w:vAlign w:val="center"/>
          </w:tcPr>
          <w:p w14:paraId="7CD71A00"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EOPYY/ΚΥ KΜΕΣ</w:t>
            </w:r>
          </w:p>
        </w:tc>
        <w:tc>
          <w:tcPr>
            <w:tcW w:w="1175" w:type="dxa"/>
            <w:gridSpan w:val="2"/>
            <w:vAlign w:val="center"/>
          </w:tcPr>
          <w:p w14:paraId="630D7CD7"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ΑΚΡΟ ΔΙΚΤΥΟΥ 2Mbit</w:t>
            </w:r>
          </w:p>
        </w:tc>
        <w:tc>
          <w:tcPr>
            <w:tcW w:w="1515" w:type="dxa"/>
            <w:vAlign w:val="center"/>
          </w:tcPr>
          <w:p w14:paraId="177B3447"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Πειραιώς 181</w:t>
            </w:r>
          </w:p>
        </w:tc>
        <w:tc>
          <w:tcPr>
            <w:tcW w:w="1134" w:type="dxa"/>
            <w:gridSpan w:val="2"/>
            <w:vAlign w:val="center"/>
          </w:tcPr>
          <w:p w14:paraId="6C91380B"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11853</w:t>
            </w:r>
          </w:p>
        </w:tc>
        <w:tc>
          <w:tcPr>
            <w:tcW w:w="1601" w:type="dxa"/>
            <w:gridSpan w:val="2"/>
            <w:vAlign w:val="center"/>
          </w:tcPr>
          <w:p w14:paraId="1A1FFD4D"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Ταύρος</w:t>
            </w:r>
          </w:p>
        </w:tc>
        <w:tc>
          <w:tcPr>
            <w:tcW w:w="951" w:type="dxa"/>
            <w:vAlign w:val="center"/>
          </w:tcPr>
          <w:p w14:paraId="58453DD3"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ΕΟΠΥΥ/ΙΚΑ ΕΤΑΜ</w:t>
            </w:r>
          </w:p>
        </w:tc>
      </w:tr>
      <w:tr w:rsidR="000736EB" w:rsidRPr="009A68D7" w14:paraId="4F6B5FD8" w14:textId="77777777" w:rsidTr="000736EB">
        <w:tc>
          <w:tcPr>
            <w:tcW w:w="1118" w:type="dxa"/>
            <w:vAlign w:val="center"/>
          </w:tcPr>
          <w:p w14:paraId="0620B20F"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5</w:t>
            </w:r>
          </w:p>
        </w:tc>
        <w:tc>
          <w:tcPr>
            <w:tcW w:w="1434" w:type="dxa"/>
            <w:vAlign w:val="center"/>
          </w:tcPr>
          <w:p w14:paraId="2F5B9330"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ΚΥ</w:t>
            </w:r>
          </w:p>
        </w:tc>
        <w:tc>
          <w:tcPr>
            <w:tcW w:w="2130" w:type="dxa"/>
            <w:gridSpan w:val="2"/>
            <w:vAlign w:val="center"/>
          </w:tcPr>
          <w:p w14:paraId="672A5294"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EOPYY/KY ΥΠΕΔΥΦΚΑ</w:t>
            </w:r>
          </w:p>
        </w:tc>
        <w:tc>
          <w:tcPr>
            <w:tcW w:w="1175" w:type="dxa"/>
            <w:gridSpan w:val="2"/>
            <w:vAlign w:val="center"/>
          </w:tcPr>
          <w:p w14:paraId="5DAEF62B"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ΑΚΡΟ ΔΙΚΤΥΟΥ 2Mbit</w:t>
            </w:r>
          </w:p>
        </w:tc>
        <w:tc>
          <w:tcPr>
            <w:tcW w:w="1515" w:type="dxa"/>
            <w:vAlign w:val="center"/>
          </w:tcPr>
          <w:p w14:paraId="1C26B9DF"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Μενάδρου 64</w:t>
            </w:r>
          </w:p>
        </w:tc>
        <w:tc>
          <w:tcPr>
            <w:tcW w:w="1134" w:type="dxa"/>
            <w:gridSpan w:val="2"/>
            <w:vAlign w:val="center"/>
          </w:tcPr>
          <w:p w14:paraId="14B56938"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10432</w:t>
            </w:r>
          </w:p>
        </w:tc>
        <w:tc>
          <w:tcPr>
            <w:tcW w:w="1601" w:type="dxa"/>
            <w:gridSpan w:val="2"/>
            <w:vAlign w:val="center"/>
          </w:tcPr>
          <w:p w14:paraId="0E924E95"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Αθήνα</w:t>
            </w:r>
          </w:p>
        </w:tc>
        <w:tc>
          <w:tcPr>
            <w:tcW w:w="951" w:type="dxa"/>
            <w:vAlign w:val="center"/>
          </w:tcPr>
          <w:p w14:paraId="1DDD5750"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ΕΟΠΥΥ</w:t>
            </w:r>
          </w:p>
        </w:tc>
      </w:tr>
      <w:tr w:rsidR="000736EB" w:rsidRPr="009A68D7" w14:paraId="40779BE5" w14:textId="77777777" w:rsidTr="000736EB">
        <w:tc>
          <w:tcPr>
            <w:tcW w:w="1118" w:type="dxa"/>
            <w:vAlign w:val="center"/>
          </w:tcPr>
          <w:p w14:paraId="6548BBC1"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6</w:t>
            </w:r>
          </w:p>
        </w:tc>
        <w:tc>
          <w:tcPr>
            <w:tcW w:w="1434" w:type="dxa"/>
            <w:vAlign w:val="center"/>
          </w:tcPr>
          <w:p w14:paraId="3257D699"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ΚΥ</w:t>
            </w:r>
          </w:p>
        </w:tc>
        <w:tc>
          <w:tcPr>
            <w:tcW w:w="2130" w:type="dxa"/>
            <w:gridSpan w:val="2"/>
            <w:vAlign w:val="center"/>
          </w:tcPr>
          <w:p w14:paraId="6ED06C3E"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EOPYY/KY ΗΠΕΙΡΟΥ</w:t>
            </w:r>
          </w:p>
        </w:tc>
        <w:tc>
          <w:tcPr>
            <w:tcW w:w="1175" w:type="dxa"/>
            <w:gridSpan w:val="2"/>
            <w:vAlign w:val="center"/>
          </w:tcPr>
          <w:p w14:paraId="4CD57D5C"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ΑΚΡΟ ΔΙΚΤΥΟΥ 2Mbit</w:t>
            </w:r>
          </w:p>
        </w:tc>
        <w:tc>
          <w:tcPr>
            <w:tcW w:w="1515" w:type="dxa"/>
            <w:vAlign w:val="center"/>
          </w:tcPr>
          <w:p w14:paraId="35370F69"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Ηπείρου 38</w:t>
            </w:r>
          </w:p>
        </w:tc>
        <w:tc>
          <w:tcPr>
            <w:tcW w:w="1134" w:type="dxa"/>
            <w:gridSpan w:val="2"/>
            <w:vAlign w:val="center"/>
          </w:tcPr>
          <w:p w14:paraId="1C56F295"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10433</w:t>
            </w:r>
          </w:p>
        </w:tc>
        <w:tc>
          <w:tcPr>
            <w:tcW w:w="1601" w:type="dxa"/>
            <w:gridSpan w:val="2"/>
            <w:vAlign w:val="center"/>
          </w:tcPr>
          <w:p w14:paraId="4EA503E3"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Αθήνα</w:t>
            </w:r>
          </w:p>
        </w:tc>
        <w:tc>
          <w:tcPr>
            <w:tcW w:w="951" w:type="dxa"/>
            <w:vAlign w:val="center"/>
          </w:tcPr>
          <w:p w14:paraId="2B92F96D"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ΕΟΠΥΥ/ΙΚΑ ΕΤΑΜ</w:t>
            </w:r>
          </w:p>
        </w:tc>
      </w:tr>
      <w:tr w:rsidR="000736EB" w:rsidRPr="009A68D7" w14:paraId="0F1B112B" w14:textId="77777777" w:rsidTr="000736EB">
        <w:tc>
          <w:tcPr>
            <w:tcW w:w="1118" w:type="dxa"/>
            <w:vAlign w:val="center"/>
          </w:tcPr>
          <w:p w14:paraId="47A47D1A"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7</w:t>
            </w:r>
          </w:p>
        </w:tc>
        <w:tc>
          <w:tcPr>
            <w:tcW w:w="1434" w:type="dxa"/>
            <w:vAlign w:val="center"/>
          </w:tcPr>
          <w:p w14:paraId="0C603147"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ΠΕΔΙ</w:t>
            </w:r>
          </w:p>
        </w:tc>
        <w:tc>
          <w:tcPr>
            <w:tcW w:w="2130" w:type="dxa"/>
            <w:gridSpan w:val="2"/>
            <w:vAlign w:val="center"/>
          </w:tcPr>
          <w:p w14:paraId="614F3AAC"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ΝΟΤΙΑΣ ΑΘΗΝΑΣ</w:t>
            </w:r>
          </w:p>
        </w:tc>
        <w:tc>
          <w:tcPr>
            <w:tcW w:w="1175" w:type="dxa"/>
            <w:gridSpan w:val="2"/>
            <w:vAlign w:val="center"/>
          </w:tcPr>
          <w:p w14:paraId="378AB612"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ΠΕ.ΔΙ.</w:t>
            </w:r>
          </w:p>
        </w:tc>
        <w:tc>
          <w:tcPr>
            <w:tcW w:w="1515" w:type="dxa"/>
            <w:vAlign w:val="center"/>
          </w:tcPr>
          <w:p w14:paraId="5F77A55B"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Κολοκοτρώνη 47</w:t>
            </w:r>
          </w:p>
        </w:tc>
        <w:tc>
          <w:tcPr>
            <w:tcW w:w="1134" w:type="dxa"/>
            <w:gridSpan w:val="2"/>
            <w:vAlign w:val="center"/>
          </w:tcPr>
          <w:p w14:paraId="0C0F8594"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17675</w:t>
            </w:r>
          </w:p>
        </w:tc>
        <w:tc>
          <w:tcPr>
            <w:tcW w:w="1601" w:type="dxa"/>
            <w:gridSpan w:val="2"/>
            <w:vAlign w:val="center"/>
          </w:tcPr>
          <w:p w14:paraId="4A84395C"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Καλλιθέα</w:t>
            </w:r>
          </w:p>
        </w:tc>
        <w:tc>
          <w:tcPr>
            <w:tcW w:w="951" w:type="dxa"/>
            <w:vAlign w:val="center"/>
          </w:tcPr>
          <w:p w14:paraId="4D9959E9"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ΕΟΠΥΥ</w:t>
            </w:r>
          </w:p>
        </w:tc>
      </w:tr>
      <w:tr w:rsidR="000736EB" w:rsidRPr="009A68D7" w14:paraId="6A81BD74" w14:textId="77777777" w:rsidTr="000736EB">
        <w:tc>
          <w:tcPr>
            <w:tcW w:w="1118" w:type="dxa"/>
            <w:vAlign w:val="center"/>
          </w:tcPr>
          <w:p w14:paraId="1C6E6A14"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8</w:t>
            </w:r>
          </w:p>
        </w:tc>
        <w:tc>
          <w:tcPr>
            <w:tcW w:w="1434" w:type="dxa"/>
            <w:vAlign w:val="center"/>
          </w:tcPr>
          <w:p w14:paraId="52E8315E"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ΦΑΡΜΑΚΕΙΟ</w:t>
            </w:r>
          </w:p>
        </w:tc>
        <w:tc>
          <w:tcPr>
            <w:tcW w:w="2130" w:type="dxa"/>
            <w:gridSpan w:val="2"/>
            <w:vAlign w:val="center"/>
          </w:tcPr>
          <w:p w14:paraId="30BAD484"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ΦΑΡΜΑΚΕΙΟ ΚΑΛΛΙΘΕΑΣ</w:t>
            </w:r>
          </w:p>
        </w:tc>
        <w:tc>
          <w:tcPr>
            <w:tcW w:w="1175" w:type="dxa"/>
            <w:gridSpan w:val="2"/>
            <w:vAlign w:val="center"/>
          </w:tcPr>
          <w:p w14:paraId="0A779EFA"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ΝΕΟ ΑΚΡΟ</w:t>
            </w:r>
          </w:p>
        </w:tc>
        <w:tc>
          <w:tcPr>
            <w:tcW w:w="1515" w:type="dxa"/>
            <w:vAlign w:val="center"/>
          </w:tcPr>
          <w:p w14:paraId="2A1A9A30"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Δαβάκη 44</w:t>
            </w:r>
          </w:p>
        </w:tc>
        <w:tc>
          <w:tcPr>
            <w:tcW w:w="1134" w:type="dxa"/>
            <w:gridSpan w:val="2"/>
            <w:vAlign w:val="center"/>
          </w:tcPr>
          <w:p w14:paraId="5999F435"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17672</w:t>
            </w:r>
          </w:p>
        </w:tc>
        <w:tc>
          <w:tcPr>
            <w:tcW w:w="1601" w:type="dxa"/>
            <w:gridSpan w:val="2"/>
            <w:vAlign w:val="center"/>
          </w:tcPr>
          <w:p w14:paraId="023A8E1E"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Καλλιθέα</w:t>
            </w:r>
          </w:p>
        </w:tc>
        <w:tc>
          <w:tcPr>
            <w:tcW w:w="951" w:type="dxa"/>
            <w:vAlign w:val="center"/>
          </w:tcPr>
          <w:p w14:paraId="1B6AC7DA"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ΙΚΑ-ΕΤΑΜ</w:t>
            </w:r>
          </w:p>
        </w:tc>
      </w:tr>
      <w:tr w:rsidR="000736EB" w:rsidRPr="009A68D7" w14:paraId="35A2BF1A" w14:textId="77777777" w:rsidTr="000736EB">
        <w:tc>
          <w:tcPr>
            <w:tcW w:w="1118" w:type="dxa"/>
            <w:vAlign w:val="center"/>
          </w:tcPr>
          <w:p w14:paraId="0E4DF205"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9</w:t>
            </w:r>
          </w:p>
        </w:tc>
        <w:tc>
          <w:tcPr>
            <w:tcW w:w="1434" w:type="dxa"/>
            <w:vAlign w:val="center"/>
          </w:tcPr>
          <w:p w14:paraId="5F4A6C5A"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ΠΕΔΙ</w:t>
            </w:r>
          </w:p>
        </w:tc>
        <w:tc>
          <w:tcPr>
            <w:tcW w:w="2130" w:type="dxa"/>
            <w:gridSpan w:val="2"/>
            <w:vAlign w:val="center"/>
          </w:tcPr>
          <w:p w14:paraId="452B9DEC"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ΠΕΙΡΑΙΑ</w:t>
            </w:r>
          </w:p>
        </w:tc>
        <w:tc>
          <w:tcPr>
            <w:tcW w:w="1175" w:type="dxa"/>
            <w:gridSpan w:val="2"/>
            <w:vAlign w:val="center"/>
          </w:tcPr>
          <w:p w14:paraId="35564FC9"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ΠΕ.ΔΙ.</w:t>
            </w:r>
          </w:p>
        </w:tc>
        <w:tc>
          <w:tcPr>
            <w:tcW w:w="1515" w:type="dxa"/>
            <w:vAlign w:val="center"/>
          </w:tcPr>
          <w:p w14:paraId="4B3F9ED2"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Ηρώων Πολυτεχνείου 19</w:t>
            </w:r>
          </w:p>
        </w:tc>
        <w:tc>
          <w:tcPr>
            <w:tcW w:w="1134" w:type="dxa"/>
            <w:gridSpan w:val="2"/>
            <w:vAlign w:val="center"/>
          </w:tcPr>
          <w:p w14:paraId="62BCBF18"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18532</w:t>
            </w:r>
          </w:p>
        </w:tc>
        <w:tc>
          <w:tcPr>
            <w:tcW w:w="1601" w:type="dxa"/>
            <w:gridSpan w:val="2"/>
            <w:vAlign w:val="center"/>
          </w:tcPr>
          <w:p w14:paraId="7DFBEFA1"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Πειραιάς</w:t>
            </w:r>
          </w:p>
        </w:tc>
        <w:tc>
          <w:tcPr>
            <w:tcW w:w="951" w:type="dxa"/>
            <w:vAlign w:val="center"/>
          </w:tcPr>
          <w:p w14:paraId="4524F39E"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ΕΟΠΥΥ</w:t>
            </w:r>
          </w:p>
        </w:tc>
      </w:tr>
      <w:tr w:rsidR="000736EB" w:rsidRPr="009A68D7" w14:paraId="5D00E86D" w14:textId="77777777" w:rsidTr="000736EB">
        <w:tc>
          <w:tcPr>
            <w:tcW w:w="1118" w:type="dxa"/>
            <w:vAlign w:val="center"/>
          </w:tcPr>
          <w:p w14:paraId="3F8A25F5"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10</w:t>
            </w:r>
          </w:p>
        </w:tc>
        <w:tc>
          <w:tcPr>
            <w:tcW w:w="1434" w:type="dxa"/>
            <w:vAlign w:val="center"/>
          </w:tcPr>
          <w:p w14:paraId="31DEF5DB"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ΦΑΡΜΑΚΕΙΟ</w:t>
            </w:r>
          </w:p>
        </w:tc>
        <w:tc>
          <w:tcPr>
            <w:tcW w:w="2130" w:type="dxa"/>
            <w:gridSpan w:val="2"/>
            <w:vAlign w:val="center"/>
          </w:tcPr>
          <w:p w14:paraId="518AA1D5"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ΦΑΡΜΑΚΕΙΟ ΡΕΝΤΗ</w:t>
            </w:r>
          </w:p>
        </w:tc>
        <w:tc>
          <w:tcPr>
            <w:tcW w:w="1175" w:type="dxa"/>
            <w:gridSpan w:val="2"/>
            <w:vAlign w:val="center"/>
          </w:tcPr>
          <w:p w14:paraId="4E6F48F6"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ΝΕΟ ΑΚΡΟ</w:t>
            </w:r>
          </w:p>
        </w:tc>
        <w:tc>
          <w:tcPr>
            <w:tcW w:w="1515" w:type="dxa"/>
            <w:vAlign w:val="center"/>
          </w:tcPr>
          <w:p w14:paraId="1E4EE461"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Πειραιώς 167</w:t>
            </w:r>
          </w:p>
        </w:tc>
        <w:tc>
          <w:tcPr>
            <w:tcW w:w="1134" w:type="dxa"/>
            <w:gridSpan w:val="2"/>
            <w:vAlign w:val="center"/>
          </w:tcPr>
          <w:p w14:paraId="539C1D00"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18233</w:t>
            </w:r>
          </w:p>
        </w:tc>
        <w:tc>
          <w:tcPr>
            <w:tcW w:w="1601" w:type="dxa"/>
            <w:gridSpan w:val="2"/>
            <w:vAlign w:val="center"/>
          </w:tcPr>
          <w:p w14:paraId="271178F2"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Πειραιάς</w:t>
            </w:r>
          </w:p>
        </w:tc>
        <w:tc>
          <w:tcPr>
            <w:tcW w:w="951" w:type="dxa"/>
            <w:vAlign w:val="center"/>
          </w:tcPr>
          <w:p w14:paraId="64599DA0"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ΙΚΑ-ΕΤΑΜ</w:t>
            </w:r>
          </w:p>
        </w:tc>
      </w:tr>
      <w:tr w:rsidR="000736EB" w:rsidRPr="009A68D7" w14:paraId="179A1861" w14:textId="77777777" w:rsidTr="000736EB">
        <w:tc>
          <w:tcPr>
            <w:tcW w:w="1118" w:type="dxa"/>
            <w:vAlign w:val="center"/>
          </w:tcPr>
          <w:p w14:paraId="06E18D9F"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11</w:t>
            </w:r>
          </w:p>
        </w:tc>
        <w:tc>
          <w:tcPr>
            <w:tcW w:w="1434" w:type="dxa"/>
            <w:vAlign w:val="center"/>
          </w:tcPr>
          <w:p w14:paraId="1602AF15"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ΦΑΡΜΑΚΕΙΟ</w:t>
            </w:r>
          </w:p>
        </w:tc>
        <w:tc>
          <w:tcPr>
            <w:tcW w:w="2130" w:type="dxa"/>
            <w:gridSpan w:val="2"/>
            <w:vAlign w:val="center"/>
          </w:tcPr>
          <w:p w14:paraId="00037374"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ΦΑΡΜΑΚΕΙΟ ΠΕΙΡΑΙΑ</w:t>
            </w:r>
          </w:p>
        </w:tc>
        <w:tc>
          <w:tcPr>
            <w:tcW w:w="1175" w:type="dxa"/>
            <w:gridSpan w:val="2"/>
            <w:vAlign w:val="center"/>
          </w:tcPr>
          <w:p w14:paraId="1F70CCCF"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ΝΕΟ ΑΚΡΟ</w:t>
            </w:r>
          </w:p>
        </w:tc>
        <w:tc>
          <w:tcPr>
            <w:tcW w:w="1515" w:type="dxa"/>
            <w:vAlign w:val="center"/>
          </w:tcPr>
          <w:p w14:paraId="456DE65C"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Μπουμπουλίνας 7-13</w:t>
            </w:r>
          </w:p>
        </w:tc>
        <w:tc>
          <w:tcPr>
            <w:tcW w:w="1134" w:type="dxa"/>
            <w:gridSpan w:val="2"/>
            <w:vAlign w:val="center"/>
          </w:tcPr>
          <w:p w14:paraId="242B31D3"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18535</w:t>
            </w:r>
          </w:p>
        </w:tc>
        <w:tc>
          <w:tcPr>
            <w:tcW w:w="1601" w:type="dxa"/>
            <w:gridSpan w:val="2"/>
            <w:vAlign w:val="center"/>
          </w:tcPr>
          <w:p w14:paraId="28233815"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Πειραιάς</w:t>
            </w:r>
          </w:p>
        </w:tc>
        <w:tc>
          <w:tcPr>
            <w:tcW w:w="951" w:type="dxa"/>
            <w:vAlign w:val="center"/>
          </w:tcPr>
          <w:p w14:paraId="6A2B3B98"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ΜΥ</w:t>
            </w:r>
          </w:p>
        </w:tc>
      </w:tr>
      <w:tr w:rsidR="000736EB" w:rsidRPr="009A68D7" w14:paraId="4D13BCC5" w14:textId="77777777" w:rsidTr="000736EB">
        <w:tc>
          <w:tcPr>
            <w:tcW w:w="1118" w:type="dxa"/>
            <w:vAlign w:val="center"/>
          </w:tcPr>
          <w:p w14:paraId="0DA5F2C5"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12</w:t>
            </w:r>
          </w:p>
        </w:tc>
        <w:tc>
          <w:tcPr>
            <w:tcW w:w="1434" w:type="dxa"/>
            <w:vAlign w:val="center"/>
          </w:tcPr>
          <w:p w14:paraId="325F2584"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ΠΑΡΑΡΤΗΜΑ</w:t>
            </w:r>
          </w:p>
        </w:tc>
        <w:tc>
          <w:tcPr>
            <w:tcW w:w="2130" w:type="dxa"/>
            <w:gridSpan w:val="2"/>
            <w:vAlign w:val="center"/>
          </w:tcPr>
          <w:p w14:paraId="072F0A67"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ΚΥΘΗΡΑ</w:t>
            </w:r>
          </w:p>
        </w:tc>
        <w:tc>
          <w:tcPr>
            <w:tcW w:w="1175" w:type="dxa"/>
            <w:gridSpan w:val="2"/>
            <w:vAlign w:val="center"/>
          </w:tcPr>
          <w:p w14:paraId="32AED5E7"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ΝΕΟ ΑΚΡΟ</w:t>
            </w:r>
          </w:p>
        </w:tc>
        <w:tc>
          <w:tcPr>
            <w:tcW w:w="1515" w:type="dxa"/>
            <w:vAlign w:val="center"/>
          </w:tcPr>
          <w:p w14:paraId="7850D981"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Ποταμός Κυθήρων</w:t>
            </w:r>
          </w:p>
        </w:tc>
        <w:tc>
          <w:tcPr>
            <w:tcW w:w="1134" w:type="dxa"/>
            <w:gridSpan w:val="2"/>
            <w:vAlign w:val="center"/>
          </w:tcPr>
          <w:p w14:paraId="50B51ADB"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80200</w:t>
            </w:r>
          </w:p>
        </w:tc>
        <w:tc>
          <w:tcPr>
            <w:tcW w:w="1601" w:type="dxa"/>
            <w:gridSpan w:val="2"/>
            <w:vAlign w:val="center"/>
          </w:tcPr>
          <w:p w14:paraId="4ED41A1A"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Κύθηρα</w:t>
            </w:r>
          </w:p>
        </w:tc>
        <w:tc>
          <w:tcPr>
            <w:tcW w:w="951" w:type="dxa"/>
            <w:vAlign w:val="center"/>
          </w:tcPr>
          <w:p w14:paraId="39FA296B"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ΠΑΡΑΧΩΡΗΣΗ ΑΠΟ ΔΗΜΟ ΚΥΘΗΡΩΝ</w:t>
            </w:r>
          </w:p>
        </w:tc>
      </w:tr>
      <w:tr w:rsidR="000736EB" w:rsidRPr="009A68D7" w14:paraId="7F524B34" w14:textId="77777777" w:rsidTr="000736EB">
        <w:tc>
          <w:tcPr>
            <w:tcW w:w="1118" w:type="dxa"/>
            <w:vAlign w:val="center"/>
          </w:tcPr>
          <w:p w14:paraId="093DB5AD"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13</w:t>
            </w:r>
          </w:p>
        </w:tc>
        <w:tc>
          <w:tcPr>
            <w:tcW w:w="1434" w:type="dxa"/>
            <w:vAlign w:val="center"/>
          </w:tcPr>
          <w:p w14:paraId="1F6F54BD"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ΠΕΔΙ</w:t>
            </w:r>
          </w:p>
        </w:tc>
        <w:tc>
          <w:tcPr>
            <w:tcW w:w="2130" w:type="dxa"/>
            <w:gridSpan w:val="2"/>
            <w:vAlign w:val="center"/>
          </w:tcPr>
          <w:p w14:paraId="0D12948E"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ΧΑΝΙΩΝ</w:t>
            </w:r>
          </w:p>
        </w:tc>
        <w:tc>
          <w:tcPr>
            <w:tcW w:w="1175" w:type="dxa"/>
            <w:gridSpan w:val="2"/>
            <w:vAlign w:val="center"/>
          </w:tcPr>
          <w:p w14:paraId="1CD9C06A"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ΠΕ.ΔΙ.</w:t>
            </w:r>
          </w:p>
        </w:tc>
        <w:tc>
          <w:tcPr>
            <w:tcW w:w="1515" w:type="dxa"/>
            <w:vAlign w:val="center"/>
          </w:tcPr>
          <w:p w14:paraId="68B75828"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Μπονιαλή 2</w:t>
            </w:r>
          </w:p>
        </w:tc>
        <w:tc>
          <w:tcPr>
            <w:tcW w:w="1134" w:type="dxa"/>
            <w:gridSpan w:val="2"/>
            <w:vAlign w:val="center"/>
          </w:tcPr>
          <w:p w14:paraId="5CBDD278"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73133</w:t>
            </w:r>
          </w:p>
        </w:tc>
        <w:tc>
          <w:tcPr>
            <w:tcW w:w="1601" w:type="dxa"/>
            <w:gridSpan w:val="2"/>
            <w:vAlign w:val="center"/>
          </w:tcPr>
          <w:p w14:paraId="79401A8F"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Χανιά</w:t>
            </w:r>
          </w:p>
        </w:tc>
        <w:tc>
          <w:tcPr>
            <w:tcW w:w="951" w:type="dxa"/>
            <w:vAlign w:val="center"/>
          </w:tcPr>
          <w:p w14:paraId="2B47DF67"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ΕΟΠΥΥ</w:t>
            </w:r>
          </w:p>
        </w:tc>
      </w:tr>
      <w:tr w:rsidR="000736EB" w:rsidRPr="009A68D7" w14:paraId="6AE5923F" w14:textId="77777777" w:rsidTr="000736EB">
        <w:tc>
          <w:tcPr>
            <w:tcW w:w="1118" w:type="dxa"/>
            <w:vAlign w:val="center"/>
          </w:tcPr>
          <w:p w14:paraId="131C1376"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14</w:t>
            </w:r>
          </w:p>
        </w:tc>
        <w:tc>
          <w:tcPr>
            <w:tcW w:w="1434" w:type="dxa"/>
            <w:vAlign w:val="center"/>
          </w:tcPr>
          <w:p w14:paraId="37235C3A"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ΦΑΡΜΑΚΕΙΟ</w:t>
            </w:r>
          </w:p>
        </w:tc>
        <w:tc>
          <w:tcPr>
            <w:tcW w:w="2130" w:type="dxa"/>
            <w:gridSpan w:val="2"/>
            <w:vAlign w:val="center"/>
          </w:tcPr>
          <w:p w14:paraId="6295E60C"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ΦΑΡΜΑΚΕΙΟ ΧΑΝΙΩΝ</w:t>
            </w:r>
          </w:p>
        </w:tc>
        <w:tc>
          <w:tcPr>
            <w:tcW w:w="1175" w:type="dxa"/>
            <w:gridSpan w:val="2"/>
            <w:vAlign w:val="center"/>
          </w:tcPr>
          <w:p w14:paraId="2BA7576B"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ΝΕΟ ΑΚΡΟ</w:t>
            </w:r>
          </w:p>
        </w:tc>
        <w:tc>
          <w:tcPr>
            <w:tcW w:w="1515" w:type="dxa"/>
            <w:vAlign w:val="center"/>
          </w:tcPr>
          <w:p w14:paraId="4DD15D6A"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Λ. Καραμανλή 99</w:t>
            </w:r>
          </w:p>
        </w:tc>
        <w:tc>
          <w:tcPr>
            <w:tcW w:w="1134" w:type="dxa"/>
            <w:gridSpan w:val="2"/>
            <w:vAlign w:val="center"/>
          </w:tcPr>
          <w:p w14:paraId="73F99887"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73100</w:t>
            </w:r>
          </w:p>
        </w:tc>
        <w:tc>
          <w:tcPr>
            <w:tcW w:w="1601" w:type="dxa"/>
            <w:gridSpan w:val="2"/>
            <w:vAlign w:val="center"/>
          </w:tcPr>
          <w:p w14:paraId="495D57E5"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χανιά</w:t>
            </w:r>
          </w:p>
        </w:tc>
        <w:tc>
          <w:tcPr>
            <w:tcW w:w="951" w:type="dxa"/>
            <w:vAlign w:val="center"/>
          </w:tcPr>
          <w:p w14:paraId="1D01D8C4"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ΜΥ</w:t>
            </w:r>
          </w:p>
        </w:tc>
      </w:tr>
      <w:tr w:rsidR="000736EB" w:rsidRPr="009A68D7" w14:paraId="514BB493" w14:textId="77777777" w:rsidTr="000736EB">
        <w:tc>
          <w:tcPr>
            <w:tcW w:w="1118" w:type="dxa"/>
            <w:vAlign w:val="center"/>
          </w:tcPr>
          <w:p w14:paraId="042859D3"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15</w:t>
            </w:r>
          </w:p>
        </w:tc>
        <w:tc>
          <w:tcPr>
            <w:tcW w:w="1434" w:type="dxa"/>
            <w:vAlign w:val="center"/>
          </w:tcPr>
          <w:p w14:paraId="1B0AAC87"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ΠΕΔΙ</w:t>
            </w:r>
          </w:p>
        </w:tc>
        <w:tc>
          <w:tcPr>
            <w:tcW w:w="2130" w:type="dxa"/>
            <w:gridSpan w:val="2"/>
            <w:vAlign w:val="center"/>
          </w:tcPr>
          <w:p w14:paraId="0389655A"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ΑΝΑΤΟΛΙΚΗΣ ΑΘΗΝΑΣ</w:t>
            </w:r>
          </w:p>
        </w:tc>
        <w:tc>
          <w:tcPr>
            <w:tcW w:w="1175" w:type="dxa"/>
            <w:gridSpan w:val="2"/>
            <w:vAlign w:val="center"/>
          </w:tcPr>
          <w:p w14:paraId="4901EAE9"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ΠΕ.ΔΙ.</w:t>
            </w:r>
          </w:p>
        </w:tc>
        <w:tc>
          <w:tcPr>
            <w:tcW w:w="1515" w:type="dxa"/>
            <w:vAlign w:val="center"/>
          </w:tcPr>
          <w:p w14:paraId="699DD5D7"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Γούναρη 22</w:t>
            </w:r>
          </w:p>
        </w:tc>
        <w:tc>
          <w:tcPr>
            <w:tcW w:w="1134" w:type="dxa"/>
            <w:gridSpan w:val="2"/>
            <w:vAlign w:val="center"/>
          </w:tcPr>
          <w:p w14:paraId="67219A34"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15343</w:t>
            </w:r>
          </w:p>
        </w:tc>
        <w:tc>
          <w:tcPr>
            <w:tcW w:w="1601" w:type="dxa"/>
            <w:gridSpan w:val="2"/>
            <w:vAlign w:val="center"/>
          </w:tcPr>
          <w:p w14:paraId="0F25BBD3"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Αγία Παρασκευή</w:t>
            </w:r>
          </w:p>
        </w:tc>
        <w:tc>
          <w:tcPr>
            <w:tcW w:w="951" w:type="dxa"/>
            <w:vAlign w:val="center"/>
          </w:tcPr>
          <w:p w14:paraId="35A33597"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ΕΟΠΥΥ</w:t>
            </w:r>
          </w:p>
        </w:tc>
      </w:tr>
      <w:tr w:rsidR="000736EB" w:rsidRPr="009A68D7" w14:paraId="2059B795" w14:textId="77777777" w:rsidTr="000736EB">
        <w:tc>
          <w:tcPr>
            <w:tcW w:w="1118" w:type="dxa"/>
            <w:vAlign w:val="center"/>
          </w:tcPr>
          <w:p w14:paraId="605B599F"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16</w:t>
            </w:r>
          </w:p>
        </w:tc>
        <w:tc>
          <w:tcPr>
            <w:tcW w:w="1434" w:type="dxa"/>
            <w:vAlign w:val="center"/>
          </w:tcPr>
          <w:p w14:paraId="2B8A0A05"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ΦΑΡΜΑΚΕΙΟ</w:t>
            </w:r>
          </w:p>
        </w:tc>
        <w:tc>
          <w:tcPr>
            <w:tcW w:w="2130" w:type="dxa"/>
            <w:gridSpan w:val="2"/>
            <w:vAlign w:val="center"/>
          </w:tcPr>
          <w:p w14:paraId="69AF32D0"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ΦΑΡΜΑΚΕΙΟ ΝΕΑΣ ΙΩΝΙΑΣ</w:t>
            </w:r>
          </w:p>
        </w:tc>
        <w:tc>
          <w:tcPr>
            <w:tcW w:w="1175" w:type="dxa"/>
            <w:gridSpan w:val="2"/>
            <w:vAlign w:val="center"/>
          </w:tcPr>
          <w:p w14:paraId="013D3CF8"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ΝΕΟ ΑΚΡΟ</w:t>
            </w:r>
          </w:p>
        </w:tc>
        <w:tc>
          <w:tcPr>
            <w:tcW w:w="1515" w:type="dxa"/>
            <w:vAlign w:val="center"/>
          </w:tcPr>
          <w:p w14:paraId="25589CAF"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Αλ. Παναγούλη 91</w:t>
            </w:r>
          </w:p>
        </w:tc>
        <w:tc>
          <w:tcPr>
            <w:tcW w:w="1134" w:type="dxa"/>
            <w:gridSpan w:val="2"/>
            <w:vAlign w:val="center"/>
          </w:tcPr>
          <w:p w14:paraId="537FADF5"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14234</w:t>
            </w:r>
          </w:p>
        </w:tc>
        <w:tc>
          <w:tcPr>
            <w:tcW w:w="1601" w:type="dxa"/>
            <w:gridSpan w:val="2"/>
            <w:vAlign w:val="center"/>
          </w:tcPr>
          <w:p w14:paraId="644160D0"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Νέα Ιωνία</w:t>
            </w:r>
          </w:p>
        </w:tc>
        <w:tc>
          <w:tcPr>
            <w:tcW w:w="951" w:type="dxa"/>
            <w:vAlign w:val="center"/>
          </w:tcPr>
          <w:p w14:paraId="3B2BF4C3"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ΜΥ</w:t>
            </w:r>
          </w:p>
        </w:tc>
      </w:tr>
      <w:tr w:rsidR="000736EB" w:rsidRPr="009A68D7" w14:paraId="7EDEFECD" w14:textId="77777777" w:rsidTr="000736EB">
        <w:tc>
          <w:tcPr>
            <w:tcW w:w="1118" w:type="dxa"/>
            <w:vAlign w:val="center"/>
          </w:tcPr>
          <w:p w14:paraId="2CE48155"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17</w:t>
            </w:r>
          </w:p>
        </w:tc>
        <w:tc>
          <w:tcPr>
            <w:tcW w:w="1434" w:type="dxa"/>
            <w:vAlign w:val="center"/>
          </w:tcPr>
          <w:p w14:paraId="5542682E"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ΠΕΔΙ</w:t>
            </w:r>
          </w:p>
        </w:tc>
        <w:tc>
          <w:tcPr>
            <w:tcW w:w="2130" w:type="dxa"/>
            <w:gridSpan w:val="2"/>
            <w:vAlign w:val="center"/>
          </w:tcPr>
          <w:p w14:paraId="6FA37F6E"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ΔΥΤΙΚΗΣ ΑΘΗΝΑΣ</w:t>
            </w:r>
          </w:p>
        </w:tc>
        <w:tc>
          <w:tcPr>
            <w:tcW w:w="1175" w:type="dxa"/>
            <w:gridSpan w:val="2"/>
            <w:vAlign w:val="center"/>
          </w:tcPr>
          <w:p w14:paraId="6E5C8D2E"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ΠΕ.ΔΙ.</w:t>
            </w:r>
          </w:p>
        </w:tc>
        <w:tc>
          <w:tcPr>
            <w:tcW w:w="1515" w:type="dxa"/>
            <w:vAlign w:val="center"/>
          </w:tcPr>
          <w:p w14:paraId="6FA0FF0A"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Μάρκου Μπότσαρη 14</w:t>
            </w:r>
          </w:p>
        </w:tc>
        <w:tc>
          <w:tcPr>
            <w:tcW w:w="1134" w:type="dxa"/>
            <w:gridSpan w:val="2"/>
            <w:vAlign w:val="center"/>
          </w:tcPr>
          <w:p w14:paraId="0E65210A"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12210</w:t>
            </w:r>
          </w:p>
        </w:tc>
        <w:tc>
          <w:tcPr>
            <w:tcW w:w="1601" w:type="dxa"/>
            <w:gridSpan w:val="2"/>
            <w:vAlign w:val="center"/>
          </w:tcPr>
          <w:p w14:paraId="58B14097"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Αιγάλεω</w:t>
            </w:r>
          </w:p>
        </w:tc>
        <w:tc>
          <w:tcPr>
            <w:tcW w:w="951" w:type="dxa"/>
            <w:vAlign w:val="center"/>
          </w:tcPr>
          <w:p w14:paraId="2307D765"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ΕΟΠΥΥ</w:t>
            </w:r>
          </w:p>
        </w:tc>
      </w:tr>
      <w:tr w:rsidR="000736EB" w:rsidRPr="009A68D7" w14:paraId="4E87FD32" w14:textId="77777777" w:rsidTr="000736EB">
        <w:tc>
          <w:tcPr>
            <w:tcW w:w="1118" w:type="dxa"/>
            <w:vAlign w:val="center"/>
          </w:tcPr>
          <w:p w14:paraId="4BE1F8C1"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18</w:t>
            </w:r>
          </w:p>
        </w:tc>
        <w:tc>
          <w:tcPr>
            <w:tcW w:w="1434" w:type="dxa"/>
            <w:vAlign w:val="center"/>
          </w:tcPr>
          <w:p w14:paraId="3710EEBD"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ΠΕΔΙ</w:t>
            </w:r>
          </w:p>
        </w:tc>
        <w:tc>
          <w:tcPr>
            <w:tcW w:w="2130" w:type="dxa"/>
            <w:gridSpan w:val="2"/>
            <w:vAlign w:val="center"/>
          </w:tcPr>
          <w:p w14:paraId="1FA38E59"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ΔΩΔΕΚΑΝΗΣΟΥ</w:t>
            </w:r>
          </w:p>
        </w:tc>
        <w:tc>
          <w:tcPr>
            <w:tcW w:w="1175" w:type="dxa"/>
            <w:gridSpan w:val="2"/>
            <w:vAlign w:val="center"/>
          </w:tcPr>
          <w:p w14:paraId="60989CF5"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ΠΕ.ΔΙ.</w:t>
            </w:r>
          </w:p>
        </w:tc>
        <w:tc>
          <w:tcPr>
            <w:tcW w:w="1515" w:type="dxa"/>
            <w:vAlign w:val="center"/>
          </w:tcPr>
          <w:p w14:paraId="59CA5EC9"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Γεωργίου Παπανικολάου 8 - 10</w:t>
            </w:r>
          </w:p>
        </w:tc>
        <w:tc>
          <w:tcPr>
            <w:tcW w:w="1134" w:type="dxa"/>
            <w:gridSpan w:val="2"/>
            <w:vAlign w:val="center"/>
          </w:tcPr>
          <w:p w14:paraId="43A3218E"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85100</w:t>
            </w:r>
          </w:p>
        </w:tc>
        <w:tc>
          <w:tcPr>
            <w:tcW w:w="1601" w:type="dxa"/>
            <w:gridSpan w:val="2"/>
            <w:vAlign w:val="center"/>
          </w:tcPr>
          <w:p w14:paraId="644B2AF0"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Ρόδος</w:t>
            </w:r>
          </w:p>
        </w:tc>
        <w:tc>
          <w:tcPr>
            <w:tcW w:w="951" w:type="dxa"/>
            <w:vAlign w:val="center"/>
          </w:tcPr>
          <w:p w14:paraId="32BB17AC"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ΕΟΠΥΥ</w:t>
            </w:r>
          </w:p>
        </w:tc>
      </w:tr>
      <w:tr w:rsidR="000736EB" w:rsidRPr="009A68D7" w14:paraId="0D519C4B" w14:textId="77777777" w:rsidTr="000736EB">
        <w:tc>
          <w:tcPr>
            <w:tcW w:w="1118" w:type="dxa"/>
            <w:vAlign w:val="center"/>
          </w:tcPr>
          <w:p w14:paraId="52094D97"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19</w:t>
            </w:r>
          </w:p>
        </w:tc>
        <w:tc>
          <w:tcPr>
            <w:tcW w:w="1434" w:type="dxa"/>
            <w:vAlign w:val="center"/>
          </w:tcPr>
          <w:p w14:paraId="49F27F4F"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ΦΑΡΜΑΚΕΙΟ</w:t>
            </w:r>
          </w:p>
        </w:tc>
        <w:tc>
          <w:tcPr>
            <w:tcW w:w="2130" w:type="dxa"/>
            <w:gridSpan w:val="2"/>
            <w:vAlign w:val="center"/>
          </w:tcPr>
          <w:p w14:paraId="770AD14A"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ΦΑΡΜΑΚΕΙΟ ΡΟΔΟΥ</w:t>
            </w:r>
          </w:p>
        </w:tc>
        <w:tc>
          <w:tcPr>
            <w:tcW w:w="1175" w:type="dxa"/>
            <w:gridSpan w:val="2"/>
            <w:vAlign w:val="center"/>
          </w:tcPr>
          <w:p w14:paraId="750BEAAE"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ΝΕΟ ΑΚΡΟ</w:t>
            </w:r>
          </w:p>
        </w:tc>
        <w:tc>
          <w:tcPr>
            <w:tcW w:w="1515" w:type="dxa"/>
            <w:vAlign w:val="center"/>
          </w:tcPr>
          <w:p w14:paraId="65371D81"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3ο χλμ Ρόδου-Λίνδου</w:t>
            </w:r>
          </w:p>
        </w:tc>
        <w:tc>
          <w:tcPr>
            <w:tcW w:w="1134" w:type="dxa"/>
            <w:gridSpan w:val="2"/>
            <w:vAlign w:val="center"/>
          </w:tcPr>
          <w:p w14:paraId="0E73C74A"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85100</w:t>
            </w:r>
          </w:p>
        </w:tc>
        <w:tc>
          <w:tcPr>
            <w:tcW w:w="1601" w:type="dxa"/>
            <w:gridSpan w:val="2"/>
            <w:vAlign w:val="center"/>
          </w:tcPr>
          <w:p w14:paraId="0AB12B2B"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Ρόδος</w:t>
            </w:r>
          </w:p>
        </w:tc>
        <w:tc>
          <w:tcPr>
            <w:tcW w:w="951" w:type="dxa"/>
            <w:vAlign w:val="center"/>
          </w:tcPr>
          <w:p w14:paraId="49D1B676"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ΜΥ</w:t>
            </w:r>
          </w:p>
        </w:tc>
      </w:tr>
      <w:tr w:rsidR="000736EB" w:rsidRPr="009A68D7" w14:paraId="30272CF9" w14:textId="77777777" w:rsidTr="000736EB">
        <w:tc>
          <w:tcPr>
            <w:tcW w:w="1118" w:type="dxa"/>
            <w:vAlign w:val="center"/>
          </w:tcPr>
          <w:p w14:paraId="0EE5B168"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20</w:t>
            </w:r>
          </w:p>
        </w:tc>
        <w:tc>
          <w:tcPr>
            <w:tcW w:w="1434" w:type="dxa"/>
            <w:vAlign w:val="center"/>
          </w:tcPr>
          <w:p w14:paraId="1CD39330"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ΠΑΡΑΡΤΗΜΑ</w:t>
            </w:r>
          </w:p>
        </w:tc>
        <w:tc>
          <w:tcPr>
            <w:tcW w:w="2130" w:type="dxa"/>
            <w:gridSpan w:val="2"/>
            <w:vAlign w:val="center"/>
          </w:tcPr>
          <w:p w14:paraId="7BC258F3"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ΚΩΣ</w:t>
            </w:r>
          </w:p>
        </w:tc>
        <w:tc>
          <w:tcPr>
            <w:tcW w:w="1175" w:type="dxa"/>
            <w:gridSpan w:val="2"/>
            <w:vAlign w:val="center"/>
          </w:tcPr>
          <w:p w14:paraId="69DB4B2D"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ΝΕΟ ΑΚΡΟ</w:t>
            </w:r>
          </w:p>
        </w:tc>
        <w:tc>
          <w:tcPr>
            <w:tcW w:w="1515" w:type="dxa"/>
            <w:vAlign w:val="center"/>
          </w:tcPr>
          <w:p w14:paraId="1CDFE294"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Βασ.Παύλου</w:t>
            </w:r>
          </w:p>
        </w:tc>
        <w:tc>
          <w:tcPr>
            <w:tcW w:w="1134" w:type="dxa"/>
            <w:gridSpan w:val="2"/>
            <w:vAlign w:val="center"/>
          </w:tcPr>
          <w:p w14:paraId="54040A73"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85300</w:t>
            </w:r>
          </w:p>
        </w:tc>
        <w:tc>
          <w:tcPr>
            <w:tcW w:w="1601" w:type="dxa"/>
            <w:gridSpan w:val="2"/>
            <w:vAlign w:val="center"/>
          </w:tcPr>
          <w:p w14:paraId="3A11D0F1"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Κως</w:t>
            </w:r>
          </w:p>
        </w:tc>
        <w:tc>
          <w:tcPr>
            <w:tcW w:w="951" w:type="dxa"/>
            <w:vAlign w:val="center"/>
          </w:tcPr>
          <w:p w14:paraId="58898E5B"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ΔΗΜΑΡΧΙΑΚΟ ΜΕΓΑΡΟ</w:t>
            </w:r>
          </w:p>
        </w:tc>
      </w:tr>
      <w:tr w:rsidR="000736EB" w:rsidRPr="009A68D7" w14:paraId="5597146C" w14:textId="77777777" w:rsidTr="000736EB">
        <w:tc>
          <w:tcPr>
            <w:tcW w:w="1118" w:type="dxa"/>
            <w:vAlign w:val="center"/>
          </w:tcPr>
          <w:p w14:paraId="69F52638"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21</w:t>
            </w:r>
          </w:p>
        </w:tc>
        <w:tc>
          <w:tcPr>
            <w:tcW w:w="1434" w:type="dxa"/>
            <w:vAlign w:val="center"/>
          </w:tcPr>
          <w:p w14:paraId="7CC82368"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ΠΑΡΑΡΤΗΜΑ</w:t>
            </w:r>
          </w:p>
        </w:tc>
        <w:tc>
          <w:tcPr>
            <w:tcW w:w="2130" w:type="dxa"/>
            <w:gridSpan w:val="2"/>
            <w:vAlign w:val="center"/>
          </w:tcPr>
          <w:p w14:paraId="250350A8"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ΚΑΛΥΜΝΟΣ</w:t>
            </w:r>
          </w:p>
        </w:tc>
        <w:tc>
          <w:tcPr>
            <w:tcW w:w="1175" w:type="dxa"/>
            <w:gridSpan w:val="2"/>
            <w:vAlign w:val="center"/>
          </w:tcPr>
          <w:p w14:paraId="0B3A0AE3"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ΝΕΟ ΑΚΡΟ</w:t>
            </w:r>
          </w:p>
        </w:tc>
        <w:tc>
          <w:tcPr>
            <w:tcW w:w="1515" w:type="dxa"/>
            <w:vAlign w:val="center"/>
          </w:tcPr>
          <w:p w14:paraId="4CC04F60"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Παναγία Χώρας Καλύμνου</w:t>
            </w:r>
          </w:p>
        </w:tc>
        <w:tc>
          <w:tcPr>
            <w:tcW w:w="1134" w:type="dxa"/>
            <w:gridSpan w:val="2"/>
            <w:vAlign w:val="center"/>
          </w:tcPr>
          <w:p w14:paraId="08B1F676"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85200</w:t>
            </w:r>
          </w:p>
        </w:tc>
        <w:tc>
          <w:tcPr>
            <w:tcW w:w="1601" w:type="dxa"/>
            <w:gridSpan w:val="2"/>
            <w:vAlign w:val="center"/>
          </w:tcPr>
          <w:p w14:paraId="2E48C584"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Κάλυμνος</w:t>
            </w:r>
          </w:p>
        </w:tc>
        <w:tc>
          <w:tcPr>
            <w:tcW w:w="951" w:type="dxa"/>
            <w:vAlign w:val="center"/>
          </w:tcPr>
          <w:p w14:paraId="38CE18B8"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ΚΤΙΡΙΟ ΠΑΛΑΙΟΥ ΚΕΠ</w:t>
            </w:r>
          </w:p>
        </w:tc>
      </w:tr>
      <w:tr w:rsidR="000736EB" w:rsidRPr="009A68D7" w14:paraId="278E15DF" w14:textId="77777777" w:rsidTr="000736EB">
        <w:tc>
          <w:tcPr>
            <w:tcW w:w="1118" w:type="dxa"/>
            <w:vAlign w:val="center"/>
          </w:tcPr>
          <w:p w14:paraId="1FF75B50"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22</w:t>
            </w:r>
          </w:p>
        </w:tc>
        <w:tc>
          <w:tcPr>
            <w:tcW w:w="1434" w:type="dxa"/>
            <w:vAlign w:val="center"/>
          </w:tcPr>
          <w:p w14:paraId="6F76CB00"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ΠΑΡΑΡΤΗΜΑ</w:t>
            </w:r>
          </w:p>
        </w:tc>
        <w:tc>
          <w:tcPr>
            <w:tcW w:w="2130" w:type="dxa"/>
            <w:gridSpan w:val="2"/>
            <w:vAlign w:val="center"/>
          </w:tcPr>
          <w:p w14:paraId="3B56AF05"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ΛΕΡΟΣ</w:t>
            </w:r>
          </w:p>
        </w:tc>
        <w:tc>
          <w:tcPr>
            <w:tcW w:w="1175" w:type="dxa"/>
            <w:gridSpan w:val="2"/>
            <w:vAlign w:val="center"/>
          </w:tcPr>
          <w:p w14:paraId="07851B93"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ΝΕΟ ΑΚΡΟ</w:t>
            </w:r>
          </w:p>
        </w:tc>
        <w:tc>
          <w:tcPr>
            <w:tcW w:w="1515" w:type="dxa"/>
            <w:vAlign w:val="center"/>
          </w:tcPr>
          <w:p w14:paraId="187F9831"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Λακκί Λέρου</w:t>
            </w:r>
          </w:p>
        </w:tc>
        <w:tc>
          <w:tcPr>
            <w:tcW w:w="1134" w:type="dxa"/>
            <w:gridSpan w:val="2"/>
            <w:vAlign w:val="center"/>
          </w:tcPr>
          <w:p w14:paraId="71FE55B5"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85400</w:t>
            </w:r>
          </w:p>
        </w:tc>
        <w:tc>
          <w:tcPr>
            <w:tcW w:w="1601" w:type="dxa"/>
            <w:gridSpan w:val="2"/>
            <w:vAlign w:val="center"/>
          </w:tcPr>
          <w:p w14:paraId="452AECA7"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Λέρος</w:t>
            </w:r>
          </w:p>
        </w:tc>
        <w:tc>
          <w:tcPr>
            <w:tcW w:w="951" w:type="dxa"/>
            <w:vAlign w:val="center"/>
          </w:tcPr>
          <w:p w14:paraId="1AC58BBA"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ΔΗΜΟΤΚΟ ΚΑΤΑΣΤΗΜΑ ΣΤΟ ΛΑΚΚΙ ΛΕΡΟΥ</w:t>
            </w:r>
          </w:p>
        </w:tc>
      </w:tr>
      <w:tr w:rsidR="000736EB" w:rsidRPr="009A68D7" w14:paraId="41E843B0" w14:textId="77777777" w:rsidTr="000736EB">
        <w:tc>
          <w:tcPr>
            <w:tcW w:w="1118" w:type="dxa"/>
            <w:vAlign w:val="center"/>
          </w:tcPr>
          <w:p w14:paraId="10E9C170"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23</w:t>
            </w:r>
          </w:p>
        </w:tc>
        <w:tc>
          <w:tcPr>
            <w:tcW w:w="1434" w:type="dxa"/>
            <w:vAlign w:val="center"/>
          </w:tcPr>
          <w:p w14:paraId="72AEACB7"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ΠΕΔΙ</w:t>
            </w:r>
          </w:p>
        </w:tc>
        <w:tc>
          <w:tcPr>
            <w:tcW w:w="2130" w:type="dxa"/>
            <w:gridSpan w:val="2"/>
            <w:vAlign w:val="center"/>
          </w:tcPr>
          <w:p w14:paraId="3224F02D"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ΚΕΝΤΡΙΚΗΣ ΑΘΗΝΑΣ</w:t>
            </w:r>
          </w:p>
        </w:tc>
        <w:tc>
          <w:tcPr>
            <w:tcW w:w="1175" w:type="dxa"/>
            <w:gridSpan w:val="2"/>
            <w:vAlign w:val="center"/>
          </w:tcPr>
          <w:p w14:paraId="4E1EC663"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ΠΕ.ΔΙ.</w:t>
            </w:r>
          </w:p>
        </w:tc>
        <w:tc>
          <w:tcPr>
            <w:tcW w:w="1515" w:type="dxa"/>
            <w:vAlign w:val="center"/>
          </w:tcPr>
          <w:p w14:paraId="0DADAE37"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Αχαρνών 96</w:t>
            </w:r>
          </w:p>
        </w:tc>
        <w:tc>
          <w:tcPr>
            <w:tcW w:w="1134" w:type="dxa"/>
            <w:gridSpan w:val="2"/>
            <w:vAlign w:val="center"/>
          </w:tcPr>
          <w:p w14:paraId="5B013D2F"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10434</w:t>
            </w:r>
          </w:p>
        </w:tc>
        <w:tc>
          <w:tcPr>
            <w:tcW w:w="1601" w:type="dxa"/>
            <w:gridSpan w:val="2"/>
            <w:vAlign w:val="center"/>
          </w:tcPr>
          <w:p w14:paraId="59951FAC"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Αθήνα</w:t>
            </w:r>
          </w:p>
        </w:tc>
        <w:tc>
          <w:tcPr>
            <w:tcW w:w="951" w:type="dxa"/>
            <w:vAlign w:val="center"/>
          </w:tcPr>
          <w:p w14:paraId="48ECDD07"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ΕΟΠΥΥ</w:t>
            </w:r>
          </w:p>
        </w:tc>
      </w:tr>
      <w:tr w:rsidR="000736EB" w:rsidRPr="009A68D7" w14:paraId="0C75AF71" w14:textId="77777777" w:rsidTr="000736EB">
        <w:tc>
          <w:tcPr>
            <w:tcW w:w="1118" w:type="dxa"/>
            <w:vAlign w:val="center"/>
          </w:tcPr>
          <w:p w14:paraId="0679913B"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24</w:t>
            </w:r>
          </w:p>
        </w:tc>
        <w:tc>
          <w:tcPr>
            <w:tcW w:w="1434" w:type="dxa"/>
            <w:vAlign w:val="center"/>
          </w:tcPr>
          <w:p w14:paraId="00C53331"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ΠΑΡΑΡΤΗΜΑ</w:t>
            </w:r>
          </w:p>
        </w:tc>
        <w:tc>
          <w:tcPr>
            <w:tcW w:w="2130" w:type="dxa"/>
            <w:gridSpan w:val="2"/>
            <w:vAlign w:val="center"/>
          </w:tcPr>
          <w:p w14:paraId="28499F77"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ΤΑΠΟΤΕ</w:t>
            </w:r>
          </w:p>
        </w:tc>
        <w:tc>
          <w:tcPr>
            <w:tcW w:w="1175" w:type="dxa"/>
            <w:gridSpan w:val="2"/>
            <w:vAlign w:val="center"/>
          </w:tcPr>
          <w:p w14:paraId="2B7768B5"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ΝΕΟ ΑΚΡΟ</w:t>
            </w:r>
          </w:p>
        </w:tc>
        <w:tc>
          <w:tcPr>
            <w:tcW w:w="1515" w:type="dxa"/>
            <w:vAlign w:val="center"/>
          </w:tcPr>
          <w:p w14:paraId="1EF8A9E1"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 </w:t>
            </w:r>
          </w:p>
        </w:tc>
        <w:tc>
          <w:tcPr>
            <w:tcW w:w="1134" w:type="dxa"/>
            <w:gridSpan w:val="2"/>
            <w:vAlign w:val="center"/>
          </w:tcPr>
          <w:p w14:paraId="4499EED3"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 </w:t>
            </w:r>
          </w:p>
        </w:tc>
        <w:tc>
          <w:tcPr>
            <w:tcW w:w="1601" w:type="dxa"/>
            <w:gridSpan w:val="2"/>
            <w:vAlign w:val="center"/>
          </w:tcPr>
          <w:p w14:paraId="606BDAD2"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 </w:t>
            </w:r>
          </w:p>
        </w:tc>
        <w:tc>
          <w:tcPr>
            <w:tcW w:w="951" w:type="dxa"/>
            <w:vAlign w:val="center"/>
          </w:tcPr>
          <w:p w14:paraId="24B69B6F"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 </w:t>
            </w:r>
          </w:p>
        </w:tc>
      </w:tr>
      <w:tr w:rsidR="000736EB" w:rsidRPr="009A68D7" w14:paraId="54E3F048" w14:textId="77777777" w:rsidTr="000736EB">
        <w:tc>
          <w:tcPr>
            <w:tcW w:w="1118" w:type="dxa"/>
            <w:vAlign w:val="center"/>
          </w:tcPr>
          <w:p w14:paraId="19D84BC8"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25</w:t>
            </w:r>
          </w:p>
        </w:tc>
        <w:tc>
          <w:tcPr>
            <w:tcW w:w="1434" w:type="dxa"/>
            <w:vAlign w:val="center"/>
          </w:tcPr>
          <w:p w14:paraId="19E0074F"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ΦΑΡΜΑΚΕΙΟ</w:t>
            </w:r>
          </w:p>
        </w:tc>
        <w:tc>
          <w:tcPr>
            <w:tcW w:w="2130" w:type="dxa"/>
            <w:gridSpan w:val="2"/>
            <w:vAlign w:val="center"/>
          </w:tcPr>
          <w:p w14:paraId="42851866"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ΦΑΡΜΑΚΕΙΟ ΑΘΗΝΑΣ</w:t>
            </w:r>
          </w:p>
        </w:tc>
        <w:tc>
          <w:tcPr>
            <w:tcW w:w="1175" w:type="dxa"/>
            <w:gridSpan w:val="2"/>
            <w:vAlign w:val="center"/>
          </w:tcPr>
          <w:p w14:paraId="0705CB76"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ΝΕΟ ΑΚΡΟ</w:t>
            </w:r>
          </w:p>
        </w:tc>
        <w:tc>
          <w:tcPr>
            <w:tcW w:w="1515" w:type="dxa"/>
            <w:vAlign w:val="center"/>
          </w:tcPr>
          <w:p w14:paraId="045B2F82"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Αγ. Κωνσταντίνου 16</w:t>
            </w:r>
          </w:p>
        </w:tc>
        <w:tc>
          <w:tcPr>
            <w:tcW w:w="1134" w:type="dxa"/>
            <w:gridSpan w:val="2"/>
            <w:vAlign w:val="center"/>
          </w:tcPr>
          <w:p w14:paraId="393A4633"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10241</w:t>
            </w:r>
          </w:p>
        </w:tc>
        <w:tc>
          <w:tcPr>
            <w:tcW w:w="1601" w:type="dxa"/>
            <w:gridSpan w:val="2"/>
            <w:vAlign w:val="center"/>
          </w:tcPr>
          <w:p w14:paraId="0BA3E04E"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Αθήνα</w:t>
            </w:r>
          </w:p>
        </w:tc>
        <w:tc>
          <w:tcPr>
            <w:tcW w:w="951" w:type="dxa"/>
            <w:vAlign w:val="center"/>
          </w:tcPr>
          <w:p w14:paraId="28E0D8A5"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ΙΚΑ-ΕΤΑΜ</w:t>
            </w:r>
          </w:p>
        </w:tc>
      </w:tr>
      <w:tr w:rsidR="000736EB" w:rsidRPr="009A68D7" w14:paraId="3CDF2403" w14:textId="77777777" w:rsidTr="000736EB">
        <w:tc>
          <w:tcPr>
            <w:tcW w:w="1118" w:type="dxa"/>
            <w:vAlign w:val="center"/>
          </w:tcPr>
          <w:p w14:paraId="4785D8CA"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26</w:t>
            </w:r>
          </w:p>
        </w:tc>
        <w:tc>
          <w:tcPr>
            <w:tcW w:w="1434" w:type="dxa"/>
            <w:vAlign w:val="center"/>
          </w:tcPr>
          <w:p w14:paraId="74DAA707"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ΦΑΡΜΑΚΕΙΟ</w:t>
            </w:r>
          </w:p>
        </w:tc>
        <w:tc>
          <w:tcPr>
            <w:tcW w:w="2130" w:type="dxa"/>
            <w:gridSpan w:val="2"/>
            <w:vAlign w:val="center"/>
          </w:tcPr>
          <w:p w14:paraId="0346BC18"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ΦΑΡΜΑΚΕΙΟ ΑΛΕΞΑΝΔΡΑΣ</w:t>
            </w:r>
          </w:p>
        </w:tc>
        <w:tc>
          <w:tcPr>
            <w:tcW w:w="1175" w:type="dxa"/>
            <w:gridSpan w:val="2"/>
            <w:vAlign w:val="center"/>
          </w:tcPr>
          <w:p w14:paraId="4BAAA4A2"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ΝΕΟ ΑΚΡΟ</w:t>
            </w:r>
          </w:p>
        </w:tc>
        <w:tc>
          <w:tcPr>
            <w:tcW w:w="1515" w:type="dxa"/>
            <w:vAlign w:val="center"/>
          </w:tcPr>
          <w:p w14:paraId="6C7AB25E"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Λ. Αλεξάνδρας 119</w:t>
            </w:r>
          </w:p>
        </w:tc>
        <w:tc>
          <w:tcPr>
            <w:tcW w:w="1134" w:type="dxa"/>
            <w:gridSpan w:val="2"/>
            <w:vAlign w:val="center"/>
          </w:tcPr>
          <w:p w14:paraId="3A19B6FC"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11475</w:t>
            </w:r>
          </w:p>
        </w:tc>
        <w:tc>
          <w:tcPr>
            <w:tcW w:w="1601" w:type="dxa"/>
            <w:gridSpan w:val="2"/>
            <w:vAlign w:val="center"/>
          </w:tcPr>
          <w:p w14:paraId="078DBE89"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Αθήνα</w:t>
            </w:r>
          </w:p>
        </w:tc>
        <w:tc>
          <w:tcPr>
            <w:tcW w:w="951" w:type="dxa"/>
            <w:vAlign w:val="center"/>
          </w:tcPr>
          <w:p w14:paraId="63D35134"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ΜΥ</w:t>
            </w:r>
          </w:p>
        </w:tc>
      </w:tr>
      <w:tr w:rsidR="000736EB" w:rsidRPr="009A68D7" w14:paraId="5892D723" w14:textId="77777777" w:rsidTr="000736EB">
        <w:tc>
          <w:tcPr>
            <w:tcW w:w="1118" w:type="dxa"/>
            <w:vAlign w:val="center"/>
          </w:tcPr>
          <w:p w14:paraId="5775650C"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27</w:t>
            </w:r>
          </w:p>
        </w:tc>
        <w:tc>
          <w:tcPr>
            <w:tcW w:w="1434" w:type="dxa"/>
            <w:vAlign w:val="center"/>
          </w:tcPr>
          <w:p w14:paraId="4DB27505"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ΦΑΡΜΑΚΕΙΟ</w:t>
            </w:r>
          </w:p>
        </w:tc>
        <w:tc>
          <w:tcPr>
            <w:tcW w:w="2130" w:type="dxa"/>
            <w:gridSpan w:val="2"/>
            <w:vAlign w:val="center"/>
          </w:tcPr>
          <w:p w14:paraId="52401DBA"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ΦΑΡΜΑΚΕΙΟ ΓΚΥΖΗ</w:t>
            </w:r>
          </w:p>
        </w:tc>
        <w:tc>
          <w:tcPr>
            <w:tcW w:w="1175" w:type="dxa"/>
            <w:gridSpan w:val="2"/>
            <w:vAlign w:val="center"/>
          </w:tcPr>
          <w:p w14:paraId="00C14B68"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ΝΕΟ ΑΚΡΟ</w:t>
            </w:r>
          </w:p>
        </w:tc>
        <w:tc>
          <w:tcPr>
            <w:tcW w:w="1515" w:type="dxa"/>
            <w:vAlign w:val="center"/>
          </w:tcPr>
          <w:p w14:paraId="1276784D"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Παράσχου 23</w:t>
            </w:r>
          </w:p>
        </w:tc>
        <w:tc>
          <w:tcPr>
            <w:tcW w:w="1134" w:type="dxa"/>
            <w:gridSpan w:val="2"/>
            <w:vAlign w:val="center"/>
          </w:tcPr>
          <w:p w14:paraId="65F1D932"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11473</w:t>
            </w:r>
          </w:p>
        </w:tc>
        <w:tc>
          <w:tcPr>
            <w:tcW w:w="1601" w:type="dxa"/>
            <w:gridSpan w:val="2"/>
            <w:vAlign w:val="center"/>
          </w:tcPr>
          <w:p w14:paraId="0A26337D"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Γκύζη</w:t>
            </w:r>
          </w:p>
        </w:tc>
        <w:tc>
          <w:tcPr>
            <w:tcW w:w="951" w:type="dxa"/>
            <w:vAlign w:val="center"/>
          </w:tcPr>
          <w:p w14:paraId="7691F5E2"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ΜΥ</w:t>
            </w:r>
          </w:p>
        </w:tc>
      </w:tr>
      <w:tr w:rsidR="000736EB" w:rsidRPr="009A68D7" w14:paraId="055C4ABE" w14:textId="77777777" w:rsidTr="000736EB">
        <w:tc>
          <w:tcPr>
            <w:tcW w:w="1118" w:type="dxa"/>
            <w:vAlign w:val="center"/>
          </w:tcPr>
          <w:p w14:paraId="1454331B"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28</w:t>
            </w:r>
          </w:p>
        </w:tc>
        <w:tc>
          <w:tcPr>
            <w:tcW w:w="1434" w:type="dxa"/>
            <w:vAlign w:val="center"/>
          </w:tcPr>
          <w:p w14:paraId="7D396108"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ΠΕΔΙ</w:t>
            </w:r>
          </w:p>
        </w:tc>
        <w:tc>
          <w:tcPr>
            <w:tcW w:w="2130" w:type="dxa"/>
            <w:gridSpan w:val="2"/>
            <w:vAlign w:val="center"/>
          </w:tcPr>
          <w:p w14:paraId="1D4C6206"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ΑΝΑΤΟΛΙΚΗΣ ΑΤΤΙΚΗΣ</w:t>
            </w:r>
          </w:p>
        </w:tc>
        <w:tc>
          <w:tcPr>
            <w:tcW w:w="1175" w:type="dxa"/>
            <w:gridSpan w:val="2"/>
            <w:vAlign w:val="center"/>
          </w:tcPr>
          <w:p w14:paraId="16594C3C"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ΠΕ.ΔΙ.</w:t>
            </w:r>
          </w:p>
        </w:tc>
        <w:tc>
          <w:tcPr>
            <w:tcW w:w="1515" w:type="dxa"/>
            <w:vAlign w:val="center"/>
          </w:tcPr>
          <w:p w14:paraId="7ACE5B48"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Λεωφόρος Μαραθώνος και Κρήτης</w:t>
            </w:r>
          </w:p>
        </w:tc>
        <w:tc>
          <w:tcPr>
            <w:tcW w:w="1134" w:type="dxa"/>
            <w:gridSpan w:val="2"/>
            <w:vAlign w:val="center"/>
          </w:tcPr>
          <w:p w14:paraId="5990CFEB"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15351</w:t>
            </w:r>
          </w:p>
        </w:tc>
        <w:tc>
          <w:tcPr>
            <w:tcW w:w="1601" w:type="dxa"/>
            <w:gridSpan w:val="2"/>
            <w:vAlign w:val="center"/>
          </w:tcPr>
          <w:p w14:paraId="23854077"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 </w:t>
            </w:r>
          </w:p>
        </w:tc>
        <w:tc>
          <w:tcPr>
            <w:tcW w:w="951" w:type="dxa"/>
            <w:vAlign w:val="center"/>
          </w:tcPr>
          <w:p w14:paraId="4A06E3C1"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ΕΟΠΥΥ</w:t>
            </w:r>
          </w:p>
        </w:tc>
      </w:tr>
      <w:tr w:rsidR="000736EB" w:rsidRPr="009A68D7" w14:paraId="6E16592E" w14:textId="77777777" w:rsidTr="000736EB">
        <w:tc>
          <w:tcPr>
            <w:tcW w:w="1118" w:type="dxa"/>
            <w:vAlign w:val="center"/>
          </w:tcPr>
          <w:p w14:paraId="40AC1684"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29</w:t>
            </w:r>
          </w:p>
        </w:tc>
        <w:tc>
          <w:tcPr>
            <w:tcW w:w="1434" w:type="dxa"/>
            <w:vAlign w:val="center"/>
          </w:tcPr>
          <w:p w14:paraId="24E8A856"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ΠΕΔΙ</w:t>
            </w:r>
          </w:p>
        </w:tc>
        <w:tc>
          <w:tcPr>
            <w:tcW w:w="2130" w:type="dxa"/>
            <w:gridSpan w:val="2"/>
            <w:vAlign w:val="center"/>
          </w:tcPr>
          <w:p w14:paraId="0C8EB1AE"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ΔΥΤΙΚΗΣ ΑΤΤΙΚΗΣ</w:t>
            </w:r>
          </w:p>
        </w:tc>
        <w:tc>
          <w:tcPr>
            <w:tcW w:w="1175" w:type="dxa"/>
            <w:gridSpan w:val="2"/>
            <w:vAlign w:val="center"/>
          </w:tcPr>
          <w:p w14:paraId="594309CC"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ΠΕ.ΔΙ.</w:t>
            </w:r>
          </w:p>
        </w:tc>
        <w:tc>
          <w:tcPr>
            <w:tcW w:w="1515" w:type="dxa"/>
            <w:vAlign w:val="center"/>
          </w:tcPr>
          <w:p w14:paraId="7BDBA9AD"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Δήμητρας 59</w:t>
            </w:r>
          </w:p>
        </w:tc>
        <w:tc>
          <w:tcPr>
            <w:tcW w:w="1134" w:type="dxa"/>
            <w:gridSpan w:val="2"/>
            <w:vAlign w:val="center"/>
          </w:tcPr>
          <w:p w14:paraId="3509587F"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19200</w:t>
            </w:r>
          </w:p>
        </w:tc>
        <w:tc>
          <w:tcPr>
            <w:tcW w:w="1601" w:type="dxa"/>
            <w:gridSpan w:val="2"/>
            <w:vAlign w:val="center"/>
          </w:tcPr>
          <w:p w14:paraId="4294C359"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Ελευσίνα</w:t>
            </w:r>
          </w:p>
        </w:tc>
        <w:tc>
          <w:tcPr>
            <w:tcW w:w="951" w:type="dxa"/>
            <w:vAlign w:val="center"/>
          </w:tcPr>
          <w:p w14:paraId="6017048C"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ΕΟΠΥΥ</w:t>
            </w:r>
          </w:p>
        </w:tc>
      </w:tr>
      <w:tr w:rsidR="000736EB" w:rsidRPr="009A68D7" w14:paraId="7BFED4AA" w14:textId="77777777" w:rsidTr="000736EB">
        <w:tc>
          <w:tcPr>
            <w:tcW w:w="1118" w:type="dxa"/>
            <w:vAlign w:val="center"/>
          </w:tcPr>
          <w:p w14:paraId="6A68303F"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30</w:t>
            </w:r>
          </w:p>
        </w:tc>
        <w:tc>
          <w:tcPr>
            <w:tcW w:w="1434" w:type="dxa"/>
            <w:vAlign w:val="center"/>
          </w:tcPr>
          <w:p w14:paraId="3A0FC85D"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ΠΕΔΙ</w:t>
            </w:r>
          </w:p>
        </w:tc>
        <w:tc>
          <w:tcPr>
            <w:tcW w:w="2130" w:type="dxa"/>
            <w:gridSpan w:val="2"/>
            <w:vAlign w:val="center"/>
          </w:tcPr>
          <w:p w14:paraId="0A866BB5"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ΗΡΑΚΛΕΙΟΥ</w:t>
            </w:r>
          </w:p>
        </w:tc>
        <w:tc>
          <w:tcPr>
            <w:tcW w:w="1175" w:type="dxa"/>
            <w:gridSpan w:val="2"/>
            <w:vAlign w:val="center"/>
          </w:tcPr>
          <w:p w14:paraId="61DEC303"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ΠΕ.ΔΙ.</w:t>
            </w:r>
          </w:p>
        </w:tc>
        <w:tc>
          <w:tcPr>
            <w:tcW w:w="1515" w:type="dxa"/>
            <w:vAlign w:val="center"/>
          </w:tcPr>
          <w:p w14:paraId="39EC3623"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Καζάνη 4</w:t>
            </w:r>
          </w:p>
        </w:tc>
        <w:tc>
          <w:tcPr>
            <w:tcW w:w="1134" w:type="dxa"/>
            <w:gridSpan w:val="2"/>
            <w:vAlign w:val="center"/>
          </w:tcPr>
          <w:p w14:paraId="35E5B3B5"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71201</w:t>
            </w:r>
          </w:p>
        </w:tc>
        <w:tc>
          <w:tcPr>
            <w:tcW w:w="1601" w:type="dxa"/>
            <w:gridSpan w:val="2"/>
            <w:vAlign w:val="center"/>
          </w:tcPr>
          <w:p w14:paraId="482BFC2C"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Ηράκλειο</w:t>
            </w:r>
          </w:p>
        </w:tc>
        <w:tc>
          <w:tcPr>
            <w:tcW w:w="951" w:type="dxa"/>
            <w:vAlign w:val="center"/>
          </w:tcPr>
          <w:p w14:paraId="5A760085"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ΕΟΠΥΥ</w:t>
            </w:r>
          </w:p>
        </w:tc>
      </w:tr>
      <w:tr w:rsidR="000736EB" w:rsidRPr="009A68D7" w14:paraId="4DE8F0E1" w14:textId="77777777" w:rsidTr="000736EB">
        <w:tc>
          <w:tcPr>
            <w:tcW w:w="1118" w:type="dxa"/>
            <w:vAlign w:val="center"/>
          </w:tcPr>
          <w:p w14:paraId="7A31829A"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31</w:t>
            </w:r>
          </w:p>
        </w:tc>
        <w:tc>
          <w:tcPr>
            <w:tcW w:w="1434" w:type="dxa"/>
            <w:vAlign w:val="center"/>
          </w:tcPr>
          <w:p w14:paraId="586C5018"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ΦΑΡΜΑΚΕΙΟ</w:t>
            </w:r>
          </w:p>
        </w:tc>
        <w:tc>
          <w:tcPr>
            <w:tcW w:w="2130" w:type="dxa"/>
            <w:gridSpan w:val="2"/>
            <w:vAlign w:val="center"/>
          </w:tcPr>
          <w:p w14:paraId="4E499630"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ΦΑΡΜΑΚΕΙΟ ΗΡΑΚΛΕΙΟΥ</w:t>
            </w:r>
          </w:p>
        </w:tc>
        <w:tc>
          <w:tcPr>
            <w:tcW w:w="1175" w:type="dxa"/>
            <w:gridSpan w:val="2"/>
            <w:vAlign w:val="center"/>
          </w:tcPr>
          <w:p w14:paraId="781397BC"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ΝΕΟ ΑΚΡΟ</w:t>
            </w:r>
          </w:p>
        </w:tc>
        <w:tc>
          <w:tcPr>
            <w:tcW w:w="1515" w:type="dxa"/>
            <w:vAlign w:val="center"/>
          </w:tcPr>
          <w:p w14:paraId="22B10182"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3ο χλμ Εθνικής Οδού Ηρακλείου-Φαιστού</w:t>
            </w:r>
          </w:p>
        </w:tc>
        <w:tc>
          <w:tcPr>
            <w:tcW w:w="1134" w:type="dxa"/>
            <w:gridSpan w:val="2"/>
            <w:vAlign w:val="center"/>
          </w:tcPr>
          <w:p w14:paraId="7B939597"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71500</w:t>
            </w:r>
          </w:p>
        </w:tc>
        <w:tc>
          <w:tcPr>
            <w:tcW w:w="1601" w:type="dxa"/>
            <w:gridSpan w:val="2"/>
            <w:vAlign w:val="center"/>
          </w:tcPr>
          <w:p w14:paraId="67DEB8FD"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Ηράκλειο</w:t>
            </w:r>
          </w:p>
        </w:tc>
        <w:tc>
          <w:tcPr>
            <w:tcW w:w="951" w:type="dxa"/>
            <w:vAlign w:val="center"/>
          </w:tcPr>
          <w:p w14:paraId="666BBAC4"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ΜΥ</w:t>
            </w:r>
          </w:p>
        </w:tc>
      </w:tr>
      <w:tr w:rsidR="000736EB" w:rsidRPr="009A68D7" w14:paraId="22AA3D14" w14:textId="77777777" w:rsidTr="000736EB">
        <w:tc>
          <w:tcPr>
            <w:tcW w:w="1118" w:type="dxa"/>
            <w:vAlign w:val="center"/>
          </w:tcPr>
          <w:p w14:paraId="7C6DD55B"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32</w:t>
            </w:r>
          </w:p>
        </w:tc>
        <w:tc>
          <w:tcPr>
            <w:tcW w:w="1434" w:type="dxa"/>
            <w:vAlign w:val="center"/>
          </w:tcPr>
          <w:p w14:paraId="1C9EFA4C"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ΠΕΔΙ</w:t>
            </w:r>
          </w:p>
        </w:tc>
        <w:tc>
          <w:tcPr>
            <w:tcW w:w="2130" w:type="dxa"/>
            <w:gridSpan w:val="2"/>
            <w:vAlign w:val="center"/>
          </w:tcPr>
          <w:p w14:paraId="19F50137"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ΕΥΒΟΙΑΣ</w:t>
            </w:r>
          </w:p>
        </w:tc>
        <w:tc>
          <w:tcPr>
            <w:tcW w:w="1175" w:type="dxa"/>
            <w:gridSpan w:val="2"/>
            <w:vAlign w:val="center"/>
          </w:tcPr>
          <w:p w14:paraId="673C5905"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ΠΕ.ΔΙ.</w:t>
            </w:r>
          </w:p>
        </w:tc>
        <w:tc>
          <w:tcPr>
            <w:tcW w:w="1515" w:type="dxa"/>
            <w:vAlign w:val="center"/>
          </w:tcPr>
          <w:p w14:paraId="112FFDF2"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Προμαχώνος &amp; Σ. Καπνίση</w:t>
            </w:r>
          </w:p>
        </w:tc>
        <w:tc>
          <w:tcPr>
            <w:tcW w:w="1134" w:type="dxa"/>
            <w:gridSpan w:val="2"/>
            <w:vAlign w:val="center"/>
          </w:tcPr>
          <w:p w14:paraId="792DDA51"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34100</w:t>
            </w:r>
          </w:p>
        </w:tc>
        <w:tc>
          <w:tcPr>
            <w:tcW w:w="1601" w:type="dxa"/>
            <w:gridSpan w:val="2"/>
            <w:vAlign w:val="center"/>
          </w:tcPr>
          <w:p w14:paraId="6F1D5879"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Χαλκίδα</w:t>
            </w:r>
          </w:p>
        </w:tc>
        <w:tc>
          <w:tcPr>
            <w:tcW w:w="951" w:type="dxa"/>
            <w:vAlign w:val="center"/>
          </w:tcPr>
          <w:p w14:paraId="53D80E52"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ΕΟΠΥΥ</w:t>
            </w:r>
          </w:p>
        </w:tc>
      </w:tr>
      <w:tr w:rsidR="000736EB" w:rsidRPr="009A68D7" w14:paraId="25B28E50" w14:textId="77777777" w:rsidTr="000736EB">
        <w:tc>
          <w:tcPr>
            <w:tcW w:w="1118" w:type="dxa"/>
            <w:vAlign w:val="center"/>
          </w:tcPr>
          <w:p w14:paraId="77F5E135"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33</w:t>
            </w:r>
          </w:p>
        </w:tc>
        <w:tc>
          <w:tcPr>
            <w:tcW w:w="1434" w:type="dxa"/>
            <w:vAlign w:val="center"/>
          </w:tcPr>
          <w:p w14:paraId="2ECDB042"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ΦΑΡΜΑΚΕΙΟ</w:t>
            </w:r>
          </w:p>
        </w:tc>
        <w:tc>
          <w:tcPr>
            <w:tcW w:w="2130" w:type="dxa"/>
            <w:gridSpan w:val="2"/>
            <w:vAlign w:val="center"/>
          </w:tcPr>
          <w:p w14:paraId="23EF8D26"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ΦΑΡΜΑΚΕΙΟ ΧΑΛΚΙΔΑΣ</w:t>
            </w:r>
          </w:p>
        </w:tc>
        <w:tc>
          <w:tcPr>
            <w:tcW w:w="1175" w:type="dxa"/>
            <w:gridSpan w:val="2"/>
            <w:vAlign w:val="center"/>
          </w:tcPr>
          <w:p w14:paraId="3806B4FC"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ΝΕΟ ΑΚΡΟ</w:t>
            </w:r>
          </w:p>
        </w:tc>
        <w:tc>
          <w:tcPr>
            <w:tcW w:w="1515" w:type="dxa"/>
            <w:vAlign w:val="center"/>
          </w:tcPr>
          <w:p w14:paraId="7459FAA4"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 </w:t>
            </w:r>
          </w:p>
        </w:tc>
        <w:tc>
          <w:tcPr>
            <w:tcW w:w="1134" w:type="dxa"/>
            <w:gridSpan w:val="2"/>
            <w:vAlign w:val="center"/>
          </w:tcPr>
          <w:p w14:paraId="3AF15047"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 </w:t>
            </w:r>
          </w:p>
        </w:tc>
        <w:tc>
          <w:tcPr>
            <w:tcW w:w="1601" w:type="dxa"/>
            <w:gridSpan w:val="2"/>
            <w:vAlign w:val="center"/>
          </w:tcPr>
          <w:p w14:paraId="56A18072"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Χαλκίδα</w:t>
            </w:r>
          </w:p>
        </w:tc>
        <w:tc>
          <w:tcPr>
            <w:tcW w:w="951" w:type="dxa"/>
            <w:vAlign w:val="center"/>
          </w:tcPr>
          <w:p w14:paraId="0CC9684A"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ΜΥ</w:t>
            </w:r>
          </w:p>
        </w:tc>
      </w:tr>
      <w:tr w:rsidR="000736EB" w:rsidRPr="009A68D7" w14:paraId="7F80BB79" w14:textId="77777777" w:rsidTr="000736EB">
        <w:tc>
          <w:tcPr>
            <w:tcW w:w="1118" w:type="dxa"/>
            <w:vAlign w:val="center"/>
          </w:tcPr>
          <w:p w14:paraId="4E0A6C14"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34</w:t>
            </w:r>
          </w:p>
        </w:tc>
        <w:tc>
          <w:tcPr>
            <w:tcW w:w="1434" w:type="dxa"/>
            <w:vAlign w:val="center"/>
          </w:tcPr>
          <w:p w14:paraId="00E10D04"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ΠΕΔΙ</w:t>
            </w:r>
          </w:p>
        </w:tc>
        <w:tc>
          <w:tcPr>
            <w:tcW w:w="2130" w:type="dxa"/>
            <w:gridSpan w:val="2"/>
            <w:vAlign w:val="center"/>
          </w:tcPr>
          <w:p w14:paraId="54BD0C72"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ΒΟΙΩΤΙΑΣ</w:t>
            </w:r>
          </w:p>
        </w:tc>
        <w:tc>
          <w:tcPr>
            <w:tcW w:w="1175" w:type="dxa"/>
            <w:gridSpan w:val="2"/>
            <w:vAlign w:val="center"/>
          </w:tcPr>
          <w:p w14:paraId="739361E1"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ΠΕ.ΔΙ.</w:t>
            </w:r>
          </w:p>
        </w:tc>
        <w:tc>
          <w:tcPr>
            <w:tcW w:w="1515" w:type="dxa"/>
            <w:vAlign w:val="center"/>
          </w:tcPr>
          <w:p w14:paraId="781EF2B1"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Σοφοκλέους 40</w:t>
            </w:r>
          </w:p>
        </w:tc>
        <w:tc>
          <w:tcPr>
            <w:tcW w:w="1134" w:type="dxa"/>
            <w:gridSpan w:val="2"/>
            <w:vAlign w:val="center"/>
          </w:tcPr>
          <w:p w14:paraId="5651572D"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32100</w:t>
            </w:r>
          </w:p>
        </w:tc>
        <w:tc>
          <w:tcPr>
            <w:tcW w:w="1601" w:type="dxa"/>
            <w:gridSpan w:val="2"/>
            <w:vAlign w:val="center"/>
          </w:tcPr>
          <w:p w14:paraId="098A4253"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Λειβαδιά</w:t>
            </w:r>
          </w:p>
        </w:tc>
        <w:tc>
          <w:tcPr>
            <w:tcW w:w="951" w:type="dxa"/>
            <w:vAlign w:val="center"/>
          </w:tcPr>
          <w:p w14:paraId="181F2FFD"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ΕΟΠΥΥ</w:t>
            </w:r>
          </w:p>
        </w:tc>
      </w:tr>
      <w:tr w:rsidR="000736EB" w:rsidRPr="009A68D7" w14:paraId="7D427373" w14:textId="77777777" w:rsidTr="000736EB">
        <w:tc>
          <w:tcPr>
            <w:tcW w:w="1118" w:type="dxa"/>
            <w:vAlign w:val="center"/>
          </w:tcPr>
          <w:p w14:paraId="08A50480"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35</w:t>
            </w:r>
          </w:p>
        </w:tc>
        <w:tc>
          <w:tcPr>
            <w:tcW w:w="1434" w:type="dxa"/>
            <w:vAlign w:val="center"/>
          </w:tcPr>
          <w:p w14:paraId="3DAA596C"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ΠΕΔΙ</w:t>
            </w:r>
          </w:p>
        </w:tc>
        <w:tc>
          <w:tcPr>
            <w:tcW w:w="2130" w:type="dxa"/>
            <w:gridSpan w:val="2"/>
            <w:vAlign w:val="center"/>
          </w:tcPr>
          <w:p w14:paraId="4B35638B"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ΦΘΙΩΤΙΔΑΣ</w:t>
            </w:r>
          </w:p>
        </w:tc>
        <w:tc>
          <w:tcPr>
            <w:tcW w:w="1175" w:type="dxa"/>
            <w:gridSpan w:val="2"/>
            <w:vAlign w:val="center"/>
          </w:tcPr>
          <w:p w14:paraId="5A38A722"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ΠΕ.ΔΙ.</w:t>
            </w:r>
          </w:p>
        </w:tc>
        <w:tc>
          <w:tcPr>
            <w:tcW w:w="1515" w:type="dxa"/>
            <w:vAlign w:val="center"/>
          </w:tcPr>
          <w:p w14:paraId="4A70A2CF"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Βύρωνος 28</w:t>
            </w:r>
          </w:p>
        </w:tc>
        <w:tc>
          <w:tcPr>
            <w:tcW w:w="1134" w:type="dxa"/>
            <w:gridSpan w:val="2"/>
            <w:vAlign w:val="center"/>
          </w:tcPr>
          <w:p w14:paraId="5E22C8C6"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35100</w:t>
            </w:r>
          </w:p>
        </w:tc>
        <w:tc>
          <w:tcPr>
            <w:tcW w:w="1601" w:type="dxa"/>
            <w:gridSpan w:val="2"/>
            <w:vAlign w:val="center"/>
          </w:tcPr>
          <w:p w14:paraId="777D2B25"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Λαμία</w:t>
            </w:r>
          </w:p>
        </w:tc>
        <w:tc>
          <w:tcPr>
            <w:tcW w:w="951" w:type="dxa"/>
            <w:vAlign w:val="center"/>
          </w:tcPr>
          <w:p w14:paraId="17ED14C4"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ΕΟΠΥΥ</w:t>
            </w:r>
          </w:p>
        </w:tc>
      </w:tr>
      <w:tr w:rsidR="000736EB" w:rsidRPr="009A68D7" w14:paraId="382C6ADC" w14:textId="77777777" w:rsidTr="000736EB">
        <w:tc>
          <w:tcPr>
            <w:tcW w:w="1118" w:type="dxa"/>
            <w:vAlign w:val="center"/>
          </w:tcPr>
          <w:p w14:paraId="7953F138"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36</w:t>
            </w:r>
          </w:p>
        </w:tc>
        <w:tc>
          <w:tcPr>
            <w:tcW w:w="1434" w:type="dxa"/>
            <w:vAlign w:val="center"/>
          </w:tcPr>
          <w:p w14:paraId="2459E782"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ΦΑΡΜΑΚΕΙΟ</w:t>
            </w:r>
          </w:p>
        </w:tc>
        <w:tc>
          <w:tcPr>
            <w:tcW w:w="2130" w:type="dxa"/>
            <w:gridSpan w:val="2"/>
            <w:vAlign w:val="center"/>
          </w:tcPr>
          <w:p w14:paraId="28132AF0"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ΦΑΡΜΑΚΕΙΟ ΛΑΜΙΑΣ</w:t>
            </w:r>
          </w:p>
        </w:tc>
        <w:tc>
          <w:tcPr>
            <w:tcW w:w="1175" w:type="dxa"/>
            <w:gridSpan w:val="2"/>
            <w:vAlign w:val="center"/>
          </w:tcPr>
          <w:p w14:paraId="02630252"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ΝΕΟ ΑΚΡΟ</w:t>
            </w:r>
          </w:p>
        </w:tc>
        <w:tc>
          <w:tcPr>
            <w:tcW w:w="1515" w:type="dxa"/>
            <w:vAlign w:val="center"/>
          </w:tcPr>
          <w:p w14:paraId="2B5CC20E"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Θερμοπυλών 77</w:t>
            </w:r>
          </w:p>
        </w:tc>
        <w:tc>
          <w:tcPr>
            <w:tcW w:w="1134" w:type="dxa"/>
            <w:gridSpan w:val="2"/>
            <w:vAlign w:val="center"/>
          </w:tcPr>
          <w:p w14:paraId="208D6AC2"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35100</w:t>
            </w:r>
          </w:p>
        </w:tc>
        <w:tc>
          <w:tcPr>
            <w:tcW w:w="1601" w:type="dxa"/>
            <w:gridSpan w:val="2"/>
            <w:vAlign w:val="center"/>
          </w:tcPr>
          <w:p w14:paraId="6C454C85"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Λαμία</w:t>
            </w:r>
          </w:p>
        </w:tc>
        <w:tc>
          <w:tcPr>
            <w:tcW w:w="951" w:type="dxa"/>
            <w:vAlign w:val="center"/>
          </w:tcPr>
          <w:p w14:paraId="3995856D"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ΜΥ</w:t>
            </w:r>
          </w:p>
        </w:tc>
      </w:tr>
      <w:tr w:rsidR="000736EB" w:rsidRPr="009A68D7" w14:paraId="79A58271" w14:textId="77777777" w:rsidTr="000736EB">
        <w:tc>
          <w:tcPr>
            <w:tcW w:w="1118" w:type="dxa"/>
            <w:vAlign w:val="center"/>
          </w:tcPr>
          <w:p w14:paraId="1B0C3F9C"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37</w:t>
            </w:r>
          </w:p>
        </w:tc>
        <w:tc>
          <w:tcPr>
            <w:tcW w:w="1434" w:type="dxa"/>
            <w:vAlign w:val="center"/>
          </w:tcPr>
          <w:p w14:paraId="3FF0F44D"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ΠΕΔΙ</w:t>
            </w:r>
          </w:p>
        </w:tc>
        <w:tc>
          <w:tcPr>
            <w:tcW w:w="2130" w:type="dxa"/>
            <w:gridSpan w:val="2"/>
            <w:vAlign w:val="center"/>
          </w:tcPr>
          <w:p w14:paraId="19D90365"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ΚΟΡΙΝΘΙΑΣ</w:t>
            </w:r>
          </w:p>
        </w:tc>
        <w:tc>
          <w:tcPr>
            <w:tcW w:w="1175" w:type="dxa"/>
            <w:gridSpan w:val="2"/>
            <w:vAlign w:val="center"/>
          </w:tcPr>
          <w:p w14:paraId="3563EFDE"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ΠΕ.ΔΙ.</w:t>
            </w:r>
          </w:p>
        </w:tc>
        <w:tc>
          <w:tcPr>
            <w:tcW w:w="1515" w:type="dxa"/>
            <w:vAlign w:val="center"/>
          </w:tcPr>
          <w:p w14:paraId="55F5D7A3"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Αγίου Νικολάου 29</w:t>
            </w:r>
          </w:p>
        </w:tc>
        <w:tc>
          <w:tcPr>
            <w:tcW w:w="1134" w:type="dxa"/>
            <w:gridSpan w:val="2"/>
            <w:vAlign w:val="center"/>
          </w:tcPr>
          <w:p w14:paraId="535E66B3"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20100</w:t>
            </w:r>
          </w:p>
        </w:tc>
        <w:tc>
          <w:tcPr>
            <w:tcW w:w="1601" w:type="dxa"/>
            <w:gridSpan w:val="2"/>
            <w:vAlign w:val="center"/>
          </w:tcPr>
          <w:p w14:paraId="6796BCBD"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Κόρινθος</w:t>
            </w:r>
          </w:p>
        </w:tc>
        <w:tc>
          <w:tcPr>
            <w:tcW w:w="951" w:type="dxa"/>
            <w:vAlign w:val="center"/>
          </w:tcPr>
          <w:p w14:paraId="1CD38517"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ΕΟΠΥΥ</w:t>
            </w:r>
          </w:p>
        </w:tc>
      </w:tr>
      <w:tr w:rsidR="000736EB" w:rsidRPr="009A68D7" w14:paraId="7B83644B" w14:textId="77777777" w:rsidTr="000736EB">
        <w:tc>
          <w:tcPr>
            <w:tcW w:w="1118" w:type="dxa"/>
            <w:vAlign w:val="center"/>
          </w:tcPr>
          <w:p w14:paraId="5D8A2701"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38</w:t>
            </w:r>
          </w:p>
        </w:tc>
        <w:tc>
          <w:tcPr>
            <w:tcW w:w="1434" w:type="dxa"/>
            <w:vAlign w:val="center"/>
          </w:tcPr>
          <w:p w14:paraId="1807383E"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ΦΑΡΜΑΚΕΙΟ</w:t>
            </w:r>
          </w:p>
        </w:tc>
        <w:tc>
          <w:tcPr>
            <w:tcW w:w="2130" w:type="dxa"/>
            <w:gridSpan w:val="2"/>
            <w:vAlign w:val="center"/>
          </w:tcPr>
          <w:p w14:paraId="6805650F"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ΦΑΡΜΑΚΕΙΟ ΚΟΡΙΝΘΟΥ</w:t>
            </w:r>
          </w:p>
        </w:tc>
        <w:tc>
          <w:tcPr>
            <w:tcW w:w="1175" w:type="dxa"/>
            <w:gridSpan w:val="2"/>
            <w:vAlign w:val="center"/>
          </w:tcPr>
          <w:p w14:paraId="3202D5AE"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ΝΕΟ ΑΚΡΟ</w:t>
            </w:r>
          </w:p>
        </w:tc>
        <w:tc>
          <w:tcPr>
            <w:tcW w:w="1515" w:type="dxa"/>
            <w:vAlign w:val="center"/>
          </w:tcPr>
          <w:p w14:paraId="31CC36E6"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 </w:t>
            </w:r>
          </w:p>
        </w:tc>
        <w:tc>
          <w:tcPr>
            <w:tcW w:w="1134" w:type="dxa"/>
            <w:gridSpan w:val="2"/>
            <w:vAlign w:val="center"/>
          </w:tcPr>
          <w:p w14:paraId="0262E25C"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 </w:t>
            </w:r>
          </w:p>
        </w:tc>
        <w:tc>
          <w:tcPr>
            <w:tcW w:w="1601" w:type="dxa"/>
            <w:gridSpan w:val="2"/>
            <w:vAlign w:val="center"/>
          </w:tcPr>
          <w:p w14:paraId="26929DDE"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Κόρινθος</w:t>
            </w:r>
          </w:p>
        </w:tc>
        <w:tc>
          <w:tcPr>
            <w:tcW w:w="951" w:type="dxa"/>
            <w:vAlign w:val="center"/>
          </w:tcPr>
          <w:p w14:paraId="61BF1B33"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ΜΥ</w:t>
            </w:r>
          </w:p>
        </w:tc>
      </w:tr>
      <w:tr w:rsidR="000736EB" w:rsidRPr="009A68D7" w14:paraId="12841535" w14:textId="77777777" w:rsidTr="000736EB">
        <w:tc>
          <w:tcPr>
            <w:tcW w:w="1118" w:type="dxa"/>
            <w:vAlign w:val="center"/>
          </w:tcPr>
          <w:p w14:paraId="7AAB793E"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39</w:t>
            </w:r>
          </w:p>
        </w:tc>
        <w:tc>
          <w:tcPr>
            <w:tcW w:w="1434" w:type="dxa"/>
            <w:vAlign w:val="center"/>
          </w:tcPr>
          <w:p w14:paraId="1F574439"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ΠΕΔΙ</w:t>
            </w:r>
          </w:p>
        </w:tc>
        <w:tc>
          <w:tcPr>
            <w:tcW w:w="2130" w:type="dxa"/>
            <w:gridSpan w:val="2"/>
            <w:vAlign w:val="center"/>
          </w:tcPr>
          <w:p w14:paraId="71E10C8E"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ΑΡΓΟΛΙΔΑΣ</w:t>
            </w:r>
          </w:p>
        </w:tc>
        <w:tc>
          <w:tcPr>
            <w:tcW w:w="1175" w:type="dxa"/>
            <w:gridSpan w:val="2"/>
            <w:vAlign w:val="center"/>
          </w:tcPr>
          <w:p w14:paraId="61AB9939"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ΠΕ.ΔΙ.</w:t>
            </w:r>
          </w:p>
        </w:tc>
        <w:tc>
          <w:tcPr>
            <w:tcW w:w="1515" w:type="dxa"/>
            <w:vAlign w:val="center"/>
          </w:tcPr>
          <w:p w14:paraId="0F22004B"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Ικονίου 6</w:t>
            </w:r>
          </w:p>
        </w:tc>
        <w:tc>
          <w:tcPr>
            <w:tcW w:w="1134" w:type="dxa"/>
            <w:gridSpan w:val="2"/>
            <w:vAlign w:val="center"/>
          </w:tcPr>
          <w:p w14:paraId="2671F5E5"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21100</w:t>
            </w:r>
          </w:p>
        </w:tc>
        <w:tc>
          <w:tcPr>
            <w:tcW w:w="1601" w:type="dxa"/>
            <w:gridSpan w:val="2"/>
            <w:vAlign w:val="center"/>
          </w:tcPr>
          <w:p w14:paraId="7CF311F4"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Ναύπλιο</w:t>
            </w:r>
          </w:p>
        </w:tc>
        <w:tc>
          <w:tcPr>
            <w:tcW w:w="951" w:type="dxa"/>
            <w:vAlign w:val="center"/>
          </w:tcPr>
          <w:p w14:paraId="1404AD96"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ΕΟΠΥΥ</w:t>
            </w:r>
          </w:p>
        </w:tc>
      </w:tr>
      <w:tr w:rsidR="000736EB" w:rsidRPr="009A68D7" w14:paraId="73977E40" w14:textId="77777777" w:rsidTr="000736EB">
        <w:tc>
          <w:tcPr>
            <w:tcW w:w="1118" w:type="dxa"/>
            <w:vAlign w:val="center"/>
          </w:tcPr>
          <w:p w14:paraId="702E5131"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40</w:t>
            </w:r>
          </w:p>
        </w:tc>
        <w:tc>
          <w:tcPr>
            <w:tcW w:w="1434" w:type="dxa"/>
            <w:vAlign w:val="center"/>
          </w:tcPr>
          <w:p w14:paraId="3BEDB4D2"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ΠΕΔΙ</w:t>
            </w:r>
          </w:p>
        </w:tc>
        <w:tc>
          <w:tcPr>
            <w:tcW w:w="2130" w:type="dxa"/>
            <w:gridSpan w:val="2"/>
            <w:vAlign w:val="center"/>
          </w:tcPr>
          <w:p w14:paraId="293EA50C"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ΑΡΚΑΔΙΑΣ</w:t>
            </w:r>
          </w:p>
        </w:tc>
        <w:tc>
          <w:tcPr>
            <w:tcW w:w="1175" w:type="dxa"/>
            <w:gridSpan w:val="2"/>
            <w:vAlign w:val="center"/>
          </w:tcPr>
          <w:p w14:paraId="634E7F25"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ΠΕ.ΔΙ.</w:t>
            </w:r>
          </w:p>
        </w:tc>
        <w:tc>
          <w:tcPr>
            <w:tcW w:w="1515" w:type="dxa"/>
            <w:vAlign w:val="center"/>
          </w:tcPr>
          <w:p w14:paraId="55709AB6"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Ελ. Βενιζέλου 4</w:t>
            </w:r>
          </w:p>
        </w:tc>
        <w:tc>
          <w:tcPr>
            <w:tcW w:w="1134" w:type="dxa"/>
            <w:gridSpan w:val="2"/>
            <w:vAlign w:val="center"/>
          </w:tcPr>
          <w:p w14:paraId="5BEC2403"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22100</w:t>
            </w:r>
          </w:p>
        </w:tc>
        <w:tc>
          <w:tcPr>
            <w:tcW w:w="1601" w:type="dxa"/>
            <w:gridSpan w:val="2"/>
            <w:vAlign w:val="center"/>
          </w:tcPr>
          <w:p w14:paraId="0D2E7683"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Τρίπολη</w:t>
            </w:r>
          </w:p>
        </w:tc>
        <w:tc>
          <w:tcPr>
            <w:tcW w:w="951" w:type="dxa"/>
            <w:vAlign w:val="center"/>
          </w:tcPr>
          <w:p w14:paraId="4A8536E3"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ΕΟΠΥΥ</w:t>
            </w:r>
          </w:p>
        </w:tc>
      </w:tr>
      <w:tr w:rsidR="000736EB" w:rsidRPr="009A68D7" w14:paraId="25111B20" w14:textId="77777777" w:rsidTr="000736EB">
        <w:tc>
          <w:tcPr>
            <w:tcW w:w="1118" w:type="dxa"/>
            <w:vAlign w:val="center"/>
          </w:tcPr>
          <w:p w14:paraId="15D34AA6"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41</w:t>
            </w:r>
          </w:p>
        </w:tc>
        <w:tc>
          <w:tcPr>
            <w:tcW w:w="1434" w:type="dxa"/>
            <w:vAlign w:val="center"/>
          </w:tcPr>
          <w:p w14:paraId="65E37D45"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ΦΑΡΜΑΚΕΙΟ</w:t>
            </w:r>
          </w:p>
        </w:tc>
        <w:tc>
          <w:tcPr>
            <w:tcW w:w="2130" w:type="dxa"/>
            <w:gridSpan w:val="2"/>
            <w:vAlign w:val="center"/>
          </w:tcPr>
          <w:p w14:paraId="6349BE65"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ΦΑΡΜΑΚΕΙΟ ΤΡΙΠΟΛΗΣ</w:t>
            </w:r>
          </w:p>
        </w:tc>
        <w:tc>
          <w:tcPr>
            <w:tcW w:w="1175" w:type="dxa"/>
            <w:gridSpan w:val="2"/>
            <w:vAlign w:val="center"/>
          </w:tcPr>
          <w:p w14:paraId="1F1A0BF9"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ΝΕΟ ΑΚΡΟ</w:t>
            </w:r>
          </w:p>
        </w:tc>
        <w:tc>
          <w:tcPr>
            <w:tcW w:w="1515" w:type="dxa"/>
            <w:vAlign w:val="center"/>
          </w:tcPr>
          <w:p w14:paraId="454A1CC8"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2ο χλμ Τρίπολης-Σπάρτης</w:t>
            </w:r>
          </w:p>
        </w:tc>
        <w:tc>
          <w:tcPr>
            <w:tcW w:w="1134" w:type="dxa"/>
            <w:gridSpan w:val="2"/>
            <w:vAlign w:val="center"/>
          </w:tcPr>
          <w:p w14:paraId="473F0FE1"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22100</w:t>
            </w:r>
          </w:p>
        </w:tc>
        <w:tc>
          <w:tcPr>
            <w:tcW w:w="1601" w:type="dxa"/>
            <w:gridSpan w:val="2"/>
            <w:vAlign w:val="center"/>
          </w:tcPr>
          <w:p w14:paraId="595101CE"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Τρίπολη</w:t>
            </w:r>
          </w:p>
        </w:tc>
        <w:tc>
          <w:tcPr>
            <w:tcW w:w="951" w:type="dxa"/>
            <w:vAlign w:val="center"/>
          </w:tcPr>
          <w:p w14:paraId="13BF183A"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ΜΥ</w:t>
            </w:r>
          </w:p>
        </w:tc>
      </w:tr>
      <w:tr w:rsidR="000736EB" w:rsidRPr="009A68D7" w14:paraId="5E867AE8" w14:textId="77777777" w:rsidTr="000736EB">
        <w:tc>
          <w:tcPr>
            <w:tcW w:w="1118" w:type="dxa"/>
            <w:vAlign w:val="center"/>
          </w:tcPr>
          <w:p w14:paraId="1C4A5AFE"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42</w:t>
            </w:r>
          </w:p>
        </w:tc>
        <w:tc>
          <w:tcPr>
            <w:tcW w:w="1434" w:type="dxa"/>
            <w:vAlign w:val="center"/>
          </w:tcPr>
          <w:p w14:paraId="6B9176DF"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ΠΕΔΙ</w:t>
            </w:r>
          </w:p>
        </w:tc>
        <w:tc>
          <w:tcPr>
            <w:tcW w:w="2130" w:type="dxa"/>
            <w:gridSpan w:val="2"/>
            <w:vAlign w:val="center"/>
          </w:tcPr>
          <w:p w14:paraId="468A367B"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ΑΧΑΙΑΣ</w:t>
            </w:r>
          </w:p>
        </w:tc>
        <w:tc>
          <w:tcPr>
            <w:tcW w:w="1175" w:type="dxa"/>
            <w:gridSpan w:val="2"/>
            <w:vAlign w:val="center"/>
          </w:tcPr>
          <w:p w14:paraId="3F58F50F"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ΠΕ.ΔΙ.</w:t>
            </w:r>
          </w:p>
        </w:tc>
        <w:tc>
          <w:tcPr>
            <w:tcW w:w="1515" w:type="dxa"/>
            <w:vAlign w:val="center"/>
          </w:tcPr>
          <w:p w14:paraId="52BE1B43"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Αλ. Υψηλάντου 270</w:t>
            </w:r>
          </w:p>
        </w:tc>
        <w:tc>
          <w:tcPr>
            <w:tcW w:w="1134" w:type="dxa"/>
            <w:gridSpan w:val="2"/>
            <w:vAlign w:val="center"/>
          </w:tcPr>
          <w:p w14:paraId="6228B8DF"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26110</w:t>
            </w:r>
          </w:p>
        </w:tc>
        <w:tc>
          <w:tcPr>
            <w:tcW w:w="1601" w:type="dxa"/>
            <w:gridSpan w:val="2"/>
            <w:vAlign w:val="center"/>
          </w:tcPr>
          <w:p w14:paraId="4F49338E"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Πάτρα</w:t>
            </w:r>
          </w:p>
        </w:tc>
        <w:tc>
          <w:tcPr>
            <w:tcW w:w="951" w:type="dxa"/>
            <w:vAlign w:val="center"/>
          </w:tcPr>
          <w:p w14:paraId="464BA1AE"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ΕΟΠΥΥ</w:t>
            </w:r>
          </w:p>
        </w:tc>
      </w:tr>
      <w:tr w:rsidR="000736EB" w:rsidRPr="009A68D7" w14:paraId="26358BFE" w14:textId="77777777" w:rsidTr="000736EB">
        <w:tc>
          <w:tcPr>
            <w:tcW w:w="1118" w:type="dxa"/>
            <w:vAlign w:val="center"/>
          </w:tcPr>
          <w:p w14:paraId="6826094B"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43</w:t>
            </w:r>
          </w:p>
        </w:tc>
        <w:tc>
          <w:tcPr>
            <w:tcW w:w="1434" w:type="dxa"/>
            <w:vAlign w:val="center"/>
          </w:tcPr>
          <w:p w14:paraId="163F7B7C"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ΦΑΡΜΑΚΕΙΟ</w:t>
            </w:r>
          </w:p>
        </w:tc>
        <w:tc>
          <w:tcPr>
            <w:tcW w:w="2130" w:type="dxa"/>
            <w:gridSpan w:val="2"/>
            <w:vAlign w:val="center"/>
          </w:tcPr>
          <w:p w14:paraId="1C70F37B"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ΦΑΡΜΑΚΕΙΟ ΠΑΤΡΑΣ</w:t>
            </w:r>
          </w:p>
        </w:tc>
        <w:tc>
          <w:tcPr>
            <w:tcW w:w="1175" w:type="dxa"/>
            <w:gridSpan w:val="2"/>
            <w:vAlign w:val="center"/>
          </w:tcPr>
          <w:p w14:paraId="34396856"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ΝΕΟ ΑΚΡΟ</w:t>
            </w:r>
          </w:p>
        </w:tc>
        <w:tc>
          <w:tcPr>
            <w:tcW w:w="1515" w:type="dxa"/>
            <w:vAlign w:val="center"/>
          </w:tcPr>
          <w:p w14:paraId="19647CFE"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Γιαννιτσών 3</w:t>
            </w:r>
          </w:p>
        </w:tc>
        <w:tc>
          <w:tcPr>
            <w:tcW w:w="1134" w:type="dxa"/>
            <w:gridSpan w:val="2"/>
            <w:vAlign w:val="center"/>
          </w:tcPr>
          <w:p w14:paraId="3F1BD645"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26222</w:t>
            </w:r>
          </w:p>
        </w:tc>
        <w:tc>
          <w:tcPr>
            <w:tcW w:w="1601" w:type="dxa"/>
            <w:gridSpan w:val="2"/>
            <w:vAlign w:val="center"/>
          </w:tcPr>
          <w:p w14:paraId="29F7DF2C"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Πάτρα</w:t>
            </w:r>
          </w:p>
        </w:tc>
        <w:tc>
          <w:tcPr>
            <w:tcW w:w="951" w:type="dxa"/>
            <w:vAlign w:val="center"/>
          </w:tcPr>
          <w:p w14:paraId="2539671D"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ΜΥ</w:t>
            </w:r>
          </w:p>
        </w:tc>
      </w:tr>
      <w:tr w:rsidR="000736EB" w:rsidRPr="009A68D7" w14:paraId="52C09E69" w14:textId="77777777" w:rsidTr="000736EB">
        <w:tc>
          <w:tcPr>
            <w:tcW w:w="1118" w:type="dxa"/>
            <w:vAlign w:val="center"/>
          </w:tcPr>
          <w:p w14:paraId="6F485B8C"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44</w:t>
            </w:r>
          </w:p>
        </w:tc>
        <w:tc>
          <w:tcPr>
            <w:tcW w:w="1434" w:type="dxa"/>
            <w:vAlign w:val="center"/>
          </w:tcPr>
          <w:p w14:paraId="45ED069D"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ΠΕΔΙ</w:t>
            </w:r>
          </w:p>
        </w:tc>
        <w:tc>
          <w:tcPr>
            <w:tcW w:w="2130" w:type="dxa"/>
            <w:gridSpan w:val="2"/>
            <w:vAlign w:val="center"/>
          </w:tcPr>
          <w:p w14:paraId="31239F82"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ΗΜΑΘΙΑΣ</w:t>
            </w:r>
          </w:p>
        </w:tc>
        <w:tc>
          <w:tcPr>
            <w:tcW w:w="1175" w:type="dxa"/>
            <w:gridSpan w:val="2"/>
            <w:vAlign w:val="center"/>
          </w:tcPr>
          <w:p w14:paraId="3EAB1C56"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ΠΕ.ΔΙ.</w:t>
            </w:r>
          </w:p>
        </w:tc>
        <w:tc>
          <w:tcPr>
            <w:tcW w:w="1515" w:type="dxa"/>
            <w:vAlign w:val="center"/>
          </w:tcPr>
          <w:p w14:paraId="456AEE7A"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Κωτουνίου 8</w:t>
            </w:r>
          </w:p>
        </w:tc>
        <w:tc>
          <w:tcPr>
            <w:tcW w:w="1134" w:type="dxa"/>
            <w:gridSpan w:val="2"/>
            <w:vAlign w:val="center"/>
          </w:tcPr>
          <w:p w14:paraId="324B92FE"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59100</w:t>
            </w:r>
          </w:p>
        </w:tc>
        <w:tc>
          <w:tcPr>
            <w:tcW w:w="1601" w:type="dxa"/>
            <w:gridSpan w:val="2"/>
            <w:vAlign w:val="center"/>
          </w:tcPr>
          <w:p w14:paraId="1852D77E"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Βέροια</w:t>
            </w:r>
          </w:p>
        </w:tc>
        <w:tc>
          <w:tcPr>
            <w:tcW w:w="951" w:type="dxa"/>
            <w:vAlign w:val="center"/>
          </w:tcPr>
          <w:p w14:paraId="3D21BF9C"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ΕΟΠΥΥ</w:t>
            </w:r>
          </w:p>
        </w:tc>
      </w:tr>
      <w:tr w:rsidR="000736EB" w:rsidRPr="009A68D7" w14:paraId="33DF9B59" w14:textId="77777777" w:rsidTr="000736EB">
        <w:tc>
          <w:tcPr>
            <w:tcW w:w="1118" w:type="dxa"/>
            <w:vAlign w:val="center"/>
          </w:tcPr>
          <w:p w14:paraId="4289FAB6"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45</w:t>
            </w:r>
          </w:p>
        </w:tc>
        <w:tc>
          <w:tcPr>
            <w:tcW w:w="1434" w:type="dxa"/>
            <w:vAlign w:val="center"/>
          </w:tcPr>
          <w:p w14:paraId="4263E66B"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ΠΕΔΙ</w:t>
            </w:r>
          </w:p>
        </w:tc>
        <w:tc>
          <w:tcPr>
            <w:tcW w:w="2130" w:type="dxa"/>
            <w:gridSpan w:val="2"/>
            <w:vAlign w:val="center"/>
          </w:tcPr>
          <w:p w14:paraId="0D8B6998"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ΠΕΛΛΑΣ</w:t>
            </w:r>
          </w:p>
        </w:tc>
        <w:tc>
          <w:tcPr>
            <w:tcW w:w="1175" w:type="dxa"/>
            <w:gridSpan w:val="2"/>
            <w:vAlign w:val="center"/>
          </w:tcPr>
          <w:p w14:paraId="385EB413"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ΠΕ.ΔΙ.</w:t>
            </w:r>
          </w:p>
        </w:tc>
        <w:tc>
          <w:tcPr>
            <w:tcW w:w="1515" w:type="dxa"/>
            <w:vAlign w:val="center"/>
          </w:tcPr>
          <w:p w14:paraId="242F1E29"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Αγ. Δημητρίου 17</w:t>
            </w:r>
          </w:p>
        </w:tc>
        <w:tc>
          <w:tcPr>
            <w:tcW w:w="1134" w:type="dxa"/>
            <w:gridSpan w:val="2"/>
            <w:vAlign w:val="center"/>
          </w:tcPr>
          <w:p w14:paraId="3EA4DBE4"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58200</w:t>
            </w:r>
          </w:p>
        </w:tc>
        <w:tc>
          <w:tcPr>
            <w:tcW w:w="1601" w:type="dxa"/>
            <w:gridSpan w:val="2"/>
            <w:vAlign w:val="center"/>
          </w:tcPr>
          <w:p w14:paraId="5594A13A"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Έδεσσα</w:t>
            </w:r>
          </w:p>
        </w:tc>
        <w:tc>
          <w:tcPr>
            <w:tcW w:w="951" w:type="dxa"/>
            <w:vAlign w:val="center"/>
          </w:tcPr>
          <w:p w14:paraId="41FA2163"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ΕΟΠΥΥ</w:t>
            </w:r>
          </w:p>
        </w:tc>
      </w:tr>
      <w:tr w:rsidR="000736EB" w:rsidRPr="009A68D7" w14:paraId="16AF62CA" w14:textId="77777777" w:rsidTr="000736EB">
        <w:tc>
          <w:tcPr>
            <w:tcW w:w="1118" w:type="dxa"/>
            <w:vAlign w:val="center"/>
          </w:tcPr>
          <w:p w14:paraId="24576AA5"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46</w:t>
            </w:r>
          </w:p>
        </w:tc>
        <w:tc>
          <w:tcPr>
            <w:tcW w:w="1434" w:type="dxa"/>
            <w:vAlign w:val="center"/>
          </w:tcPr>
          <w:p w14:paraId="48A2F017"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ΠΑΡΑΡΤΗΜΑ</w:t>
            </w:r>
          </w:p>
        </w:tc>
        <w:tc>
          <w:tcPr>
            <w:tcW w:w="2130" w:type="dxa"/>
            <w:gridSpan w:val="2"/>
            <w:vAlign w:val="center"/>
          </w:tcPr>
          <w:p w14:paraId="2DE18C61"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ΓΙΑΝΝΙΤΣΑ</w:t>
            </w:r>
          </w:p>
        </w:tc>
        <w:tc>
          <w:tcPr>
            <w:tcW w:w="1175" w:type="dxa"/>
            <w:gridSpan w:val="2"/>
            <w:vAlign w:val="center"/>
          </w:tcPr>
          <w:p w14:paraId="40D33FE7"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ΝΕΟ ΑΚΡΟ</w:t>
            </w:r>
          </w:p>
        </w:tc>
        <w:tc>
          <w:tcPr>
            <w:tcW w:w="1515" w:type="dxa"/>
            <w:vAlign w:val="center"/>
          </w:tcPr>
          <w:p w14:paraId="03475285"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Οδός Τσακμάκη Τέρμα</w:t>
            </w:r>
          </w:p>
        </w:tc>
        <w:tc>
          <w:tcPr>
            <w:tcW w:w="1134" w:type="dxa"/>
            <w:gridSpan w:val="2"/>
            <w:vAlign w:val="center"/>
          </w:tcPr>
          <w:p w14:paraId="6235645F"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58100</w:t>
            </w:r>
          </w:p>
        </w:tc>
        <w:tc>
          <w:tcPr>
            <w:tcW w:w="1601" w:type="dxa"/>
            <w:gridSpan w:val="2"/>
            <w:vAlign w:val="center"/>
          </w:tcPr>
          <w:p w14:paraId="35588939"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Γιαννιτσά</w:t>
            </w:r>
          </w:p>
        </w:tc>
        <w:tc>
          <w:tcPr>
            <w:tcW w:w="951" w:type="dxa"/>
            <w:vAlign w:val="center"/>
          </w:tcPr>
          <w:p w14:paraId="20953217"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ΜΥ</w:t>
            </w:r>
          </w:p>
        </w:tc>
      </w:tr>
      <w:tr w:rsidR="000736EB" w:rsidRPr="009A68D7" w14:paraId="05F8181C" w14:textId="77777777" w:rsidTr="000736EB">
        <w:tc>
          <w:tcPr>
            <w:tcW w:w="1118" w:type="dxa"/>
            <w:vAlign w:val="center"/>
          </w:tcPr>
          <w:p w14:paraId="616DAF54"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47</w:t>
            </w:r>
          </w:p>
        </w:tc>
        <w:tc>
          <w:tcPr>
            <w:tcW w:w="1434" w:type="dxa"/>
            <w:vAlign w:val="center"/>
          </w:tcPr>
          <w:p w14:paraId="47EC2273"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ΠΕΔΙ</w:t>
            </w:r>
          </w:p>
        </w:tc>
        <w:tc>
          <w:tcPr>
            <w:tcW w:w="2130" w:type="dxa"/>
            <w:gridSpan w:val="2"/>
            <w:vAlign w:val="center"/>
          </w:tcPr>
          <w:p w14:paraId="48F2760F"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ΡΟΔΟΠΗΣ</w:t>
            </w:r>
          </w:p>
        </w:tc>
        <w:tc>
          <w:tcPr>
            <w:tcW w:w="1175" w:type="dxa"/>
            <w:gridSpan w:val="2"/>
            <w:vAlign w:val="center"/>
          </w:tcPr>
          <w:p w14:paraId="18A806F3"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ΠΕ.ΔΙ.</w:t>
            </w:r>
          </w:p>
        </w:tc>
        <w:tc>
          <w:tcPr>
            <w:tcW w:w="1515" w:type="dxa"/>
            <w:vAlign w:val="center"/>
          </w:tcPr>
          <w:p w14:paraId="011F6888"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Χαριλάου Τρικούπη 50</w:t>
            </w:r>
          </w:p>
        </w:tc>
        <w:tc>
          <w:tcPr>
            <w:tcW w:w="1134" w:type="dxa"/>
            <w:gridSpan w:val="2"/>
            <w:vAlign w:val="center"/>
          </w:tcPr>
          <w:p w14:paraId="2CF9CB20"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69100</w:t>
            </w:r>
          </w:p>
        </w:tc>
        <w:tc>
          <w:tcPr>
            <w:tcW w:w="1601" w:type="dxa"/>
            <w:gridSpan w:val="2"/>
            <w:vAlign w:val="center"/>
          </w:tcPr>
          <w:p w14:paraId="05F25A6E"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Κομοτηνή</w:t>
            </w:r>
          </w:p>
        </w:tc>
        <w:tc>
          <w:tcPr>
            <w:tcW w:w="951" w:type="dxa"/>
            <w:vAlign w:val="center"/>
          </w:tcPr>
          <w:p w14:paraId="3D83D7BC"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ΕΟΠΥΥ</w:t>
            </w:r>
          </w:p>
        </w:tc>
      </w:tr>
      <w:tr w:rsidR="000736EB" w:rsidRPr="009A68D7" w14:paraId="57336844" w14:textId="77777777" w:rsidTr="000736EB">
        <w:tc>
          <w:tcPr>
            <w:tcW w:w="1118" w:type="dxa"/>
            <w:vAlign w:val="center"/>
          </w:tcPr>
          <w:p w14:paraId="19C1AD03"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48</w:t>
            </w:r>
          </w:p>
        </w:tc>
        <w:tc>
          <w:tcPr>
            <w:tcW w:w="1434" w:type="dxa"/>
            <w:vAlign w:val="center"/>
          </w:tcPr>
          <w:p w14:paraId="36170077"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 </w:t>
            </w:r>
          </w:p>
        </w:tc>
        <w:tc>
          <w:tcPr>
            <w:tcW w:w="2130" w:type="dxa"/>
            <w:gridSpan w:val="2"/>
            <w:vAlign w:val="center"/>
          </w:tcPr>
          <w:p w14:paraId="2B79ADCC"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ΡΟΔΟΠΗ ΕΠΕΚΤΑΣΗ</w:t>
            </w:r>
          </w:p>
        </w:tc>
        <w:tc>
          <w:tcPr>
            <w:tcW w:w="1175" w:type="dxa"/>
            <w:gridSpan w:val="2"/>
            <w:vAlign w:val="center"/>
          </w:tcPr>
          <w:p w14:paraId="760D3968"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ΕΠΕΚΤΑΣΗ ΔΙΚΤΥΟΥ</w:t>
            </w:r>
          </w:p>
        </w:tc>
        <w:tc>
          <w:tcPr>
            <w:tcW w:w="1515" w:type="dxa"/>
            <w:vAlign w:val="center"/>
          </w:tcPr>
          <w:p w14:paraId="746043DD"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 </w:t>
            </w:r>
          </w:p>
        </w:tc>
        <w:tc>
          <w:tcPr>
            <w:tcW w:w="1134" w:type="dxa"/>
            <w:gridSpan w:val="2"/>
            <w:vAlign w:val="center"/>
          </w:tcPr>
          <w:p w14:paraId="2C186382"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 </w:t>
            </w:r>
          </w:p>
        </w:tc>
        <w:tc>
          <w:tcPr>
            <w:tcW w:w="1601" w:type="dxa"/>
            <w:gridSpan w:val="2"/>
            <w:vAlign w:val="center"/>
          </w:tcPr>
          <w:p w14:paraId="3EAE2D32"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 </w:t>
            </w:r>
          </w:p>
        </w:tc>
        <w:tc>
          <w:tcPr>
            <w:tcW w:w="951" w:type="dxa"/>
            <w:vAlign w:val="center"/>
          </w:tcPr>
          <w:p w14:paraId="3B08AF21"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ΕΟΠΥΥ</w:t>
            </w:r>
          </w:p>
        </w:tc>
      </w:tr>
      <w:tr w:rsidR="000736EB" w:rsidRPr="009A68D7" w14:paraId="4ECC2618" w14:textId="77777777" w:rsidTr="000736EB">
        <w:tc>
          <w:tcPr>
            <w:tcW w:w="1118" w:type="dxa"/>
            <w:vAlign w:val="center"/>
          </w:tcPr>
          <w:p w14:paraId="6A33EC64"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49</w:t>
            </w:r>
          </w:p>
        </w:tc>
        <w:tc>
          <w:tcPr>
            <w:tcW w:w="1434" w:type="dxa"/>
            <w:vAlign w:val="center"/>
          </w:tcPr>
          <w:p w14:paraId="6500A38C"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ΦΑΡΜΑΚΕΙΟ</w:t>
            </w:r>
          </w:p>
        </w:tc>
        <w:tc>
          <w:tcPr>
            <w:tcW w:w="2130" w:type="dxa"/>
            <w:gridSpan w:val="2"/>
            <w:vAlign w:val="center"/>
          </w:tcPr>
          <w:p w14:paraId="648F2F4A"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ΦΑΡΜΑΚΕΙΟ ΚΟΜΟΤΗΝΗΣ</w:t>
            </w:r>
          </w:p>
        </w:tc>
        <w:tc>
          <w:tcPr>
            <w:tcW w:w="1175" w:type="dxa"/>
            <w:gridSpan w:val="2"/>
            <w:vAlign w:val="center"/>
          </w:tcPr>
          <w:p w14:paraId="64160644"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ΝΕΟ ΑΚΡΟ</w:t>
            </w:r>
          </w:p>
        </w:tc>
        <w:tc>
          <w:tcPr>
            <w:tcW w:w="1515" w:type="dxa"/>
            <w:vAlign w:val="center"/>
          </w:tcPr>
          <w:p w14:paraId="3BFB5D7B"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Υψηλάντου 2</w:t>
            </w:r>
          </w:p>
        </w:tc>
        <w:tc>
          <w:tcPr>
            <w:tcW w:w="1134" w:type="dxa"/>
            <w:gridSpan w:val="2"/>
            <w:vAlign w:val="center"/>
          </w:tcPr>
          <w:p w14:paraId="353E1E69"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69100</w:t>
            </w:r>
          </w:p>
        </w:tc>
        <w:tc>
          <w:tcPr>
            <w:tcW w:w="1601" w:type="dxa"/>
            <w:gridSpan w:val="2"/>
            <w:vAlign w:val="center"/>
          </w:tcPr>
          <w:p w14:paraId="2B217D1C"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Κομοτηνή</w:t>
            </w:r>
          </w:p>
        </w:tc>
        <w:tc>
          <w:tcPr>
            <w:tcW w:w="951" w:type="dxa"/>
            <w:vAlign w:val="center"/>
          </w:tcPr>
          <w:p w14:paraId="3EC96247"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ΜΥ</w:t>
            </w:r>
          </w:p>
        </w:tc>
      </w:tr>
      <w:tr w:rsidR="000736EB" w:rsidRPr="009A68D7" w14:paraId="2DF93688" w14:textId="77777777" w:rsidTr="000736EB">
        <w:tc>
          <w:tcPr>
            <w:tcW w:w="1118" w:type="dxa"/>
            <w:vAlign w:val="center"/>
          </w:tcPr>
          <w:p w14:paraId="08DE3A91"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50</w:t>
            </w:r>
          </w:p>
        </w:tc>
        <w:tc>
          <w:tcPr>
            <w:tcW w:w="1434" w:type="dxa"/>
            <w:vAlign w:val="center"/>
          </w:tcPr>
          <w:p w14:paraId="507989F7"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ΠΕΔΙ</w:t>
            </w:r>
          </w:p>
        </w:tc>
        <w:tc>
          <w:tcPr>
            <w:tcW w:w="2130" w:type="dxa"/>
            <w:gridSpan w:val="2"/>
            <w:vAlign w:val="center"/>
          </w:tcPr>
          <w:p w14:paraId="61AEB8E5"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ΚΑΡΔΙΤΣΑΣ</w:t>
            </w:r>
          </w:p>
        </w:tc>
        <w:tc>
          <w:tcPr>
            <w:tcW w:w="1175" w:type="dxa"/>
            <w:gridSpan w:val="2"/>
            <w:vAlign w:val="center"/>
          </w:tcPr>
          <w:p w14:paraId="06F8262D"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ΠΕ.ΔΙ.</w:t>
            </w:r>
          </w:p>
        </w:tc>
        <w:tc>
          <w:tcPr>
            <w:tcW w:w="1515" w:type="dxa"/>
            <w:vAlign w:val="center"/>
          </w:tcPr>
          <w:p w14:paraId="78DD3EEC"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Νικ. Πλαστήρα 62</w:t>
            </w:r>
          </w:p>
        </w:tc>
        <w:tc>
          <w:tcPr>
            <w:tcW w:w="1134" w:type="dxa"/>
            <w:gridSpan w:val="2"/>
            <w:vAlign w:val="center"/>
          </w:tcPr>
          <w:p w14:paraId="5AC3D4E0"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43100</w:t>
            </w:r>
          </w:p>
        </w:tc>
        <w:tc>
          <w:tcPr>
            <w:tcW w:w="1601" w:type="dxa"/>
            <w:gridSpan w:val="2"/>
            <w:vAlign w:val="center"/>
          </w:tcPr>
          <w:p w14:paraId="25CA79DB"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Καρδίτσα</w:t>
            </w:r>
          </w:p>
        </w:tc>
        <w:tc>
          <w:tcPr>
            <w:tcW w:w="951" w:type="dxa"/>
            <w:vAlign w:val="center"/>
          </w:tcPr>
          <w:p w14:paraId="63B19049"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ΕΟΠΥΥ</w:t>
            </w:r>
          </w:p>
        </w:tc>
      </w:tr>
      <w:tr w:rsidR="000736EB" w:rsidRPr="009A68D7" w14:paraId="0475903F" w14:textId="77777777" w:rsidTr="000736EB">
        <w:tc>
          <w:tcPr>
            <w:tcW w:w="1118" w:type="dxa"/>
            <w:vAlign w:val="center"/>
          </w:tcPr>
          <w:p w14:paraId="4CADDC77"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51</w:t>
            </w:r>
          </w:p>
        </w:tc>
        <w:tc>
          <w:tcPr>
            <w:tcW w:w="1434" w:type="dxa"/>
            <w:vAlign w:val="center"/>
          </w:tcPr>
          <w:p w14:paraId="44EFB1FF"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ΠΕΔΙ</w:t>
            </w:r>
          </w:p>
        </w:tc>
        <w:tc>
          <w:tcPr>
            <w:tcW w:w="2130" w:type="dxa"/>
            <w:gridSpan w:val="2"/>
            <w:vAlign w:val="center"/>
          </w:tcPr>
          <w:p w14:paraId="3A8C6BA3"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ΡΕΘΥΜΝΟΥ</w:t>
            </w:r>
          </w:p>
        </w:tc>
        <w:tc>
          <w:tcPr>
            <w:tcW w:w="1175" w:type="dxa"/>
            <w:gridSpan w:val="2"/>
            <w:vAlign w:val="center"/>
          </w:tcPr>
          <w:p w14:paraId="380A2A8D"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ΠΕ.ΔΙ.</w:t>
            </w:r>
          </w:p>
        </w:tc>
        <w:tc>
          <w:tcPr>
            <w:tcW w:w="1515" w:type="dxa"/>
            <w:vAlign w:val="center"/>
          </w:tcPr>
          <w:p w14:paraId="790F30FF"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Δημοκρατίας 10</w:t>
            </w:r>
          </w:p>
        </w:tc>
        <w:tc>
          <w:tcPr>
            <w:tcW w:w="1134" w:type="dxa"/>
            <w:gridSpan w:val="2"/>
            <w:vAlign w:val="center"/>
          </w:tcPr>
          <w:p w14:paraId="56D7954E"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74100</w:t>
            </w:r>
          </w:p>
        </w:tc>
        <w:tc>
          <w:tcPr>
            <w:tcW w:w="1601" w:type="dxa"/>
            <w:gridSpan w:val="2"/>
            <w:vAlign w:val="center"/>
          </w:tcPr>
          <w:p w14:paraId="2787B61E"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Ρέθυμνο</w:t>
            </w:r>
          </w:p>
        </w:tc>
        <w:tc>
          <w:tcPr>
            <w:tcW w:w="951" w:type="dxa"/>
            <w:vAlign w:val="center"/>
          </w:tcPr>
          <w:p w14:paraId="1C625C24"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ΕΟΠΥΥ</w:t>
            </w:r>
          </w:p>
        </w:tc>
      </w:tr>
      <w:tr w:rsidR="000736EB" w:rsidRPr="009A68D7" w14:paraId="36BEF82D" w14:textId="77777777" w:rsidTr="000736EB">
        <w:tc>
          <w:tcPr>
            <w:tcW w:w="1118" w:type="dxa"/>
            <w:vAlign w:val="center"/>
          </w:tcPr>
          <w:p w14:paraId="2D2B7916"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52</w:t>
            </w:r>
          </w:p>
        </w:tc>
        <w:tc>
          <w:tcPr>
            <w:tcW w:w="1434" w:type="dxa"/>
            <w:vAlign w:val="center"/>
          </w:tcPr>
          <w:p w14:paraId="77D0FD4E"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ΠΕΔΙ</w:t>
            </w:r>
          </w:p>
        </w:tc>
        <w:tc>
          <w:tcPr>
            <w:tcW w:w="2130" w:type="dxa"/>
            <w:gridSpan w:val="2"/>
            <w:vAlign w:val="center"/>
          </w:tcPr>
          <w:p w14:paraId="2792A202"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ΛΑΣΙΘΙΟΥ</w:t>
            </w:r>
          </w:p>
        </w:tc>
        <w:tc>
          <w:tcPr>
            <w:tcW w:w="1175" w:type="dxa"/>
            <w:gridSpan w:val="2"/>
            <w:vAlign w:val="center"/>
          </w:tcPr>
          <w:p w14:paraId="3F5DE631"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ΠΕ.ΔΙ.</w:t>
            </w:r>
          </w:p>
        </w:tc>
        <w:tc>
          <w:tcPr>
            <w:tcW w:w="1515" w:type="dxa"/>
            <w:vAlign w:val="center"/>
          </w:tcPr>
          <w:p w14:paraId="1054B9E0"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Λασθένους 15</w:t>
            </w:r>
          </w:p>
        </w:tc>
        <w:tc>
          <w:tcPr>
            <w:tcW w:w="1134" w:type="dxa"/>
            <w:gridSpan w:val="2"/>
            <w:vAlign w:val="center"/>
          </w:tcPr>
          <w:p w14:paraId="1D6B7236"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72100</w:t>
            </w:r>
          </w:p>
        </w:tc>
        <w:tc>
          <w:tcPr>
            <w:tcW w:w="1601" w:type="dxa"/>
            <w:gridSpan w:val="2"/>
            <w:vAlign w:val="center"/>
          </w:tcPr>
          <w:p w14:paraId="3E093F0F"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Άγιος Νικόλαος</w:t>
            </w:r>
          </w:p>
        </w:tc>
        <w:tc>
          <w:tcPr>
            <w:tcW w:w="951" w:type="dxa"/>
            <w:vAlign w:val="center"/>
          </w:tcPr>
          <w:p w14:paraId="03C4FA32"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ΕΟΠΥΥ</w:t>
            </w:r>
          </w:p>
        </w:tc>
      </w:tr>
      <w:tr w:rsidR="000736EB" w:rsidRPr="009A68D7" w14:paraId="4C3B4704" w14:textId="77777777" w:rsidTr="000736EB">
        <w:tc>
          <w:tcPr>
            <w:tcW w:w="1118" w:type="dxa"/>
            <w:vAlign w:val="center"/>
          </w:tcPr>
          <w:p w14:paraId="5743B009"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53</w:t>
            </w:r>
          </w:p>
        </w:tc>
        <w:tc>
          <w:tcPr>
            <w:tcW w:w="1434" w:type="dxa"/>
            <w:vAlign w:val="center"/>
          </w:tcPr>
          <w:p w14:paraId="5AC5335E"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ΠΕΔΙ</w:t>
            </w:r>
          </w:p>
        </w:tc>
        <w:tc>
          <w:tcPr>
            <w:tcW w:w="2130" w:type="dxa"/>
            <w:gridSpan w:val="2"/>
            <w:vAlign w:val="center"/>
          </w:tcPr>
          <w:p w14:paraId="5A507EC7"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ΜΑΓΝΗΣΙΑΣ</w:t>
            </w:r>
          </w:p>
        </w:tc>
        <w:tc>
          <w:tcPr>
            <w:tcW w:w="1175" w:type="dxa"/>
            <w:gridSpan w:val="2"/>
            <w:vAlign w:val="center"/>
          </w:tcPr>
          <w:p w14:paraId="5D1C8C21"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ΠΕ.ΔΙ.</w:t>
            </w:r>
          </w:p>
        </w:tc>
        <w:tc>
          <w:tcPr>
            <w:tcW w:w="1515" w:type="dxa"/>
            <w:vAlign w:val="center"/>
          </w:tcPr>
          <w:p w14:paraId="2B38C726"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Κουντουριώτου 4 &amp; Θρακών</w:t>
            </w:r>
          </w:p>
        </w:tc>
        <w:tc>
          <w:tcPr>
            <w:tcW w:w="1134" w:type="dxa"/>
            <w:gridSpan w:val="2"/>
            <w:vAlign w:val="center"/>
          </w:tcPr>
          <w:p w14:paraId="3C3CCBA1"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38333</w:t>
            </w:r>
          </w:p>
        </w:tc>
        <w:tc>
          <w:tcPr>
            <w:tcW w:w="1601" w:type="dxa"/>
            <w:gridSpan w:val="2"/>
            <w:vAlign w:val="center"/>
          </w:tcPr>
          <w:p w14:paraId="035CBCA1"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Βόλος</w:t>
            </w:r>
          </w:p>
        </w:tc>
        <w:tc>
          <w:tcPr>
            <w:tcW w:w="951" w:type="dxa"/>
            <w:vAlign w:val="center"/>
          </w:tcPr>
          <w:p w14:paraId="17BD1780"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ΕΟΠΥΥ</w:t>
            </w:r>
          </w:p>
        </w:tc>
      </w:tr>
      <w:tr w:rsidR="000736EB" w:rsidRPr="009A68D7" w14:paraId="5C8A9273" w14:textId="77777777" w:rsidTr="000736EB">
        <w:tc>
          <w:tcPr>
            <w:tcW w:w="1118" w:type="dxa"/>
            <w:vAlign w:val="center"/>
          </w:tcPr>
          <w:p w14:paraId="1920432A"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54</w:t>
            </w:r>
          </w:p>
        </w:tc>
        <w:tc>
          <w:tcPr>
            <w:tcW w:w="1434" w:type="dxa"/>
            <w:vAlign w:val="center"/>
          </w:tcPr>
          <w:p w14:paraId="05BD6C84"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ΦΑΡΜΑΚΕΙΟ</w:t>
            </w:r>
          </w:p>
        </w:tc>
        <w:tc>
          <w:tcPr>
            <w:tcW w:w="2130" w:type="dxa"/>
            <w:gridSpan w:val="2"/>
            <w:vAlign w:val="center"/>
          </w:tcPr>
          <w:p w14:paraId="4EF8B7A7"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ΦΑΡΜΑΚΕΙΟ ΒΟΛΟΥ</w:t>
            </w:r>
          </w:p>
        </w:tc>
        <w:tc>
          <w:tcPr>
            <w:tcW w:w="1175" w:type="dxa"/>
            <w:gridSpan w:val="2"/>
            <w:vAlign w:val="center"/>
          </w:tcPr>
          <w:p w14:paraId="36AA683F"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ΝΕΟ ΑΚΡΟ</w:t>
            </w:r>
          </w:p>
        </w:tc>
        <w:tc>
          <w:tcPr>
            <w:tcW w:w="1515" w:type="dxa"/>
            <w:vAlign w:val="center"/>
          </w:tcPr>
          <w:p w14:paraId="426E05EA"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Θρακών 20</w:t>
            </w:r>
          </w:p>
        </w:tc>
        <w:tc>
          <w:tcPr>
            <w:tcW w:w="1134" w:type="dxa"/>
            <w:gridSpan w:val="2"/>
            <w:vAlign w:val="center"/>
          </w:tcPr>
          <w:p w14:paraId="11E5B15C"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38333</w:t>
            </w:r>
          </w:p>
        </w:tc>
        <w:tc>
          <w:tcPr>
            <w:tcW w:w="1601" w:type="dxa"/>
            <w:gridSpan w:val="2"/>
            <w:vAlign w:val="center"/>
          </w:tcPr>
          <w:p w14:paraId="33D1D79C"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Βόλος</w:t>
            </w:r>
          </w:p>
        </w:tc>
        <w:tc>
          <w:tcPr>
            <w:tcW w:w="951" w:type="dxa"/>
            <w:vAlign w:val="center"/>
          </w:tcPr>
          <w:p w14:paraId="14495690"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ΜΥ</w:t>
            </w:r>
          </w:p>
        </w:tc>
      </w:tr>
      <w:tr w:rsidR="000736EB" w:rsidRPr="009A68D7" w14:paraId="5A7C7499" w14:textId="77777777" w:rsidTr="000736EB">
        <w:tc>
          <w:tcPr>
            <w:tcW w:w="1118" w:type="dxa"/>
            <w:vAlign w:val="center"/>
          </w:tcPr>
          <w:p w14:paraId="4B213233"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55</w:t>
            </w:r>
          </w:p>
        </w:tc>
        <w:tc>
          <w:tcPr>
            <w:tcW w:w="1434" w:type="dxa"/>
            <w:vAlign w:val="center"/>
          </w:tcPr>
          <w:p w14:paraId="538FA1FF"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ΠΕΔΙ</w:t>
            </w:r>
          </w:p>
        </w:tc>
        <w:tc>
          <w:tcPr>
            <w:tcW w:w="2130" w:type="dxa"/>
            <w:gridSpan w:val="2"/>
            <w:vAlign w:val="center"/>
          </w:tcPr>
          <w:p w14:paraId="48469AD0"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ΘΕΣΣΑΛΟΝΙΚΗΣ</w:t>
            </w:r>
          </w:p>
        </w:tc>
        <w:tc>
          <w:tcPr>
            <w:tcW w:w="1175" w:type="dxa"/>
            <w:gridSpan w:val="2"/>
            <w:vAlign w:val="center"/>
          </w:tcPr>
          <w:p w14:paraId="57ADFBF9"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ΠΕ.ΔΙ.</w:t>
            </w:r>
          </w:p>
        </w:tc>
        <w:tc>
          <w:tcPr>
            <w:tcW w:w="1515" w:type="dxa"/>
            <w:vAlign w:val="center"/>
          </w:tcPr>
          <w:p w14:paraId="48A85433"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Σαπφούς 3</w:t>
            </w:r>
          </w:p>
        </w:tc>
        <w:tc>
          <w:tcPr>
            <w:tcW w:w="1134" w:type="dxa"/>
            <w:gridSpan w:val="2"/>
            <w:vAlign w:val="center"/>
          </w:tcPr>
          <w:p w14:paraId="7CB31312"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54627</w:t>
            </w:r>
          </w:p>
        </w:tc>
        <w:tc>
          <w:tcPr>
            <w:tcW w:w="1601" w:type="dxa"/>
            <w:gridSpan w:val="2"/>
            <w:vAlign w:val="center"/>
          </w:tcPr>
          <w:p w14:paraId="7CEFA4FA"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Θεσσαλονίκη</w:t>
            </w:r>
          </w:p>
        </w:tc>
        <w:tc>
          <w:tcPr>
            <w:tcW w:w="951" w:type="dxa"/>
            <w:vAlign w:val="center"/>
          </w:tcPr>
          <w:p w14:paraId="10990C60"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ΕΟΠΥΥ</w:t>
            </w:r>
          </w:p>
        </w:tc>
      </w:tr>
      <w:tr w:rsidR="000736EB" w:rsidRPr="009A68D7" w14:paraId="26FC510A" w14:textId="77777777" w:rsidTr="000736EB">
        <w:tc>
          <w:tcPr>
            <w:tcW w:w="1118" w:type="dxa"/>
            <w:vAlign w:val="center"/>
          </w:tcPr>
          <w:p w14:paraId="7391F47C"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56</w:t>
            </w:r>
          </w:p>
        </w:tc>
        <w:tc>
          <w:tcPr>
            <w:tcW w:w="1434" w:type="dxa"/>
            <w:vAlign w:val="center"/>
          </w:tcPr>
          <w:p w14:paraId="415D3042"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 </w:t>
            </w:r>
          </w:p>
        </w:tc>
        <w:tc>
          <w:tcPr>
            <w:tcW w:w="2130" w:type="dxa"/>
            <w:gridSpan w:val="2"/>
            <w:vAlign w:val="center"/>
          </w:tcPr>
          <w:p w14:paraId="2F112D84"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ΘΕΣΣΑΛΟΝΙΚΗ ΕΠΕΚΤΑΣΗ</w:t>
            </w:r>
          </w:p>
        </w:tc>
        <w:tc>
          <w:tcPr>
            <w:tcW w:w="1175" w:type="dxa"/>
            <w:gridSpan w:val="2"/>
            <w:vAlign w:val="center"/>
          </w:tcPr>
          <w:p w14:paraId="410BFD1D"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ΕΠΕΚΤΑΣΗ ΔΙΚΤΥΟΥ</w:t>
            </w:r>
          </w:p>
        </w:tc>
        <w:tc>
          <w:tcPr>
            <w:tcW w:w="1515" w:type="dxa"/>
            <w:vAlign w:val="center"/>
          </w:tcPr>
          <w:p w14:paraId="03FA2B6A"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 </w:t>
            </w:r>
          </w:p>
        </w:tc>
        <w:tc>
          <w:tcPr>
            <w:tcW w:w="1134" w:type="dxa"/>
            <w:gridSpan w:val="2"/>
            <w:vAlign w:val="center"/>
          </w:tcPr>
          <w:p w14:paraId="2F6027DF"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 </w:t>
            </w:r>
          </w:p>
        </w:tc>
        <w:tc>
          <w:tcPr>
            <w:tcW w:w="1601" w:type="dxa"/>
            <w:gridSpan w:val="2"/>
            <w:vAlign w:val="center"/>
          </w:tcPr>
          <w:p w14:paraId="16E66FDB"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 </w:t>
            </w:r>
          </w:p>
        </w:tc>
        <w:tc>
          <w:tcPr>
            <w:tcW w:w="951" w:type="dxa"/>
            <w:vAlign w:val="center"/>
          </w:tcPr>
          <w:p w14:paraId="215DCFDF"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ΕΟΠΥΥ</w:t>
            </w:r>
          </w:p>
        </w:tc>
      </w:tr>
      <w:tr w:rsidR="000736EB" w:rsidRPr="009A68D7" w14:paraId="23AC8BEF" w14:textId="77777777" w:rsidTr="000736EB">
        <w:tc>
          <w:tcPr>
            <w:tcW w:w="1118" w:type="dxa"/>
            <w:vAlign w:val="center"/>
          </w:tcPr>
          <w:p w14:paraId="38BDBADC"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57</w:t>
            </w:r>
          </w:p>
        </w:tc>
        <w:tc>
          <w:tcPr>
            <w:tcW w:w="1434" w:type="dxa"/>
            <w:vAlign w:val="center"/>
          </w:tcPr>
          <w:p w14:paraId="61B655AC"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ΠΑΡΑΡΤΗΜΑ</w:t>
            </w:r>
          </w:p>
        </w:tc>
        <w:tc>
          <w:tcPr>
            <w:tcW w:w="2130" w:type="dxa"/>
            <w:gridSpan w:val="2"/>
            <w:vAlign w:val="center"/>
          </w:tcPr>
          <w:p w14:paraId="2B0199D4"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ΤΑΠΟΤΕ</w:t>
            </w:r>
          </w:p>
        </w:tc>
        <w:tc>
          <w:tcPr>
            <w:tcW w:w="1175" w:type="dxa"/>
            <w:gridSpan w:val="2"/>
            <w:vAlign w:val="center"/>
          </w:tcPr>
          <w:p w14:paraId="77771488"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ΝΕΟ ΑΚΡΟ</w:t>
            </w:r>
          </w:p>
        </w:tc>
        <w:tc>
          <w:tcPr>
            <w:tcW w:w="1515" w:type="dxa"/>
            <w:vAlign w:val="center"/>
          </w:tcPr>
          <w:p w14:paraId="2E5BA04A"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 </w:t>
            </w:r>
          </w:p>
        </w:tc>
        <w:tc>
          <w:tcPr>
            <w:tcW w:w="1134" w:type="dxa"/>
            <w:gridSpan w:val="2"/>
            <w:vAlign w:val="center"/>
          </w:tcPr>
          <w:p w14:paraId="0C210C88"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 </w:t>
            </w:r>
          </w:p>
        </w:tc>
        <w:tc>
          <w:tcPr>
            <w:tcW w:w="1601" w:type="dxa"/>
            <w:gridSpan w:val="2"/>
            <w:vAlign w:val="center"/>
          </w:tcPr>
          <w:p w14:paraId="6AEA621E"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 </w:t>
            </w:r>
          </w:p>
        </w:tc>
        <w:tc>
          <w:tcPr>
            <w:tcW w:w="951" w:type="dxa"/>
            <w:vAlign w:val="center"/>
          </w:tcPr>
          <w:p w14:paraId="3CC31940"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 </w:t>
            </w:r>
          </w:p>
        </w:tc>
      </w:tr>
      <w:tr w:rsidR="000736EB" w:rsidRPr="009A68D7" w14:paraId="6FCF9A5B" w14:textId="77777777" w:rsidTr="000736EB">
        <w:tc>
          <w:tcPr>
            <w:tcW w:w="1118" w:type="dxa"/>
            <w:vAlign w:val="center"/>
          </w:tcPr>
          <w:p w14:paraId="2D8127F1"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58</w:t>
            </w:r>
          </w:p>
        </w:tc>
        <w:tc>
          <w:tcPr>
            <w:tcW w:w="1434" w:type="dxa"/>
            <w:vAlign w:val="center"/>
          </w:tcPr>
          <w:p w14:paraId="4EE61367"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ΦΑΡΜΑΚΕΙΟ</w:t>
            </w:r>
          </w:p>
        </w:tc>
        <w:tc>
          <w:tcPr>
            <w:tcW w:w="2130" w:type="dxa"/>
            <w:gridSpan w:val="2"/>
            <w:vAlign w:val="center"/>
          </w:tcPr>
          <w:p w14:paraId="6B8341DD"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ΦΑΡΜΑΚΕΙΟ ΚΕΝΤΡΟΥ ΘΕΣΣΑΛΟΝΙΚΗΣ</w:t>
            </w:r>
          </w:p>
        </w:tc>
        <w:tc>
          <w:tcPr>
            <w:tcW w:w="1175" w:type="dxa"/>
            <w:gridSpan w:val="2"/>
            <w:vAlign w:val="center"/>
          </w:tcPr>
          <w:p w14:paraId="2582A742"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ΝΕΟ ΑΚΡΟ</w:t>
            </w:r>
          </w:p>
        </w:tc>
        <w:tc>
          <w:tcPr>
            <w:tcW w:w="1515" w:type="dxa"/>
            <w:vAlign w:val="center"/>
          </w:tcPr>
          <w:p w14:paraId="20575F14"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Αριστοτέλους 19</w:t>
            </w:r>
          </w:p>
        </w:tc>
        <w:tc>
          <w:tcPr>
            <w:tcW w:w="1134" w:type="dxa"/>
            <w:gridSpan w:val="2"/>
            <w:vAlign w:val="center"/>
          </w:tcPr>
          <w:p w14:paraId="52E73C69"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54624</w:t>
            </w:r>
          </w:p>
        </w:tc>
        <w:tc>
          <w:tcPr>
            <w:tcW w:w="1601" w:type="dxa"/>
            <w:gridSpan w:val="2"/>
            <w:vAlign w:val="center"/>
          </w:tcPr>
          <w:p w14:paraId="0C056030"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Θεσσαλονίκη</w:t>
            </w:r>
          </w:p>
        </w:tc>
        <w:tc>
          <w:tcPr>
            <w:tcW w:w="951" w:type="dxa"/>
            <w:vAlign w:val="center"/>
          </w:tcPr>
          <w:p w14:paraId="4547D553"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ΜΥ</w:t>
            </w:r>
          </w:p>
        </w:tc>
      </w:tr>
      <w:tr w:rsidR="000736EB" w:rsidRPr="009A68D7" w14:paraId="20DA5129" w14:textId="77777777" w:rsidTr="000736EB">
        <w:tc>
          <w:tcPr>
            <w:tcW w:w="1118" w:type="dxa"/>
            <w:vAlign w:val="center"/>
          </w:tcPr>
          <w:p w14:paraId="0A6180A9"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59</w:t>
            </w:r>
          </w:p>
        </w:tc>
        <w:tc>
          <w:tcPr>
            <w:tcW w:w="1434" w:type="dxa"/>
            <w:vAlign w:val="center"/>
          </w:tcPr>
          <w:p w14:paraId="59918093"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ΦΑΡΜΑΚΕΙΟ</w:t>
            </w:r>
          </w:p>
        </w:tc>
        <w:tc>
          <w:tcPr>
            <w:tcW w:w="2130" w:type="dxa"/>
            <w:gridSpan w:val="2"/>
            <w:vAlign w:val="center"/>
          </w:tcPr>
          <w:p w14:paraId="3DFE758C"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ΦΑΡΜΑΚΕΙΟ ΕΥΟΣΜΟΥ</w:t>
            </w:r>
          </w:p>
        </w:tc>
        <w:tc>
          <w:tcPr>
            <w:tcW w:w="1175" w:type="dxa"/>
            <w:gridSpan w:val="2"/>
            <w:vAlign w:val="center"/>
          </w:tcPr>
          <w:p w14:paraId="65F05625"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ΝΕΟ ΑΚΡΟ</w:t>
            </w:r>
          </w:p>
        </w:tc>
        <w:tc>
          <w:tcPr>
            <w:tcW w:w="1515" w:type="dxa"/>
            <w:vAlign w:val="center"/>
          </w:tcPr>
          <w:p w14:paraId="5025C4EC"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Καραολή Δημητρίου 12 &amp; Κοσμά Αιτωλού 1</w:t>
            </w:r>
          </w:p>
        </w:tc>
        <w:tc>
          <w:tcPr>
            <w:tcW w:w="1134" w:type="dxa"/>
            <w:gridSpan w:val="2"/>
            <w:vAlign w:val="center"/>
          </w:tcPr>
          <w:p w14:paraId="540078C3"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56432</w:t>
            </w:r>
          </w:p>
        </w:tc>
        <w:tc>
          <w:tcPr>
            <w:tcW w:w="1601" w:type="dxa"/>
            <w:gridSpan w:val="2"/>
            <w:vAlign w:val="center"/>
          </w:tcPr>
          <w:p w14:paraId="3125A150"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Εύοσμος</w:t>
            </w:r>
          </w:p>
        </w:tc>
        <w:tc>
          <w:tcPr>
            <w:tcW w:w="951" w:type="dxa"/>
            <w:vAlign w:val="center"/>
          </w:tcPr>
          <w:p w14:paraId="0BAA570D"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ΜΥ</w:t>
            </w:r>
          </w:p>
        </w:tc>
      </w:tr>
      <w:tr w:rsidR="000736EB" w:rsidRPr="009A68D7" w14:paraId="33B893D7" w14:textId="77777777" w:rsidTr="000736EB">
        <w:tc>
          <w:tcPr>
            <w:tcW w:w="1118" w:type="dxa"/>
            <w:vAlign w:val="center"/>
          </w:tcPr>
          <w:p w14:paraId="726857A6"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60</w:t>
            </w:r>
          </w:p>
        </w:tc>
        <w:tc>
          <w:tcPr>
            <w:tcW w:w="1434" w:type="dxa"/>
            <w:vAlign w:val="center"/>
          </w:tcPr>
          <w:p w14:paraId="27F77FA1"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ΦΑΡΜΑΚΕΙΟ</w:t>
            </w:r>
          </w:p>
        </w:tc>
        <w:tc>
          <w:tcPr>
            <w:tcW w:w="2130" w:type="dxa"/>
            <w:gridSpan w:val="2"/>
            <w:vAlign w:val="center"/>
          </w:tcPr>
          <w:p w14:paraId="5CE814C9"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ΦΑΡΜΑΚΕΙΟ ΤΟΥΜΠΑΣ</w:t>
            </w:r>
          </w:p>
        </w:tc>
        <w:tc>
          <w:tcPr>
            <w:tcW w:w="1175" w:type="dxa"/>
            <w:gridSpan w:val="2"/>
            <w:vAlign w:val="center"/>
          </w:tcPr>
          <w:p w14:paraId="4E723FEE"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ΝΕΟ ΑΚΡΟ</w:t>
            </w:r>
          </w:p>
        </w:tc>
        <w:tc>
          <w:tcPr>
            <w:tcW w:w="1515" w:type="dxa"/>
            <w:vAlign w:val="center"/>
          </w:tcPr>
          <w:p w14:paraId="100B704B"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Τζουμαγιάς 64</w:t>
            </w:r>
          </w:p>
        </w:tc>
        <w:tc>
          <w:tcPr>
            <w:tcW w:w="1134" w:type="dxa"/>
            <w:gridSpan w:val="2"/>
            <w:vAlign w:val="center"/>
          </w:tcPr>
          <w:p w14:paraId="21DFB721"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54351</w:t>
            </w:r>
          </w:p>
        </w:tc>
        <w:tc>
          <w:tcPr>
            <w:tcW w:w="1601" w:type="dxa"/>
            <w:gridSpan w:val="2"/>
            <w:vAlign w:val="center"/>
          </w:tcPr>
          <w:p w14:paraId="1E812436"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Τούμπα</w:t>
            </w:r>
          </w:p>
        </w:tc>
        <w:tc>
          <w:tcPr>
            <w:tcW w:w="951" w:type="dxa"/>
            <w:vAlign w:val="center"/>
          </w:tcPr>
          <w:p w14:paraId="5B57006F"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ΜΥ</w:t>
            </w:r>
          </w:p>
        </w:tc>
      </w:tr>
      <w:tr w:rsidR="000736EB" w:rsidRPr="009A68D7" w14:paraId="0B8A4B7E" w14:textId="77777777" w:rsidTr="000736EB">
        <w:tc>
          <w:tcPr>
            <w:tcW w:w="1118" w:type="dxa"/>
            <w:vAlign w:val="center"/>
          </w:tcPr>
          <w:p w14:paraId="4B0C8010"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61</w:t>
            </w:r>
          </w:p>
        </w:tc>
        <w:tc>
          <w:tcPr>
            <w:tcW w:w="1434" w:type="dxa"/>
            <w:vAlign w:val="center"/>
          </w:tcPr>
          <w:p w14:paraId="3999C14D"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ΠΑΡΑΡΤΗΜΑ</w:t>
            </w:r>
          </w:p>
        </w:tc>
        <w:tc>
          <w:tcPr>
            <w:tcW w:w="2130" w:type="dxa"/>
            <w:gridSpan w:val="2"/>
            <w:vAlign w:val="center"/>
          </w:tcPr>
          <w:p w14:paraId="5A99787E"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 xml:space="preserve">Υ.ΠΕ.Δ.Υ.Φ.Κ.Α. Βορ,Ελλάδος </w:t>
            </w:r>
          </w:p>
        </w:tc>
        <w:tc>
          <w:tcPr>
            <w:tcW w:w="1175" w:type="dxa"/>
            <w:gridSpan w:val="2"/>
            <w:vAlign w:val="center"/>
          </w:tcPr>
          <w:p w14:paraId="4CB06B97"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ΝΕΟ ΑΚΡΟ</w:t>
            </w:r>
          </w:p>
        </w:tc>
        <w:tc>
          <w:tcPr>
            <w:tcW w:w="1515" w:type="dxa"/>
            <w:vAlign w:val="center"/>
          </w:tcPr>
          <w:p w14:paraId="271C5653"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Κομνηνών 26</w:t>
            </w:r>
          </w:p>
        </w:tc>
        <w:tc>
          <w:tcPr>
            <w:tcW w:w="1134" w:type="dxa"/>
            <w:gridSpan w:val="2"/>
            <w:vAlign w:val="center"/>
          </w:tcPr>
          <w:p w14:paraId="05287929"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 </w:t>
            </w:r>
          </w:p>
        </w:tc>
        <w:tc>
          <w:tcPr>
            <w:tcW w:w="1601" w:type="dxa"/>
            <w:gridSpan w:val="2"/>
            <w:vAlign w:val="center"/>
          </w:tcPr>
          <w:p w14:paraId="7CBCC68C"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Θεσσαλονίκη</w:t>
            </w:r>
          </w:p>
        </w:tc>
        <w:tc>
          <w:tcPr>
            <w:tcW w:w="951" w:type="dxa"/>
            <w:vAlign w:val="center"/>
          </w:tcPr>
          <w:p w14:paraId="7119F2F3"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ΙΚΑ-ΕΤΑΜ</w:t>
            </w:r>
          </w:p>
        </w:tc>
      </w:tr>
      <w:tr w:rsidR="000736EB" w:rsidRPr="009A68D7" w14:paraId="1FFCF9B0" w14:textId="77777777" w:rsidTr="000736EB">
        <w:tc>
          <w:tcPr>
            <w:tcW w:w="1118" w:type="dxa"/>
            <w:vAlign w:val="center"/>
          </w:tcPr>
          <w:p w14:paraId="537ED3F3"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62</w:t>
            </w:r>
          </w:p>
        </w:tc>
        <w:tc>
          <w:tcPr>
            <w:tcW w:w="1434" w:type="dxa"/>
            <w:vAlign w:val="center"/>
          </w:tcPr>
          <w:p w14:paraId="4395ED70"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ΠΕΔΙ</w:t>
            </w:r>
          </w:p>
        </w:tc>
        <w:tc>
          <w:tcPr>
            <w:tcW w:w="2130" w:type="dxa"/>
            <w:gridSpan w:val="2"/>
            <w:vAlign w:val="center"/>
          </w:tcPr>
          <w:p w14:paraId="69C2CB8F"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ΑΙΤΩΛΟΑΚΑΡΝΑΝΙΑΣ (ΜΕΣΟΛΟΓΓΙ)</w:t>
            </w:r>
          </w:p>
        </w:tc>
        <w:tc>
          <w:tcPr>
            <w:tcW w:w="1175" w:type="dxa"/>
            <w:gridSpan w:val="2"/>
            <w:vAlign w:val="center"/>
          </w:tcPr>
          <w:p w14:paraId="71082009"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ΠΕ.ΔΙ.</w:t>
            </w:r>
          </w:p>
        </w:tc>
        <w:tc>
          <w:tcPr>
            <w:tcW w:w="1515" w:type="dxa"/>
            <w:vAlign w:val="center"/>
          </w:tcPr>
          <w:p w14:paraId="5FC1F978"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Χαριλάου Τρικούπη &amp; Κύπρου</w:t>
            </w:r>
          </w:p>
        </w:tc>
        <w:tc>
          <w:tcPr>
            <w:tcW w:w="1134" w:type="dxa"/>
            <w:gridSpan w:val="2"/>
            <w:vAlign w:val="center"/>
          </w:tcPr>
          <w:p w14:paraId="2F8C68B5"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30200</w:t>
            </w:r>
          </w:p>
        </w:tc>
        <w:tc>
          <w:tcPr>
            <w:tcW w:w="1601" w:type="dxa"/>
            <w:gridSpan w:val="2"/>
            <w:vAlign w:val="center"/>
          </w:tcPr>
          <w:p w14:paraId="3899A1C0"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Μεσολόγγι</w:t>
            </w:r>
          </w:p>
        </w:tc>
        <w:tc>
          <w:tcPr>
            <w:tcW w:w="951" w:type="dxa"/>
            <w:vAlign w:val="center"/>
          </w:tcPr>
          <w:p w14:paraId="78DF0CDA"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ΕΟΠΥΥ</w:t>
            </w:r>
          </w:p>
        </w:tc>
      </w:tr>
      <w:tr w:rsidR="000736EB" w:rsidRPr="009A68D7" w14:paraId="3181E339" w14:textId="77777777" w:rsidTr="000736EB">
        <w:tc>
          <w:tcPr>
            <w:tcW w:w="1118" w:type="dxa"/>
            <w:vAlign w:val="center"/>
          </w:tcPr>
          <w:p w14:paraId="47039D65"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63</w:t>
            </w:r>
          </w:p>
        </w:tc>
        <w:tc>
          <w:tcPr>
            <w:tcW w:w="1434" w:type="dxa"/>
            <w:vAlign w:val="center"/>
          </w:tcPr>
          <w:p w14:paraId="70B9F7F7"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ΠΑΡΑΡΤΗΜΑ</w:t>
            </w:r>
          </w:p>
        </w:tc>
        <w:tc>
          <w:tcPr>
            <w:tcW w:w="2130" w:type="dxa"/>
            <w:gridSpan w:val="2"/>
            <w:vAlign w:val="center"/>
          </w:tcPr>
          <w:p w14:paraId="296ABB7D"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ΝΑΥΠΑΚΤΟΣ</w:t>
            </w:r>
          </w:p>
        </w:tc>
        <w:tc>
          <w:tcPr>
            <w:tcW w:w="1175" w:type="dxa"/>
            <w:gridSpan w:val="2"/>
            <w:vAlign w:val="center"/>
          </w:tcPr>
          <w:p w14:paraId="7EA76E84"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ΝΕΟ ΑΚΡΟ</w:t>
            </w:r>
          </w:p>
        </w:tc>
        <w:tc>
          <w:tcPr>
            <w:tcW w:w="1515" w:type="dxa"/>
            <w:vAlign w:val="center"/>
          </w:tcPr>
          <w:p w14:paraId="7847C26C"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 </w:t>
            </w:r>
          </w:p>
        </w:tc>
        <w:tc>
          <w:tcPr>
            <w:tcW w:w="1134" w:type="dxa"/>
            <w:gridSpan w:val="2"/>
            <w:vAlign w:val="center"/>
          </w:tcPr>
          <w:p w14:paraId="73FAAED4"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 </w:t>
            </w:r>
          </w:p>
        </w:tc>
        <w:tc>
          <w:tcPr>
            <w:tcW w:w="1601" w:type="dxa"/>
            <w:gridSpan w:val="2"/>
            <w:vAlign w:val="center"/>
          </w:tcPr>
          <w:p w14:paraId="7311F61F"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Ναύπακτος</w:t>
            </w:r>
          </w:p>
        </w:tc>
        <w:tc>
          <w:tcPr>
            <w:tcW w:w="951" w:type="dxa"/>
            <w:vAlign w:val="center"/>
          </w:tcPr>
          <w:p w14:paraId="131BEDE3"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ΚΕΝΤΡΟ ΥΓΕΙΑΣ</w:t>
            </w:r>
          </w:p>
        </w:tc>
      </w:tr>
      <w:tr w:rsidR="000736EB" w:rsidRPr="009A68D7" w14:paraId="742A5659" w14:textId="77777777" w:rsidTr="000736EB">
        <w:tc>
          <w:tcPr>
            <w:tcW w:w="1118" w:type="dxa"/>
            <w:vAlign w:val="center"/>
          </w:tcPr>
          <w:p w14:paraId="5EF6DFAA"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64</w:t>
            </w:r>
          </w:p>
        </w:tc>
        <w:tc>
          <w:tcPr>
            <w:tcW w:w="1434" w:type="dxa"/>
            <w:vAlign w:val="center"/>
          </w:tcPr>
          <w:p w14:paraId="3FEF746B"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ΦΑΡΜΑΚΕΙΟ</w:t>
            </w:r>
          </w:p>
        </w:tc>
        <w:tc>
          <w:tcPr>
            <w:tcW w:w="2130" w:type="dxa"/>
            <w:gridSpan w:val="2"/>
            <w:vAlign w:val="center"/>
          </w:tcPr>
          <w:p w14:paraId="605209C8"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ΦΑΡΜΑΚΕΙΟ ΜΕΣΟΛΟΓΓΙ (ΝΟΣΟΚΟΜΕΙΟ)</w:t>
            </w:r>
          </w:p>
        </w:tc>
        <w:tc>
          <w:tcPr>
            <w:tcW w:w="1175" w:type="dxa"/>
            <w:gridSpan w:val="2"/>
            <w:vAlign w:val="center"/>
          </w:tcPr>
          <w:p w14:paraId="464E207D"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ΝΕΟ ΑΚΡΟ</w:t>
            </w:r>
          </w:p>
        </w:tc>
        <w:tc>
          <w:tcPr>
            <w:tcW w:w="1515" w:type="dxa"/>
            <w:vAlign w:val="center"/>
          </w:tcPr>
          <w:p w14:paraId="3E41254A"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 </w:t>
            </w:r>
          </w:p>
        </w:tc>
        <w:tc>
          <w:tcPr>
            <w:tcW w:w="1134" w:type="dxa"/>
            <w:gridSpan w:val="2"/>
            <w:vAlign w:val="center"/>
          </w:tcPr>
          <w:p w14:paraId="64406577"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 </w:t>
            </w:r>
          </w:p>
        </w:tc>
        <w:tc>
          <w:tcPr>
            <w:tcW w:w="1601" w:type="dxa"/>
            <w:gridSpan w:val="2"/>
            <w:vAlign w:val="center"/>
          </w:tcPr>
          <w:p w14:paraId="1581816A"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Μεσολόγγι</w:t>
            </w:r>
          </w:p>
        </w:tc>
        <w:tc>
          <w:tcPr>
            <w:tcW w:w="951" w:type="dxa"/>
            <w:vAlign w:val="center"/>
          </w:tcPr>
          <w:p w14:paraId="244E8AAA"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ΝΟΣΟΚΟΜΕΙΟ</w:t>
            </w:r>
          </w:p>
        </w:tc>
      </w:tr>
      <w:tr w:rsidR="000736EB" w:rsidRPr="009A68D7" w14:paraId="5326153D" w14:textId="77777777" w:rsidTr="000736EB">
        <w:tc>
          <w:tcPr>
            <w:tcW w:w="1118" w:type="dxa"/>
            <w:vAlign w:val="center"/>
          </w:tcPr>
          <w:p w14:paraId="173F9630"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65</w:t>
            </w:r>
          </w:p>
        </w:tc>
        <w:tc>
          <w:tcPr>
            <w:tcW w:w="1434" w:type="dxa"/>
            <w:vAlign w:val="center"/>
          </w:tcPr>
          <w:p w14:paraId="7D715AAB"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ΠΑΡΑΡΤΗΜΑ</w:t>
            </w:r>
          </w:p>
        </w:tc>
        <w:tc>
          <w:tcPr>
            <w:tcW w:w="2130" w:type="dxa"/>
            <w:gridSpan w:val="2"/>
            <w:vAlign w:val="center"/>
          </w:tcPr>
          <w:p w14:paraId="00B04AE9"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ΑΓΡΙΝΙΟ</w:t>
            </w:r>
          </w:p>
        </w:tc>
        <w:tc>
          <w:tcPr>
            <w:tcW w:w="1175" w:type="dxa"/>
            <w:gridSpan w:val="2"/>
            <w:vAlign w:val="center"/>
          </w:tcPr>
          <w:p w14:paraId="063678A2"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ΝΕΟ ΑΚΡΟ</w:t>
            </w:r>
          </w:p>
        </w:tc>
        <w:tc>
          <w:tcPr>
            <w:tcW w:w="1515" w:type="dxa"/>
            <w:vAlign w:val="center"/>
          </w:tcPr>
          <w:p w14:paraId="72BE83DD"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 xml:space="preserve">Εθν.Αντιστάσεως 6 </w:t>
            </w:r>
          </w:p>
        </w:tc>
        <w:tc>
          <w:tcPr>
            <w:tcW w:w="1134" w:type="dxa"/>
            <w:gridSpan w:val="2"/>
            <w:vAlign w:val="center"/>
          </w:tcPr>
          <w:p w14:paraId="11D5B6A7"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30100</w:t>
            </w:r>
          </w:p>
        </w:tc>
        <w:tc>
          <w:tcPr>
            <w:tcW w:w="1601" w:type="dxa"/>
            <w:gridSpan w:val="2"/>
            <w:vAlign w:val="center"/>
          </w:tcPr>
          <w:p w14:paraId="4ECCDC0A"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Αγρίνιο</w:t>
            </w:r>
          </w:p>
        </w:tc>
        <w:tc>
          <w:tcPr>
            <w:tcW w:w="951" w:type="dxa"/>
            <w:vAlign w:val="center"/>
          </w:tcPr>
          <w:p w14:paraId="24224E64"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ΕΟΠΥΥ</w:t>
            </w:r>
          </w:p>
        </w:tc>
      </w:tr>
      <w:tr w:rsidR="000736EB" w:rsidRPr="009A68D7" w14:paraId="296EC45A" w14:textId="77777777" w:rsidTr="000736EB">
        <w:tc>
          <w:tcPr>
            <w:tcW w:w="1118" w:type="dxa"/>
            <w:vAlign w:val="center"/>
          </w:tcPr>
          <w:p w14:paraId="7709A6DD"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66</w:t>
            </w:r>
          </w:p>
        </w:tc>
        <w:tc>
          <w:tcPr>
            <w:tcW w:w="1434" w:type="dxa"/>
            <w:vAlign w:val="center"/>
          </w:tcPr>
          <w:p w14:paraId="48536718"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ΠΕΔΙ</w:t>
            </w:r>
          </w:p>
        </w:tc>
        <w:tc>
          <w:tcPr>
            <w:tcW w:w="2130" w:type="dxa"/>
            <w:gridSpan w:val="2"/>
            <w:vAlign w:val="center"/>
          </w:tcPr>
          <w:p w14:paraId="42A6D278"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ΜΥΤΙΛΙΝΗΣ</w:t>
            </w:r>
          </w:p>
        </w:tc>
        <w:tc>
          <w:tcPr>
            <w:tcW w:w="1175" w:type="dxa"/>
            <w:gridSpan w:val="2"/>
            <w:vAlign w:val="center"/>
          </w:tcPr>
          <w:p w14:paraId="14E51BC4"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ΠΕ.ΔΙ.</w:t>
            </w:r>
          </w:p>
        </w:tc>
        <w:tc>
          <w:tcPr>
            <w:tcW w:w="1515" w:type="dxa"/>
            <w:vAlign w:val="center"/>
          </w:tcPr>
          <w:p w14:paraId="3466DD56"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 Βοστάνη 28</w:t>
            </w:r>
          </w:p>
        </w:tc>
        <w:tc>
          <w:tcPr>
            <w:tcW w:w="1134" w:type="dxa"/>
            <w:gridSpan w:val="2"/>
            <w:vAlign w:val="center"/>
          </w:tcPr>
          <w:p w14:paraId="6945E962"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81100</w:t>
            </w:r>
          </w:p>
        </w:tc>
        <w:tc>
          <w:tcPr>
            <w:tcW w:w="1601" w:type="dxa"/>
            <w:gridSpan w:val="2"/>
            <w:vAlign w:val="center"/>
          </w:tcPr>
          <w:p w14:paraId="3A1736D5"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Μυτιλήνη</w:t>
            </w:r>
          </w:p>
        </w:tc>
        <w:tc>
          <w:tcPr>
            <w:tcW w:w="951" w:type="dxa"/>
            <w:vAlign w:val="center"/>
          </w:tcPr>
          <w:p w14:paraId="279F683D"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ΕΟΠΥΥ</w:t>
            </w:r>
          </w:p>
        </w:tc>
      </w:tr>
      <w:tr w:rsidR="000736EB" w:rsidRPr="009A68D7" w14:paraId="0A27F10A" w14:textId="77777777" w:rsidTr="000736EB">
        <w:tc>
          <w:tcPr>
            <w:tcW w:w="1118" w:type="dxa"/>
            <w:vAlign w:val="center"/>
          </w:tcPr>
          <w:p w14:paraId="196F8285"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67</w:t>
            </w:r>
          </w:p>
        </w:tc>
        <w:tc>
          <w:tcPr>
            <w:tcW w:w="1434" w:type="dxa"/>
            <w:vAlign w:val="center"/>
          </w:tcPr>
          <w:p w14:paraId="65EEE947"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ΠΑΡΑΡΤΗΜΑ</w:t>
            </w:r>
          </w:p>
        </w:tc>
        <w:tc>
          <w:tcPr>
            <w:tcW w:w="2130" w:type="dxa"/>
            <w:gridSpan w:val="2"/>
            <w:vAlign w:val="center"/>
          </w:tcPr>
          <w:p w14:paraId="19783524"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ΜΥΤΙΛΙΝΗ/ΛΗΜΝΟΣ</w:t>
            </w:r>
          </w:p>
        </w:tc>
        <w:tc>
          <w:tcPr>
            <w:tcW w:w="1175" w:type="dxa"/>
            <w:gridSpan w:val="2"/>
            <w:vAlign w:val="center"/>
          </w:tcPr>
          <w:p w14:paraId="339B7295"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ΝΕΟ ΑΚΡΟ</w:t>
            </w:r>
          </w:p>
        </w:tc>
        <w:tc>
          <w:tcPr>
            <w:tcW w:w="1515" w:type="dxa"/>
            <w:vAlign w:val="center"/>
          </w:tcPr>
          <w:p w14:paraId="6D87830F"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Ηφαίστου 1</w:t>
            </w:r>
          </w:p>
        </w:tc>
        <w:tc>
          <w:tcPr>
            <w:tcW w:w="1134" w:type="dxa"/>
            <w:gridSpan w:val="2"/>
            <w:vAlign w:val="center"/>
          </w:tcPr>
          <w:p w14:paraId="02BBDADA"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81400</w:t>
            </w:r>
          </w:p>
        </w:tc>
        <w:tc>
          <w:tcPr>
            <w:tcW w:w="1601" w:type="dxa"/>
            <w:gridSpan w:val="2"/>
            <w:vAlign w:val="center"/>
          </w:tcPr>
          <w:p w14:paraId="7BC78F2B"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Μύρινα Λήμνου</w:t>
            </w:r>
          </w:p>
        </w:tc>
        <w:tc>
          <w:tcPr>
            <w:tcW w:w="951" w:type="dxa"/>
            <w:vAlign w:val="center"/>
          </w:tcPr>
          <w:p w14:paraId="31CC6ABF"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ΓΕΝΙΚΟ ΝΟΣΟΚΟΜΕΙΟ-ΚΕΝΤΡΟ ΥΓΕΙΑΣ ΛΗΜΝΟΥ</w:t>
            </w:r>
          </w:p>
        </w:tc>
      </w:tr>
      <w:tr w:rsidR="000736EB" w:rsidRPr="009A68D7" w14:paraId="7507CF56" w14:textId="77777777" w:rsidTr="000736EB">
        <w:tc>
          <w:tcPr>
            <w:tcW w:w="1118" w:type="dxa"/>
            <w:vAlign w:val="center"/>
          </w:tcPr>
          <w:p w14:paraId="3956C355"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68</w:t>
            </w:r>
          </w:p>
        </w:tc>
        <w:tc>
          <w:tcPr>
            <w:tcW w:w="1434" w:type="dxa"/>
            <w:vAlign w:val="center"/>
          </w:tcPr>
          <w:p w14:paraId="50905E48"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ΦΑΡΜΑΚΕΙΟ</w:t>
            </w:r>
          </w:p>
        </w:tc>
        <w:tc>
          <w:tcPr>
            <w:tcW w:w="2130" w:type="dxa"/>
            <w:gridSpan w:val="2"/>
            <w:vAlign w:val="center"/>
          </w:tcPr>
          <w:p w14:paraId="4D7DD828"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ΦΑΡΜΑΚΕΙΟ ΜΥΤΙΛΗΝΗΣ</w:t>
            </w:r>
          </w:p>
        </w:tc>
        <w:tc>
          <w:tcPr>
            <w:tcW w:w="1175" w:type="dxa"/>
            <w:gridSpan w:val="2"/>
            <w:vAlign w:val="center"/>
          </w:tcPr>
          <w:p w14:paraId="6FDA54DD"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ΝΕΟ ΑΚΡΟ</w:t>
            </w:r>
          </w:p>
        </w:tc>
        <w:tc>
          <w:tcPr>
            <w:tcW w:w="1515" w:type="dxa"/>
            <w:vAlign w:val="center"/>
          </w:tcPr>
          <w:p w14:paraId="25F6966D"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Πλ. Μαρτύρων</w:t>
            </w:r>
          </w:p>
        </w:tc>
        <w:tc>
          <w:tcPr>
            <w:tcW w:w="1134" w:type="dxa"/>
            <w:gridSpan w:val="2"/>
            <w:vAlign w:val="center"/>
          </w:tcPr>
          <w:p w14:paraId="7FF59BE6"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81100</w:t>
            </w:r>
          </w:p>
        </w:tc>
        <w:tc>
          <w:tcPr>
            <w:tcW w:w="1601" w:type="dxa"/>
            <w:gridSpan w:val="2"/>
            <w:vAlign w:val="center"/>
          </w:tcPr>
          <w:p w14:paraId="0C6AD1A0"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Μυτιλήνη</w:t>
            </w:r>
          </w:p>
        </w:tc>
        <w:tc>
          <w:tcPr>
            <w:tcW w:w="951" w:type="dxa"/>
            <w:vAlign w:val="center"/>
          </w:tcPr>
          <w:p w14:paraId="78F89F65"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ΜΥ</w:t>
            </w:r>
          </w:p>
        </w:tc>
      </w:tr>
      <w:tr w:rsidR="000736EB" w:rsidRPr="009A68D7" w14:paraId="6EB0CF50" w14:textId="77777777" w:rsidTr="000736EB">
        <w:tc>
          <w:tcPr>
            <w:tcW w:w="1118" w:type="dxa"/>
            <w:vAlign w:val="center"/>
          </w:tcPr>
          <w:p w14:paraId="47AA1ACA"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69</w:t>
            </w:r>
          </w:p>
        </w:tc>
        <w:tc>
          <w:tcPr>
            <w:tcW w:w="1434" w:type="dxa"/>
            <w:vAlign w:val="center"/>
          </w:tcPr>
          <w:p w14:paraId="63D29DA8"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ΠΕΔΙ</w:t>
            </w:r>
          </w:p>
        </w:tc>
        <w:tc>
          <w:tcPr>
            <w:tcW w:w="2130" w:type="dxa"/>
            <w:gridSpan w:val="2"/>
            <w:vAlign w:val="center"/>
          </w:tcPr>
          <w:p w14:paraId="21F733EA"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ΧΙΟΥ</w:t>
            </w:r>
          </w:p>
        </w:tc>
        <w:tc>
          <w:tcPr>
            <w:tcW w:w="1175" w:type="dxa"/>
            <w:gridSpan w:val="2"/>
            <w:vAlign w:val="center"/>
          </w:tcPr>
          <w:p w14:paraId="238F517B"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ΠΕ.ΔΙ.</w:t>
            </w:r>
          </w:p>
        </w:tc>
        <w:tc>
          <w:tcPr>
            <w:tcW w:w="1515" w:type="dxa"/>
            <w:vAlign w:val="center"/>
          </w:tcPr>
          <w:p w14:paraId="4C359B5F"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Κουντουριώτου 15</w:t>
            </w:r>
          </w:p>
        </w:tc>
        <w:tc>
          <w:tcPr>
            <w:tcW w:w="1134" w:type="dxa"/>
            <w:gridSpan w:val="2"/>
            <w:vAlign w:val="center"/>
          </w:tcPr>
          <w:p w14:paraId="3F96747D"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82100</w:t>
            </w:r>
          </w:p>
        </w:tc>
        <w:tc>
          <w:tcPr>
            <w:tcW w:w="1601" w:type="dxa"/>
            <w:gridSpan w:val="2"/>
            <w:vAlign w:val="center"/>
          </w:tcPr>
          <w:p w14:paraId="09FFA53F"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Χίος</w:t>
            </w:r>
          </w:p>
        </w:tc>
        <w:tc>
          <w:tcPr>
            <w:tcW w:w="951" w:type="dxa"/>
            <w:vAlign w:val="center"/>
          </w:tcPr>
          <w:p w14:paraId="2F732074"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ΕΟΠΥΥ</w:t>
            </w:r>
          </w:p>
        </w:tc>
      </w:tr>
      <w:tr w:rsidR="000736EB" w:rsidRPr="009A68D7" w14:paraId="2F1576E4" w14:textId="77777777" w:rsidTr="000736EB">
        <w:tc>
          <w:tcPr>
            <w:tcW w:w="1118" w:type="dxa"/>
            <w:vAlign w:val="center"/>
          </w:tcPr>
          <w:p w14:paraId="100E33B7"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70</w:t>
            </w:r>
          </w:p>
        </w:tc>
        <w:tc>
          <w:tcPr>
            <w:tcW w:w="1434" w:type="dxa"/>
            <w:vAlign w:val="center"/>
          </w:tcPr>
          <w:p w14:paraId="0BE2AC81"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ΠΕΔΙ</w:t>
            </w:r>
          </w:p>
        </w:tc>
        <w:tc>
          <w:tcPr>
            <w:tcW w:w="2130" w:type="dxa"/>
            <w:gridSpan w:val="2"/>
            <w:vAlign w:val="center"/>
          </w:tcPr>
          <w:p w14:paraId="12008D1C"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ΜΕΣΣΗΝΙΑΣ</w:t>
            </w:r>
          </w:p>
        </w:tc>
        <w:tc>
          <w:tcPr>
            <w:tcW w:w="1175" w:type="dxa"/>
            <w:gridSpan w:val="2"/>
            <w:vAlign w:val="center"/>
          </w:tcPr>
          <w:p w14:paraId="3A322026"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ΠΕ.ΔΙ.</w:t>
            </w:r>
          </w:p>
        </w:tc>
        <w:tc>
          <w:tcPr>
            <w:tcW w:w="1515" w:type="dxa"/>
            <w:vAlign w:val="center"/>
          </w:tcPr>
          <w:p w14:paraId="30081564"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Θεμιστοκλέους 106 &amp; Πλατεία Αναλήψεως</w:t>
            </w:r>
          </w:p>
        </w:tc>
        <w:tc>
          <w:tcPr>
            <w:tcW w:w="1134" w:type="dxa"/>
            <w:gridSpan w:val="2"/>
            <w:vAlign w:val="center"/>
          </w:tcPr>
          <w:p w14:paraId="41297106"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24100</w:t>
            </w:r>
          </w:p>
        </w:tc>
        <w:tc>
          <w:tcPr>
            <w:tcW w:w="1601" w:type="dxa"/>
            <w:gridSpan w:val="2"/>
            <w:vAlign w:val="center"/>
          </w:tcPr>
          <w:p w14:paraId="6DE1C8E5"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Καλαμάτα</w:t>
            </w:r>
          </w:p>
        </w:tc>
        <w:tc>
          <w:tcPr>
            <w:tcW w:w="951" w:type="dxa"/>
            <w:vAlign w:val="center"/>
          </w:tcPr>
          <w:p w14:paraId="09E4F19B"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ΕΟΠΥΥ</w:t>
            </w:r>
          </w:p>
        </w:tc>
      </w:tr>
      <w:tr w:rsidR="000736EB" w:rsidRPr="009A68D7" w14:paraId="4F9FB7F8" w14:textId="77777777" w:rsidTr="000736EB">
        <w:tc>
          <w:tcPr>
            <w:tcW w:w="1118" w:type="dxa"/>
            <w:vAlign w:val="center"/>
          </w:tcPr>
          <w:p w14:paraId="657EC96A"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71</w:t>
            </w:r>
          </w:p>
        </w:tc>
        <w:tc>
          <w:tcPr>
            <w:tcW w:w="1434" w:type="dxa"/>
            <w:vAlign w:val="center"/>
          </w:tcPr>
          <w:p w14:paraId="4C01D760"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ΦΑΡΜΑΚΕΙΟ</w:t>
            </w:r>
          </w:p>
        </w:tc>
        <w:tc>
          <w:tcPr>
            <w:tcW w:w="2130" w:type="dxa"/>
            <w:gridSpan w:val="2"/>
            <w:vAlign w:val="center"/>
          </w:tcPr>
          <w:p w14:paraId="7DB05EFB"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ΦΑΡΜΑΚΕΙΟ ΚΑΛΑΜΑΤΑΣ</w:t>
            </w:r>
          </w:p>
        </w:tc>
        <w:tc>
          <w:tcPr>
            <w:tcW w:w="1175" w:type="dxa"/>
            <w:gridSpan w:val="2"/>
            <w:vAlign w:val="center"/>
          </w:tcPr>
          <w:p w14:paraId="7238AC9B"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ΝΕΟ ΑΚΡΟ</w:t>
            </w:r>
          </w:p>
        </w:tc>
        <w:tc>
          <w:tcPr>
            <w:tcW w:w="1515" w:type="dxa"/>
            <w:vAlign w:val="center"/>
          </w:tcPr>
          <w:p w14:paraId="0342A608"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 </w:t>
            </w:r>
          </w:p>
        </w:tc>
        <w:tc>
          <w:tcPr>
            <w:tcW w:w="1134" w:type="dxa"/>
            <w:gridSpan w:val="2"/>
            <w:vAlign w:val="center"/>
          </w:tcPr>
          <w:p w14:paraId="2EE82DCA"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 </w:t>
            </w:r>
          </w:p>
        </w:tc>
        <w:tc>
          <w:tcPr>
            <w:tcW w:w="1601" w:type="dxa"/>
            <w:gridSpan w:val="2"/>
            <w:vAlign w:val="center"/>
          </w:tcPr>
          <w:p w14:paraId="1C3170A9"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Καλαμάτα</w:t>
            </w:r>
          </w:p>
        </w:tc>
        <w:tc>
          <w:tcPr>
            <w:tcW w:w="951" w:type="dxa"/>
            <w:vAlign w:val="center"/>
          </w:tcPr>
          <w:p w14:paraId="2FBBB872"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ΜΥ</w:t>
            </w:r>
          </w:p>
        </w:tc>
      </w:tr>
      <w:tr w:rsidR="000736EB" w:rsidRPr="009A68D7" w14:paraId="53D551E5" w14:textId="77777777" w:rsidTr="000736EB">
        <w:tc>
          <w:tcPr>
            <w:tcW w:w="1118" w:type="dxa"/>
            <w:vAlign w:val="center"/>
          </w:tcPr>
          <w:p w14:paraId="3D6174AB"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72</w:t>
            </w:r>
          </w:p>
        </w:tc>
        <w:tc>
          <w:tcPr>
            <w:tcW w:w="1434" w:type="dxa"/>
            <w:vAlign w:val="center"/>
          </w:tcPr>
          <w:p w14:paraId="5EC59A36"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ΠΕΔΙ</w:t>
            </w:r>
          </w:p>
        </w:tc>
        <w:tc>
          <w:tcPr>
            <w:tcW w:w="2130" w:type="dxa"/>
            <w:gridSpan w:val="2"/>
            <w:vAlign w:val="center"/>
          </w:tcPr>
          <w:p w14:paraId="5DB9FE81"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ΠΙΕΡΙΑΣ</w:t>
            </w:r>
          </w:p>
        </w:tc>
        <w:tc>
          <w:tcPr>
            <w:tcW w:w="1175" w:type="dxa"/>
            <w:gridSpan w:val="2"/>
            <w:vAlign w:val="center"/>
          </w:tcPr>
          <w:p w14:paraId="4365827D"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ΠΕ.ΔΙ.</w:t>
            </w:r>
          </w:p>
        </w:tc>
        <w:tc>
          <w:tcPr>
            <w:tcW w:w="1515" w:type="dxa"/>
            <w:vAlign w:val="center"/>
          </w:tcPr>
          <w:p w14:paraId="284BD745"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Βότση 2</w:t>
            </w:r>
          </w:p>
        </w:tc>
        <w:tc>
          <w:tcPr>
            <w:tcW w:w="1134" w:type="dxa"/>
            <w:gridSpan w:val="2"/>
            <w:vAlign w:val="center"/>
          </w:tcPr>
          <w:p w14:paraId="008E2E17"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60100</w:t>
            </w:r>
          </w:p>
        </w:tc>
        <w:tc>
          <w:tcPr>
            <w:tcW w:w="1601" w:type="dxa"/>
            <w:gridSpan w:val="2"/>
            <w:vAlign w:val="center"/>
          </w:tcPr>
          <w:p w14:paraId="698AC86C"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Κατερίνη</w:t>
            </w:r>
          </w:p>
        </w:tc>
        <w:tc>
          <w:tcPr>
            <w:tcW w:w="951" w:type="dxa"/>
            <w:vAlign w:val="center"/>
          </w:tcPr>
          <w:p w14:paraId="0C37CD8D"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ΕΟΠΥΥ</w:t>
            </w:r>
          </w:p>
        </w:tc>
      </w:tr>
      <w:tr w:rsidR="000736EB" w:rsidRPr="009A68D7" w14:paraId="136D47C7" w14:textId="77777777" w:rsidTr="000736EB">
        <w:tc>
          <w:tcPr>
            <w:tcW w:w="1118" w:type="dxa"/>
            <w:vAlign w:val="center"/>
          </w:tcPr>
          <w:p w14:paraId="39B39675"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73</w:t>
            </w:r>
          </w:p>
        </w:tc>
        <w:tc>
          <w:tcPr>
            <w:tcW w:w="1434" w:type="dxa"/>
            <w:vAlign w:val="center"/>
          </w:tcPr>
          <w:p w14:paraId="399FDF4B"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ΦΑΡΜΑΚΕΙΟ</w:t>
            </w:r>
          </w:p>
        </w:tc>
        <w:tc>
          <w:tcPr>
            <w:tcW w:w="2130" w:type="dxa"/>
            <w:gridSpan w:val="2"/>
            <w:vAlign w:val="center"/>
          </w:tcPr>
          <w:p w14:paraId="45462373"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ΦΑΡΜΑΚΕΙΟ ΚΑΤΕΡΙΝΗΣ</w:t>
            </w:r>
          </w:p>
        </w:tc>
        <w:tc>
          <w:tcPr>
            <w:tcW w:w="1175" w:type="dxa"/>
            <w:gridSpan w:val="2"/>
            <w:vAlign w:val="center"/>
          </w:tcPr>
          <w:p w14:paraId="2ECADF80"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ΝΕΟ ΑΚΡΟ</w:t>
            </w:r>
          </w:p>
        </w:tc>
        <w:tc>
          <w:tcPr>
            <w:tcW w:w="1515" w:type="dxa"/>
            <w:vAlign w:val="center"/>
          </w:tcPr>
          <w:p w14:paraId="37ECFA7B"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 </w:t>
            </w:r>
          </w:p>
        </w:tc>
        <w:tc>
          <w:tcPr>
            <w:tcW w:w="1134" w:type="dxa"/>
            <w:gridSpan w:val="2"/>
            <w:vAlign w:val="center"/>
          </w:tcPr>
          <w:p w14:paraId="19521761"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 </w:t>
            </w:r>
          </w:p>
        </w:tc>
        <w:tc>
          <w:tcPr>
            <w:tcW w:w="1601" w:type="dxa"/>
            <w:gridSpan w:val="2"/>
            <w:vAlign w:val="center"/>
          </w:tcPr>
          <w:p w14:paraId="7D579DC8"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Κατερίνη</w:t>
            </w:r>
          </w:p>
        </w:tc>
        <w:tc>
          <w:tcPr>
            <w:tcW w:w="951" w:type="dxa"/>
            <w:vAlign w:val="center"/>
          </w:tcPr>
          <w:p w14:paraId="254CEEAE"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ΜΥ</w:t>
            </w:r>
          </w:p>
        </w:tc>
      </w:tr>
      <w:tr w:rsidR="000736EB" w:rsidRPr="009A68D7" w14:paraId="111FACFA" w14:textId="77777777" w:rsidTr="000736EB">
        <w:tc>
          <w:tcPr>
            <w:tcW w:w="1118" w:type="dxa"/>
            <w:vAlign w:val="center"/>
          </w:tcPr>
          <w:p w14:paraId="62676A78"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74</w:t>
            </w:r>
          </w:p>
        </w:tc>
        <w:tc>
          <w:tcPr>
            <w:tcW w:w="1434" w:type="dxa"/>
            <w:vAlign w:val="center"/>
          </w:tcPr>
          <w:p w14:paraId="346C5AE1"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ΠΕΔΙ</w:t>
            </w:r>
          </w:p>
        </w:tc>
        <w:tc>
          <w:tcPr>
            <w:tcW w:w="2130" w:type="dxa"/>
            <w:gridSpan w:val="2"/>
            <w:vAlign w:val="center"/>
          </w:tcPr>
          <w:p w14:paraId="3BE7490C"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ΛΑΚΩΝΙΑΣ</w:t>
            </w:r>
          </w:p>
        </w:tc>
        <w:tc>
          <w:tcPr>
            <w:tcW w:w="1175" w:type="dxa"/>
            <w:gridSpan w:val="2"/>
            <w:vAlign w:val="center"/>
          </w:tcPr>
          <w:p w14:paraId="32EA2CFF"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ΠΕ.ΔΙ.</w:t>
            </w:r>
          </w:p>
        </w:tc>
        <w:tc>
          <w:tcPr>
            <w:tcW w:w="1515" w:type="dxa"/>
            <w:vAlign w:val="center"/>
          </w:tcPr>
          <w:p w14:paraId="5CCD1218"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Λυκούργου 104-106</w:t>
            </w:r>
          </w:p>
        </w:tc>
        <w:tc>
          <w:tcPr>
            <w:tcW w:w="1134" w:type="dxa"/>
            <w:gridSpan w:val="2"/>
            <w:vAlign w:val="center"/>
          </w:tcPr>
          <w:p w14:paraId="423C0C4B"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23100</w:t>
            </w:r>
          </w:p>
        </w:tc>
        <w:tc>
          <w:tcPr>
            <w:tcW w:w="1601" w:type="dxa"/>
            <w:gridSpan w:val="2"/>
            <w:vAlign w:val="center"/>
          </w:tcPr>
          <w:p w14:paraId="14B07077"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Σπάρτη</w:t>
            </w:r>
          </w:p>
        </w:tc>
        <w:tc>
          <w:tcPr>
            <w:tcW w:w="951" w:type="dxa"/>
            <w:vAlign w:val="center"/>
          </w:tcPr>
          <w:p w14:paraId="4FD74931"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ΕΟΠΥΥ</w:t>
            </w:r>
          </w:p>
        </w:tc>
      </w:tr>
      <w:tr w:rsidR="000736EB" w:rsidRPr="009A68D7" w14:paraId="201615F1" w14:textId="77777777" w:rsidTr="000736EB">
        <w:tc>
          <w:tcPr>
            <w:tcW w:w="1118" w:type="dxa"/>
            <w:vAlign w:val="center"/>
          </w:tcPr>
          <w:p w14:paraId="073BB3F0"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75</w:t>
            </w:r>
          </w:p>
        </w:tc>
        <w:tc>
          <w:tcPr>
            <w:tcW w:w="1434" w:type="dxa"/>
            <w:vAlign w:val="center"/>
          </w:tcPr>
          <w:p w14:paraId="1872ABBF"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ΠΕΔΙ</w:t>
            </w:r>
          </w:p>
        </w:tc>
        <w:tc>
          <w:tcPr>
            <w:tcW w:w="2130" w:type="dxa"/>
            <w:gridSpan w:val="2"/>
            <w:vAlign w:val="center"/>
          </w:tcPr>
          <w:p w14:paraId="023382A7"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ΚΟΖΑΝΗΣ</w:t>
            </w:r>
          </w:p>
        </w:tc>
        <w:tc>
          <w:tcPr>
            <w:tcW w:w="1175" w:type="dxa"/>
            <w:gridSpan w:val="2"/>
            <w:vAlign w:val="center"/>
          </w:tcPr>
          <w:p w14:paraId="0D27DFFE"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ΠΕ.ΔΙ.</w:t>
            </w:r>
          </w:p>
        </w:tc>
        <w:tc>
          <w:tcPr>
            <w:tcW w:w="1515" w:type="dxa"/>
            <w:vAlign w:val="center"/>
          </w:tcPr>
          <w:p w14:paraId="4DC8C3E7"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Διοικητήριο Κοζάνης</w:t>
            </w:r>
          </w:p>
        </w:tc>
        <w:tc>
          <w:tcPr>
            <w:tcW w:w="1134" w:type="dxa"/>
            <w:gridSpan w:val="2"/>
            <w:vAlign w:val="center"/>
          </w:tcPr>
          <w:p w14:paraId="2A106155"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50100</w:t>
            </w:r>
          </w:p>
        </w:tc>
        <w:tc>
          <w:tcPr>
            <w:tcW w:w="1601" w:type="dxa"/>
            <w:gridSpan w:val="2"/>
            <w:vAlign w:val="center"/>
          </w:tcPr>
          <w:p w14:paraId="5172BE10"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Κοζάνη</w:t>
            </w:r>
          </w:p>
        </w:tc>
        <w:tc>
          <w:tcPr>
            <w:tcW w:w="951" w:type="dxa"/>
            <w:vAlign w:val="center"/>
          </w:tcPr>
          <w:p w14:paraId="39F250E4"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ΕΟΠΥΥ</w:t>
            </w:r>
          </w:p>
        </w:tc>
      </w:tr>
      <w:tr w:rsidR="000736EB" w:rsidRPr="009A68D7" w14:paraId="4D606820" w14:textId="77777777" w:rsidTr="000736EB">
        <w:tc>
          <w:tcPr>
            <w:tcW w:w="1118" w:type="dxa"/>
            <w:vAlign w:val="center"/>
          </w:tcPr>
          <w:p w14:paraId="0A549399"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76</w:t>
            </w:r>
          </w:p>
        </w:tc>
        <w:tc>
          <w:tcPr>
            <w:tcW w:w="1434" w:type="dxa"/>
            <w:vAlign w:val="center"/>
          </w:tcPr>
          <w:p w14:paraId="69AF0E46"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 </w:t>
            </w:r>
          </w:p>
        </w:tc>
        <w:tc>
          <w:tcPr>
            <w:tcW w:w="2130" w:type="dxa"/>
            <w:gridSpan w:val="2"/>
            <w:vAlign w:val="center"/>
          </w:tcPr>
          <w:p w14:paraId="7BC38E62"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ΚΟΖΑΝΗ ΕΠΕΚΤΑΣΗ/ΠΕΚΑ</w:t>
            </w:r>
          </w:p>
        </w:tc>
        <w:tc>
          <w:tcPr>
            <w:tcW w:w="1175" w:type="dxa"/>
            <w:gridSpan w:val="2"/>
            <w:vAlign w:val="center"/>
          </w:tcPr>
          <w:p w14:paraId="183A4894"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ΕΠΕΚΤΑΣΗ ΔΙΚΤΥΟΥ</w:t>
            </w:r>
          </w:p>
        </w:tc>
        <w:tc>
          <w:tcPr>
            <w:tcW w:w="1515" w:type="dxa"/>
            <w:vAlign w:val="center"/>
          </w:tcPr>
          <w:p w14:paraId="0EFF1CBA"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 </w:t>
            </w:r>
          </w:p>
        </w:tc>
        <w:tc>
          <w:tcPr>
            <w:tcW w:w="1134" w:type="dxa"/>
            <w:gridSpan w:val="2"/>
            <w:vAlign w:val="center"/>
          </w:tcPr>
          <w:p w14:paraId="6BFDBF91"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 </w:t>
            </w:r>
          </w:p>
        </w:tc>
        <w:tc>
          <w:tcPr>
            <w:tcW w:w="1601" w:type="dxa"/>
            <w:gridSpan w:val="2"/>
            <w:vAlign w:val="center"/>
          </w:tcPr>
          <w:p w14:paraId="00AB2021"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 </w:t>
            </w:r>
          </w:p>
        </w:tc>
        <w:tc>
          <w:tcPr>
            <w:tcW w:w="951" w:type="dxa"/>
            <w:vAlign w:val="center"/>
          </w:tcPr>
          <w:p w14:paraId="3FFC4E9B"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ΕΟΠΥΥ</w:t>
            </w:r>
          </w:p>
        </w:tc>
      </w:tr>
      <w:tr w:rsidR="000736EB" w:rsidRPr="009A68D7" w14:paraId="0634104A" w14:textId="77777777" w:rsidTr="000736EB">
        <w:tc>
          <w:tcPr>
            <w:tcW w:w="1118" w:type="dxa"/>
            <w:vAlign w:val="center"/>
          </w:tcPr>
          <w:p w14:paraId="06877470"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77</w:t>
            </w:r>
          </w:p>
        </w:tc>
        <w:tc>
          <w:tcPr>
            <w:tcW w:w="1434" w:type="dxa"/>
            <w:vAlign w:val="center"/>
          </w:tcPr>
          <w:p w14:paraId="158A93E1"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ΠΕΔΙ</w:t>
            </w:r>
          </w:p>
        </w:tc>
        <w:tc>
          <w:tcPr>
            <w:tcW w:w="2130" w:type="dxa"/>
            <w:gridSpan w:val="2"/>
            <w:vAlign w:val="center"/>
          </w:tcPr>
          <w:p w14:paraId="0057D225"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ΦΛΩΡΙΝΑΣ</w:t>
            </w:r>
          </w:p>
        </w:tc>
        <w:tc>
          <w:tcPr>
            <w:tcW w:w="1175" w:type="dxa"/>
            <w:gridSpan w:val="2"/>
            <w:vAlign w:val="center"/>
          </w:tcPr>
          <w:p w14:paraId="442579C8"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ΠΕ.ΔΙ.</w:t>
            </w:r>
          </w:p>
        </w:tc>
        <w:tc>
          <w:tcPr>
            <w:tcW w:w="1515" w:type="dxa"/>
            <w:vAlign w:val="center"/>
          </w:tcPr>
          <w:p w14:paraId="6CBDCB2A"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25ης Μαρτίου 9</w:t>
            </w:r>
          </w:p>
        </w:tc>
        <w:tc>
          <w:tcPr>
            <w:tcW w:w="1134" w:type="dxa"/>
            <w:gridSpan w:val="2"/>
            <w:vAlign w:val="center"/>
          </w:tcPr>
          <w:p w14:paraId="48280CDC"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53100</w:t>
            </w:r>
          </w:p>
        </w:tc>
        <w:tc>
          <w:tcPr>
            <w:tcW w:w="1601" w:type="dxa"/>
            <w:gridSpan w:val="2"/>
            <w:vAlign w:val="center"/>
          </w:tcPr>
          <w:p w14:paraId="43821E7A"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Φλώρινα</w:t>
            </w:r>
          </w:p>
        </w:tc>
        <w:tc>
          <w:tcPr>
            <w:tcW w:w="951" w:type="dxa"/>
            <w:vAlign w:val="center"/>
          </w:tcPr>
          <w:p w14:paraId="71D7FDE4"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ΕΟΠΥΥ</w:t>
            </w:r>
          </w:p>
        </w:tc>
      </w:tr>
      <w:tr w:rsidR="000736EB" w:rsidRPr="009A68D7" w14:paraId="6337D29C" w14:textId="77777777" w:rsidTr="000736EB">
        <w:tc>
          <w:tcPr>
            <w:tcW w:w="1118" w:type="dxa"/>
            <w:vAlign w:val="center"/>
          </w:tcPr>
          <w:p w14:paraId="16618F1F"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78</w:t>
            </w:r>
          </w:p>
        </w:tc>
        <w:tc>
          <w:tcPr>
            <w:tcW w:w="1434" w:type="dxa"/>
            <w:vAlign w:val="center"/>
          </w:tcPr>
          <w:p w14:paraId="37BC607E"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ΠΕΔΙ</w:t>
            </w:r>
          </w:p>
        </w:tc>
        <w:tc>
          <w:tcPr>
            <w:tcW w:w="2130" w:type="dxa"/>
            <w:gridSpan w:val="2"/>
            <w:vAlign w:val="center"/>
          </w:tcPr>
          <w:p w14:paraId="50CE9F82"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ΛΑΡΙΣΑΣ</w:t>
            </w:r>
          </w:p>
        </w:tc>
        <w:tc>
          <w:tcPr>
            <w:tcW w:w="1175" w:type="dxa"/>
            <w:gridSpan w:val="2"/>
            <w:vAlign w:val="center"/>
          </w:tcPr>
          <w:p w14:paraId="21CA20FC"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ΠΕ.ΔΙ.</w:t>
            </w:r>
          </w:p>
        </w:tc>
        <w:tc>
          <w:tcPr>
            <w:tcW w:w="1515" w:type="dxa"/>
            <w:vAlign w:val="center"/>
          </w:tcPr>
          <w:p w14:paraId="62602675"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Κύπρου 12</w:t>
            </w:r>
          </w:p>
        </w:tc>
        <w:tc>
          <w:tcPr>
            <w:tcW w:w="1134" w:type="dxa"/>
            <w:gridSpan w:val="2"/>
            <w:vAlign w:val="center"/>
          </w:tcPr>
          <w:p w14:paraId="1DB03836"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41221</w:t>
            </w:r>
          </w:p>
        </w:tc>
        <w:tc>
          <w:tcPr>
            <w:tcW w:w="1601" w:type="dxa"/>
            <w:gridSpan w:val="2"/>
            <w:vAlign w:val="center"/>
          </w:tcPr>
          <w:p w14:paraId="0C694411"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Λάρισα</w:t>
            </w:r>
          </w:p>
        </w:tc>
        <w:tc>
          <w:tcPr>
            <w:tcW w:w="951" w:type="dxa"/>
            <w:vAlign w:val="center"/>
          </w:tcPr>
          <w:p w14:paraId="3D64E87D"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ΕΟΠΥΥ</w:t>
            </w:r>
          </w:p>
        </w:tc>
      </w:tr>
      <w:tr w:rsidR="000736EB" w:rsidRPr="009A68D7" w14:paraId="14AF9185" w14:textId="77777777" w:rsidTr="000736EB">
        <w:tc>
          <w:tcPr>
            <w:tcW w:w="1118" w:type="dxa"/>
            <w:vAlign w:val="center"/>
          </w:tcPr>
          <w:p w14:paraId="6F978449"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79</w:t>
            </w:r>
          </w:p>
        </w:tc>
        <w:tc>
          <w:tcPr>
            <w:tcW w:w="1434" w:type="dxa"/>
            <w:vAlign w:val="center"/>
          </w:tcPr>
          <w:p w14:paraId="22BAC7A7"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ΦΑΡΜΑΚΕΙΟ</w:t>
            </w:r>
          </w:p>
        </w:tc>
        <w:tc>
          <w:tcPr>
            <w:tcW w:w="2130" w:type="dxa"/>
            <w:gridSpan w:val="2"/>
            <w:vAlign w:val="center"/>
          </w:tcPr>
          <w:p w14:paraId="728A1121"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ΦΑΡΜΑΚΕΙΟ ΛΑΡΙΣΑΣ</w:t>
            </w:r>
          </w:p>
        </w:tc>
        <w:tc>
          <w:tcPr>
            <w:tcW w:w="1175" w:type="dxa"/>
            <w:gridSpan w:val="2"/>
            <w:vAlign w:val="center"/>
          </w:tcPr>
          <w:p w14:paraId="35C0196C"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ΝΕΟ ΑΚΡΟ</w:t>
            </w:r>
          </w:p>
        </w:tc>
        <w:tc>
          <w:tcPr>
            <w:tcW w:w="1515" w:type="dxa"/>
            <w:vAlign w:val="center"/>
          </w:tcPr>
          <w:p w14:paraId="259C166F"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Ρούσβελτ 4</w:t>
            </w:r>
          </w:p>
        </w:tc>
        <w:tc>
          <w:tcPr>
            <w:tcW w:w="1134" w:type="dxa"/>
            <w:gridSpan w:val="2"/>
            <w:vAlign w:val="center"/>
          </w:tcPr>
          <w:p w14:paraId="70155DC3"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41222</w:t>
            </w:r>
          </w:p>
        </w:tc>
        <w:tc>
          <w:tcPr>
            <w:tcW w:w="1601" w:type="dxa"/>
            <w:gridSpan w:val="2"/>
            <w:vAlign w:val="center"/>
          </w:tcPr>
          <w:p w14:paraId="7EBAFFF1"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Λάρισα</w:t>
            </w:r>
          </w:p>
        </w:tc>
        <w:tc>
          <w:tcPr>
            <w:tcW w:w="951" w:type="dxa"/>
            <w:vAlign w:val="center"/>
          </w:tcPr>
          <w:p w14:paraId="66F9B55D"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ΜΥ</w:t>
            </w:r>
          </w:p>
        </w:tc>
      </w:tr>
      <w:tr w:rsidR="000736EB" w:rsidRPr="009A68D7" w14:paraId="72018089" w14:textId="77777777" w:rsidTr="000736EB">
        <w:tc>
          <w:tcPr>
            <w:tcW w:w="1118" w:type="dxa"/>
            <w:vAlign w:val="center"/>
          </w:tcPr>
          <w:p w14:paraId="2E6E61E6"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80</w:t>
            </w:r>
          </w:p>
        </w:tc>
        <w:tc>
          <w:tcPr>
            <w:tcW w:w="1434" w:type="dxa"/>
            <w:vAlign w:val="center"/>
          </w:tcPr>
          <w:p w14:paraId="5BAE9270"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ΠΑΡΑΡΤΗΜΑ</w:t>
            </w:r>
          </w:p>
        </w:tc>
        <w:tc>
          <w:tcPr>
            <w:tcW w:w="2130" w:type="dxa"/>
            <w:gridSpan w:val="2"/>
            <w:vAlign w:val="center"/>
          </w:tcPr>
          <w:p w14:paraId="5334C361"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ΕΛΑΣΣΟΝΑ</w:t>
            </w:r>
          </w:p>
        </w:tc>
        <w:tc>
          <w:tcPr>
            <w:tcW w:w="1175" w:type="dxa"/>
            <w:gridSpan w:val="2"/>
            <w:vAlign w:val="center"/>
          </w:tcPr>
          <w:p w14:paraId="2A384146"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ΝΕΟ ΑΚΡΟ</w:t>
            </w:r>
          </w:p>
        </w:tc>
        <w:tc>
          <w:tcPr>
            <w:tcW w:w="1515" w:type="dxa"/>
            <w:vAlign w:val="center"/>
          </w:tcPr>
          <w:p w14:paraId="4B2CD686"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Δημοτικό Κατάστημα Ελασσόνας</w:t>
            </w:r>
          </w:p>
        </w:tc>
        <w:tc>
          <w:tcPr>
            <w:tcW w:w="1134" w:type="dxa"/>
            <w:gridSpan w:val="2"/>
            <w:vAlign w:val="center"/>
          </w:tcPr>
          <w:p w14:paraId="122EA015"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40200</w:t>
            </w:r>
          </w:p>
        </w:tc>
        <w:tc>
          <w:tcPr>
            <w:tcW w:w="1601" w:type="dxa"/>
            <w:gridSpan w:val="2"/>
            <w:vAlign w:val="center"/>
          </w:tcPr>
          <w:p w14:paraId="21C01175"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Ελασσόνα</w:t>
            </w:r>
          </w:p>
        </w:tc>
        <w:tc>
          <w:tcPr>
            <w:tcW w:w="951" w:type="dxa"/>
            <w:vAlign w:val="center"/>
          </w:tcPr>
          <w:p w14:paraId="606A8873"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ΔΗΜΟΤΙΚΟ ΚΑΤΑΣΤΗΜΑ ΕΛΑΣΣΟΝΑΣ</w:t>
            </w:r>
          </w:p>
        </w:tc>
      </w:tr>
      <w:tr w:rsidR="000736EB" w:rsidRPr="009A68D7" w14:paraId="47444E5D" w14:textId="77777777" w:rsidTr="000736EB">
        <w:tc>
          <w:tcPr>
            <w:tcW w:w="1118" w:type="dxa"/>
            <w:vAlign w:val="center"/>
          </w:tcPr>
          <w:p w14:paraId="3EAD0307"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81</w:t>
            </w:r>
          </w:p>
        </w:tc>
        <w:tc>
          <w:tcPr>
            <w:tcW w:w="1434" w:type="dxa"/>
            <w:vAlign w:val="center"/>
          </w:tcPr>
          <w:p w14:paraId="0E59F5BE"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ΠΑΡΑΡΤΗΜΑ</w:t>
            </w:r>
          </w:p>
        </w:tc>
        <w:tc>
          <w:tcPr>
            <w:tcW w:w="2130" w:type="dxa"/>
            <w:gridSpan w:val="2"/>
            <w:vAlign w:val="center"/>
          </w:tcPr>
          <w:p w14:paraId="2C353777"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ΦΑΡΣΑΛΑ</w:t>
            </w:r>
          </w:p>
        </w:tc>
        <w:tc>
          <w:tcPr>
            <w:tcW w:w="1175" w:type="dxa"/>
            <w:gridSpan w:val="2"/>
            <w:vAlign w:val="center"/>
          </w:tcPr>
          <w:p w14:paraId="109DA7FA"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ΝΕΟ ΑΚΡΟ</w:t>
            </w:r>
          </w:p>
        </w:tc>
        <w:tc>
          <w:tcPr>
            <w:tcW w:w="1515" w:type="dxa"/>
            <w:vAlign w:val="center"/>
          </w:tcPr>
          <w:p w14:paraId="0B41C9D6"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Πάτροκλου 3</w:t>
            </w:r>
          </w:p>
        </w:tc>
        <w:tc>
          <w:tcPr>
            <w:tcW w:w="1134" w:type="dxa"/>
            <w:gridSpan w:val="2"/>
            <w:vAlign w:val="center"/>
          </w:tcPr>
          <w:p w14:paraId="75E8CA11"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40300</w:t>
            </w:r>
          </w:p>
        </w:tc>
        <w:tc>
          <w:tcPr>
            <w:tcW w:w="1601" w:type="dxa"/>
            <w:gridSpan w:val="2"/>
            <w:vAlign w:val="center"/>
          </w:tcPr>
          <w:p w14:paraId="7E9CD845"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Φάρσαλα</w:t>
            </w:r>
          </w:p>
        </w:tc>
        <w:tc>
          <w:tcPr>
            <w:tcW w:w="951" w:type="dxa"/>
            <w:vAlign w:val="center"/>
          </w:tcPr>
          <w:p w14:paraId="6221D70F"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ΔΗΜΑΡΧΙΑΚΟ ΜΕΓΑΡΟ ΦΑΡΣΑΛΩΝ</w:t>
            </w:r>
          </w:p>
        </w:tc>
      </w:tr>
      <w:tr w:rsidR="000736EB" w:rsidRPr="009A68D7" w14:paraId="1BD21F89" w14:textId="77777777" w:rsidTr="000736EB">
        <w:tc>
          <w:tcPr>
            <w:tcW w:w="1118" w:type="dxa"/>
            <w:vAlign w:val="center"/>
          </w:tcPr>
          <w:p w14:paraId="227F1F8D"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82</w:t>
            </w:r>
          </w:p>
        </w:tc>
        <w:tc>
          <w:tcPr>
            <w:tcW w:w="1434" w:type="dxa"/>
            <w:vAlign w:val="center"/>
          </w:tcPr>
          <w:p w14:paraId="01EA2EEE"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ΠΕΔΙ</w:t>
            </w:r>
          </w:p>
        </w:tc>
        <w:tc>
          <w:tcPr>
            <w:tcW w:w="2130" w:type="dxa"/>
            <w:gridSpan w:val="2"/>
            <w:vAlign w:val="center"/>
          </w:tcPr>
          <w:p w14:paraId="1017179D"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ΑΡΤΑΣ</w:t>
            </w:r>
          </w:p>
        </w:tc>
        <w:tc>
          <w:tcPr>
            <w:tcW w:w="1175" w:type="dxa"/>
            <w:gridSpan w:val="2"/>
            <w:vAlign w:val="center"/>
          </w:tcPr>
          <w:p w14:paraId="60F18986"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ΠΕ.ΔΙ.</w:t>
            </w:r>
          </w:p>
        </w:tc>
        <w:tc>
          <w:tcPr>
            <w:tcW w:w="1515" w:type="dxa"/>
            <w:vAlign w:val="center"/>
          </w:tcPr>
          <w:p w14:paraId="2D35BFF5"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Σκουφά 97</w:t>
            </w:r>
          </w:p>
        </w:tc>
        <w:tc>
          <w:tcPr>
            <w:tcW w:w="1134" w:type="dxa"/>
            <w:gridSpan w:val="2"/>
            <w:vAlign w:val="center"/>
          </w:tcPr>
          <w:p w14:paraId="0211F186"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47100</w:t>
            </w:r>
          </w:p>
        </w:tc>
        <w:tc>
          <w:tcPr>
            <w:tcW w:w="1601" w:type="dxa"/>
            <w:gridSpan w:val="2"/>
            <w:vAlign w:val="center"/>
          </w:tcPr>
          <w:p w14:paraId="056B5B27"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Άρτα</w:t>
            </w:r>
          </w:p>
        </w:tc>
        <w:tc>
          <w:tcPr>
            <w:tcW w:w="951" w:type="dxa"/>
            <w:vAlign w:val="center"/>
          </w:tcPr>
          <w:p w14:paraId="0294A6DD"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ΕΟΠΥΥ</w:t>
            </w:r>
          </w:p>
        </w:tc>
      </w:tr>
      <w:tr w:rsidR="000736EB" w:rsidRPr="009A68D7" w14:paraId="400C0E55" w14:textId="77777777" w:rsidTr="000736EB">
        <w:tc>
          <w:tcPr>
            <w:tcW w:w="1118" w:type="dxa"/>
            <w:vAlign w:val="center"/>
          </w:tcPr>
          <w:p w14:paraId="67107FE8"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83</w:t>
            </w:r>
          </w:p>
        </w:tc>
        <w:tc>
          <w:tcPr>
            <w:tcW w:w="1434" w:type="dxa"/>
            <w:vAlign w:val="center"/>
          </w:tcPr>
          <w:p w14:paraId="7F07E6B1"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ΠΕΔΙ</w:t>
            </w:r>
          </w:p>
        </w:tc>
        <w:tc>
          <w:tcPr>
            <w:tcW w:w="2130" w:type="dxa"/>
            <w:gridSpan w:val="2"/>
            <w:vAlign w:val="center"/>
          </w:tcPr>
          <w:p w14:paraId="6D2A231D"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ΓΡΕΒΕΝΩΝ</w:t>
            </w:r>
          </w:p>
        </w:tc>
        <w:tc>
          <w:tcPr>
            <w:tcW w:w="1175" w:type="dxa"/>
            <w:gridSpan w:val="2"/>
            <w:vAlign w:val="center"/>
          </w:tcPr>
          <w:p w14:paraId="0491F152"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ΠΕ.ΔΙ.</w:t>
            </w:r>
          </w:p>
        </w:tc>
        <w:tc>
          <w:tcPr>
            <w:tcW w:w="1515" w:type="dxa"/>
            <w:vAlign w:val="center"/>
          </w:tcPr>
          <w:p w14:paraId="6DE38BE9"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Ευαγγελιστρίας 4</w:t>
            </w:r>
          </w:p>
        </w:tc>
        <w:tc>
          <w:tcPr>
            <w:tcW w:w="1134" w:type="dxa"/>
            <w:gridSpan w:val="2"/>
            <w:vAlign w:val="center"/>
          </w:tcPr>
          <w:p w14:paraId="4D7B6188"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51100</w:t>
            </w:r>
          </w:p>
        </w:tc>
        <w:tc>
          <w:tcPr>
            <w:tcW w:w="1601" w:type="dxa"/>
            <w:gridSpan w:val="2"/>
            <w:vAlign w:val="center"/>
          </w:tcPr>
          <w:p w14:paraId="115969DD"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Γρεβενά</w:t>
            </w:r>
          </w:p>
        </w:tc>
        <w:tc>
          <w:tcPr>
            <w:tcW w:w="951" w:type="dxa"/>
            <w:vAlign w:val="center"/>
          </w:tcPr>
          <w:p w14:paraId="2E3EF364"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ΕΟΠΥΥ</w:t>
            </w:r>
          </w:p>
        </w:tc>
      </w:tr>
      <w:tr w:rsidR="000736EB" w:rsidRPr="009A68D7" w14:paraId="1D72F48B" w14:textId="77777777" w:rsidTr="000736EB">
        <w:tc>
          <w:tcPr>
            <w:tcW w:w="1118" w:type="dxa"/>
            <w:vAlign w:val="center"/>
          </w:tcPr>
          <w:p w14:paraId="298EA5E7"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84</w:t>
            </w:r>
          </w:p>
        </w:tc>
        <w:tc>
          <w:tcPr>
            <w:tcW w:w="1434" w:type="dxa"/>
            <w:vAlign w:val="center"/>
          </w:tcPr>
          <w:p w14:paraId="607F4C48"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ΠΕΔΙ</w:t>
            </w:r>
          </w:p>
        </w:tc>
        <w:tc>
          <w:tcPr>
            <w:tcW w:w="2130" w:type="dxa"/>
            <w:gridSpan w:val="2"/>
            <w:vAlign w:val="center"/>
          </w:tcPr>
          <w:p w14:paraId="0E9E5D4C"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ΑΛΕΞΑΝΔΡΟΥΠΟΛΗΣ</w:t>
            </w:r>
          </w:p>
        </w:tc>
        <w:tc>
          <w:tcPr>
            <w:tcW w:w="1175" w:type="dxa"/>
            <w:gridSpan w:val="2"/>
            <w:vAlign w:val="center"/>
          </w:tcPr>
          <w:p w14:paraId="6C6DD8BD"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ΠΕ.ΔΙ.</w:t>
            </w:r>
          </w:p>
        </w:tc>
        <w:tc>
          <w:tcPr>
            <w:tcW w:w="1515" w:type="dxa"/>
            <w:vAlign w:val="center"/>
          </w:tcPr>
          <w:p w14:paraId="4D20CA56"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Βενιζέλου 38</w:t>
            </w:r>
          </w:p>
        </w:tc>
        <w:tc>
          <w:tcPr>
            <w:tcW w:w="1134" w:type="dxa"/>
            <w:gridSpan w:val="2"/>
            <w:vAlign w:val="center"/>
          </w:tcPr>
          <w:p w14:paraId="7DFF32DC"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68100</w:t>
            </w:r>
          </w:p>
        </w:tc>
        <w:tc>
          <w:tcPr>
            <w:tcW w:w="1601" w:type="dxa"/>
            <w:gridSpan w:val="2"/>
            <w:vAlign w:val="center"/>
          </w:tcPr>
          <w:p w14:paraId="424F1829"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Αλεξανδρούπολη</w:t>
            </w:r>
          </w:p>
        </w:tc>
        <w:tc>
          <w:tcPr>
            <w:tcW w:w="951" w:type="dxa"/>
            <w:vAlign w:val="center"/>
          </w:tcPr>
          <w:p w14:paraId="6F5EA87F"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ΕΟΠΥΥ</w:t>
            </w:r>
          </w:p>
        </w:tc>
      </w:tr>
      <w:tr w:rsidR="000736EB" w:rsidRPr="009A68D7" w14:paraId="05DAE5B0" w14:textId="77777777" w:rsidTr="000736EB">
        <w:tc>
          <w:tcPr>
            <w:tcW w:w="1118" w:type="dxa"/>
            <w:vAlign w:val="center"/>
          </w:tcPr>
          <w:p w14:paraId="5E1C3B41"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85</w:t>
            </w:r>
          </w:p>
        </w:tc>
        <w:tc>
          <w:tcPr>
            <w:tcW w:w="1434" w:type="dxa"/>
            <w:vAlign w:val="center"/>
          </w:tcPr>
          <w:p w14:paraId="7C1A26BE"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ΠΑΡΑΡΤΗΜΑ</w:t>
            </w:r>
          </w:p>
        </w:tc>
        <w:tc>
          <w:tcPr>
            <w:tcW w:w="2130" w:type="dxa"/>
            <w:gridSpan w:val="2"/>
            <w:vAlign w:val="center"/>
          </w:tcPr>
          <w:p w14:paraId="124D4A13"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ΟΡΕΣΤΙΑΔΑ</w:t>
            </w:r>
          </w:p>
        </w:tc>
        <w:tc>
          <w:tcPr>
            <w:tcW w:w="1175" w:type="dxa"/>
            <w:gridSpan w:val="2"/>
            <w:vAlign w:val="center"/>
          </w:tcPr>
          <w:p w14:paraId="3A1F88E7"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 </w:t>
            </w:r>
          </w:p>
        </w:tc>
        <w:tc>
          <w:tcPr>
            <w:tcW w:w="1515" w:type="dxa"/>
            <w:vAlign w:val="center"/>
          </w:tcPr>
          <w:p w14:paraId="66D3E320"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 xml:space="preserve">Κωνσταντινουπόλεως 84 </w:t>
            </w:r>
          </w:p>
        </w:tc>
        <w:tc>
          <w:tcPr>
            <w:tcW w:w="1134" w:type="dxa"/>
            <w:gridSpan w:val="2"/>
            <w:vAlign w:val="center"/>
          </w:tcPr>
          <w:p w14:paraId="69BD4154"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68200</w:t>
            </w:r>
          </w:p>
        </w:tc>
        <w:tc>
          <w:tcPr>
            <w:tcW w:w="1601" w:type="dxa"/>
            <w:gridSpan w:val="2"/>
            <w:vAlign w:val="center"/>
          </w:tcPr>
          <w:p w14:paraId="1C801347"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Ορεστιάδα</w:t>
            </w:r>
          </w:p>
        </w:tc>
        <w:tc>
          <w:tcPr>
            <w:tcW w:w="951" w:type="dxa"/>
            <w:vAlign w:val="center"/>
          </w:tcPr>
          <w:p w14:paraId="78704383"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ΕΟΠΥΥ</w:t>
            </w:r>
          </w:p>
        </w:tc>
      </w:tr>
      <w:tr w:rsidR="000736EB" w:rsidRPr="009A68D7" w14:paraId="5516FAC5" w14:textId="77777777" w:rsidTr="000736EB">
        <w:tc>
          <w:tcPr>
            <w:tcW w:w="1118" w:type="dxa"/>
            <w:vAlign w:val="center"/>
          </w:tcPr>
          <w:p w14:paraId="39AA5666"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86</w:t>
            </w:r>
          </w:p>
        </w:tc>
        <w:tc>
          <w:tcPr>
            <w:tcW w:w="1434" w:type="dxa"/>
            <w:vAlign w:val="center"/>
          </w:tcPr>
          <w:p w14:paraId="56C14924"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ΦΑΡΜΑΚΕΙΟ</w:t>
            </w:r>
          </w:p>
        </w:tc>
        <w:tc>
          <w:tcPr>
            <w:tcW w:w="2130" w:type="dxa"/>
            <w:gridSpan w:val="2"/>
            <w:vAlign w:val="center"/>
          </w:tcPr>
          <w:p w14:paraId="501FCBDC"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ΦΑΡΜΑΚΕΙΟ ΑΛΕΞΑΝΔΡΟΥΠΟΛΗΣ</w:t>
            </w:r>
          </w:p>
        </w:tc>
        <w:tc>
          <w:tcPr>
            <w:tcW w:w="1175" w:type="dxa"/>
            <w:gridSpan w:val="2"/>
            <w:vAlign w:val="center"/>
          </w:tcPr>
          <w:p w14:paraId="6EDC9255"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ΝΕΟ ΑΚΡΟ</w:t>
            </w:r>
          </w:p>
        </w:tc>
        <w:tc>
          <w:tcPr>
            <w:tcW w:w="1515" w:type="dxa"/>
            <w:vAlign w:val="center"/>
          </w:tcPr>
          <w:p w14:paraId="1EE6B7CC"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Αν. Θράκης 58</w:t>
            </w:r>
          </w:p>
        </w:tc>
        <w:tc>
          <w:tcPr>
            <w:tcW w:w="1134" w:type="dxa"/>
            <w:gridSpan w:val="2"/>
            <w:vAlign w:val="center"/>
          </w:tcPr>
          <w:p w14:paraId="1425DCC3"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68100</w:t>
            </w:r>
          </w:p>
        </w:tc>
        <w:tc>
          <w:tcPr>
            <w:tcW w:w="1601" w:type="dxa"/>
            <w:gridSpan w:val="2"/>
            <w:vAlign w:val="center"/>
          </w:tcPr>
          <w:p w14:paraId="0B92DB8B"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Αλεξανδρούπολη</w:t>
            </w:r>
          </w:p>
        </w:tc>
        <w:tc>
          <w:tcPr>
            <w:tcW w:w="951" w:type="dxa"/>
            <w:vAlign w:val="center"/>
          </w:tcPr>
          <w:p w14:paraId="1BFD078A"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ΜΥ</w:t>
            </w:r>
          </w:p>
        </w:tc>
      </w:tr>
      <w:tr w:rsidR="000736EB" w:rsidRPr="009A68D7" w14:paraId="2BC672B4" w14:textId="77777777" w:rsidTr="000736EB">
        <w:tc>
          <w:tcPr>
            <w:tcW w:w="1118" w:type="dxa"/>
            <w:vAlign w:val="center"/>
          </w:tcPr>
          <w:p w14:paraId="6D9F35E6"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87</w:t>
            </w:r>
          </w:p>
        </w:tc>
        <w:tc>
          <w:tcPr>
            <w:tcW w:w="1434" w:type="dxa"/>
            <w:vAlign w:val="center"/>
          </w:tcPr>
          <w:p w14:paraId="0FE3ACB2"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ΠΕΔΙ</w:t>
            </w:r>
          </w:p>
        </w:tc>
        <w:tc>
          <w:tcPr>
            <w:tcW w:w="2130" w:type="dxa"/>
            <w:gridSpan w:val="2"/>
            <w:vAlign w:val="center"/>
          </w:tcPr>
          <w:p w14:paraId="2C64F0F9"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ΘΕΣΠΡΩΤΙΑΣ</w:t>
            </w:r>
          </w:p>
        </w:tc>
        <w:tc>
          <w:tcPr>
            <w:tcW w:w="1175" w:type="dxa"/>
            <w:gridSpan w:val="2"/>
            <w:vAlign w:val="center"/>
          </w:tcPr>
          <w:p w14:paraId="377D3ECC"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ΠΕ.ΔΙ.</w:t>
            </w:r>
          </w:p>
        </w:tc>
        <w:tc>
          <w:tcPr>
            <w:tcW w:w="1515" w:type="dxa"/>
            <w:vAlign w:val="center"/>
          </w:tcPr>
          <w:p w14:paraId="5ADEF6BE"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23ης Φεβρουαρίου 21</w:t>
            </w:r>
          </w:p>
        </w:tc>
        <w:tc>
          <w:tcPr>
            <w:tcW w:w="1134" w:type="dxa"/>
            <w:gridSpan w:val="2"/>
            <w:vAlign w:val="center"/>
          </w:tcPr>
          <w:p w14:paraId="36ACC0AC"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46100</w:t>
            </w:r>
          </w:p>
        </w:tc>
        <w:tc>
          <w:tcPr>
            <w:tcW w:w="1601" w:type="dxa"/>
            <w:gridSpan w:val="2"/>
            <w:vAlign w:val="center"/>
          </w:tcPr>
          <w:p w14:paraId="1C6864AC"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Ηγουμενίτσα</w:t>
            </w:r>
          </w:p>
        </w:tc>
        <w:tc>
          <w:tcPr>
            <w:tcW w:w="951" w:type="dxa"/>
            <w:vAlign w:val="center"/>
          </w:tcPr>
          <w:p w14:paraId="6BEADA52"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ΕΟΠΥΥ</w:t>
            </w:r>
          </w:p>
        </w:tc>
      </w:tr>
      <w:tr w:rsidR="000736EB" w:rsidRPr="009A68D7" w14:paraId="01F78A8D" w14:textId="77777777" w:rsidTr="000736EB">
        <w:tc>
          <w:tcPr>
            <w:tcW w:w="1118" w:type="dxa"/>
            <w:vAlign w:val="center"/>
          </w:tcPr>
          <w:p w14:paraId="772B210E"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88</w:t>
            </w:r>
          </w:p>
        </w:tc>
        <w:tc>
          <w:tcPr>
            <w:tcW w:w="1434" w:type="dxa"/>
            <w:vAlign w:val="center"/>
          </w:tcPr>
          <w:p w14:paraId="4CA002BB"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ΦΑΡΜΑΚΕΙΟ</w:t>
            </w:r>
          </w:p>
        </w:tc>
        <w:tc>
          <w:tcPr>
            <w:tcW w:w="2130" w:type="dxa"/>
            <w:gridSpan w:val="2"/>
            <w:vAlign w:val="center"/>
          </w:tcPr>
          <w:p w14:paraId="3195A84F"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ΦΑΡΜΑΚΕΙΟ ΗΓΟΥΜΕΝΙΤΣΑΣ</w:t>
            </w:r>
          </w:p>
        </w:tc>
        <w:tc>
          <w:tcPr>
            <w:tcW w:w="1175" w:type="dxa"/>
            <w:gridSpan w:val="2"/>
            <w:vAlign w:val="center"/>
          </w:tcPr>
          <w:p w14:paraId="5566B983"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ΝΕΟ ΑΚΡΟ</w:t>
            </w:r>
          </w:p>
        </w:tc>
        <w:tc>
          <w:tcPr>
            <w:tcW w:w="1515" w:type="dxa"/>
            <w:vAlign w:val="center"/>
          </w:tcPr>
          <w:p w14:paraId="60E7B61F"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Λαδοχώρι</w:t>
            </w:r>
          </w:p>
        </w:tc>
        <w:tc>
          <w:tcPr>
            <w:tcW w:w="1134" w:type="dxa"/>
            <w:gridSpan w:val="2"/>
            <w:vAlign w:val="center"/>
          </w:tcPr>
          <w:p w14:paraId="3442B3CE"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 </w:t>
            </w:r>
          </w:p>
        </w:tc>
        <w:tc>
          <w:tcPr>
            <w:tcW w:w="1601" w:type="dxa"/>
            <w:gridSpan w:val="2"/>
            <w:vAlign w:val="center"/>
          </w:tcPr>
          <w:p w14:paraId="7DF8B8EE"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Ηγουμενίτσα</w:t>
            </w:r>
          </w:p>
        </w:tc>
        <w:tc>
          <w:tcPr>
            <w:tcW w:w="951" w:type="dxa"/>
            <w:vAlign w:val="center"/>
          </w:tcPr>
          <w:p w14:paraId="49DB6D29"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ΜΥ</w:t>
            </w:r>
          </w:p>
        </w:tc>
      </w:tr>
      <w:tr w:rsidR="000736EB" w:rsidRPr="009A68D7" w14:paraId="46F4FE39" w14:textId="77777777" w:rsidTr="000736EB">
        <w:tc>
          <w:tcPr>
            <w:tcW w:w="1118" w:type="dxa"/>
            <w:vAlign w:val="center"/>
          </w:tcPr>
          <w:p w14:paraId="108AEFBC"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89</w:t>
            </w:r>
          </w:p>
        </w:tc>
        <w:tc>
          <w:tcPr>
            <w:tcW w:w="1434" w:type="dxa"/>
            <w:vAlign w:val="center"/>
          </w:tcPr>
          <w:p w14:paraId="3D1BAEBB"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ΠΕΔΙ</w:t>
            </w:r>
          </w:p>
        </w:tc>
        <w:tc>
          <w:tcPr>
            <w:tcW w:w="2130" w:type="dxa"/>
            <w:gridSpan w:val="2"/>
            <w:vAlign w:val="center"/>
          </w:tcPr>
          <w:p w14:paraId="6A0B0596"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ΚΙΛΚΙΣ</w:t>
            </w:r>
          </w:p>
        </w:tc>
        <w:tc>
          <w:tcPr>
            <w:tcW w:w="1175" w:type="dxa"/>
            <w:gridSpan w:val="2"/>
            <w:vAlign w:val="center"/>
          </w:tcPr>
          <w:p w14:paraId="43E23A89"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ΠΕ.ΔΙ.</w:t>
            </w:r>
          </w:p>
        </w:tc>
        <w:tc>
          <w:tcPr>
            <w:tcW w:w="1515" w:type="dxa"/>
            <w:vAlign w:val="center"/>
          </w:tcPr>
          <w:p w14:paraId="58EC7AF3"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Μητροπόλεως 42</w:t>
            </w:r>
          </w:p>
        </w:tc>
        <w:tc>
          <w:tcPr>
            <w:tcW w:w="1134" w:type="dxa"/>
            <w:gridSpan w:val="2"/>
            <w:vAlign w:val="center"/>
          </w:tcPr>
          <w:p w14:paraId="0335ACAC"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61100</w:t>
            </w:r>
          </w:p>
        </w:tc>
        <w:tc>
          <w:tcPr>
            <w:tcW w:w="1601" w:type="dxa"/>
            <w:gridSpan w:val="2"/>
            <w:vAlign w:val="center"/>
          </w:tcPr>
          <w:p w14:paraId="3D2E07A5"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Κιλκίς</w:t>
            </w:r>
          </w:p>
        </w:tc>
        <w:tc>
          <w:tcPr>
            <w:tcW w:w="951" w:type="dxa"/>
            <w:vAlign w:val="center"/>
          </w:tcPr>
          <w:p w14:paraId="29E81186"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ΕΟΠΥΥ</w:t>
            </w:r>
          </w:p>
        </w:tc>
      </w:tr>
      <w:tr w:rsidR="000736EB" w:rsidRPr="009A68D7" w14:paraId="06E56EBC" w14:textId="77777777" w:rsidTr="000736EB">
        <w:tc>
          <w:tcPr>
            <w:tcW w:w="1118" w:type="dxa"/>
            <w:vAlign w:val="center"/>
          </w:tcPr>
          <w:p w14:paraId="3FC9A18E"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90</w:t>
            </w:r>
          </w:p>
        </w:tc>
        <w:tc>
          <w:tcPr>
            <w:tcW w:w="1434" w:type="dxa"/>
            <w:vAlign w:val="center"/>
          </w:tcPr>
          <w:p w14:paraId="35479E0D"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ΠΕΔΙ</w:t>
            </w:r>
          </w:p>
        </w:tc>
        <w:tc>
          <w:tcPr>
            <w:tcW w:w="2130" w:type="dxa"/>
            <w:gridSpan w:val="2"/>
            <w:vAlign w:val="center"/>
          </w:tcPr>
          <w:p w14:paraId="17872DEB"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ΚΕΦΑΛΛΗΝΙΑΣ</w:t>
            </w:r>
          </w:p>
        </w:tc>
        <w:tc>
          <w:tcPr>
            <w:tcW w:w="1175" w:type="dxa"/>
            <w:gridSpan w:val="2"/>
            <w:vAlign w:val="center"/>
          </w:tcPr>
          <w:p w14:paraId="37F95801"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ΠΕ.ΔΙ.</w:t>
            </w:r>
          </w:p>
        </w:tc>
        <w:tc>
          <w:tcPr>
            <w:tcW w:w="1515" w:type="dxa"/>
            <w:vAlign w:val="center"/>
          </w:tcPr>
          <w:p w14:paraId="73B1EAB6"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Σταύρου Μεταξά 8</w:t>
            </w:r>
          </w:p>
        </w:tc>
        <w:tc>
          <w:tcPr>
            <w:tcW w:w="1134" w:type="dxa"/>
            <w:gridSpan w:val="2"/>
            <w:vAlign w:val="center"/>
          </w:tcPr>
          <w:p w14:paraId="0B864BD8"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28100</w:t>
            </w:r>
          </w:p>
        </w:tc>
        <w:tc>
          <w:tcPr>
            <w:tcW w:w="1601" w:type="dxa"/>
            <w:gridSpan w:val="2"/>
            <w:vAlign w:val="center"/>
          </w:tcPr>
          <w:p w14:paraId="3A185D62"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Αργοστόλι</w:t>
            </w:r>
          </w:p>
        </w:tc>
        <w:tc>
          <w:tcPr>
            <w:tcW w:w="951" w:type="dxa"/>
            <w:vAlign w:val="center"/>
          </w:tcPr>
          <w:p w14:paraId="53C3501E"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ΕΟΠΥΥ</w:t>
            </w:r>
          </w:p>
        </w:tc>
      </w:tr>
      <w:tr w:rsidR="000736EB" w:rsidRPr="009A68D7" w14:paraId="19E196FF" w14:textId="77777777" w:rsidTr="000736EB">
        <w:tc>
          <w:tcPr>
            <w:tcW w:w="1118" w:type="dxa"/>
            <w:vAlign w:val="center"/>
          </w:tcPr>
          <w:p w14:paraId="2AD5E1FD"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91</w:t>
            </w:r>
          </w:p>
        </w:tc>
        <w:tc>
          <w:tcPr>
            <w:tcW w:w="1434" w:type="dxa"/>
            <w:vAlign w:val="center"/>
          </w:tcPr>
          <w:p w14:paraId="6A4B6985"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ΠΕΔΙ</w:t>
            </w:r>
          </w:p>
        </w:tc>
        <w:tc>
          <w:tcPr>
            <w:tcW w:w="2130" w:type="dxa"/>
            <w:gridSpan w:val="2"/>
            <w:vAlign w:val="center"/>
          </w:tcPr>
          <w:p w14:paraId="6A1BFF83"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ΛΕΥΚΑΔΑΣ</w:t>
            </w:r>
          </w:p>
        </w:tc>
        <w:tc>
          <w:tcPr>
            <w:tcW w:w="1175" w:type="dxa"/>
            <w:gridSpan w:val="2"/>
            <w:vAlign w:val="center"/>
          </w:tcPr>
          <w:p w14:paraId="4F262985"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ΠΕ.ΔΙ.</w:t>
            </w:r>
          </w:p>
        </w:tc>
        <w:tc>
          <w:tcPr>
            <w:tcW w:w="1515" w:type="dxa"/>
            <w:vAlign w:val="center"/>
          </w:tcPr>
          <w:p w14:paraId="0613A07F"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Στράτου Τσέλιου 16</w:t>
            </w:r>
          </w:p>
        </w:tc>
        <w:tc>
          <w:tcPr>
            <w:tcW w:w="1134" w:type="dxa"/>
            <w:gridSpan w:val="2"/>
            <w:vAlign w:val="center"/>
          </w:tcPr>
          <w:p w14:paraId="3A00DF0F"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31100</w:t>
            </w:r>
          </w:p>
        </w:tc>
        <w:tc>
          <w:tcPr>
            <w:tcW w:w="1601" w:type="dxa"/>
            <w:gridSpan w:val="2"/>
            <w:vAlign w:val="center"/>
          </w:tcPr>
          <w:p w14:paraId="4E7A21C2"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Λευκάδα</w:t>
            </w:r>
          </w:p>
        </w:tc>
        <w:tc>
          <w:tcPr>
            <w:tcW w:w="951" w:type="dxa"/>
            <w:vAlign w:val="center"/>
          </w:tcPr>
          <w:p w14:paraId="3E6DEB1D"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ΕΟΠΥΥ</w:t>
            </w:r>
          </w:p>
        </w:tc>
      </w:tr>
      <w:tr w:rsidR="000736EB" w:rsidRPr="009A68D7" w14:paraId="68183834" w14:textId="77777777" w:rsidTr="000736EB">
        <w:tc>
          <w:tcPr>
            <w:tcW w:w="1118" w:type="dxa"/>
            <w:vAlign w:val="center"/>
          </w:tcPr>
          <w:p w14:paraId="7E6A77D8"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92</w:t>
            </w:r>
          </w:p>
        </w:tc>
        <w:tc>
          <w:tcPr>
            <w:tcW w:w="1434" w:type="dxa"/>
            <w:vAlign w:val="center"/>
          </w:tcPr>
          <w:p w14:paraId="5584970C"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ΠΕΔΙ</w:t>
            </w:r>
          </w:p>
        </w:tc>
        <w:tc>
          <w:tcPr>
            <w:tcW w:w="2130" w:type="dxa"/>
            <w:gridSpan w:val="2"/>
            <w:vAlign w:val="center"/>
          </w:tcPr>
          <w:p w14:paraId="5AA391AE"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ΣΕΡΡΩΝ</w:t>
            </w:r>
          </w:p>
        </w:tc>
        <w:tc>
          <w:tcPr>
            <w:tcW w:w="1175" w:type="dxa"/>
            <w:gridSpan w:val="2"/>
            <w:vAlign w:val="center"/>
          </w:tcPr>
          <w:p w14:paraId="5018B6BF"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ΠΕ.ΔΙ.</w:t>
            </w:r>
          </w:p>
        </w:tc>
        <w:tc>
          <w:tcPr>
            <w:tcW w:w="1515" w:type="dxa"/>
            <w:vAlign w:val="center"/>
          </w:tcPr>
          <w:p w14:paraId="5F27A4DC"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Βενιζέλου 26</w:t>
            </w:r>
          </w:p>
        </w:tc>
        <w:tc>
          <w:tcPr>
            <w:tcW w:w="1134" w:type="dxa"/>
            <w:gridSpan w:val="2"/>
            <w:vAlign w:val="center"/>
          </w:tcPr>
          <w:p w14:paraId="0EEC8635"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62100</w:t>
            </w:r>
          </w:p>
        </w:tc>
        <w:tc>
          <w:tcPr>
            <w:tcW w:w="1601" w:type="dxa"/>
            <w:gridSpan w:val="2"/>
            <w:vAlign w:val="center"/>
          </w:tcPr>
          <w:p w14:paraId="22E56384"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Σέρρες</w:t>
            </w:r>
          </w:p>
        </w:tc>
        <w:tc>
          <w:tcPr>
            <w:tcW w:w="951" w:type="dxa"/>
            <w:vAlign w:val="center"/>
          </w:tcPr>
          <w:p w14:paraId="552784A3"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ΕΟΠΥΥ</w:t>
            </w:r>
          </w:p>
        </w:tc>
      </w:tr>
      <w:tr w:rsidR="000736EB" w:rsidRPr="009A68D7" w14:paraId="72C38A56" w14:textId="77777777" w:rsidTr="000736EB">
        <w:tc>
          <w:tcPr>
            <w:tcW w:w="1118" w:type="dxa"/>
            <w:vAlign w:val="center"/>
          </w:tcPr>
          <w:p w14:paraId="04311EAD"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93</w:t>
            </w:r>
          </w:p>
        </w:tc>
        <w:tc>
          <w:tcPr>
            <w:tcW w:w="1434" w:type="dxa"/>
            <w:vAlign w:val="center"/>
          </w:tcPr>
          <w:p w14:paraId="6B728905"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ΦΑΡΜΑΚΕΙΟ</w:t>
            </w:r>
          </w:p>
        </w:tc>
        <w:tc>
          <w:tcPr>
            <w:tcW w:w="2130" w:type="dxa"/>
            <w:gridSpan w:val="2"/>
            <w:vAlign w:val="center"/>
          </w:tcPr>
          <w:p w14:paraId="23FF6B2C"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ΦΑΡΜΑΚΕΙΟ ΣΕΡΡΩΝ</w:t>
            </w:r>
          </w:p>
        </w:tc>
        <w:tc>
          <w:tcPr>
            <w:tcW w:w="1175" w:type="dxa"/>
            <w:gridSpan w:val="2"/>
            <w:vAlign w:val="center"/>
          </w:tcPr>
          <w:p w14:paraId="18BF2F1C"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ΝΕΟ ΑΚΡΟ</w:t>
            </w:r>
          </w:p>
        </w:tc>
        <w:tc>
          <w:tcPr>
            <w:tcW w:w="1515" w:type="dxa"/>
            <w:vAlign w:val="center"/>
          </w:tcPr>
          <w:p w14:paraId="797EFA85"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Αριστοτέλους 17-19</w:t>
            </w:r>
          </w:p>
        </w:tc>
        <w:tc>
          <w:tcPr>
            <w:tcW w:w="1134" w:type="dxa"/>
            <w:gridSpan w:val="2"/>
            <w:vAlign w:val="center"/>
          </w:tcPr>
          <w:p w14:paraId="175DA6BF"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62100</w:t>
            </w:r>
          </w:p>
        </w:tc>
        <w:tc>
          <w:tcPr>
            <w:tcW w:w="1601" w:type="dxa"/>
            <w:gridSpan w:val="2"/>
            <w:vAlign w:val="center"/>
          </w:tcPr>
          <w:p w14:paraId="7ED2AC8C"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Σέρρες</w:t>
            </w:r>
          </w:p>
        </w:tc>
        <w:tc>
          <w:tcPr>
            <w:tcW w:w="951" w:type="dxa"/>
            <w:vAlign w:val="center"/>
          </w:tcPr>
          <w:p w14:paraId="73327BC8"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ΜΥ</w:t>
            </w:r>
          </w:p>
        </w:tc>
      </w:tr>
      <w:tr w:rsidR="000736EB" w:rsidRPr="009A68D7" w14:paraId="348AA1E0" w14:textId="77777777" w:rsidTr="000736EB">
        <w:tc>
          <w:tcPr>
            <w:tcW w:w="1118" w:type="dxa"/>
            <w:vAlign w:val="center"/>
          </w:tcPr>
          <w:p w14:paraId="529EE79F"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94</w:t>
            </w:r>
          </w:p>
        </w:tc>
        <w:tc>
          <w:tcPr>
            <w:tcW w:w="1434" w:type="dxa"/>
            <w:vAlign w:val="center"/>
          </w:tcPr>
          <w:p w14:paraId="3528ABA2"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ΠΕΔΙ</w:t>
            </w:r>
          </w:p>
        </w:tc>
        <w:tc>
          <w:tcPr>
            <w:tcW w:w="2130" w:type="dxa"/>
            <w:gridSpan w:val="2"/>
            <w:vAlign w:val="center"/>
          </w:tcPr>
          <w:p w14:paraId="744D3CC4"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ΧΑΛΚΙΔΙΚΗΣ</w:t>
            </w:r>
          </w:p>
        </w:tc>
        <w:tc>
          <w:tcPr>
            <w:tcW w:w="1175" w:type="dxa"/>
            <w:gridSpan w:val="2"/>
            <w:vAlign w:val="center"/>
          </w:tcPr>
          <w:p w14:paraId="52212004"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ΠΕ.ΔΙ.</w:t>
            </w:r>
          </w:p>
        </w:tc>
        <w:tc>
          <w:tcPr>
            <w:tcW w:w="1515" w:type="dxa"/>
            <w:vAlign w:val="center"/>
          </w:tcPr>
          <w:p w14:paraId="5BD61A2F"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Ασκληπιού 28</w:t>
            </w:r>
          </w:p>
        </w:tc>
        <w:tc>
          <w:tcPr>
            <w:tcW w:w="1134" w:type="dxa"/>
            <w:gridSpan w:val="2"/>
            <w:vAlign w:val="center"/>
          </w:tcPr>
          <w:p w14:paraId="3FB76A05"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63100</w:t>
            </w:r>
          </w:p>
        </w:tc>
        <w:tc>
          <w:tcPr>
            <w:tcW w:w="1601" w:type="dxa"/>
            <w:gridSpan w:val="2"/>
            <w:vAlign w:val="center"/>
          </w:tcPr>
          <w:p w14:paraId="7A6B1FB3"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Πολύγυρος</w:t>
            </w:r>
          </w:p>
        </w:tc>
        <w:tc>
          <w:tcPr>
            <w:tcW w:w="951" w:type="dxa"/>
            <w:vAlign w:val="center"/>
          </w:tcPr>
          <w:p w14:paraId="7AAC06B7"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ΕΟΠΥΥ</w:t>
            </w:r>
          </w:p>
        </w:tc>
      </w:tr>
      <w:tr w:rsidR="000736EB" w:rsidRPr="009A68D7" w14:paraId="40B685E3" w14:textId="77777777" w:rsidTr="000736EB">
        <w:tc>
          <w:tcPr>
            <w:tcW w:w="1118" w:type="dxa"/>
            <w:vAlign w:val="center"/>
          </w:tcPr>
          <w:p w14:paraId="4570F0E8"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95</w:t>
            </w:r>
          </w:p>
        </w:tc>
        <w:tc>
          <w:tcPr>
            <w:tcW w:w="1434" w:type="dxa"/>
            <w:vAlign w:val="center"/>
          </w:tcPr>
          <w:p w14:paraId="18D6C8A7"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ΠΕΔΙ</w:t>
            </w:r>
          </w:p>
        </w:tc>
        <w:tc>
          <w:tcPr>
            <w:tcW w:w="2130" w:type="dxa"/>
            <w:gridSpan w:val="2"/>
            <w:vAlign w:val="center"/>
          </w:tcPr>
          <w:p w14:paraId="02DC7661"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ΙΩΑΝΝΙΝΩΝ</w:t>
            </w:r>
          </w:p>
        </w:tc>
        <w:tc>
          <w:tcPr>
            <w:tcW w:w="1175" w:type="dxa"/>
            <w:gridSpan w:val="2"/>
            <w:vAlign w:val="center"/>
          </w:tcPr>
          <w:p w14:paraId="5EB61432"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ΠΕ.ΔΙ.</w:t>
            </w:r>
          </w:p>
        </w:tc>
        <w:tc>
          <w:tcPr>
            <w:tcW w:w="1515" w:type="dxa"/>
            <w:vAlign w:val="center"/>
          </w:tcPr>
          <w:p w14:paraId="0A319B69"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Πυρσινέλλα 4</w:t>
            </w:r>
          </w:p>
        </w:tc>
        <w:tc>
          <w:tcPr>
            <w:tcW w:w="1134" w:type="dxa"/>
            <w:gridSpan w:val="2"/>
            <w:vAlign w:val="center"/>
          </w:tcPr>
          <w:p w14:paraId="2C23BC13"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45332</w:t>
            </w:r>
          </w:p>
        </w:tc>
        <w:tc>
          <w:tcPr>
            <w:tcW w:w="1601" w:type="dxa"/>
            <w:gridSpan w:val="2"/>
            <w:vAlign w:val="center"/>
          </w:tcPr>
          <w:p w14:paraId="71F2EFD4"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Ιωάννινα</w:t>
            </w:r>
          </w:p>
        </w:tc>
        <w:tc>
          <w:tcPr>
            <w:tcW w:w="951" w:type="dxa"/>
            <w:vAlign w:val="center"/>
          </w:tcPr>
          <w:p w14:paraId="0FE78A6F"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ΕΟΠΥΥ</w:t>
            </w:r>
          </w:p>
        </w:tc>
      </w:tr>
      <w:tr w:rsidR="000736EB" w:rsidRPr="009A68D7" w14:paraId="1EF28C86" w14:textId="77777777" w:rsidTr="000736EB">
        <w:tc>
          <w:tcPr>
            <w:tcW w:w="1118" w:type="dxa"/>
            <w:vAlign w:val="center"/>
          </w:tcPr>
          <w:p w14:paraId="353B2CD5"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96</w:t>
            </w:r>
          </w:p>
        </w:tc>
        <w:tc>
          <w:tcPr>
            <w:tcW w:w="1434" w:type="dxa"/>
            <w:vAlign w:val="center"/>
          </w:tcPr>
          <w:p w14:paraId="3A33B947"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ΦΑΡΜΑΚΕΙΟ</w:t>
            </w:r>
          </w:p>
        </w:tc>
        <w:tc>
          <w:tcPr>
            <w:tcW w:w="2130" w:type="dxa"/>
            <w:gridSpan w:val="2"/>
            <w:vAlign w:val="center"/>
          </w:tcPr>
          <w:p w14:paraId="6D57A0B9"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ΦΑΡΜΑΚΕΙΟ ΙΩΑΝΝΙΝΩΝ</w:t>
            </w:r>
          </w:p>
        </w:tc>
        <w:tc>
          <w:tcPr>
            <w:tcW w:w="1175" w:type="dxa"/>
            <w:gridSpan w:val="2"/>
            <w:vAlign w:val="center"/>
          </w:tcPr>
          <w:p w14:paraId="55BDC16E"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ΝΕΟ ΑΚΡΟ</w:t>
            </w:r>
          </w:p>
        </w:tc>
        <w:tc>
          <w:tcPr>
            <w:tcW w:w="1515" w:type="dxa"/>
            <w:vAlign w:val="center"/>
          </w:tcPr>
          <w:p w14:paraId="6BB28C46"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Παύλου Μελά 23-25</w:t>
            </w:r>
          </w:p>
        </w:tc>
        <w:tc>
          <w:tcPr>
            <w:tcW w:w="1134" w:type="dxa"/>
            <w:gridSpan w:val="2"/>
            <w:vAlign w:val="center"/>
          </w:tcPr>
          <w:p w14:paraId="3BBC482D"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45100</w:t>
            </w:r>
          </w:p>
        </w:tc>
        <w:tc>
          <w:tcPr>
            <w:tcW w:w="1601" w:type="dxa"/>
            <w:gridSpan w:val="2"/>
            <w:vAlign w:val="center"/>
          </w:tcPr>
          <w:p w14:paraId="4129ABA8"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Ιωάννινα</w:t>
            </w:r>
          </w:p>
        </w:tc>
        <w:tc>
          <w:tcPr>
            <w:tcW w:w="951" w:type="dxa"/>
            <w:vAlign w:val="center"/>
          </w:tcPr>
          <w:p w14:paraId="76AB268B"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ΜΥ</w:t>
            </w:r>
          </w:p>
        </w:tc>
      </w:tr>
      <w:tr w:rsidR="000736EB" w:rsidRPr="009A68D7" w14:paraId="5C5E6719" w14:textId="77777777" w:rsidTr="000736EB">
        <w:tc>
          <w:tcPr>
            <w:tcW w:w="1118" w:type="dxa"/>
            <w:vAlign w:val="center"/>
          </w:tcPr>
          <w:p w14:paraId="5A05A50E"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97</w:t>
            </w:r>
          </w:p>
        </w:tc>
        <w:tc>
          <w:tcPr>
            <w:tcW w:w="1434" w:type="dxa"/>
            <w:vAlign w:val="center"/>
          </w:tcPr>
          <w:p w14:paraId="2599E2A7"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ΠΕΔΙ</w:t>
            </w:r>
          </w:p>
        </w:tc>
        <w:tc>
          <w:tcPr>
            <w:tcW w:w="2130" w:type="dxa"/>
            <w:gridSpan w:val="2"/>
            <w:vAlign w:val="center"/>
          </w:tcPr>
          <w:p w14:paraId="1B98EEF8"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ΗΛΕΙΑΣ</w:t>
            </w:r>
          </w:p>
        </w:tc>
        <w:tc>
          <w:tcPr>
            <w:tcW w:w="1175" w:type="dxa"/>
            <w:gridSpan w:val="2"/>
            <w:vAlign w:val="center"/>
          </w:tcPr>
          <w:p w14:paraId="551472D0"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ΠΕ.ΔΙ.</w:t>
            </w:r>
          </w:p>
        </w:tc>
        <w:tc>
          <w:tcPr>
            <w:tcW w:w="1515" w:type="dxa"/>
            <w:vAlign w:val="center"/>
          </w:tcPr>
          <w:p w14:paraId="0C8583C9"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Μανωλοπούλου 31 (Διοικητήριο)</w:t>
            </w:r>
          </w:p>
        </w:tc>
        <w:tc>
          <w:tcPr>
            <w:tcW w:w="1134" w:type="dxa"/>
            <w:gridSpan w:val="2"/>
            <w:vAlign w:val="center"/>
          </w:tcPr>
          <w:p w14:paraId="791D70E9"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27100</w:t>
            </w:r>
          </w:p>
        </w:tc>
        <w:tc>
          <w:tcPr>
            <w:tcW w:w="1601" w:type="dxa"/>
            <w:gridSpan w:val="2"/>
            <w:vAlign w:val="center"/>
          </w:tcPr>
          <w:p w14:paraId="79819201"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Πύργος</w:t>
            </w:r>
          </w:p>
        </w:tc>
        <w:tc>
          <w:tcPr>
            <w:tcW w:w="951" w:type="dxa"/>
            <w:vAlign w:val="center"/>
          </w:tcPr>
          <w:p w14:paraId="7ACB17D6"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ΕΟΠΥΥ</w:t>
            </w:r>
          </w:p>
        </w:tc>
      </w:tr>
      <w:tr w:rsidR="000736EB" w:rsidRPr="009A68D7" w14:paraId="193AE9D5" w14:textId="77777777" w:rsidTr="000736EB">
        <w:tc>
          <w:tcPr>
            <w:tcW w:w="1118" w:type="dxa"/>
            <w:vAlign w:val="center"/>
          </w:tcPr>
          <w:p w14:paraId="2CA61BC0"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98</w:t>
            </w:r>
          </w:p>
        </w:tc>
        <w:tc>
          <w:tcPr>
            <w:tcW w:w="1434" w:type="dxa"/>
            <w:vAlign w:val="center"/>
          </w:tcPr>
          <w:p w14:paraId="7B835D47"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ΦΑΡΜΑΚΕΙΟ</w:t>
            </w:r>
          </w:p>
        </w:tc>
        <w:tc>
          <w:tcPr>
            <w:tcW w:w="2130" w:type="dxa"/>
            <w:gridSpan w:val="2"/>
            <w:vAlign w:val="center"/>
          </w:tcPr>
          <w:p w14:paraId="799E6666"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ΦΑΡΜΑΚΕΙΟ ΠΥΡΓΟΥ</w:t>
            </w:r>
          </w:p>
        </w:tc>
        <w:tc>
          <w:tcPr>
            <w:tcW w:w="1175" w:type="dxa"/>
            <w:gridSpan w:val="2"/>
            <w:vAlign w:val="center"/>
          </w:tcPr>
          <w:p w14:paraId="4CCB4FC4"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ΝΕΟ ΑΚΡΟ</w:t>
            </w:r>
          </w:p>
        </w:tc>
        <w:tc>
          <w:tcPr>
            <w:tcW w:w="1515" w:type="dxa"/>
            <w:vAlign w:val="center"/>
          </w:tcPr>
          <w:p w14:paraId="2EBFDDA8"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Τάκη Πετροπύλου 8</w:t>
            </w:r>
          </w:p>
        </w:tc>
        <w:tc>
          <w:tcPr>
            <w:tcW w:w="1134" w:type="dxa"/>
            <w:gridSpan w:val="2"/>
            <w:vAlign w:val="center"/>
          </w:tcPr>
          <w:p w14:paraId="11A74C80"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27100</w:t>
            </w:r>
          </w:p>
        </w:tc>
        <w:tc>
          <w:tcPr>
            <w:tcW w:w="1601" w:type="dxa"/>
            <w:gridSpan w:val="2"/>
            <w:vAlign w:val="center"/>
          </w:tcPr>
          <w:p w14:paraId="5A2E9580"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Πύργος</w:t>
            </w:r>
          </w:p>
        </w:tc>
        <w:tc>
          <w:tcPr>
            <w:tcW w:w="951" w:type="dxa"/>
            <w:vAlign w:val="center"/>
          </w:tcPr>
          <w:p w14:paraId="482A48E2"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ΜΥ</w:t>
            </w:r>
          </w:p>
        </w:tc>
      </w:tr>
      <w:tr w:rsidR="000736EB" w:rsidRPr="009A68D7" w14:paraId="2F45341B" w14:textId="77777777" w:rsidTr="000736EB">
        <w:tc>
          <w:tcPr>
            <w:tcW w:w="1118" w:type="dxa"/>
            <w:vAlign w:val="center"/>
          </w:tcPr>
          <w:p w14:paraId="04296128"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99</w:t>
            </w:r>
          </w:p>
        </w:tc>
        <w:tc>
          <w:tcPr>
            <w:tcW w:w="1434" w:type="dxa"/>
            <w:vAlign w:val="center"/>
          </w:tcPr>
          <w:p w14:paraId="4280E7AA"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ΠΕΔΙ</w:t>
            </w:r>
          </w:p>
        </w:tc>
        <w:tc>
          <w:tcPr>
            <w:tcW w:w="2130" w:type="dxa"/>
            <w:gridSpan w:val="2"/>
            <w:vAlign w:val="center"/>
          </w:tcPr>
          <w:p w14:paraId="66443E12"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ΖΑΚΥΝΘΟΥ</w:t>
            </w:r>
          </w:p>
        </w:tc>
        <w:tc>
          <w:tcPr>
            <w:tcW w:w="1175" w:type="dxa"/>
            <w:gridSpan w:val="2"/>
            <w:vAlign w:val="center"/>
          </w:tcPr>
          <w:p w14:paraId="630E2628"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ΠΕ.ΔΙ.</w:t>
            </w:r>
          </w:p>
        </w:tc>
        <w:tc>
          <w:tcPr>
            <w:tcW w:w="1515" w:type="dxa"/>
            <w:vAlign w:val="center"/>
          </w:tcPr>
          <w:p w14:paraId="30DAC2C5"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Τεμπονέρα 24</w:t>
            </w:r>
          </w:p>
        </w:tc>
        <w:tc>
          <w:tcPr>
            <w:tcW w:w="1134" w:type="dxa"/>
            <w:gridSpan w:val="2"/>
            <w:vAlign w:val="center"/>
          </w:tcPr>
          <w:p w14:paraId="536ECB2B"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29100</w:t>
            </w:r>
          </w:p>
        </w:tc>
        <w:tc>
          <w:tcPr>
            <w:tcW w:w="1601" w:type="dxa"/>
            <w:gridSpan w:val="2"/>
            <w:vAlign w:val="center"/>
          </w:tcPr>
          <w:p w14:paraId="5C751506"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Ζάκυνθος</w:t>
            </w:r>
          </w:p>
        </w:tc>
        <w:tc>
          <w:tcPr>
            <w:tcW w:w="951" w:type="dxa"/>
            <w:vAlign w:val="center"/>
          </w:tcPr>
          <w:p w14:paraId="12B4704F"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ΕΟΠΥΥ</w:t>
            </w:r>
          </w:p>
        </w:tc>
      </w:tr>
      <w:tr w:rsidR="000736EB" w:rsidRPr="009A68D7" w14:paraId="7400050B" w14:textId="77777777" w:rsidTr="000736EB">
        <w:tc>
          <w:tcPr>
            <w:tcW w:w="1118" w:type="dxa"/>
            <w:vAlign w:val="center"/>
          </w:tcPr>
          <w:p w14:paraId="0CECCC80"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100</w:t>
            </w:r>
          </w:p>
        </w:tc>
        <w:tc>
          <w:tcPr>
            <w:tcW w:w="1434" w:type="dxa"/>
            <w:vAlign w:val="center"/>
          </w:tcPr>
          <w:p w14:paraId="736DF20F"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ΠΕΔΙ</w:t>
            </w:r>
          </w:p>
        </w:tc>
        <w:tc>
          <w:tcPr>
            <w:tcW w:w="2130" w:type="dxa"/>
            <w:gridSpan w:val="2"/>
            <w:vAlign w:val="center"/>
          </w:tcPr>
          <w:p w14:paraId="5BEC260E"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ΤΡΙΚΑΛΩΝ</w:t>
            </w:r>
          </w:p>
        </w:tc>
        <w:tc>
          <w:tcPr>
            <w:tcW w:w="1175" w:type="dxa"/>
            <w:gridSpan w:val="2"/>
            <w:vAlign w:val="center"/>
          </w:tcPr>
          <w:p w14:paraId="0D7CC3A0"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ΠΕ.ΔΙ.</w:t>
            </w:r>
          </w:p>
        </w:tc>
        <w:tc>
          <w:tcPr>
            <w:tcW w:w="1515" w:type="dxa"/>
            <w:vAlign w:val="center"/>
          </w:tcPr>
          <w:p w14:paraId="0669911E"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Πλούτωνος 8</w:t>
            </w:r>
          </w:p>
        </w:tc>
        <w:tc>
          <w:tcPr>
            <w:tcW w:w="1134" w:type="dxa"/>
            <w:gridSpan w:val="2"/>
            <w:vAlign w:val="center"/>
          </w:tcPr>
          <w:p w14:paraId="1AF0E406"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42100</w:t>
            </w:r>
          </w:p>
        </w:tc>
        <w:tc>
          <w:tcPr>
            <w:tcW w:w="1601" w:type="dxa"/>
            <w:gridSpan w:val="2"/>
            <w:vAlign w:val="center"/>
          </w:tcPr>
          <w:p w14:paraId="26686F88"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Τρίκαλα</w:t>
            </w:r>
          </w:p>
        </w:tc>
        <w:tc>
          <w:tcPr>
            <w:tcW w:w="951" w:type="dxa"/>
            <w:vAlign w:val="center"/>
          </w:tcPr>
          <w:p w14:paraId="0F8B7479"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ΕΟΠΥΥ</w:t>
            </w:r>
          </w:p>
        </w:tc>
      </w:tr>
      <w:tr w:rsidR="000736EB" w:rsidRPr="009A68D7" w14:paraId="515E827C" w14:textId="77777777" w:rsidTr="000736EB">
        <w:tc>
          <w:tcPr>
            <w:tcW w:w="1118" w:type="dxa"/>
            <w:vAlign w:val="center"/>
          </w:tcPr>
          <w:p w14:paraId="3FCE74F3"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101</w:t>
            </w:r>
          </w:p>
        </w:tc>
        <w:tc>
          <w:tcPr>
            <w:tcW w:w="1434" w:type="dxa"/>
            <w:vAlign w:val="center"/>
          </w:tcPr>
          <w:p w14:paraId="6E697527" w14:textId="77777777" w:rsidR="000736EB" w:rsidRPr="00084EA2" w:rsidRDefault="000736EB" w:rsidP="00C3702B">
            <w:pPr>
              <w:ind w:left="-284"/>
              <w:jc w:val="center"/>
              <w:rPr>
                <w:rFonts w:ascii="Tahoma" w:hAnsi="Tahoma" w:cs="Tahoma"/>
                <w:bCs/>
                <w:iCs/>
                <w:sz w:val="18"/>
                <w:szCs w:val="22"/>
              </w:rPr>
            </w:pPr>
            <w:r w:rsidRPr="00084EA2">
              <w:rPr>
                <w:rFonts w:ascii="Tahoma" w:hAnsi="Tahoma" w:cs="Tahoma"/>
                <w:bCs/>
                <w:iCs/>
                <w:sz w:val="18"/>
                <w:szCs w:val="22"/>
              </w:rPr>
              <w:t>ΠΕΔΙ</w:t>
            </w:r>
          </w:p>
        </w:tc>
        <w:tc>
          <w:tcPr>
            <w:tcW w:w="2087" w:type="dxa"/>
            <w:vAlign w:val="center"/>
          </w:tcPr>
          <w:p w14:paraId="5EC04211" w14:textId="77777777" w:rsidR="000736EB" w:rsidRPr="00084EA2" w:rsidRDefault="000736EB" w:rsidP="00C3702B">
            <w:pPr>
              <w:ind w:left="-284"/>
              <w:jc w:val="center"/>
              <w:rPr>
                <w:rFonts w:ascii="Tahoma" w:hAnsi="Tahoma" w:cs="Tahoma"/>
                <w:bCs/>
                <w:iCs/>
                <w:sz w:val="18"/>
                <w:szCs w:val="22"/>
              </w:rPr>
            </w:pPr>
            <w:r w:rsidRPr="00084EA2">
              <w:rPr>
                <w:rFonts w:ascii="Tahoma" w:hAnsi="Tahoma" w:cs="Tahoma"/>
                <w:bCs/>
                <w:iCs/>
                <w:sz w:val="18"/>
                <w:szCs w:val="22"/>
              </w:rPr>
              <w:t>ΚΑΒΑΛΑΣ</w:t>
            </w:r>
          </w:p>
        </w:tc>
        <w:tc>
          <w:tcPr>
            <w:tcW w:w="1112" w:type="dxa"/>
            <w:gridSpan w:val="2"/>
            <w:vAlign w:val="center"/>
          </w:tcPr>
          <w:p w14:paraId="10B36B68" w14:textId="77777777" w:rsidR="000736EB" w:rsidRPr="00084EA2" w:rsidRDefault="000736EB" w:rsidP="00C3702B">
            <w:pPr>
              <w:ind w:left="-68"/>
              <w:rPr>
                <w:rFonts w:ascii="Tahoma" w:hAnsi="Tahoma" w:cs="Tahoma"/>
                <w:bCs/>
                <w:iCs/>
                <w:sz w:val="18"/>
                <w:szCs w:val="22"/>
              </w:rPr>
            </w:pPr>
            <w:r w:rsidRPr="00084EA2">
              <w:rPr>
                <w:rFonts w:ascii="Tahoma" w:hAnsi="Tahoma" w:cs="Tahoma"/>
                <w:bCs/>
                <w:iCs/>
                <w:sz w:val="18"/>
                <w:szCs w:val="22"/>
              </w:rPr>
              <w:t>ΠΕ.ΔΙ.</w:t>
            </w:r>
          </w:p>
        </w:tc>
        <w:tc>
          <w:tcPr>
            <w:tcW w:w="1734" w:type="dxa"/>
            <w:gridSpan w:val="3"/>
            <w:vAlign w:val="center"/>
          </w:tcPr>
          <w:p w14:paraId="4E2C3778" w14:textId="77777777" w:rsidR="000736EB" w:rsidRPr="00084EA2" w:rsidRDefault="000736EB" w:rsidP="00C3702B">
            <w:pPr>
              <w:ind w:left="-46"/>
              <w:rPr>
                <w:rFonts w:ascii="Tahoma" w:hAnsi="Tahoma" w:cs="Tahoma"/>
                <w:bCs/>
                <w:iCs/>
                <w:sz w:val="18"/>
                <w:szCs w:val="22"/>
              </w:rPr>
            </w:pPr>
            <w:r w:rsidRPr="00084EA2">
              <w:rPr>
                <w:rFonts w:ascii="Tahoma" w:hAnsi="Tahoma" w:cs="Tahoma"/>
                <w:bCs/>
                <w:iCs/>
                <w:sz w:val="18"/>
                <w:szCs w:val="22"/>
              </w:rPr>
              <w:t>Εθνικής Αντιστάσεως 20</w:t>
            </w:r>
          </w:p>
        </w:tc>
        <w:tc>
          <w:tcPr>
            <w:tcW w:w="1021" w:type="dxa"/>
            <w:vAlign w:val="center"/>
          </w:tcPr>
          <w:p w14:paraId="1158C366" w14:textId="77777777" w:rsidR="000736EB" w:rsidRPr="00084EA2" w:rsidRDefault="000736EB" w:rsidP="00C3702B">
            <w:pPr>
              <w:ind w:left="-284"/>
              <w:jc w:val="center"/>
              <w:rPr>
                <w:rFonts w:ascii="Tahoma" w:hAnsi="Tahoma" w:cs="Tahoma"/>
                <w:bCs/>
                <w:iCs/>
                <w:sz w:val="18"/>
                <w:szCs w:val="22"/>
              </w:rPr>
            </w:pPr>
            <w:r w:rsidRPr="00084EA2">
              <w:rPr>
                <w:rFonts w:ascii="Tahoma" w:hAnsi="Tahoma" w:cs="Tahoma"/>
                <w:bCs/>
                <w:iCs/>
                <w:sz w:val="18"/>
                <w:szCs w:val="22"/>
              </w:rPr>
              <w:t>65403</w:t>
            </w:r>
          </w:p>
        </w:tc>
        <w:tc>
          <w:tcPr>
            <w:tcW w:w="1566" w:type="dxa"/>
            <w:vAlign w:val="center"/>
          </w:tcPr>
          <w:p w14:paraId="154CDA80" w14:textId="77777777" w:rsidR="000736EB" w:rsidRPr="00084EA2" w:rsidRDefault="000736EB" w:rsidP="00C3702B">
            <w:pPr>
              <w:ind w:left="-284"/>
              <w:rPr>
                <w:rFonts w:ascii="Tahoma" w:hAnsi="Tahoma" w:cs="Tahoma"/>
                <w:bCs/>
                <w:iCs/>
                <w:sz w:val="18"/>
                <w:szCs w:val="22"/>
              </w:rPr>
            </w:pPr>
            <w:r w:rsidRPr="00084EA2">
              <w:rPr>
                <w:rFonts w:ascii="Tahoma" w:hAnsi="Tahoma" w:cs="Tahoma"/>
                <w:bCs/>
                <w:iCs/>
                <w:sz w:val="18"/>
                <w:szCs w:val="22"/>
              </w:rPr>
              <w:t>Καβάλα</w:t>
            </w:r>
          </w:p>
        </w:tc>
        <w:tc>
          <w:tcPr>
            <w:tcW w:w="986" w:type="dxa"/>
            <w:gridSpan w:val="2"/>
            <w:vAlign w:val="center"/>
          </w:tcPr>
          <w:p w14:paraId="40672E0D" w14:textId="77777777" w:rsidR="000736EB" w:rsidRPr="00084EA2" w:rsidRDefault="000736EB" w:rsidP="00C3702B">
            <w:pPr>
              <w:ind w:left="-284"/>
              <w:jc w:val="center"/>
              <w:rPr>
                <w:rFonts w:ascii="Tahoma" w:hAnsi="Tahoma" w:cs="Tahoma"/>
                <w:bCs/>
                <w:iCs/>
                <w:sz w:val="18"/>
                <w:szCs w:val="22"/>
              </w:rPr>
            </w:pPr>
            <w:r w:rsidRPr="00084EA2">
              <w:rPr>
                <w:rFonts w:ascii="Tahoma" w:hAnsi="Tahoma" w:cs="Tahoma"/>
                <w:bCs/>
                <w:iCs/>
                <w:sz w:val="18"/>
                <w:szCs w:val="22"/>
              </w:rPr>
              <w:t>ΕΟΠΥΥ</w:t>
            </w:r>
          </w:p>
        </w:tc>
      </w:tr>
      <w:tr w:rsidR="000736EB" w:rsidRPr="009A68D7" w14:paraId="7B1DDF83" w14:textId="77777777" w:rsidTr="000736EB">
        <w:tc>
          <w:tcPr>
            <w:tcW w:w="1118" w:type="dxa"/>
            <w:vAlign w:val="center"/>
          </w:tcPr>
          <w:p w14:paraId="31C0C01D"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102</w:t>
            </w:r>
          </w:p>
        </w:tc>
        <w:tc>
          <w:tcPr>
            <w:tcW w:w="1434" w:type="dxa"/>
            <w:vAlign w:val="center"/>
          </w:tcPr>
          <w:p w14:paraId="4A96F60C"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ΦΑΡΜΑΚΕΙΟ</w:t>
            </w:r>
          </w:p>
        </w:tc>
        <w:tc>
          <w:tcPr>
            <w:tcW w:w="2087" w:type="dxa"/>
            <w:vAlign w:val="center"/>
          </w:tcPr>
          <w:p w14:paraId="1C69F836"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ΦΑΡΜΑΚΕΙΟ ΚΑΒΑΛΑΣ</w:t>
            </w:r>
          </w:p>
        </w:tc>
        <w:tc>
          <w:tcPr>
            <w:tcW w:w="1112" w:type="dxa"/>
            <w:gridSpan w:val="2"/>
            <w:vAlign w:val="center"/>
          </w:tcPr>
          <w:p w14:paraId="2863FEE5" w14:textId="77777777" w:rsidR="000736EB" w:rsidRPr="00084EA2" w:rsidRDefault="000736EB" w:rsidP="00C3702B">
            <w:pPr>
              <w:ind w:left="-68"/>
              <w:rPr>
                <w:rFonts w:ascii="Tahoma" w:hAnsi="Tahoma" w:cs="Tahoma"/>
                <w:bCs/>
                <w:iCs/>
                <w:sz w:val="18"/>
                <w:szCs w:val="22"/>
              </w:rPr>
            </w:pPr>
            <w:r w:rsidRPr="00084EA2">
              <w:rPr>
                <w:rFonts w:ascii="Tahoma" w:hAnsi="Tahoma" w:cs="Tahoma"/>
                <w:bCs/>
                <w:iCs/>
                <w:sz w:val="18"/>
                <w:szCs w:val="22"/>
              </w:rPr>
              <w:t>ΝΕΟ ΑΚΡΟ</w:t>
            </w:r>
          </w:p>
        </w:tc>
        <w:tc>
          <w:tcPr>
            <w:tcW w:w="1734" w:type="dxa"/>
            <w:gridSpan w:val="3"/>
            <w:vAlign w:val="center"/>
          </w:tcPr>
          <w:p w14:paraId="1F36516A" w14:textId="77777777" w:rsidR="000736EB" w:rsidRPr="00084EA2" w:rsidRDefault="000736EB" w:rsidP="00C3702B">
            <w:pPr>
              <w:ind w:left="-46"/>
              <w:rPr>
                <w:rFonts w:ascii="Tahoma" w:hAnsi="Tahoma" w:cs="Tahoma"/>
                <w:bCs/>
                <w:iCs/>
                <w:sz w:val="18"/>
                <w:szCs w:val="22"/>
              </w:rPr>
            </w:pPr>
            <w:r w:rsidRPr="00084EA2">
              <w:rPr>
                <w:rFonts w:ascii="Tahoma" w:hAnsi="Tahoma" w:cs="Tahoma"/>
                <w:bCs/>
                <w:iCs/>
                <w:sz w:val="18"/>
                <w:szCs w:val="22"/>
              </w:rPr>
              <w:t>Φιλικής Εταιρείας 6</w:t>
            </w:r>
          </w:p>
        </w:tc>
        <w:tc>
          <w:tcPr>
            <w:tcW w:w="1021" w:type="dxa"/>
            <w:vAlign w:val="center"/>
          </w:tcPr>
          <w:p w14:paraId="01DE0828" w14:textId="77777777" w:rsidR="000736EB" w:rsidRPr="00084EA2" w:rsidRDefault="000736EB" w:rsidP="00C3702B">
            <w:pPr>
              <w:ind w:left="-284"/>
              <w:jc w:val="center"/>
              <w:rPr>
                <w:rFonts w:ascii="Tahoma" w:hAnsi="Tahoma" w:cs="Tahoma"/>
                <w:bCs/>
                <w:iCs/>
                <w:sz w:val="18"/>
                <w:szCs w:val="22"/>
              </w:rPr>
            </w:pPr>
            <w:r w:rsidRPr="00084EA2">
              <w:rPr>
                <w:rFonts w:ascii="Tahoma" w:hAnsi="Tahoma" w:cs="Tahoma"/>
                <w:bCs/>
                <w:iCs/>
                <w:sz w:val="18"/>
                <w:szCs w:val="22"/>
              </w:rPr>
              <w:t>65403</w:t>
            </w:r>
          </w:p>
        </w:tc>
        <w:tc>
          <w:tcPr>
            <w:tcW w:w="1566" w:type="dxa"/>
            <w:vAlign w:val="center"/>
          </w:tcPr>
          <w:p w14:paraId="3DEBA64C" w14:textId="77777777" w:rsidR="000736EB" w:rsidRPr="00084EA2" w:rsidRDefault="000736EB" w:rsidP="00C3702B">
            <w:pPr>
              <w:ind w:left="-284"/>
              <w:rPr>
                <w:rFonts w:ascii="Tahoma" w:hAnsi="Tahoma" w:cs="Tahoma"/>
                <w:bCs/>
                <w:iCs/>
                <w:sz w:val="18"/>
                <w:szCs w:val="22"/>
              </w:rPr>
            </w:pPr>
            <w:r w:rsidRPr="00084EA2">
              <w:rPr>
                <w:rFonts w:ascii="Tahoma" w:hAnsi="Tahoma" w:cs="Tahoma"/>
                <w:bCs/>
                <w:iCs/>
                <w:sz w:val="18"/>
                <w:szCs w:val="22"/>
              </w:rPr>
              <w:t>Καβάλα</w:t>
            </w:r>
          </w:p>
        </w:tc>
        <w:tc>
          <w:tcPr>
            <w:tcW w:w="986" w:type="dxa"/>
            <w:gridSpan w:val="2"/>
            <w:vAlign w:val="center"/>
          </w:tcPr>
          <w:p w14:paraId="14577B32" w14:textId="77777777" w:rsidR="000736EB" w:rsidRPr="00084EA2" w:rsidRDefault="000736EB" w:rsidP="00C3702B">
            <w:pPr>
              <w:ind w:left="-284"/>
              <w:jc w:val="center"/>
              <w:rPr>
                <w:rFonts w:ascii="Tahoma" w:hAnsi="Tahoma" w:cs="Tahoma"/>
                <w:bCs/>
                <w:iCs/>
                <w:sz w:val="18"/>
                <w:szCs w:val="22"/>
              </w:rPr>
            </w:pPr>
            <w:r w:rsidRPr="00084EA2">
              <w:rPr>
                <w:rFonts w:ascii="Tahoma" w:hAnsi="Tahoma" w:cs="Tahoma"/>
                <w:bCs/>
                <w:iCs/>
                <w:sz w:val="18"/>
                <w:szCs w:val="22"/>
              </w:rPr>
              <w:t>ΜΥ</w:t>
            </w:r>
          </w:p>
        </w:tc>
      </w:tr>
      <w:tr w:rsidR="000736EB" w:rsidRPr="009A68D7" w14:paraId="6051168B" w14:textId="77777777" w:rsidTr="000736EB">
        <w:tc>
          <w:tcPr>
            <w:tcW w:w="1118" w:type="dxa"/>
            <w:vAlign w:val="center"/>
          </w:tcPr>
          <w:p w14:paraId="4414A731"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103</w:t>
            </w:r>
          </w:p>
        </w:tc>
        <w:tc>
          <w:tcPr>
            <w:tcW w:w="1434" w:type="dxa"/>
            <w:vAlign w:val="center"/>
          </w:tcPr>
          <w:p w14:paraId="675ECD5A"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ΠΕΔΙ</w:t>
            </w:r>
          </w:p>
        </w:tc>
        <w:tc>
          <w:tcPr>
            <w:tcW w:w="2087" w:type="dxa"/>
            <w:vAlign w:val="center"/>
          </w:tcPr>
          <w:p w14:paraId="3AF8EBA2"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ΚΕΡΚΥΡΑΣ</w:t>
            </w:r>
          </w:p>
        </w:tc>
        <w:tc>
          <w:tcPr>
            <w:tcW w:w="1112" w:type="dxa"/>
            <w:gridSpan w:val="2"/>
            <w:vAlign w:val="center"/>
          </w:tcPr>
          <w:p w14:paraId="7A747BF1" w14:textId="77777777" w:rsidR="000736EB" w:rsidRPr="00084EA2" w:rsidRDefault="000736EB" w:rsidP="00C3702B">
            <w:pPr>
              <w:ind w:left="-68"/>
              <w:rPr>
                <w:rFonts w:ascii="Tahoma" w:hAnsi="Tahoma" w:cs="Tahoma"/>
                <w:bCs/>
                <w:iCs/>
                <w:sz w:val="18"/>
                <w:szCs w:val="22"/>
              </w:rPr>
            </w:pPr>
            <w:r w:rsidRPr="00084EA2">
              <w:rPr>
                <w:rFonts w:ascii="Tahoma" w:hAnsi="Tahoma" w:cs="Tahoma"/>
                <w:bCs/>
                <w:iCs/>
                <w:sz w:val="18"/>
                <w:szCs w:val="22"/>
              </w:rPr>
              <w:t>ΠΕ.ΔΙ.</w:t>
            </w:r>
          </w:p>
        </w:tc>
        <w:tc>
          <w:tcPr>
            <w:tcW w:w="1734" w:type="dxa"/>
            <w:gridSpan w:val="3"/>
            <w:vAlign w:val="center"/>
          </w:tcPr>
          <w:p w14:paraId="61C3C170" w14:textId="77777777" w:rsidR="000736EB" w:rsidRPr="00084EA2" w:rsidRDefault="000736EB" w:rsidP="00C3702B">
            <w:pPr>
              <w:ind w:left="-46"/>
              <w:rPr>
                <w:rFonts w:ascii="Tahoma" w:hAnsi="Tahoma" w:cs="Tahoma"/>
                <w:bCs/>
                <w:iCs/>
                <w:sz w:val="18"/>
                <w:szCs w:val="22"/>
              </w:rPr>
            </w:pPr>
            <w:r w:rsidRPr="00084EA2">
              <w:rPr>
                <w:rFonts w:ascii="Tahoma" w:hAnsi="Tahoma" w:cs="Tahoma"/>
                <w:bCs/>
                <w:iCs/>
                <w:sz w:val="18"/>
                <w:szCs w:val="22"/>
              </w:rPr>
              <w:t>Θεοτόκη 154, 7η Πάροδος</w:t>
            </w:r>
          </w:p>
        </w:tc>
        <w:tc>
          <w:tcPr>
            <w:tcW w:w="1021" w:type="dxa"/>
            <w:vAlign w:val="center"/>
          </w:tcPr>
          <w:p w14:paraId="2DE0CD51" w14:textId="77777777" w:rsidR="000736EB" w:rsidRPr="00084EA2" w:rsidRDefault="000736EB" w:rsidP="00C3702B">
            <w:pPr>
              <w:ind w:left="-284"/>
              <w:jc w:val="center"/>
              <w:rPr>
                <w:rFonts w:ascii="Tahoma" w:hAnsi="Tahoma" w:cs="Tahoma"/>
                <w:bCs/>
                <w:iCs/>
                <w:sz w:val="18"/>
                <w:szCs w:val="22"/>
              </w:rPr>
            </w:pPr>
            <w:r w:rsidRPr="00084EA2">
              <w:rPr>
                <w:rFonts w:ascii="Tahoma" w:hAnsi="Tahoma" w:cs="Tahoma"/>
                <w:bCs/>
                <w:iCs/>
                <w:sz w:val="18"/>
                <w:szCs w:val="22"/>
              </w:rPr>
              <w:t>49100</w:t>
            </w:r>
          </w:p>
        </w:tc>
        <w:tc>
          <w:tcPr>
            <w:tcW w:w="1566" w:type="dxa"/>
            <w:vAlign w:val="center"/>
          </w:tcPr>
          <w:p w14:paraId="243157EC" w14:textId="77777777" w:rsidR="000736EB" w:rsidRPr="00084EA2" w:rsidRDefault="000736EB" w:rsidP="00C3702B">
            <w:pPr>
              <w:ind w:left="-284"/>
              <w:rPr>
                <w:rFonts w:ascii="Tahoma" w:hAnsi="Tahoma" w:cs="Tahoma"/>
                <w:bCs/>
                <w:iCs/>
                <w:sz w:val="18"/>
                <w:szCs w:val="22"/>
              </w:rPr>
            </w:pPr>
            <w:r w:rsidRPr="00084EA2">
              <w:rPr>
                <w:rFonts w:ascii="Tahoma" w:hAnsi="Tahoma" w:cs="Tahoma"/>
                <w:bCs/>
                <w:iCs/>
                <w:sz w:val="18"/>
                <w:szCs w:val="22"/>
              </w:rPr>
              <w:t>Κέρκυρα</w:t>
            </w:r>
          </w:p>
        </w:tc>
        <w:tc>
          <w:tcPr>
            <w:tcW w:w="986" w:type="dxa"/>
            <w:gridSpan w:val="2"/>
            <w:vAlign w:val="center"/>
          </w:tcPr>
          <w:p w14:paraId="1406B4C1" w14:textId="77777777" w:rsidR="000736EB" w:rsidRPr="00084EA2" w:rsidRDefault="000736EB" w:rsidP="00C3702B">
            <w:pPr>
              <w:ind w:left="-284"/>
              <w:jc w:val="center"/>
              <w:rPr>
                <w:rFonts w:ascii="Tahoma" w:hAnsi="Tahoma" w:cs="Tahoma"/>
                <w:bCs/>
                <w:iCs/>
                <w:sz w:val="18"/>
                <w:szCs w:val="22"/>
              </w:rPr>
            </w:pPr>
            <w:r w:rsidRPr="00084EA2">
              <w:rPr>
                <w:rFonts w:ascii="Tahoma" w:hAnsi="Tahoma" w:cs="Tahoma"/>
                <w:bCs/>
                <w:iCs/>
                <w:sz w:val="18"/>
                <w:szCs w:val="22"/>
              </w:rPr>
              <w:t>ΕΟΠΥΥ</w:t>
            </w:r>
          </w:p>
        </w:tc>
      </w:tr>
      <w:tr w:rsidR="000736EB" w:rsidRPr="009A68D7" w14:paraId="37C4D1B0" w14:textId="77777777" w:rsidTr="000736EB">
        <w:tc>
          <w:tcPr>
            <w:tcW w:w="1118" w:type="dxa"/>
            <w:vAlign w:val="center"/>
          </w:tcPr>
          <w:p w14:paraId="21DAC8CF"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104</w:t>
            </w:r>
          </w:p>
        </w:tc>
        <w:tc>
          <w:tcPr>
            <w:tcW w:w="1434" w:type="dxa"/>
            <w:vAlign w:val="center"/>
          </w:tcPr>
          <w:p w14:paraId="61567FC5"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ΦΑΡΜΑΚΕΙΟ</w:t>
            </w:r>
          </w:p>
        </w:tc>
        <w:tc>
          <w:tcPr>
            <w:tcW w:w="2087" w:type="dxa"/>
            <w:vAlign w:val="center"/>
          </w:tcPr>
          <w:p w14:paraId="4E7088D9"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ΦΑΡΜΑΚΕΙΟ ΚΕΡΚΥΡΑΣ</w:t>
            </w:r>
          </w:p>
        </w:tc>
        <w:tc>
          <w:tcPr>
            <w:tcW w:w="1112" w:type="dxa"/>
            <w:gridSpan w:val="2"/>
            <w:vAlign w:val="center"/>
          </w:tcPr>
          <w:p w14:paraId="4E3ED655" w14:textId="77777777" w:rsidR="000736EB" w:rsidRPr="00084EA2" w:rsidRDefault="000736EB" w:rsidP="00C3702B">
            <w:pPr>
              <w:ind w:left="-68"/>
              <w:rPr>
                <w:rFonts w:ascii="Tahoma" w:hAnsi="Tahoma" w:cs="Tahoma"/>
                <w:bCs/>
                <w:iCs/>
                <w:sz w:val="18"/>
                <w:szCs w:val="22"/>
              </w:rPr>
            </w:pPr>
            <w:r w:rsidRPr="00084EA2">
              <w:rPr>
                <w:rFonts w:ascii="Tahoma" w:hAnsi="Tahoma" w:cs="Tahoma"/>
                <w:bCs/>
                <w:iCs/>
                <w:sz w:val="18"/>
                <w:szCs w:val="22"/>
              </w:rPr>
              <w:t>ΝΕΟ ΑΚΡΟ</w:t>
            </w:r>
          </w:p>
        </w:tc>
        <w:tc>
          <w:tcPr>
            <w:tcW w:w="1734" w:type="dxa"/>
            <w:gridSpan w:val="3"/>
            <w:vAlign w:val="center"/>
          </w:tcPr>
          <w:p w14:paraId="5BB14B20" w14:textId="77777777" w:rsidR="000736EB" w:rsidRPr="00084EA2" w:rsidRDefault="000736EB" w:rsidP="00C3702B">
            <w:pPr>
              <w:ind w:left="-46"/>
              <w:rPr>
                <w:rFonts w:ascii="Tahoma" w:hAnsi="Tahoma" w:cs="Tahoma"/>
                <w:bCs/>
                <w:iCs/>
                <w:sz w:val="18"/>
                <w:szCs w:val="22"/>
              </w:rPr>
            </w:pPr>
            <w:r w:rsidRPr="00084EA2">
              <w:rPr>
                <w:rFonts w:ascii="Tahoma" w:hAnsi="Tahoma" w:cs="Tahoma"/>
                <w:bCs/>
                <w:iCs/>
                <w:sz w:val="18"/>
                <w:szCs w:val="22"/>
              </w:rPr>
              <w:t>9η Παρ. Ι. Θεοτόκη</w:t>
            </w:r>
          </w:p>
        </w:tc>
        <w:tc>
          <w:tcPr>
            <w:tcW w:w="1021" w:type="dxa"/>
            <w:vAlign w:val="center"/>
          </w:tcPr>
          <w:p w14:paraId="3B9BF912" w14:textId="77777777" w:rsidR="000736EB" w:rsidRPr="00084EA2" w:rsidRDefault="000736EB" w:rsidP="00C3702B">
            <w:pPr>
              <w:ind w:left="-284"/>
              <w:jc w:val="center"/>
              <w:rPr>
                <w:rFonts w:ascii="Tahoma" w:hAnsi="Tahoma" w:cs="Tahoma"/>
                <w:bCs/>
                <w:iCs/>
                <w:sz w:val="18"/>
                <w:szCs w:val="22"/>
              </w:rPr>
            </w:pPr>
            <w:r w:rsidRPr="00084EA2">
              <w:rPr>
                <w:rFonts w:ascii="Tahoma" w:hAnsi="Tahoma" w:cs="Tahoma"/>
                <w:bCs/>
                <w:iCs/>
                <w:sz w:val="18"/>
                <w:szCs w:val="22"/>
              </w:rPr>
              <w:t>49100</w:t>
            </w:r>
          </w:p>
        </w:tc>
        <w:tc>
          <w:tcPr>
            <w:tcW w:w="1566" w:type="dxa"/>
            <w:vAlign w:val="center"/>
          </w:tcPr>
          <w:p w14:paraId="69AEF756" w14:textId="77777777" w:rsidR="000736EB" w:rsidRPr="00084EA2" w:rsidRDefault="000736EB" w:rsidP="00C3702B">
            <w:pPr>
              <w:ind w:left="-284"/>
              <w:rPr>
                <w:rFonts w:ascii="Tahoma" w:hAnsi="Tahoma" w:cs="Tahoma"/>
                <w:bCs/>
                <w:iCs/>
                <w:sz w:val="18"/>
                <w:szCs w:val="22"/>
              </w:rPr>
            </w:pPr>
            <w:r w:rsidRPr="00084EA2">
              <w:rPr>
                <w:rFonts w:ascii="Tahoma" w:hAnsi="Tahoma" w:cs="Tahoma"/>
                <w:bCs/>
                <w:iCs/>
                <w:sz w:val="18"/>
                <w:szCs w:val="22"/>
              </w:rPr>
              <w:t>Κέρκυρα</w:t>
            </w:r>
          </w:p>
        </w:tc>
        <w:tc>
          <w:tcPr>
            <w:tcW w:w="986" w:type="dxa"/>
            <w:gridSpan w:val="2"/>
            <w:vAlign w:val="center"/>
          </w:tcPr>
          <w:p w14:paraId="7853893D" w14:textId="77777777" w:rsidR="000736EB" w:rsidRPr="00084EA2" w:rsidRDefault="000736EB" w:rsidP="00C3702B">
            <w:pPr>
              <w:ind w:left="-284"/>
              <w:jc w:val="center"/>
              <w:rPr>
                <w:rFonts w:ascii="Tahoma" w:hAnsi="Tahoma" w:cs="Tahoma"/>
                <w:bCs/>
                <w:iCs/>
                <w:sz w:val="18"/>
                <w:szCs w:val="22"/>
              </w:rPr>
            </w:pPr>
            <w:r w:rsidRPr="00084EA2">
              <w:rPr>
                <w:rFonts w:ascii="Tahoma" w:hAnsi="Tahoma" w:cs="Tahoma"/>
                <w:bCs/>
                <w:iCs/>
                <w:sz w:val="18"/>
                <w:szCs w:val="22"/>
              </w:rPr>
              <w:t>ΜΥ</w:t>
            </w:r>
          </w:p>
        </w:tc>
      </w:tr>
      <w:tr w:rsidR="000736EB" w:rsidRPr="009A68D7" w14:paraId="6A9EFEA7" w14:textId="77777777" w:rsidTr="000736EB">
        <w:tc>
          <w:tcPr>
            <w:tcW w:w="1118" w:type="dxa"/>
            <w:vAlign w:val="center"/>
          </w:tcPr>
          <w:p w14:paraId="14AD0F67"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105</w:t>
            </w:r>
          </w:p>
        </w:tc>
        <w:tc>
          <w:tcPr>
            <w:tcW w:w="1434" w:type="dxa"/>
            <w:vAlign w:val="center"/>
          </w:tcPr>
          <w:p w14:paraId="4E349A50"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ΠΕΔΙ</w:t>
            </w:r>
          </w:p>
        </w:tc>
        <w:tc>
          <w:tcPr>
            <w:tcW w:w="2087" w:type="dxa"/>
            <w:vAlign w:val="center"/>
          </w:tcPr>
          <w:p w14:paraId="5310DC3B"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ΔΡΑΜΑΣ</w:t>
            </w:r>
          </w:p>
        </w:tc>
        <w:tc>
          <w:tcPr>
            <w:tcW w:w="1112" w:type="dxa"/>
            <w:gridSpan w:val="2"/>
            <w:vAlign w:val="center"/>
          </w:tcPr>
          <w:p w14:paraId="48DDB639" w14:textId="77777777" w:rsidR="000736EB" w:rsidRPr="00084EA2" w:rsidRDefault="000736EB" w:rsidP="00C3702B">
            <w:pPr>
              <w:ind w:left="-68"/>
              <w:rPr>
                <w:rFonts w:ascii="Tahoma" w:hAnsi="Tahoma" w:cs="Tahoma"/>
                <w:bCs/>
                <w:iCs/>
                <w:sz w:val="18"/>
                <w:szCs w:val="22"/>
              </w:rPr>
            </w:pPr>
            <w:r w:rsidRPr="00084EA2">
              <w:rPr>
                <w:rFonts w:ascii="Tahoma" w:hAnsi="Tahoma" w:cs="Tahoma"/>
                <w:bCs/>
                <w:iCs/>
                <w:sz w:val="18"/>
                <w:szCs w:val="22"/>
              </w:rPr>
              <w:t>ΠΕ.ΔΙ.</w:t>
            </w:r>
          </w:p>
        </w:tc>
        <w:tc>
          <w:tcPr>
            <w:tcW w:w="1734" w:type="dxa"/>
            <w:gridSpan w:val="3"/>
            <w:vAlign w:val="center"/>
          </w:tcPr>
          <w:p w14:paraId="7CA48D08" w14:textId="77777777" w:rsidR="000736EB" w:rsidRPr="00084EA2" w:rsidRDefault="000736EB" w:rsidP="00C3702B">
            <w:pPr>
              <w:ind w:left="-46"/>
              <w:rPr>
                <w:rFonts w:ascii="Tahoma" w:hAnsi="Tahoma" w:cs="Tahoma"/>
                <w:bCs/>
                <w:iCs/>
                <w:sz w:val="18"/>
                <w:szCs w:val="22"/>
              </w:rPr>
            </w:pPr>
            <w:r w:rsidRPr="00084EA2">
              <w:rPr>
                <w:rFonts w:ascii="Tahoma" w:hAnsi="Tahoma" w:cs="Tahoma"/>
                <w:bCs/>
                <w:iCs/>
                <w:sz w:val="18"/>
                <w:szCs w:val="22"/>
              </w:rPr>
              <w:t>Διοικητήριο Δράμας</w:t>
            </w:r>
          </w:p>
        </w:tc>
        <w:tc>
          <w:tcPr>
            <w:tcW w:w="1021" w:type="dxa"/>
            <w:vAlign w:val="center"/>
          </w:tcPr>
          <w:p w14:paraId="4FC3746D" w14:textId="77777777" w:rsidR="000736EB" w:rsidRPr="00084EA2" w:rsidRDefault="000736EB" w:rsidP="00C3702B">
            <w:pPr>
              <w:ind w:left="-284"/>
              <w:jc w:val="center"/>
              <w:rPr>
                <w:rFonts w:ascii="Tahoma" w:hAnsi="Tahoma" w:cs="Tahoma"/>
                <w:bCs/>
                <w:iCs/>
                <w:sz w:val="18"/>
                <w:szCs w:val="22"/>
              </w:rPr>
            </w:pPr>
            <w:r w:rsidRPr="00084EA2">
              <w:rPr>
                <w:rFonts w:ascii="Tahoma" w:hAnsi="Tahoma" w:cs="Tahoma"/>
                <w:bCs/>
                <w:iCs/>
                <w:sz w:val="18"/>
                <w:szCs w:val="22"/>
              </w:rPr>
              <w:t>66100</w:t>
            </w:r>
          </w:p>
        </w:tc>
        <w:tc>
          <w:tcPr>
            <w:tcW w:w="1566" w:type="dxa"/>
            <w:vAlign w:val="center"/>
          </w:tcPr>
          <w:p w14:paraId="1856517E" w14:textId="77777777" w:rsidR="000736EB" w:rsidRPr="00084EA2" w:rsidRDefault="000736EB" w:rsidP="00C3702B">
            <w:pPr>
              <w:ind w:left="-284"/>
              <w:rPr>
                <w:rFonts w:ascii="Tahoma" w:hAnsi="Tahoma" w:cs="Tahoma"/>
                <w:bCs/>
                <w:iCs/>
                <w:sz w:val="18"/>
                <w:szCs w:val="22"/>
              </w:rPr>
            </w:pPr>
            <w:r w:rsidRPr="00084EA2">
              <w:rPr>
                <w:rFonts w:ascii="Tahoma" w:hAnsi="Tahoma" w:cs="Tahoma"/>
                <w:bCs/>
                <w:iCs/>
                <w:sz w:val="18"/>
                <w:szCs w:val="22"/>
              </w:rPr>
              <w:t>Δράμα</w:t>
            </w:r>
          </w:p>
        </w:tc>
        <w:tc>
          <w:tcPr>
            <w:tcW w:w="986" w:type="dxa"/>
            <w:gridSpan w:val="2"/>
            <w:vAlign w:val="center"/>
          </w:tcPr>
          <w:p w14:paraId="428104B9" w14:textId="77777777" w:rsidR="000736EB" w:rsidRPr="00084EA2" w:rsidRDefault="000736EB" w:rsidP="00C3702B">
            <w:pPr>
              <w:ind w:left="-284"/>
              <w:jc w:val="center"/>
              <w:rPr>
                <w:rFonts w:ascii="Tahoma" w:hAnsi="Tahoma" w:cs="Tahoma"/>
                <w:bCs/>
                <w:iCs/>
                <w:sz w:val="18"/>
                <w:szCs w:val="22"/>
              </w:rPr>
            </w:pPr>
            <w:r w:rsidRPr="00084EA2">
              <w:rPr>
                <w:rFonts w:ascii="Tahoma" w:hAnsi="Tahoma" w:cs="Tahoma"/>
                <w:bCs/>
                <w:iCs/>
                <w:sz w:val="18"/>
                <w:szCs w:val="22"/>
              </w:rPr>
              <w:t>ΕΟΠΥΥ</w:t>
            </w:r>
          </w:p>
        </w:tc>
      </w:tr>
      <w:tr w:rsidR="000736EB" w:rsidRPr="009A68D7" w14:paraId="37633072" w14:textId="77777777" w:rsidTr="000736EB">
        <w:tc>
          <w:tcPr>
            <w:tcW w:w="1118" w:type="dxa"/>
            <w:vAlign w:val="center"/>
          </w:tcPr>
          <w:p w14:paraId="709C3783"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106</w:t>
            </w:r>
          </w:p>
        </w:tc>
        <w:tc>
          <w:tcPr>
            <w:tcW w:w="1434" w:type="dxa"/>
            <w:vAlign w:val="center"/>
          </w:tcPr>
          <w:p w14:paraId="340A9D8B"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ΠΕΔΙ</w:t>
            </w:r>
          </w:p>
        </w:tc>
        <w:tc>
          <w:tcPr>
            <w:tcW w:w="2087" w:type="dxa"/>
            <w:vAlign w:val="center"/>
          </w:tcPr>
          <w:p w14:paraId="164AA834"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ΦΩΚΙΔΑΣ</w:t>
            </w:r>
          </w:p>
        </w:tc>
        <w:tc>
          <w:tcPr>
            <w:tcW w:w="1112" w:type="dxa"/>
            <w:gridSpan w:val="2"/>
            <w:vAlign w:val="center"/>
          </w:tcPr>
          <w:p w14:paraId="49238A0A" w14:textId="77777777" w:rsidR="000736EB" w:rsidRPr="00084EA2" w:rsidRDefault="000736EB" w:rsidP="00C3702B">
            <w:pPr>
              <w:ind w:left="-68"/>
              <w:rPr>
                <w:rFonts w:ascii="Tahoma" w:hAnsi="Tahoma" w:cs="Tahoma"/>
                <w:bCs/>
                <w:iCs/>
                <w:sz w:val="18"/>
                <w:szCs w:val="22"/>
              </w:rPr>
            </w:pPr>
            <w:r w:rsidRPr="00084EA2">
              <w:rPr>
                <w:rFonts w:ascii="Tahoma" w:hAnsi="Tahoma" w:cs="Tahoma"/>
                <w:bCs/>
                <w:iCs/>
                <w:sz w:val="18"/>
                <w:szCs w:val="22"/>
              </w:rPr>
              <w:t>ΠΕ.ΔΙ.</w:t>
            </w:r>
          </w:p>
        </w:tc>
        <w:tc>
          <w:tcPr>
            <w:tcW w:w="1734" w:type="dxa"/>
            <w:gridSpan w:val="3"/>
            <w:vAlign w:val="center"/>
          </w:tcPr>
          <w:p w14:paraId="73736F7B" w14:textId="77777777" w:rsidR="000736EB" w:rsidRPr="00084EA2" w:rsidRDefault="000736EB" w:rsidP="00C3702B">
            <w:pPr>
              <w:ind w:left="-46"/>
              <w:rPr>
                <w:rFonts w:ascii="Tahoma" w:hAnsi="Tahoma" w:cs="Tahoma"/>
                <w:bCs/>
                <w:iCs/>
                <w:sz w:val="18"/>
                <w:szCs w:val="22"/>
              </w:rPr>
            </w:pPr>
            <w:r w:rsidRPr="00084EA2">
              <w:rPr>
                <w:rFonts w:ascii="Tahoma" w:hAnsi="Tahoma" w:cs="Tahoma"/>
                <w:bCs/>
                <w:iCs/>
                <w:sz w:val="18"/>
                <w:szCs w:val="22"/>
              </w:rPr>
              <w:t>Ι. Γάτου 38</w:t>
            </w:r>
          </w:p>
        </w:tc>
        <w:tc>
          <w:tcPr>
            <w:tcW w:w="1021" w:type="dxa"/>
            <w:vAlign w:val="center"/>
          </w:tcPr>
          <w:p w14:paraId="2E88B753" w14:textId="77777777" w:rsidR="000736EB" w:rsidRPr="00084EA2" w:rsidRDefault="000736EB" w:rsidP="00C3702B">
            <w:pPr>
              <w:ind w:left="-284"/>
              <w:jc w:val="center"/>
              <w:rPr>
                <w:rFonts w:ascii="Tahoma" w:hAnsi="Tahoma" w:cs="Tahoma"/>
                <w:bCs/>
                <w:iCs/>
                <w:sz w:val="18"/>
                <w:szCs w:val="22"/>
              </w:rPr>
            </w:pPr>
            <w:r w:rsidRPr="00084EA2">
              <w:rPr>
                <w:rFonts w:ascii="Tahoma" w:hAnsi="Tahoma" w:cs="Tahoma"/>
                <w:bCs/>
                <w:iCs/>
                <w:sz w:val="18"/>
                <w:szCs w:val="22"/>
              </w:rPr>
              <w:t>33100</w:t>
            </w:r>
          </w:p>
        </w:tc>
        <w:tc>
          <w:tcPr>
            <w:tcW w:w="1566" w:type="dxa"/>
            <w:vAlign w:val="center"/>
          </w:tcPr>
          <w:p w14:paraId="4DEDA55F" w14:textId="77777777" w:rsidR="000736EB" w:rsidRPr="00084EA2" w:rsidRDefault="000736EB" w:rsidP="00C3702B">
            <w:pPr>
              <w:ind w:left="-284"/>
              <w:rPr>
                <w:rFonts w:ascii="Tahoma" w:hAnsi="Tahoma" w:cs="Tahoma"/>
                <w:bCs/>
                <w:iCs/>
                <w:sz w:val="18"/>
                <w:szCs w:val="22"/>
              </w:rPr>
            </w:pPr>
            <w:r w:rsidRPr="00084EA2">
              <w:rPr>
                <w:rFonts w:ascii="Tahoma" w:hAnsi="Tahoma" w:cs="Tahoma"/>
                <w:bCs/>
                <w:iCs/>
                <w:sz w:val="18"/>
                <w:szCs w:val="22"/>
              </w:rPr>
              <w:t>Άμφισσα</w:t>
            </w:r>
          </w:p>
        </w:tc>
        <w:tc>
          <w:tcPr>
            <w:tcW w:w="986" w:type="dxa"/>
            <w:gridSpan w:val="2"/>
            <w:vAlign w:val="center"/>
          </w:tcPr>
          <w:p w14:paraId="30EE0C86" w14:textId="77777777" w:rsidR="000736EB" w:rsidRPr="00084EA2" w:rsidRDefault="000736EB" w:rsidP="00C3702B">
            <w:pPr>
              <w:ind w:left="-284"/>
              <w:jc w:val="center"/>
              <w:rPr>
                <w:rFonts w:ascii="Tahoma" w:hAnsi="Tahoma" w:cs="Tahoma"/>
                <w:bCs/>
                <w:iCs/>
                <w:sz w:val="18"/>
                <w:szCs w:val="22"/>
              </w:rPr>
            </w:pPr>
            <w:r w:rsidRPr="00084EA2">
              <w:rPr>
                <w:rFonts w:ascii="Tahoma" w:hAnsi="Tahoma" w:cs="Tahoma"/>
                <w:bCs/>
                <w:iCs/>
                <w:sz w:val="18"/>
                <w:szCs w:val="22"/>
              </w:rPr>
              <w:t>ΕΟΠΥΥ</w:t>
            </w:r>
          </w:p>
        </w:tc>
      </w:tr>
      <w:tr w:rsidR="000736EB" w:rsidRPr="009A68D7" w14:paraId="55472720" w14:textId="77777777" w:rsidTr="000736EB">
        <w:tc>
          <w:tcPr>
            <w:tcW w:w="1118" w:type="dxa"/>
            <w:vAlign w:val="center"/>
          </w:tcPr>
          <w:p w14:paraId="73464EFE"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107</w:t>
            </w:r>
          </w:p>
        </w:tc>
        <w:tc>
          <w:tcPr>
            <w:tcW w:w="1434" w:type="dxa"/>
            <w:vAlign w:val="center"/>
          </w:tcPr>
          <w:p w14:paraId="6B514E59"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ΠΕΔΙ</w:t>
            </w:r>
          </w:p>
        </w:tc>
        <w:tc>
          <w:tcPr>
            <w:tcW w:w="2087" w:type="dxa"/>
            <w:vAlign w:val="center"/>
          </w:tcPr>
          <w:p w14:paraId="293791B6"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ΣΑΜΟΥ</w:t>
            </w:r>
          </w:p>
        </w:tc>
        <w:tc>
          <w:tcPr>
            <w:tcW w:w="1112" w:type="dxa"/>
            <w:gridSpan w:val="2"/>
            <w:vAlign w:val="center"/>
          </w:tcPr>
          <w:p w14:paraId="53DDC3D0" w14:textId="77777777" w:rsidR="000736EB" w:rsidRPr="00084EA2" w:rsidRDefault="000736EB" w:rsidP="00C3702B">
            <w:pPr>
              <w:ind w:left="-68"/>
              <w:rPr>
                <w:rFonts w:ascii="Tahoma" w:hAnsi="Tahoma" w:cs="Tahoma"/>
                <w:bCs/>
                <w:iCs/>
                <w:sz w:val="18"/>
                <w:szCs w:val="22"/>
              </w:rPr>
            </w:pPr>
            <w:r w:rsidRPr="00084EA2">
              <w:rPr>
                <w:rFonts w:ascii="Tahoma" w:hAnsi="Tahoma" w:cs="Tahoma"/>
                <w:bCs/>
                <w:iCs/>
                <w:sz w:val="18"/>
                <w:szCs w:val="22"/>
              </w:rPr>
              <w:t>ΠΕ.ΔΙ.</w:t>
            </w:r>
          </w:p>
        </w:tc>
        <w:tc>
          <w:tcPr>
            <w:tcW w:w="1734" w:type="dxa"/>
            <w:gridSpan w:val="3"/>
            <w:vAlign w:val="center"/>
          </w:tcPr>
          <w:p w14:paraId="7DADF473" w14:textId="77777777" w:rsidR="000736EB" w:rsidRPr="00084EA2" w:rsidRDefault="000736EB" w:rsidP="00C3702B">
            <w:pPr>
              <w:ind w:left="-46"/>
              <w:rPr>
                <w:rFonts w:ascii="Tahoma" w:hAnsi="Tahoma" w:cs="Tahoma"/>
                <w:bCs/>
                <w:iCs/>
                <w:sz w:val="18"/>
                <w:szCs w:val="22"/>
              </w:rPr>
            </w:pPr>
            <w:r w:rsidRPr="00084EA2">
              <w:rPr>
                <w:rFonts w:ascii="Tahoma" w:hAnsi="Tahoma" w:cs="Tahoma"/>
                <w:bCs/>
                <w:iCs/>
                <w:sz w:val="18"/>
                <w:szCs w:val="22"/>
              </w:rPr>
              <w:t xml:space="preserve"> Θεμ. Σοφούλη &amp; Γράμμου</w:t>
            </w:r>
          </w:p>
        </w:tc>
        <w:tc>
          <w:tcPr>
            <w:tcW w:w="1021" w:type="dxa"/>
            <w:vAlign w:val="center"/>
          </w:tcPr>
          <w:p w14:paraId="1587E394" w14:textId="77777777" w:rsidR="000736EB" w:rsidRPr="00084EA2" w:rsidRDefault="000736EB" w:rsidP="00C3702B">
            <w:pPr>
              <w:ind w:left="-284"/>
              <w:jc w:val="center"/>
              <w:rPr>
                <w:rFonts w:ascii="Tahoma" w:hAnsi="Tahoma" w:cs="Tahoma"/>
                <w:bCs/>
                <w:iCs/>
                <w:sz w:val="18"/>
                <w:szCs w:val="22"/>
              </w:rPr>
            </w:pPr>
            <w:r w:rsidRPr="00084EA2">
              <w:rPr>
                <w:rFonts w:ascii="Tahoma" w:hAnsi="Tahoma" w:cs="Tahoma"/>
                <w:bCs/>
                <w:iCs/>
                <w:sz w:val="18"/>
                <w:szCs w:val="22"/>
              </w:rPr>
              <w:t>83100</w:t>
            </w:r>
          </w:p>
        </w:tc>
        <w:tc>
          <w:tcPr>
            <w:tcW w:w="1566" w:type="dxa"/>
            <w:vAlign w:val="center"/>
          </w:tcPr>
          <w:p w14:paraId="19326BBA" w14:textId="77777777" w:rsidR="000736EB" w:rsidRPr="00084EA2" w:rsidRDefault="000736EB" w:rsidP="00C3702B">
            <w:pPr>
              <w:ind w:left="-284"/>
              <w:rPr>
                <w:rFonts w:ascii="Tahoma" w:hAnsi="Tahoma" w:cs="Tahoma"/>
                <w:bCs/>
                <w:iCs/>
                <w:sz w:val="18"/>
                <w:szCs w:val="22"/>
              </w:rPr>
            </w:pPr>
            <w:r w:rsidRPr="00084EA2">
              <w:rPr>
                <w:rFonts w:ascii="Tahoma" w:hAnsi="Tahoma" w:cs="Tahoma"/>
                <w:bCs/>
                <w:iCs/>
                <w:sz w:val="18"/>
                <w:szCs w:val="22"/>
              </w:rPr>
              <w:t>Σάμος</w:t>
            </w:r>
          </w:p>
        </w:tc>
        <w:tc>
          <w:tcPr>
            <w:tcW w:w="986" w:type="dxa"/>
            <w:gridSpan w:val="2"/>
            <w:vAlign w:val="center"/>
          </w:tcPr>
          <w:p w14:paraId="3E5B7292" w14:textId="77777777" w:rsidR="000736EB" w:rsidRPr="00084EA2" w:rsidRDefault="000736EB" w:rsidP="00C3702B">
            <w:pPr>
              <w:ind w:left="-284"/>
              <w:jc w:val="center"/>
              <w:rPr>
                <w:rFonts w:ascii="Tahoma" w:hAnsi="Tahoma" w:cs="Tahoma"/>
                <w:bCs/>
                <w:iCs/>
                <w:sz w:val="18"/>
                <w:szCs w:val="22"/>
              </w:rPr>
            </w:pPr>
            <w:r w:rsidRPr="00084EA2">
              <w:rPr>
                <w:rFonts w:ascii="Tahoma" w:hAnsi="Tahoma" w:cs="Tahoma"/>
                <w:bCs/>
                <w:iCs/>
                <w:sz w:val="18"/>
                <w:szCs w:val="22"/>
              </w:rPr>
              <w:t>ΕΟΠΥΥ</w:t>
            </w:r>
          </w:p>
        </w:tc>
      </w:tr>
      <w:tr w:rsidR="000736EB" w:rsidRPr="009A68D7" w14:paraId="1AEDE4CE" w14:textId="77777777" w:rsidTr="000736EB">
        <w:tc>
          <w:tcPr>
            <w:tcW w:w="1118" w:type="dxa"/>
            <w:vAlign w:val="center"/>
          </w:tcPr>
          <w:p w14:paraId="25B4D988"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108</w:t>
            </w:r>
          </w:p>
        </w:tc>
        <w:tc>
          <w:tcPr>
            <w:tcW w:w="1434" w:type="dxa"/>
            <w:vAlign w:val="center"/>
          </w:tcPr>
          <w:p w14:paraId="260A0741"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ΠΕΔΙ</w:t>
            </w:r>
          </w:p>
        </w:tc>
        <w:tc>
          <w:tcPr>
            <w:tcW w:w="2087" w:type="dxa"/>
            <w:vAlign w:val="center"/>
          </w:tcPr>
          <w:p w14:paraId="69C52213"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ΚΥΚΛΑΔΩΝ</w:t>
            </w:r>
          </w:p>
        </w:tc>
        <w:tc>
          <w:tcPr>
            <w:tcW w:w="1112" w:type="dxa"/>
            <w:gridSpan w:val="2"/>
            <w:vAlign w:val="center"/>
          </w:tcPr>
          <w:p w14:paraId="4AB92E75" w14:textId="77777777" w:rsidR="000736EB" w:rsidRPr="00084EA2" w:rsidRDefault="000736EB" w:rsidP="00C3702B">
            <w:pPr>
              <w:ind w:left="-68"/>
              <w:rPr>
                <w:rFonts w:ascii="Tahoma" w:hAnsi="Tahoma" w:cs="Tahoma"/>
                <w:bCs/>
                <w:iCs/>
                <w:sz w:val="18"/>
                <w:szCs w:val="22"/>
              </w:rPr>
            </w:pPr>
            <w:r w:rsidRPr="00084EA2">
              <w:rPr>
                <w:rFonts w:ascii="Tahoma" w:hAnsi="Tahoma" w:cs="Tahoma"/>
                <w:bCs/>
                <w:iCs/>
                <w:sz w:val="18"/>
                <w:szCs w:val="22"/>
              </w:rPr>
              <w:t>ΠΕ.ΔΙ.</w:t>
            </w:r>
          </w:p>
        </w:tc>
        <w:tc>
          <w:tcPr>
            <w:tcW w:w="1734" w:type="dxa"/>
            <w:gridSpan w:val="3"/>
            <w:vAlign w:val="center"/>
          </w:tcPr>
          <w:p w14:paraId="3D382C80" w14:textId="77777777" w:rsidR="000736EB" w:rsidRPr="00084EA2" w:rsidRDefault="000736EB" w:rsidP="00C3702B">
            <w:pPr>
              <w:ind w:left="-46"/>
              <w:rPr>
                <w:rFonts w:ascii="Tahoma" w:hAnsi="Tahoma" w:cs="Tahoma"/>
                <w:bCs/>
                <w:iCs/>
                <w:sz w:val="18"/>
                <w:szCs w:val="22"/>
              </w:rPr>
            </w:pPr>
            <w:r w:rsidRPr="00084EA2">
              <w:rPr>
                <w:rFonts w:ascii="Tahoma" w:hAnsi="Tahoma" w:cs="Tahoma"/>
                <w:bCs/>
                <w:iCs/>
                <w:sz w:val="18"/>
                <w:szCs w:val="22"/>
              </w:rPr>
              <w:t>Πετρίδη,Πετρίτση,Πλουτάρχου</w:t>
            </w:r>
          </w:p>
        </w:tc>
        <w:tc>
          <w:tcPr>
            <w:tcW w:w="1021" w:type="dxa"/>
            <w:vAlign w:val="center"/>
          </w:tcPr>
          <w:p w14:paraId="2F0FF6DA" w14:textId="77777777" w:rsidR="000736EB" w:rsidRPr="00084EA2" w:rsidRDefault="000736EB" w:rsidP="00C3702B">
            <w:pPr>
              <w:ind w:left="-284"/>
              <w:jc w:val="center"/>
              <w:rPr>
                <w:rFonts w:ascii="Tahoma" w:hAnsi="Tahoma" w:cs="Tahoma"/>
                <w:bCs/>
                <w:iCs/>
                <w:sz w:val="18"/>
                <w:szCs w:val="22"/>
              </w:rPr>
            </w:pPr>
            <w:r w:rsidRPr="00084EA2">
              <w:rPr>
                <w:rFonts w:ascii="Tahoma" w:hAnsi="Tahoma" w:cs="Tahoma"/>
                <w:bCs/>
                <w:iCs/>
                <w:sz w:val="18"/>
                <w:szCs w:val="22"/>
              </w:rPr>
              <w:t>84100</w:t>
            </w:r>
          </w:p>
        </w:tc>
        <w:tc>
          <w:tcPr>
            <w:tcW w:w="1566" w:type="dxa"/>
            <w:vAlign w:val="center"/>
          </w:tcPr>
          <w:p w14:paraId="127DE68F" w14:textId="77777777" w:rsidR="000736EB" w:rsidRPr="00084EA2" w:rsidRDefault="000736EB" w:rsidP="00C3702B">
            <w:pPr>
              <w:ind w:left="-284"/>
              <w:rPr>
                <w:rFonts w:ascii="Tahoma" w:hAnsi="Tahoma" w:cs="Tahoma"/>
                <w:bCs/>
                <w:iCs/>
                <w:sz w:val="18"/>
                <w:szCs w:val="22"/>
              </w:rPr>
            </w:pPr>
            <w:r w:rsidRPr="00084EA2">
              <w:rPr>
                <w:rFonts w:ascii="Tahoma" w:hAnsi="Tahoma" w:cs="Tahoma"/>
                <w:bCs/>
                <w:iCs/>
                <w:sz w:val="18"/>
                <w:szCs w:val="22"/>
              </w:rPr>
              <w:t>Ερμούπολη</w:t>
            </w:r>
          </w:p>
        </w:tc>
        <w:tc>
          <w:tcPr>
            <w:tcW w:w="986" w:type="dxa"/>
            <w:gridSpan w:val="2"/>
            <w:vAlign w:val="center"/>
          </w:tcPr>
          <w:p w14:paraId="0302BBDE" w14:textId="77777777" w:rsidR="000736EB" w:rsidRPr="00084EA2" w:rsidRDefault="000736EB" w:rsidP="00C3702B">
            <w:pPr>
              <w:ind w:left="-284"/>
              <w:jc w:val="center"/>
              <w:rPr>
                <w:rFonts w:ascii="Tahoma" w:hAnsi="Tahoma" w:cs="Tahoma"/>
                <w:bCs/>
                <w:iCs/>
                <w:sz w:val="18"/>
                <w:szCs w:val="22"/>
              </w:rPr>
            </w:pPr>
            <w:r w:rsidRPr="00084EA2">
              <w:rPr>
                <w:rFonts w:ascii="Tahoma" w:hAnsi="Tahoma" w:cs="Tahoma"/>
                <w:bCs/>
                <w:iCs/>
                <w:sz w:val="18"/>
                <w:szCs w:val="22"/>
              </w:rPr>
              <w:t>ΕΟΠΥΥ</w:t>
            </w:r>
          </w:p>
        </w:tc>
      </w:tr>
      <w:tr w:rsidR="000736EB" w:rsidRPr="009A68D7" w14:paraId="2811CBF5" w14:textId="77777777" w:rsidTr="000736EB">
        <w:tc>
          <w:tcPr>
            <w:tcW w:w="1118" w:type="dxa"/>
            <w:vAlign w:val="center"/>
          </w:tcPr>
          <w:p w14:paraId="336F6C4F"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109</w:t>
            </w:r>
          </w:p>
        </w:tc>
        <w:tc>
          <w:tcPr>
            <w:tcW w:w="1434" w:type="dxa"/>
            <w:vAlign w:val="center"/>
          </w:tcPr>
          <w:p w14:paraId="549AE964"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ΠΑΡΑΡΤΗΜΑ</w:t>
            </w:r>
          </w:p>
        </w:tc>
        <w:tc>
          <w:tcPr>
            <w:tcW w:w="2087" w:type="dxa"/>
            <w:vAlign w:val="center"/>
          </w:tcPr>
          <w:p w14:paraId="55F8813C"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ΑΝΔΡΟΣ</w:t>
            </w:r>
          </w:p>
        </w:tc>
        <w:tc>
          <w:tcPr>
            <w:tcW w:w="1112" w:type="dxa"/>
            <w:gridSpan w:val="2"/>
            <w:vAlign w:val="center"/>
          </w:tcPr>
          <w:p w14:paraId="3982C7D1" w14:textId="77777777" w:rsidR="000736EB" w:rsidRPr="00084EA2" w:rsidRDefault="000736EB" w:rsidP="00C3702B">
            <w:pPr>
              <w:ind w:left="-68"/>
              <w:rPr>
                <w:rFonts w:ascii="Tahoma" w:hAnsi="Tahoma" w:cs="Tahoma"/>
                <w:bCs/>
                <w:iCs/>
                <w:sz w:val="18"/>
                <w:szCs w:val="22"/>
              </w:rPr>
            </w:pPr>
            <w:r w:rsidRPr="00084EA2">
              <w:rPr>
                <w:rFonts w:ascii="Tahoma" w:hAnsi="Tahoma" w:cs="Tahoma"/>
                <w:bCs/>
                <w:iCs/>
                <w:sz w:val="18"/>
                <w:szCs w:val="22"/>
              </w:rPr>
              <w:t>ΝΕΟ ΑΚΡΟ</w:t>
            </w:r>
          </w:p>
        </w:tc>
        <w:tc>
          <w:tcPr>
            <w:tcW w:w="1734" w:type="dxa"/>
            <w:gridSpan w:val="3"/>
            <w:vAlign w:val="center"/>
          </w:tcPr>
          <w:p w14:paraId="693881C7" w14:textId="77777777" w:rsidR="000736EB" w:rsidRPr="00084EA2" w:rsidRDefault="000736EB" w:rsidP="00C3702B">
            <w:pPr>
              <w:ind w:left="-46"/>
              <w:rPr>
                <w:rFonts w:ascii="Tahoma" w:hAnsi="Tahoma" w:cs="Tahoma"/>
                <w:bCs/>
                <w:iCs/>
                <w:sz w:val="18"/>
                <w:szCs w:val="22"/>
              </w:rPr>
            </w:pPr>
            <w:r w:rsidRPr="00084EA2">
              <w:rPr>
                <w:rFonts w:ascii="Tahoma" w:hAnsi="Tahoma" w:cs="Tahoma"/>
                <w:bCs/>
                <w:iCs/>
                <w:sz w:val="18"/>
                <w:szCs w:val="22"/>
              </w:rPr>
              <w:t>Δημοτικό Κατάστημα Γαυρίου</w:t>
            </w:r>
          </w:p>
        </w:tc>
        <w:tc>
          <w:tcPr>
            <w:tcW w:w="1021" w:type="dxa"/>
            <w:vAlign w:val="center"/>
          </w:tcPr>
          <w:p w14:paraId="37D79BDD" w14:textId="77777777" w:rsidR="000736EB" w:rsidRPr="00084EA2" w:rsidRDefault="000736EB" w:rsidP="00C3702B">
            <w:pPr>
              <w:ind w:left="-284"/>
              <w:jc w:val="center"/>
              <w:rPr>
                <w:rFonts w:ascii="Tahoma" w:hAnsi="Tahoma" w:cs="Tahoma"/>
                <w:bCs/>
                <w:iCs/>
                <w:sz w:val="18"/>
                <w:szCs w:val="22"/>
              </w:rPr>
            </w:pPr>
            <w:r w:rsidRPr="00084EA2">
              <w:rPr>
                <w:rFonts w:ascii="Tahoma" w:hAnsi="Tahoma" w:cs="Tahoma"/>
                <w:bCs/>
                <w:iCs/>
                <w:sz w:val="18"/>
                <w:szCs w:val="22"/>
              </w:rPr>
              <w:t>84501</w:t>
            </w:r>
          </w:p>
        </w:tc>
        <w:tc>
          <w:tcPr>
            <w:tcW w:w="1566" w:type="dxa"/>
            <w:vAlign w:val="center"/>
          </w:tcPr>
          <w:p w14:paraId="65834EB1" w14:textId="77777777" w:rsidR="000736EB" w:rsidRPr="00084EA2" w:rsidRDefault="000736EB" w:rsidP="00C3702B">
            <w:pPr>
              <w:ind w:left="-284"/>
              <w:rPr>
                <w:rFonts w:ascii="Tahoma" w:hAnsi="Tahoma" w:cs="Tahoma"/>
                <w:bCs/>
                <w:iCs/>
                <w:sz w:val="18"/>
                <w:szCs w:val="22"/>
              </w:rPr>
            </w:pPr>
            <w:r w:rsidRPr="00084EA2">
              <w:rPr>
                <w:rFonts w:ascii="Tahoma" w:hAnsi="Tahoma" w:cs="Tahoma"/>
                <w:bCs/>
                <w:iCs/>
                <w:sz w:val="18"/>
                <w:szCs w:val="22"/>
              </w:rPr>
              <w:t>Άνδρος</w:t>
            </w:r>
          </w:p>
        </w:tc>
        <w:tc>
          <w:tcPr>
            <w:tcW w:w="986" w:type="dxa"/>
            <w:gridSpan w:val="2"/>
            <w:vAlign w:val="center"/>
          </w:tcPr>
          <w:p w14:paraId="796EBB3B" w14:textId="77777777" w:rsidR="000736EB" w:rsidRPr="00084EA2" w:rsidRDefault="000736EB" w:rsidP="00C3702B">
            <w:pPr>
              <w:ind w:left="-284"/>
              <w:jc w:val="center"/>
              <w:rPr>
                <w:rFonts w:ascii="Tahoma" w:hAnsi="Tahoma" w:cs="Tahoma"/>
                <w:bCs/>
                <w:iCs/>
                <w:sz w:val="18"/>
                <w:szCs w:val="22"/>
              </w:rPr>
            </w:pPr>
            <w:r w:rsidRPr="00084EA2">
              <w:rPr>
                <w:rFonts w:ascii="Tahoma" w:hAnsi="Tahoma" w:cs="Tahoma"/>
                <w:bCs/>
                <w:iCs/>
                <w:sz w:val="18"/>
                <w:szCs w:val="22"/>
              </w:rPr>
              <w:t>ΔΗΜΟΤΙΚΟ ΚΑΤΑΣΤΗΜΑ ΓΑΥΡΙΟΥ</w:t>
            </w:r>
          </w:p>
        </w:tc>
      </w:tr>
      <w:tr w:rsidR="000736EB" w:rsidRPr="009A68D7" w14:paraId="0CF3D006" w14:textId="77777777" w:rsidTr="000736EB">
        <w:tc>
          <w:tcPr>
            <w:tcW w:w="1118" w:type="dxa"/>
            <w:vAlign w:val="center"/>
          </w:tcPr>
          <w:p w14:paraId="4DCA43B4"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110</w:t>
            </w:r>
          </w:p>
        </w:tc>
        <w:tc>
          <w:tcPr>
            <w:tcW w:w="1434" w:type="dxa"/>
            <w:vAlign w:val="center"/>
          </w:tcPr>
          <w:p w14:paraId="63943817"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ΠΑΡΑΡΤΗΜΑ</w:t>
            </w:r>
          </w:p>
        </w:tc>
        <w:tc>
          <w:tcPr>
            <w:tcW w:w="2087" w:type="dxa"/>
            <w:vAlign w:val="center"/>
          </w:tcPr>
          <w:p w14:paraId="4838B32E"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ΠΑΡΟΣ</w:t>
            </w:r>
          </w:p>
        </w:tc>
        <w:tc>
          <w:tcPr>
            <w:tcW w:w="1112" w:type="dxa"/>
            <w:gridSpan w:val="2"/>
            <w:vAlign w:val="center"/>
          </w:tcPr>
          <w:p w14:paraId="423EC9F9" w14:textId="77777777" w:rsidR="000736EB" w:rsidRPr="00084EA2" w:rsidRDefault="000736EB" w:rsidP="00C3702B">
            <w:pPr>
              <w:ind w:left="-68"/>
              <w:rPr>
                <w:rFonts w:ascii="Tahoma" w:hAnsi="Tahoma" w:cs="Tahoma"/>
                <w:bCs/>
                <w:iCs/>
                <w:sz w:val="18"/>
                <w:szCs w:val="22"/>
              </w:rPr>
            </w:pPr>
            <w:r w:rsidRPr="00084EA2">
              <w:rPr>
                <w:rFonts w:ascii="Tahoma" w:hAnsi="Tahoma" w:cs="Tahoma"/>
                <w:bCs/>
                <w:iCs/>
                <w:sz w:val="18"/>
                <w:szCs w:val="22"/>
              </w:rPr>
              <w:t>ΝΕΟ ΑΚΡΟ</w:t>
            </w:r>
          </w:p>
        </w:tc>
        <w:tc>
          <w:tcPr>
            <w:tcW w:w="1734" w:type="dxa"/>
            <w:gridSpan w:val="3"/>
            <w:vAlign w:val="center"/>
          </w:tcPr>
          <w:p w14:paraId="7DD71C43" w14:textId="77777777" w:rsidR="000736EB" w:rsidRPr="00084EA2" w:rsidRDefault="000736EB" w:rsidP="00C3702B">
            <w:pPr>
              <w:ind w:left="-46"/>
              <w:rPr>
                <w:rFonts w:ascii="Tahoma" w:hAnsi="Tahoma" w:cs="Tahoma"/>
                <w:bCs/>
                <w:iCs/>
                <w:sz w:val="18"/>
                <w:szCs w:val="22"/>
              </w:rPr>
            </w:pPr>
            <w:r w:rsidRPr="00084EA2">
              <w:rPr>
                <w:rFonts w:ascii="Tahoma" w:hAnsi="Tahoma" w:cs="Tahoma"/>
                <w:bCs/>
                <w:iCs/>
                <w:sz w:val="18"/>
                <w:szCs w:val="22"/>
              </w:rPr>
              <w:t>Τοπική Κοινότητα Λεύκων Πάρου</w:t>
            </w:r>
          </w:p>
        </w:tc>
        <w:tc>
          <w:tcPr>
            <w:tcW w:w="1021" w:type="dxa"/>
            <w:vAlign w:val="center"/>
          </w:tcPr>
          <w:p w14:paraId="40642921" w14:textId="77777777" w:rsidR="000736EB" w:rsidRPr="00084EA2" w:rsidRDefault="000736EB" w:rsidP="00C3702B">
            <w:pPr>
              <w:ind w:left="-284"/>
              <w:jc w:val="center"/>
              <w:rPr>
                <w:rFonts w:ascii="Tahoma" w:hAnsi="Tahoma" w:cs="Tahoma"/>
                <w:bCs/>
                <w:iCs/>
                <w:sz w:val="18"/>
                <w:szCs w:val="22"/>
              </w:rPr>
            </w:pPr>
            <w:r w:rsidRPr="00084EA2">
              <w:rPr>
                <w:rFonts w:ascii="Tahoma" w:hAnsi="Tahoma" w:cs="Tahoma"/>
                <w:bCs/>
                <w:iCs/>
                <w:sz w:val="18"/>
                <w:szCs w:val="22"/>
              </w:rPr>
              <w:t>84400</w:t>
            </w:r>
          </w:p>
        </w:tc>
        <w:tc>
          <w:tcPr>
            <w:tcW w:w="1566" w:type="dxa"/>
            <w:vAlign w:val="center"/>
          </w:tcPr>
          <w:p w14:paraId="5D8ABB51" w14:textId="77777777" w:rsidR="000736EB" w:rsidRPr="00084EA2" w:rsidRDefault="000736EB" w:rsidP="00C3702B">
            <w:pPr>
              <w:ind w:left="-284"/>
              <w:rPr>
                <w:rFonts w:ascii="Tahoma" w:hAnsi="Tahoma" w:cs="Tahoma"/>
                <w:bCs/>
                <w:iCs/>
                <w:sz w:val="18"/>
                <w:szCs w:val="22"/>
              </w:rPr>
            </w:pPr>
            <w:r w:rsidRPr="00084EA2">
              <w:rPr>
                <w:rFonts w:ascii="Tahoma" w:hAnsi="Tahoma" w:cs="Tahoma"/>
                <w:bCs/>
                <w:iCs/>
                <w:sz w:val="18"/>
                <w:szCs w:val="22"/>
              </w:rPr>
              <w:t>Πάρος</w:t>
            </w:r>
          </w:p>
        </w:tc>
        <w:tc>
          <w:tcPr>
            <w:tcW w:w="986" w:type="dxa"/>
            <w:gridSpan w:val="2"/>
            <w:vAlign w:val="center"/>
          </w:tcPr>
          <w:p w14:paraId="2E40F495" w14:textId="77777777" w:rsidR="000736EB" w:rsidRPr="00084EA2" w:rsidRDefault="000736EB" w:rsidP="00C3702B">
            <w:pPr>
              <w:ind w:left="-284"/>
              <w:jc w:val="center"/>
              <w:rPr>
                <w:rFonts w:ascii="Tahoma" w:hAnsi="Tahoma" w:cs="Tahoma"/>
                <w:bCs/>
                <w:iCs/>
                <w:sz w:val="18"/>
                <w:szCs w:val="22"/>
              </w:rPr>
            </w:pPr>
            <w:r w:rsidRPr="00084EA2">
              <w:rPr>
                <w:rFonts w:ascii="Tahoma" w:hAnsi="Tahoma" w:cs="Tahoma"/>
                <w:bCs/>
                <w:iCs/>
                <w:sz w:val="18"/>
                <w:szCs w:val="22"/>
              </w:rPr>
              <w:t xml:space="preserve"> ΔΗΜΟΤΙΚΟ ΜΕΓΑΡΟ ΛΕΥΚΩΝ ΣΤΗΝ ΤΟΠΙΚΗ ΚΟΙΝΟΤΗΤΑ ΛΕΥΚΩΝ</w:t>
            </w:r>
          </w:p>
        </w:tc>
      </w:tr>
      <w:tr w:rsidR="000736EB" w:rsidRPr="009A68D7" w14:paraId="1E4A5319" w14:textId="77777777" w:rsidTr="000736EB">
        <w:trPr>
          <w:trHeight w:val="600"/>
        </w:trPr>
        <w:tc>
          <w:tcPr>
            <w:tcW w:w="1118" w:type="dxa"/>
            <w:hideMark/>
          </w:tcPr>
          <w:p w14:paraId="00802C22"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111</w:t>
            </w:r>
          </w:p>
        </w:tc>
        <w:tc>
          <w:tcPr>
            <w:tcW w:w="1434" w:type="dxa"/>
            <w:hideMark/>
          </w:tcPr>
          <w:p w14:paraId="5029BF6F"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ΠΑΡΑΡΤΗΜΑ</w:t>
            </w:r>
          </w:p>
        </w:tc>
        <w:tc>
          <w:tcPr>
            <w:tcW w:w="2087" w:type="dxa"/>
            <w:hideMark/>
          </w:tcPr>
          <w:p w14:paraId="6CA1F02C"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ΝΑΞΟΣ</w:t>
            </w:r>
          </w:p>
        </w:tc>
        <w:tc>
          <w:tcPr>
            <w:tcW w:w="1112" w:type="dxa"/>
            <w:gridSpan w:val="2"/>
            <w:hideMark/>
          </w:tcPr>
          <w:p w14:paraId="1B87AE0A" w14:textId="77777777" w:rsidR="000736EB" w:rsidRPr="00084EA2" w:rsidRDefault="000736EB" w:rsidP="00C3702B">
            <w:pPr>
              <w:ind w:left="-68"/>
              <w:rPr>
                <w:rFonts w:ascii="Tahoma" w:hAnsi="Tahoma" w:cs="Tahoma"/>
                <w:bCs/>
                <w:iCs/>
                <w:sz w:val="18"/>
                <w:szCs w:val="22"/>
              </w:rPr>
            </w:pPr>
            <w:r w:rsidRPr="00084EA2">
              <w:rPr>
                <w:rFonts w:ascii="Tahoma" w:hAnsi="Tahoma" w:cs="Tahoma"/>
                <w:bCs/>
                <w:iCs/>
                <w:sz w:val="18"/>
                <w:szCs w:val="22"/>
              </w:rPr>
              <w:t>ΝΕΟ ΑΚΡΟ</w:t>
            </w:r>
          </w:p>
        </w:tc>
        <w:tc>
          <w:tcPr>
            <w:tcW w:w="1734" w:type="dxa"/>
            <w:gridSpan w:val="3"/>
            <w:hideMark/>
          </w:tcPr>
          <w:p w14:paraId="3F2C783F" w14:textId="77777777" w:rsidR="000736EB" w:rsidRPr="00084EA2" w:rsidRDefault="000736EB" w:rsidP="00C3702B">
            <w:pPr>
              <w:ind w:left="-46"/>
              <w:rPr>
                <w:rFonts w:ascii="Tahoma" w:hAnsi="Tahoma" w:cs="Tahoma"/>
                <w:bCs/>
                <w:iCs/>
                <w:sz w:val="18"/>
                <w:szCs w:val="22"/>
              </w:rPr>
            </w:pPr>
            <w:r w:rsidRPr="00084EA2">
              <w:rPr>
                <w:rFonts w:ascii="Tahoma" w:hAnsi="Tahoma" w:cs="Tahoma"/>
                <w:bCs/>
                <w:iCs/>
                <w:sz w:val="18"/>
                <w:szCs w:val="22"/>
              </w:rPr>
              <w:t>Παλαιό Επαρχείο Νάξου, Χώρα Νάξου</w:t>
            </w:r>
          </w:p>
        </w:tc>
        <w:tc>
          <w:tcPr>
            <w:tcW w:w="1021" w:type="dxa"/>
            <w:hideMark/>
          </w:tcPr>
          <w:p w14:paraId="280DCEB9"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84300</w:t>
            </w:r>
          </w:p>
        </w:tc>
        <w:tc>
          <w:tcPr>
            <w:tcW w:w="1566" w:type="dxa"/>
            <w:hideMark/>
          </w:tcPr>
          <w:p w14:paraId="34C04DC6"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Νάξος</w:t>
            </w:r>
          </w:p>
        </w:tc>
        <w:tc>
          <w:tcPr>
            <w:tcW w:w="986" w:type="dxa"/>
            <w:gridSpan w:val="2"/>
            <w:hideMark/>
          </w:tcPr>
          <w:p w14:paraId="5074721B"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ΣΤΟ ΚΤΙΡΙΟ ΤΟΥ ΠΑΛΑΙΟΥ ΕΠΑΡΧΕΙΟΥ ΝΑΞΟΥ (ΓΡΑΦΕΙΑ ΠΟΛΕΟΔΟΜΙΑΣ)</w:t>
            </w:r>
          </w:p>
        </w:tc>
      </w:tr>
      <w:tr w:rsidR="000736EB" w:rsidRPr="009A68D7" w14:paraId="206E75A0" w14:textId="77777777" w:rsidTr="000736EB">
        <w:trPr>
          <w:trHeight w:val="300"/>
        </w:trPr>
        <w:tc>
          <w:tcPr>
            <w:tcW w:w="1118" w:type="dxa"/>
            <w:hideMark/>
          </w:tcPr>
          <w:p w14:paraId="24629F08"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112</w:t>
            </w:r>
          </w:p>
        </w:tc>
        <w:tc>
          <w:tcPr>
            <w:tcW w:w="1434" w:type="dxa"/>
            <w:hideMark/>
          </w:tcPr>
          <w:p w14:paraId="767BAB2D"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ΠΕΔΙ</w:t>
            </w:r>
          </w:p>
        </w:tc>
        <w:tc>
          <w:tcPr>
            <w:tcW w:w="2087" w:type="dxa"/>
            <w:hideMark/>
          </w:tcPr>
          <w:p w14:paraId="0162E32C"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ΕΥΡΥΤΑΝΙΑΣ</w:t>
            </w:r>
          </w:p>
        </w:tc>
        <w:tc>
          <w:tcPr>
            <w:tcW w:w="1112" w:type="dxa"/>
            <w:gridSpan w:val="2"/>
            <w:hideMark/>
          </w:tcPr>
          <w:p w14:paraId="49B1D232"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ΠΕ.ΔΙ.</w:t>
            </w:r>
          </w:p>
        </w:tc>
        <w:tc>
          <w:tcPr>
            <w:tcW w:w="1734" w:type="dxa"/>
            <w:gridSpan w:val="3"/>
            <w:hideMark/>
          </w:tcPr>
          <w:p w14:paraId="45D99F62"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Ρήγα Φεραίου &amp; Αθανασίου Κυριαζή</w:t>
            </w:r>
          </w:p>
        </w:tc>
        <w:tc>
          <w:tcPr>
            <w:tcW w:w="1021" w:type="dxa"/>
            <w:hideMark/>
          </w:tcPr>
          <w:p w14:paraId="48C44206"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36100</w:t>
            </w:r>
          </w:p>
        </w:tc>
        <w:tc>
          <w:tcPr>
            <w:tcW w:w="1566" w:type="dxa"/>
            <w:hideMark/>
          </w:tcPr>
          <w:p w14:paraId="2C25CEB3"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Καρπενήσι</w:t>
            </w:r>
          </w:p>
        </w:tc>
        <w:tc>
          <w:tcPr>
            <w:tcW w:w="986" w:type="dxa"/>
            <w:gridSpan w:val="2"/>
            <w:hideMark/>
          </w:tcPr>
          <w:p w14:paraId="41777FCB"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ΕΟΠΥΥ</w:t>
            </w:r>
          </w:p>
        </w:tc>
      </w:tr>
      <w:tr w:rsidR="000736EB" w:rsidRPr="009A68D7" w14:paraId="467770B7" w14:textId="77777777" w:rsidTr="000736EB">
        <w:trPr>
          <w:trHeight w:val="300"/>
        </w:trPr>
        <w:tc>
          <w:tcPr>
            <w:tcW w:w="1118" w:type="dxa"/>
            <w:hideMark/>
          </w:tcPr>
          <w:p w14:paraId="48A33DA9"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113</w:t>
            </w:r>
          </w:p>
        </w:tc>
        <w:tc>
          <w:tcPr>
            <w:tcW w:w="1434" w:type="dxa"/>
            <w:hideMark/>
          </w:tcPr>
          <w:p w14:paraId="398161A0"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ΠΕΔΙ</w:t>
            </w:r>
          </w:p>
        </w:tc>
        <w:tc>
          <w:tcPr>
            <w:tcW w:w="2087" w:type="dxa"/>
            <w:hideMark/>
          </w:tcPr>
          <w:p w14:paraId="338AF9D0"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ΠΡΕΒΕΖΑΣ</w:t>
            </w:r>
          </w:p>
        </w:tc>
        <w:tc>
          <w:tcPr>
            <w:tcW w:w="1112" w:type="dxa"/>
            <w:gridSpan w:val="2"/>
            <w:hideMark/>
          </w:tcPr>
          <w:p w14:paraId="759E6D5C"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ΠΕ.ΔΙ.</w:t>
            </w:r>
          </w:p>
        </w:tc>
        <w:tc>
          <w:tcPr>
            <w:tcW w:w="1734" w:type="dxa"/>
            <w:gridSpan w:val="3"/>
            <w:hideMark/>
          </w:tcPr>
          <w:p w14:paraId="59D66997"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Εθνικής Αντίστασης 121</w:t>
            </w:r>
          </w:p>
        </w:tc>
        <w:tc>
          <w:tcPr>
            <w:tcW w:w="1021" w:type="dxa"/>
            <w:hideMark/>
          </w:tcPr>
          <w:p w14:paraId="119DB9C6"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48100</w:t>
            </w:r>
          </w:p>
        </w:tc>
        <w:tc>
          <w:tcPr>
            <w:tcW w:w="1566" w:type="dxa"/>
            <w:hideMark/>
          </w:tcPr>
          <w:p w14:paraId="6AEC9454"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Πρέβεζα</w:t>
            </w:r>
          </w:p>
        </w:tc>
        <w:tc>
          <w:tcPr>
            <w:tcW w:w="986" w:type="dxa"/>
            <w:gridSpan w:val="2"/>
            <w:hideMark/>
          </w:tcPr>
          <w:p w14:paraId="11034B96"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ΕΟΠΥΥ</w:t>
            </w:r>
          </w:p>
        </w:tc>
      </w:tr>
      <w:tr w:rsidR="000736EB" w:rsidRPr="009A68D7" w14:paraId="1BCC79B2" w14:textId="77777777" w:rsidTr="000736EB">
        <w:trPr>
          <w:trHeight w:val="300"/>
        </w:trPr>
        <w:tc>
          <w:tcPr>
            <w:tcW w:w="1118" w:type="dxa"/>
            <w:hideMark/>
          </w:tcPr>
          <w:p w14:paraId="6F2BF14C"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114</w:t>
            </w:r>
          </w:p>
        </w:tc>
        <w:tc>
          <w:tcPr>
            <w:tcW w:w="1434" w:type="dxa"/>
            <w:hideMark/>
          </w:tcPr>
          <w:p w14:paraId="03D4E221"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ΦΑΡΜΑΚΕΙΟ</w:t>
            </w:r>
          </w:p>
        </w:tc>
        <w:tc>
          <w:tcPr>
            <w:tcW w:w="2087" w:type="dxa"/>
            <w:hideMark/>
          </w:tcPr>
          <w:p w14:paraId="18F3C6A9"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ΦΑΡΜΑΚΕΙΟ ΠΡΕΒΕΖΑΣ</w:t>
            </w:r>
          </w:p>
        </w:tc>
        <w:tc>
          <w:tcPr>
            <w:tcW w:w="1112" w:type="dxa"/>
            <w:gridSpan w:val="2"/>
            <w:hideMark/>
          </w:tcPr>
          <w:p w14:paraId="5B18FD7C"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ΝΕΟ ΑΚΡΟ</w:t>
            </w:r>
          </w:p>
        </w:tc>
        <w:tc>
          <w:tcPr>
            <w:tcW w:w="1734" w:type="dxa"/>
            <w:gridSpan w:val="3"/>
            <w:hideMark/>
          </w:tcPr>
          <w:p w14:paraId="68C171CF"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Σελευκείας 9</w:t>
            </w:r>
          </w:p>
        </w:tc>
        <w:tc>
          <w:tcPr>
            <w:tcW w:w="1021" w:type="dxa"/>
            <w:hideMark/>
          </w:tcPr>
          <w:p w14:paraId="60380463"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48100</w:t>
            </w:r>
          </w:p>
        </w:tc>
        <w:tc>
          <w:tcPr>
            <w:tcW w:w="1566" w:type="dxa"/>
            <w:hideMark/>
          </w:tcPr>
          <w:p w14:paraId="600D4346"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Πρέβεζα</w:t>
            </w:r>
          </w:p>
        </w:tc>
        <w:tc>
          <w:tcPr>
            <w:tcW w:w="986" w:type="dxa"/>
            <w:gridSpan w:val="2"/>
            <w:hideMark/>
          </w:tcPr>
          <w:p w14:paraId="77DAB130"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ΜΥ</w:t>
            </w:r>
          </w:p>
        </w:tc>
      </w:tr>
      <w:tr w:rsidR="000736EB" w:rsidRPr="009A68D7" w14:paraId="79340973" w14:textId="77777777" w:rsidTr="000736EB">
        <w:trPr>
          <w:trHeight w:val="300"/>
        </w:trPr>
        <w:tc>
          <w:tcPr>
            <w:tcW w:w="1118" w:type="dxa"/>
            <w:hideMark/>
          </w:tcPr>
          <w:p w14:paraId="0E6573DD"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115</w:t>
            </w:r>
          </w:p>
        </w:tc>
        <w:tc>
          <w:tcPr>
            <w:tcW w:w="1434" w:type="dxa"/>
            <w:hideMark/>
          </w:tcPr>
          <w:p w14:paraId="651AA2B9"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ΠΕΔΙ</w:t>
            </w:r>
          </w:p>
        </w:tc>
        <w:tc>
          <w:tcPr>
            <w:tcW w:w="2087" w:type="dxa"/>
            <w:hideMark/>
          </w:tcPr>
          <w:p w14:paraId="49E19150"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ΞΑΝΘΗΣ</w:t>
            </w:r>
          </w:p>
        </w:tc>
        <w:tc>
          <w:tcPr>
            <w:tcW w:w="1112" w:type="dxa"/>
            <w:gridSpan w:val="2"/>
            <w:hideMark/>
          </w:tcPr>
          <w:p w14:paraId="6D90786F"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ΠΕ.ΔΙ.</w:t>
            </w:r>
          </w:p>
        </w:tc>
        <w:tc>
          <w:tcPr>
            <w:tcW w:w="1734" w:type="dxa"/>
            <w:gridSpan w:val="3"/>
            <w:hideMark/>
          </w:tcPr>
          <w:p w14:paraId="5A693A60"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Μ.Καραολή &amp; Σμύρνης</w:t>
            </w:r>
          </w:p>
        </w:tc>
        <w:tc>
          <w:tcPr>
            <w:tcW w:w="1021" w:type="dxa"/>
            <w:hideMark/>
          </w:tcPr>
          <w:p w14:paraId="11F15F0D"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67100</w:t>
            </w:r>
          </w:p>
        </w:tc>
        <w:tc>
          <w:tcPr>
            <w:tcW w:w="1566" w:type="dxa"/>
            <w:hideMark/>
          </w:tcPr>
          <w:p w14:paraId="73D837F5"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Ξάνθη</w:t>
            </w:r>
          </w:p>
        </w:tc>
        <w:tc>
          <w:tcPr>
            <w:tcW w:w="986" w:type="dxa"/>
            <w:gridSpan w:val="2"/>
            <w:hideMark/>
          </w:tcPr>
          <w:p w14:paraId="48E7A1B9"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ΕΟΠΥΥ</w:t>
            </w:r>
          </w:p>
        </w:tc>
      </w:tr>
      <w:tr w:rsidR="000736EB" w:rsidRPr="009A68D7" w14:paraId="580700B3" w14:textId="77777777" w:rsidTr="000736EB">
        <w:trPr>
          <w:trHeight w:val="300"/>
        </w:trPr>
        <w:tc>
          <w:tcPr>
            <w:tcW w:w="1118" w:type="dxa"/>
            <w:hideMark/>
          </w:tcPr>
          <w:p w14:paraId="5C5B7969"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116</w:t>
            </w:r>
          </w:p>
        </w:tc>
        <w:tc>
          <w:tcPr>
            <w:tcW w:w="1434" w:type="dxa"/>
            <w:hideMark/>
          </w:tcPr>
          <w:p w14:paraId="3C4D9BEB"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ΠΕΔΙ</w:t>
            </w:r>
          </w:p>
        </w:tc>
        <w:tc>
          <w:tcPr>
            <w:tcW w:w="2087" w:type="dxa"/>
            <w:hideMark/>
          </w:tcPr>
          <w:p w14:paraId="086359FF"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ΚΑΣΤΟΡΙΑΣ</w:t>
            </w:r>
          </w:p>
        </w:tc>
        <w:tc>
          <w:tcPr>
            <w:tcW w:w="1112" w:type="dxa"/>
            <w:gridSpan w:val="2"/>
            <w:hideMark/>
          </w:tcPr>
          <w:p w14:paraId="66803405"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ΠΕ.ΔΙ.</w:t>
            </w:r>
          </w:p>
        </w:tc>
        <w:tc>
          <w:tcPr>
            <w:tcW w:w="1734" w:type="dxa"/>
            <w:gridSpan w:val="3"/>
            <w:hideMark/>
          </w:tcPr>
          <w:p w14:paraId="5F58A058"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Λ. Κύκνων 28 - Αθανασίου Διάκου</w:t>
            </w:r>
          </w:p>
        </w:tc>
        <w:tc>
          <w:tcPr>
            <w:tcW w:w="1021" w:type="dxa"/>
            <w:hideMark/>
          </w:tcPr>
          <w:p w14:paraId="660C4BD3"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52100</w:t>
            </w:r>
          </w:p>
        </w:tc>
        <w:tc>
          <w:tcPr>
            <w:tcW w:w="1566" w:type="dxa"/>
            <w:hideMark/>
          </w:tcPr>
          <w:p w14:paraId="00C5C129" w14:textId="77777777" w:rsidR="000736EB" w:rsidRPr="00084EA2" w:rsidRDefault="000736EB" w:rsidP="00C3702B">
            <w:pPr>
              <w:rPr>
                <w:rFonts w:ascii="Tahoma" w:hAnsi="Tahoma" w:cs="Tahoma"/>
                <w:bCs/>
                <w:iCs/>
                <w:sz w:val="18"/>
                <w:szCs w:val="22"/>
              </w:rPr>
            </w:pPr>
            <w:r w:rsidRPr="00084EA2">
              <w:rPr>
                <w:rFonts w:ascii="Tahoma" w:hAnsi="Tahoma" w:cs="Tahoma"/>
                <w:bCs/>
                <w:iCs/>
                <w:sz w:val="18"/>
                <w:szCs w:val="22"/>
              </w:rPr>
              <w:t>Καστορια</w:t>
            </w:r>
          </w:p>
        </w:tc>
        <w:tc>
          <w:tcPr>
            <w:tcW w:w="986" w:type="dxa"/>
            <w:gridSpan w:val="2"/>
            <w:hideMark/>
          </w:tcPr>
          <w:p w14:paraId="3D8FFDC3" w14:textId="77777777" w:rsidR="000736EB" w:rsidRPr="00084EA2" w:rsidRDefault="000736EB" w:rsidP="00C3702B">
            <w:pPr>
              <w:jc w:val="center"/>
              <w:rPr>
                <w:rFonts w:ascii="Tahoma" w:hAnsi="Tahoma" w:cs="Tahoma"/>
                <w:bCs/>
                <w:iCs/>
                <w:sz w:val="18"/>
                <w:szCs w:val="22"/>
              </w:rPr>
            </w:pPr>
            <w:r w:rsidRPr="00084EA2">
              <w:rPr>
                <w:rFonts w:ascii="Tahoma" w:hAnsi="Tahoma" w:cs="Tahoma"/>
                <w:bCs/>
                <w:iCs/>
                <w:sz w:val="18"/>
                <w:szCs w:val="22"/>
              </w:rPr>
              <w:t>ΕΟΠΥΥ</w:t>
            </w:r>
          </w:p>
        </w:tc>
      </w:tr>
    </w:tbl>
    <w:p w14:paraId="1FB2B6AF" w14:textId="77777777" w:rsidR="000736EB" w:rsidRDefault="000736EB" w:rsidP="000736EB">
      <w:pPr>
        <w:rPr>
          <w:rFonts w:ascii="Arial" w:hAnsi="Arial" w:cs="Arial"/>
          <w:sz w:val="22"/>
          <w:szCs w:val="22"/>
        </w:rPr>
      </w:pPr>
    </w:p>
    <w:sectPr w:rsidR="000736EB" w:rsidSect="005B1B15">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6EE2D" w14:textId="77777777" w:rsidR="00561751" w:rsidRDefault="00561751" w:rsidP="009106FB">
      <w:r>
        <w:separator/>
      </w:r>
    </w:p>
  </w:endnote>
  <w:endnote w:type="continuationSeparator" w:id="0">
    <w:p w14:paraId="617CDCEE" w14:textId="77777777" w:rsidR="00561751" w:rsidRDefault="00561751" w:rsidP="00910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0002AFF" w:usb1="C000247B" w:usb2="00000009" w:usb3="00000000" w:csb0="000001FF" w:csb1="00000000"/>
  </w:font>
  <w:font w:name="Futura Bk">
    <w:altName w:val="Times New Roman"/>
    <w:panose1 w:val="00000000000000000000"/>
    <w:charset w:val="00"/>
    <w:family w:val="auto"/>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Hellas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HellasTimes">
    <w:altName w:val="Times New Roman"/>
    <w:charset w:val="00"/>
    <w:family w:val="roman"/>
    <w:pitch w:val="variable"/>
    <w:sig w:usb0="00000003" w:usb1="00000000" w:usb2="00000000" w:usb3="00000000" w:csb0="00000001" w:csb1="00000000"/>
  </w:font>
  <w:font w:name="Times New (W1)">
    <w:altName w:val="Times New Roman"/>
    <w:panose1 w:val="00000000000000000000"/>
    <w:charset w:val="A1"/>
    <w:family w:val="roman"/>
    <w:notTrueType/>
    <w:pitch w:val="variable"/>
    <w:sig w:usb0="00000083" w:usb1="00000000" w:usb2="00000000" w:usb3="00000000" w:csb0="00000009" w:csb1="00000000"/>
  </w:font>
  <w:font w:name="Roman">
    <w:panose1 w:val="00000000000000000000"/>
    <w:charset w:val="FF"/>
    <w:family w:val="roman"/>
    <w:notTrueType/>
    <w:pitch w:val="variable"/>
    <w:sig w:usb0="00000081" w:usb1="00000000" w:usb2="00000000" w:usb3="00000000" w:csb0="00000008" w:csb1="00000000"/>
  </w:font>
  <w:font w:name="Arial (W1)">
    <w:altName w:val="Arial"/>
    <w:panose1 w:val="00000000000000000000"/>
    <w:charset w:val="A1"/>
    <w:family w:val="swiss"/>
    <w:notTrueType/>
    <w:pitch w:val="variable"/>
    <w:sig w:usb0="00000083" w:usb1="00000000" w:usb2="00000000" w:usb3="00000000" w:csb0="00000009" w:csb1="00000000"/>
  </w:font>
  <w:font w:name="Century Gothic">
    <w:panose1 w:val="020B0502020202020204"/>
    <w:charset w:val="A1"/>
    <w:family w:val="swiss"/>
    <w:pitch w:val="variable"/>
    <w:sig w:usb0="00000287" w:usb1="00000000" w:usb2="00000000" w:usb3="00000000" w:csb0="0000009F" w:csb1="00000000"/>
  </w:font>
  <w:font w:name="UB-Times">
    <w:altName w:val="Times New Roman"/>
    <w:panose1 w:val="00000000000000000000"/>
    <w:charset w:val="00"/>
    <w:family w:val="roman"/>
    <w:notTrueType/>
    <w:pitch w:val="variable"/>
    <w:sig w:usb0="00000003" w:usb1="00000000" w:usb2="00000000" w:usb3="00000000" w:csb0="00000001" w:csb1="00000000"/>
  </w:font>
  <w:font w:name="Arial (Western)">
    <w:altName w:val="Arial"/>
    <w:panose1 w:val="00000000000000000000"/>
    <w:charset w:val="00"/>
    <w:family w:val="swiss"/>
    <w:notTrueType/>
    <w:pitch w:val="variable"/>
    <w:sig w:usb0="00000083" w:usb1="00000000" w:usb2="00000000" w:usb3="00000000" w:csb0="00000009" w:csb1="00000000"/>
  </w:font>
  <w:font w:name="Arial Black">
    <w:panose1 w:val="020B0A04020102020204"/>
    <w:charset w:val="A1"/>
    <w:family w:val="swiss"/>
    <w:pitch w:val="variable"/>
    <w:sig w:usb0="A00002AF" w:usb1="400078FB" w:usb2="00000000" w:usb3="00000000" w:csb0="0000009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A1"/>
    <w:family w:val="swiss"/>
    <w:pitch w:val="variable"/>
    <w:sig w:usb0="00000287" w:usb1="00000800" w:usb2="00000000" w:usb3="00000000" w:csb0="0000009F"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8786241"/>
      <w:docPartObj>
        <w:docPartGallery w:val="Page Numbers (Bottom of Page)"/>
        <w:docPartUnique/>
      </w:docPartObj>
    </w:sdtPr>
    <w:sdtEndPr>
      <w:rPr>
        <w:noProof/>
      </w:rPr>
    </w:sdtEndPr>
    <w:sdtContent>
      <w:p w14:paraId="716F656F" w14:textId="3CA9FAB0" w:rsidR="00561751" w:rsidRDefault="00561751" w:rsidP="009106FB">
        <w:pPr>
          <w:pStyle w:val="ac"/>
          <w:jc w:val="center"/>
        </w:pPr>
        <w:r>
          <w:fldChar w:fldCharType="begin"/>
        </w:r>
        <w:r>
          <w:instrText xml:space="preserve"> PAGE   \* MERGEFORMAT </w:instrText>
        </w:r>
        <w:r>
          <w:fldChar w:fldCharType="separate"/>
        </w:r>
        <w:r w:rsidR="00EF6055">
          <w:rPr>
            <w:noProof/>
          </w:rPr>
          <w:t>4</w:t>
        </w:r>
        <w:r>
          <w:rPr>
            <w:noProof/>
          </w:rPr>
          <w:fldChar w:fldCharType="end"/>
        </w:r>
      </w:p>
    </w:sdtContent>
  </w:sdt>
  <w:p w14:paraId="19F91E26" w14:textId="77777777" w:rsidR="00561751" w:rsidRDefault="00561751">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99E87B" w14:textId="77777777" w:rsidR="00561751" w:rsidRDefault="00561751" w:rsidP="009106FB">
      <w:r>
        <w:separator/>
      </w:r>
    </w:p>
  </w:footnote>
  <w:footnote w:type="continuationSeparator" w:id="0">
    <w:p w14:paraId="74699E1C" w14:textId="77777777" w:rsidR="00561751" w:rsidRDefault="00561751" w:rsidP="009106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37F16" w14:textId="77777777" w:rsidR="00561751" w:rsidRPr="006C30EB" w:rsidRDefault="00561751" w:rsidP="009106FB">
    <w:pPr>
      <w:pBdr>
        <w:bottom w:val="single" w:sz="4" w:space="4" w:color="auto"/>
      </w:pBdr>
      <w:jc w:val="center"/>
      <w:rPr>
        <w:rFonts w:asciiTheme="minorHAnsi" w:hAnsiTheme="minorHAnsi" w:cstheme="minorHAnsi"/>
        <w:b/>
        <w:i/>
        <w:iCs/>
      </w:rPr>
    </w:pPr>
    <w:r w:rsidRPr="00084EA2">
      <w:rPr>
        <w:rFonts w:asciiTheme="minorHAnsi" w:hAnsiTheme="minorHAnsi" w:cstheme="minorHAnsi"/>
        <w:b/>
        <w:i/>
        <w:iCs/>
      </w:rPr>
      <w:t>Ηλεκτρονικός Δημόσιος Διεθνής Διαγωνισμός με Ανοιχτές Διαδικασίες</w:t>
    </w:r>
    <w:r w:rsidRPr="006C30EB" w:rsidDel="00632975">
      <w:rPr>
        <w:rFonts w:asciiTheme="minorHAnsi" w:hAnsiTheme="minorHAnsi" w:cstheme="minorHAnsi"/>
        <w:b/>
        <w:i/>
        <w:iCs/>
      </w:rPr>
      <w:t xml:space="preserve"> </w:t>
    </w:r>
    <w:r w:rsidRPr="006C30EB">
      <w:rPr>
        <w:rFonts w:asciiTheme="minorHAnsi" w:hAnsiTheme="minorHAnsi" w:cstheme="minorHAnsi"/>
        <w:b/>
        <w:i/>
        <w:iCs/>
      </w:rPr>
      <w:t>για το έργο</w:t>
    </w:r>
  </w:p>
  <w:p w14:paraId="206F138F" w14:textId="1B51B4BB" w:rsidR="00561751" w:rsidRPr="004D6981" w:rsidRDefault="00561751" w:rsidP="009106FB">
    <w:pPr>
      <w:pBdr>
        <w:bottom w:val="single" w:sz="4" w:space="4" w:color="auto"/>
      </w:pBdr>
      <w:jc w:val="center"/>
      <w:rPr>
        <w:rFonts w:asciiTheme="minorHAnsi" w:hAnsiTheme="minorHAnsi" w:cstheme="minorHAnsi"/>
        <w:i/>
        <w:iCs/>
      </w:rPr>
    </w:pPr>
    <w:r w:rsidRPr="004D6981">
      <w:rPr>
        <w:rFonts w:asciiTheme="minorHAnsi" w:hAnsiTheme="minorHAnsi" w:cstheme="minorHAnsi"/>
        <w:i/>
        <w:iCs/>
        <w:sz w:val="16"/>
        <w:szCs w:val="16"/>
      </w:rPr>
      <w:t xml:space="preserve">" </w:t>
    </w:r>
    <w:r w:rsidRPr="009106FB">
      <w:rPr>
        <w:rFonts w:asciiTheme="minorHAnsi" w:hAnsiTheme="minorHAnsi" w:cstheme="minorHAnsi"/>
        <w:i/>
        <w:iCs/>
        <w:sz w:val="16"/>
        <w:szCs w:val="16"/>
      </w:rPr>
      <w:t xml:space="preserve">Προμήθεια Μηχανογραφικού Εξοπλισμού  υποδομών με τεχνολογίες Cloud Computing και συναφείς υπηρεσίες </w:t>
    </w:r>
    <w:r w:rsidRPr="004D6981">
      <w:rPr>
        <w:rFonts w:asciiTheme="minorHAnsi" w:hAnsiTheme="minorHAnsi" w:cstheme="minorHAnsi"/>
        <w:caps/>
      </w:rPr>
      <w:t>”</w:t>
    </w:r>
  </w:p>
  <w:p w14:paraId="5D25192A" w14:textId="77777777" w:rsidR="00561751" w:rsidRPr="009106FB" w:rsidRDefault="00561751" w:rsidP="00025DD9">
    <w:pPr>
      <w:pStyle w:val="ab"/>
      <w:pBdr>
        <w:bottom w:val="none" w:sz="0" w:space="0" w:color="auto"/>
      </w:pBdr>
      <w:rPr>
        <w:lang w:val="el-G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65289E0"/>
    <w:lvl w:ilvl="0">
      <w:start w:val="1"/>
      <w:numFmt w:val="bullet"/>
      <w:pStyle w:val="bodyCharCharCharCharChar"/>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00BEF120"/>
    <w:lvl w:ilvl="0">
      <w:start w:val="1"/>
      <w:numFmt w:val="bullet"/>
      <w:pStyle w:val="a"/>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4F10945C"/>
    <w:lvl w:ilvl="0">
      <w:start w:val="1"/>
      <w:numFmt w:val="decimal"/>
      <w:pStyle w:val="Char11"/>
      <w:lvlText w:val="%1."/>
      <w:lvlJc w:val="left"/>
      <w:pPr>
        <w:tabs>
          <w:tab w:val="num" w:pos="360"/>
        </w:tabs>
        <w:ind w:left="360" w:hanging="360"/>
      </w:pPr>
    </w:lvl>
  </w:abstractNum>
  <w:abstractNum w:abstractNumId="3" w15:restartNumberingAfterBreak="0">
    <w:nsid w:val="FFFFFFFB"/>
    <w:multiLevelType w:val="multilevel"/>
    <w:tmpl w:val="FFFFFFFF"/>
    <w:lvl w:ilvl="0">
      <w:start w:val="1"/>
      <w:numFmt w:val="decimal"/>
      <w:pStyle w:val="NumCharCharCharCharCharCharCharChar"/>
      <w:lvlText w:val="%1."/>
      <w:legacy w:legacy="1" w:legacySpace="144" w:legacyIndent="0"/>
      <w:lvlJc w:val="left"/>
      <w:rPr>
        <w:rFonts w:cs="Times New Roman"/>
      </w:rPr>
    </w:lvl>
    <w:lvl w:ilvl="1">
      <w:start w:val="1"/>
      <w:numFmt w:val="decimal"/>
      <w:pStyle w:val="NormalBullet2"/>
      <w:lvlText w:val="%1.%2"/>
      <w:legacy w:legacy="1" w:legacySpace="144" w:legacyIndent="0"/>
      <w:lvlJc w:val="left"/>
      <w:rPr>
        <w:rFonts w:cs="Times New Roman"/>
      </w:rPr>
    </w:lvl>
    <w:lvl w:ilvl="2">
      <w:start w:val="1"/>
      <w:numFmt w:val="decimal"/>
      <w:lvlText w:val="%1.%2.%3"/>
      <w:legacy w:legacy="1" w:legacySpace="144" w:legacyIndent="0"/>
      <w:lvlJc w:val="left"/>
      <w:rPr>
        <w:rFonts w:cs="Times New Roman"/>
      </w:rPr>
    </w:lvl>
    <w:lvl w:ilvl="3">
      <w:start w:val="1"/>
      <w:numFmt w:val="decimal"/>
      <w:lvlText w:val="%1.%2.%3.%4"/>
      <w:legacy w:legacy="1" w:legacySpace="144" w:legacyIndent="0"/>
      <w:lvlJc w:val="left"/>
      <w:rPr>
        <w:rFonts w:cs="Times New Roman"/>
      </w:rPr>
    </w:lvl>
    <w:lvl w:ilvl="4">
      <w:start w:val="1"/>
      <w:numFmt w:val="decimal"/>
      <w:lvlText w:val="%1.%2.%3.%4.%5"/>
      <w:legacy w:legacy="1" w:legacySpace="144" w:legacyIndent="0"/>
      <w:lvlJc w:val="left"/>
      <w:rPr>
        <w:rFonts w:cs="Times New Roman"/>
      </w:rPr>
    </w:lvl>
    <w:lvl w:ilvl="5">
      <w:start w:val="1"/>
      <w:numFmt w:val="decimal"/>
      <w:lvlText w:val="%1.%2.%3.%4.%5.%6"/>
      <w:legacy w:legacy="1" w:legacySpace="144" w:legacyIndent="0"/>
      <w:lvlJc w:val="left"/>
      <w:rPr>
        <w:rFonts w:cs="Times New Roman"/>
      </w:rPr>
    </w:lvl>
    <w:lvl w:ilvl="6">
      <w:start w:val="1"/>
      <w:numFmt w:val="decimal"/>
      <w:lvlText w:val="%1.%2.%3.%4.%5.%6.%7"/>
      <w:legacy w:legacy="1" w:legacySpace="144" w:legacyIndent="0"/>
      <w:lvlJc w:val="left"/>
      <w:rPr>
        <w:rFonts w:cs="Times New Roman"/>
      </w:rPr>
    </w:lvl>
    <w:lvl w:ilvl="7">
      <w:start w:val="1"/>
      <w:numFmt w:val="decimal"/>
      <w:lvlText w:val="%1.%2.%3.%4.%5.%6.%7.%8"/>
      <w:legacy w:legacy="1" w:legacySpace="144" w:legacyIndent="0"/>
      <w:lvlJc w:val="left"/>
      <w:rPr>
        <w:rFonts w:cs="Times New Roman"/>
      </w:rPr>
    </w:lvl>
    <w:lvl w:ilvl="8">
      <w:start w:val="1"/>
      <w:numFmt w:val="decimal"/>
      <w:lvlText w:val="%1.%2.%3.%4.%5.%6.%7.%8.%9"/>
      <w:legacy w:legacy="1" w:legacySpace="144" w:legacyIndent="0"/>
      <w:lvlJc w:val="left"/>
      <w:rPr>
        <w:rFonts w:cs="Times New Roman"/>
      </w:rPr>
    </w:lvl>
  </w:abstractNum>
  <w:abstractNum w:abstractNumId="4" w15:restartNumberingAfterBreak="0">
    <w:nsid w:val="FFFFFFFE"/>
    <w:multiLevelType w:val="singleLevel"/>
    <w:tmpl w:val="FFFFFFFF"/>
    <w:lvl w:ilvl="0">
      <w:numFmt w:val="decimal"/>
      <w:lvlText w:val="*"/>
      <w:lvlJc w:val="left"/>
      <w:rPr>
        <w:rFonts w:cs="Times New Roman"/>
      </w:rPr>
    </w:lvl>
  </w:abstractNum>
  <w:abstractNum w:abstractNumId="5" w15:restartNumberingAfterBreak="0">
    <w:nsid w:val="00000002"/>
    <w:multiLevelType w:val="singleLevel"/>
    <w:tmpl w:val="00000002"/>
    <w:name w:val="WW8Num1"/>
    <w:lvl w:ilvl="0">
      <w:start w:val="1"/>
      <w:numFmt w:val="bullet"/>
      <w:pStyle w:val="31"/>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8"/>
    <w:lvl w:ilvl="0">
      <w:start w:val="1"/>
      <w:numFmt w:val="bullet"/>
      <w:pStyle w:val="21"/>
      <w:lvlText w:val=""/>
      <w:lvlJc w:val="left"/>
      <w:pPr>
        <w:tabs>
          <w:tab w:val="num" w:pos="1080"/>
        </w:tabs>
        <w:ind w:left="1080" w:hanging="360"/>
      </w:pPr>
      <w:rPr>
        <w:rFonts w:ascii="Symbol" w:hAnsi="Symbol"/>
      </w:rPr>
    </w:lvl>
  </w:abstractNum>
  <w:abstractNum w:abstractNumId="7" w15:restartNumberingAfterBreak="0">
    <w:nsid w:val="009B5D3D"/>
    <w:multiLevelType w:val="hybridMultilevel"/>
    <w:tmpl w:val="435467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030F0F69"/>
    <w:multiLevelType w:val="hybridMultilevel"/>
    <w:tmpl w:val="73F4D94E"/>
    <w:lvl w:ilvl="0" w:tplc="0408000F">
      <w:start w:val="1"/>
      <w:numFmt w:val="decimal"/>
      <w:pStyle w:val="bodybulletingbold"/>
      <w:lvlText w:val="%1."/>
      <w:lvlJc w:val="left"/>
      <w:pPr>
        <w:tabs>
          <w:tab w:val="num" w:pos="360"/>
        </w:tabs>
        <w:ind w:left="360" w:hanging="360"/>
      </w:pPr>
    </w:lvl>
    <w:lvl w:ilvl="1" w:tplc="0408000D">
      <w:start w:val="1"/>
      <w:numFmt w:val="bullet"/>
      <w:lvlText w:val=""/>
      <w:lvlJc w:val="left"/>
      <w:pPr>
        <w:tabs>
          <w:tab w:val="num" w:pos="1080"/>
        </w:tabs>
        <w:ind w:left="1080" w:hanging="360"/>
      </w:pPr>
      <w:rPr>
        <w:rFonts w:ascii="Wingdings" w:hAnsi="Wingdings" w:hint="default"/>
      </w:r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03ED383F"/>
    <w:multiLevelType w:val="hybridMultilevel"/>
    <w:tmpl w:val="62C6B0C2"/>
    <w:name w:val="WW8Num53"/>
    <w:lvl w:ilvl="0" w:tplc="C47C69B4">
      <w:start w:val="1"/>
      <w:numFmt w:val="decimal"/>
      <w:pStyle w:val="Bullets"/>
      <w:lvlText w:val="Π%1."/>
      <w:lvlJc w:val="left"/>
      <w:pPr>
        <w:tabs>
          <w:tab w:val="num" w:pos="567"/>
        </w:tabs>
        <w:ind w:left="567" w:hanging="567"/>
      </w:pPr>
      <w:rPr>
        <w:rFonts w:hint="default"/>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062B51F1"/>
    <w:multiLevelType w:val="multilevel"/>
    <w:tmpl w:val="C256FB46"/>
    <w:lvl w:ilvl="0">
      <w:start w:val="1"/>
      <w:numFmt w:val="decimal"/>
      <w:lvlText w:val="C3.6.%1"/>
      <w:lvlJc w:val="left"/>
      <w:pPr>
        <w:tabs>
          <w:tab w:val="num" w:pos="432"/>
        </w:tabs>
        <w:ind w:left="432" w:hanging="432"/>
      </w:pPr>
      <w:rPr>
        <w:rFonts w:hint="default"/>
        <w:b/>
        <w:i w:val="0"/>
        <w:sz w:val="20"/>
        <w:szCs w:val="2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A.2.%4"/>
      <w:lvlJc w:val="left"/>
      <w:pPr>
        <w:tabs>
          <w:tab w:val="num" w:pos="864"/>
        </w:tabs>
        <w:ind w:left="864" w:hanging="864"/>
      </w:pPr>
      <w:rPr>
        <w:rFonts w:hint="default"/>
        <w:b/>
      </w:rPr>
    </w:lvl>
    <w:lvl w:ilvl="4">
      <w:start w:val="1"/>
      <w:numFmt w:val="decimal"/>
      <w:lvlText w:val="%1.%2.%3.1.%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7446BBE"/>
    <w:multiLevelType w:val="hybridMultilevel"/>
    <w:tmpl w:val="0504C89E"/>
    <w:lvl w:ilvl="0" w:tplc="F5D820EE">
      <w:start w:val="1"/>
      <w:numFmt w:val="decimal"/>
      <w:lvlText w:val="%1."/>
      <w:lvlJc w:val="left"/>
      <w:pPr>
        <w:tabs>
          <w:tab w:val="num" w:pos="720"/>
        </w:tabs>
        <w:ind w:left="720" w:hanging="360"/>
      </w:pPr>
      <w:rPr>
        <w:rFonts w:cs="Times New Roman" w:hint="default"/>
      </w:rPr>
    </w:lvl>
    <w:lvl w:ilvl="1" w:tplc="A2A8A9CA">
      <w:numFmt w:val="none"/>
      <w:lvlText w:val=""/>
      <w:lvlJc w:val="left"/>
      <w:pPr>
        <w:tabs>
          <w:tab w:val="num" w:pos="360"/>
        </w:tabs>
      </w:pPr>
      <w:rPr>
        <w:rFonts w:cs="Times New Roman"/>
      </w:rPr>
    </w:lvl>
    <w:lvl w:ilvl="2" w:tplc="27729CC4">
      <w:numFmt w:val="none"/>
      <w:lvlText w:val=""/>
      <w:lvlJc w:val="left"/>
      <w:pPr>
        <w:tabs>
          <w:tab w:val="num" w:pos="360"/>
        </w:tabs>
      </w:pPr>
      <w:rPr>
        <w:rFonts w:cs="Times New Roman"/>
      </w:rPr>
    </w:lvl>
    <w:lvl w:ilvl="3" w:tplc="A406138E">
      <w:numFmt w:val="none"/>
      <w:lvlText w:val=""/>
      <w:lvlJc w:val="left"/>
      <w:pPr>
        <w:tabs>
          <w:tab w:val="num" w:pos="360"/>
        </w:tabs>
      </w:pPr>
      <w:rPr>
        <w:rFonts w:cs="Times New Roman"/>
      </w:rPr>
    </w:lvl>
    <w:lvl w:ilvl="4" w:tplc="743EFE06">
      <w:numFmt w:val="none"/>
      <w:lvlText w:val=""/>
      <w:lvlJc w:val="left"/>
      <w:pPr>
        <w:tabs>
          <w:tab w:val="num" w:pos="360"/>
        </w:tabs>
      </w:pPr>
      <w:rPr>
        <w:rFonts w:cs="Times New Roman"/>
      </w:rPr>
    </w:lvl>
    <w:lvl w:ilvl="5" w:tplc="CD4C8702">
      <w:numFmt w:val="none"/>
      <w:lvlText w:val=""/>
      <w:lvlJc w:val="left"/>
      <w:pPr>
        <w:tabs>
          <w:tab w:val="num" w:pos="360"/>
        </w:tabs>
      </w:pPr>
      <w:rPr>
        <w:rFonts w:cs="Times New Roman"/>
      </w:rPr>
    </w:lvl>
    <w:lvl w:ilvl="6" w:tplc="F28EE89C">
      <w:numFmt w:val="none"/>
      <w:lvlText w:val=""/>
      <w:lvlJc w:val="left"/>
      <w:pPr>
        <w:tabs>
          <w:tab w:val="num" w:pos="360"/>
        </w:tabs>
      </w:pPr>
      <w:rPr>
        <w:rFonts w:cs="Times New Roman"/>
      </w:rPr>
    </w:lvl>
    <w:lvl w:ilvl="7" w:tplc="57FCCF14">
      <w:numFmt w:val="none"/>
      <w:lvlText w:val=""/>
      <w:lvlJc w:val="left"/>
      <w:pPr>
        <w:tabs>
          <w:tab w:val="num" w:pos="360"/>
        </w:tabs>
      </w:pPr>
      <w:rPr>
        <w:rFonts w:cs="Times New Roman"/>
      </w:rPr>
    </w:lvl>
    <w:lvl w:ilvl="8" w:tplc="C6D43748">
      <w:numFmt w:val="none"/>
      <w:lvlText w:val=""/>
      <w:lvlJc w:val="left"/>
      <w:pPr>
        <w:tabs>
          <w:tab w:val="num" w:pos="360"/>
        </w:tabs>
      </w:pPr>
      <w:rPr>
        <w:rFonts w:cs="Times New Roman"/>
      </w:rPr>
    </w:lvl>
  </w:abstractNum>
  <w:abstractNum w:abstractNumId="12" w15:restartNumberingAfterBreak="0">
    <w:nsid w:val="0A0B03AA"/>
    <w:multiLevelType w:val="multilevel"/>
    <w:tmpl w:val="E4A059AC"/>
    <w:lvl w:ilvl="0">
      <w:start w:val="1"/>
      <w:numFmt w:val="decimal"/>
      <w:lvlText w:val="Β.1.%1"/>
      <w:lvlJc w:val="left"/>
      <w:pPr>
        <w:tabs>
          <w:tab w:val="num" w:pos="432"/>
        </w:tabs>
        <w:ind w:left="432" w:hanging="432"/>
      </w:pPr>
      <w:rPr>
        <w:rFonts w:ascii="Calibri" w:hAnsi="Calibri" w:hint="default"/>
        <w:b/>
        <w:i w:val="0"/>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C3.1.8.%4"/>
      <w:lvlJc w:val="left"/>
      <w:pPr>
        <w:tabs>
          <w:tab w:val="num" w:pos="864"/>
        </w:tabs>
        <w:ind w:left="864" w:hanging="864"/>
      </w:pPr>
      <w:rPr>
        <w:rFonts w:ascii="Tahoma" w:hAnsi="Tahoma" w:cs="Tahoma" w:hint="default"/>
        <w:b/>
        <w:i w:val="0"/>
        <w:sz w:val="20"/>
        <w:szCs w:val="20"/>
      </w:rPr>
    </w:lvl>
    <w:lvl w:ilvl="4">
      <w:start w:val="1"/>
      <w:numFmt w:val="decimal"/>
      <w:lvlText w:val="%1.%2.%3.1.%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0A2C7806"/>
    <w:multiLevelType w:val="hybridMultilevel"/>
    <w:tmpl w:val="7BD4F4B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001EC1"/>
    <w:multiLevelType w:val="hybridMultilevel"/>
    <w:tmpl w:val="F42E5318"/>
    <w:lvl w:ilvl="0" w:tplc="41642D18">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0C4F68EC"/>
    <w:multiLevelType w:val="multilevel"/>
    <w:tmpl w:val="20A24464"/>
    <w:lvl w:ilvl="0">
      <w:start w:val="1"/>
      <w:numFmt w:val="decimal"/>
      <w:lvlText w:val="Β.1.%1"/>
      <w:lvlJc w:val="left"/>
      <w:pPr>
        <w:tabs>
          <w:tab w:val="num" w:pos="432"/>
        </w:tabs>
        <w:ind w:left="432" w:hanging="432"/>
      </w:pPr>
      <w:rPr>
        <w:rFonts w:ascii="Calibri" w:hAnsi="Calibri" w:hint="default"/>
        <w:b/>
        <w:i w:val="0"/>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C3.1.5.%4"/>
      <w:lvlJc w:val="left"/>
      <w:pPr>
        <w:tabs>
          <w:tab w:val="num" w:pos="864"/>
        </w:tabs>
        <w:ind w:left="864" w:hanging="864"/>
      </w:pPr>
      <w:rPr>
        <w:rFonts w:ascii="Tahoma" w:hAnsi="Tahoma" w:cs="Tahoma" w:hint="default"/>
        <w:b/>
        <w:i w:val="0"/>
        <w:sz w:val="20"/>
        <w:szCs w:val="24"/>
      </w:rPr>
    </w:lvl>
    <w:lvl w:ilvl="4">
      <w:start w:val="1"/>
      <w:numFmt w:val="decimal"/>
      <w:lvlText w:val="%1.%2.%3.1.%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0CC21C9F"/>
    <w:multiLevelType w:val="hybridMultilevel"/>
    <w:tmpl w:val="7936810A"/>
    <w:lvl w:ilvl="0" w:tplc="FFFFFFFF">
      <w:start w:val="1"/>
      <w:numFmt w:val="decimal"/>
      <w:pStyle w:val="Bullets0"/>
      <w:lvlText w:val="%1."/>
      <w:lvlJc w:val="left"/>
      <w:pPr>
        <w:tabs>
          <w:tab w:val="num" w:pos="473"/>
        </w:tabs>
        <w:ind w:left="473" w:hanging="36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0D384E6B"/>
    <w:multiLevelType w:val="hybridMultilevel"/>
    <w:tmpl w:val="3DF8A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8A0403"/>
    <w:multiLevelType w:val="hybridMultilevel"/>
    <w:tmpl w:val="1632E3A4"/>
    <w:lvl w:ilvl="0" w:tplc="B1209E44">
      <w:start w:val="1"/>
      <w:numFmt w:val="bullet"/>
      <w:lvlText w:val=""/>
      <w:lvlJc w:val="left"/>
      <w:pPr>
        <w:tabs>
          <w:tab w:val="num" w:pos="360"/>
        </w:tabs>
        <w:ind w:left="360" w:hanging="360"/>
      </w:pPr>
      <w:rPr>
        <w:rFonts w:ascii="Symbol" w:hAnsi="Symbol" w:hint="default"/>
        <w:sz w:val="20"/>
        <w:szCs w:val="20"/>
      </w:rPr>
    </w:lvl>
    <w:lvl w:ilvl="1" w:tplc="C8D88386">
      <w:start w:val="1"/>
      <w:numFmt w:val="bullet"/>
      <w:lvlText w:val="-"/>
      <w:lvlJc w:val="left"/>
      <w:pPr>
        <w:tabs>
          <w:tab w:val="num" w:pos="1440"/>
        </w:tabs>
        <w:ind w:left="1440" w:hanging="360"/>
      </w:pPr>
      <w:rPr>
        <w:rFonts w:ascii="Tahoma" w:hAnsi="Tahoma" w:hint="default"/>
        <w:sz w:val="20"/>
        <w:szCs w:val="20"/>
      </w:rPr>
    </w:lvl>
    <w:lvl w:ilvl="2" w:tplc="0408001B" w:tentative="1">
      <w:start w:val="1"/>
      <w:numFmt w:val="bullet"/>
      <w:lvlText w:val=""/>
      <w:lvlJc w:val="left"/>
      <w:pPr>
        <w:tabs>
          <w:tab w:val="num" w:pos="2160"/>
        </w:tabs>
        <w:ind w:left="2160" w:hanging="360"/>
      </w:pPr>
      <w:rPr>
        <w:rFonts w:ascii="Wingdings" w:hAnsi="Wingdings" w:hint="default"/>
      </w:rPr>
    </w:lvl>
    <w:lvl w:ilvl="3" w:tplc="0408000F" w:tentative="1">
      <w:start w:val="1"/>
      <w:numFmt w:val="bullet"/>
      <w:lvlText w:val=""/>
      <w:lvlJc w:val="left"/>
      <w:pPr>
        <w:tabs>
          <w:tab w:val="num" w:pos="2880"/>
        </w:tabs>
        <w:ind w:left="2880" w:hanging="360"/>
      </w:pPr>
      <w:rPr>
        <w:rFonts w:ascii="Symbol" w:hAnsi="Symbol" w:hint="default"/>
      </w:rPr>
    </w:lvl>
    <w:lvl w:ilvl="4" w:tplc="04080019" w:tentative="1">
      <w:start w:val="1"/>
      <w:numFmt w:val="bullet"/>
      <w:lvlText w:val="o"/>
      <w:lvlJc w:val="left"/>
      <w:pPr>
        <w:tabs>
          <w:tab w:val="num" w:pos="3600"/>
        </w:tabs>
        <w:ind w:left="3600" w:hanging="360"/>
      </w:pPr>
      <w:rPr>
        <w:rFonts w:ascii="Courier New" w:hAnsi="Courier New" w:cs="Courier New" w:hint="default"/>
      </w:rPr>
    </w:lvl>
    <w:lvl w:ilvl="5" w:tplc="0408001B" w:tentative="1">
      <w:start w:val="1"/>
      <w:numFmt w:val="bullet"/>
      <w:lvlText w:val=""/>
      <w:lvlJc w:val="left"/>
      <w:pPr>
        <w:tabs>
          <w:tab w:val="num" w:pos="4320"/>
        </w:tabs>
        <w:ind w:left="4320" w:hanging="360"/>
      </w:pPr>
      <w:rPr>
        <w:rFonts w:ascii="Wingdings" w:hAnsi="Wingdings" w:hint="default"/>
      </w:rPr>
    </w:lvl>
    <w:lvl w:ilvl="6" w:tplc="0408000F" w:tentative="1">
      <w:start w:val="1"/>
      <w:numFmt w:val="bullet"/>
      <w:lvlText w:val=""/>
      <w:lvlJc w:val="left"/>
      <w:pPr>
        <w:tabs>
          <w:tab w:val="num" w:pos="5040"/>
        </w:tabs>
        <w:ind w:left="5040" w:hanging="360"/>
      </w:pPr>
      <w:rPr>
        <w:rFonts w:ascii="Symbol" w:hAnsi="Symbol" w:hint="default"/>
      </w:rPr>
    </w:lvl>
    <w:lvl w:ilvl="7" w:tplc="04080019" w:tentative="1">
      <w:start w:val="1"/>
      <w:numFmt w:val="bullet"/>
      <w:lvlText w:val="o"/>
      <w:lvlJc w:val="left"/>
      <w:pPr>
        <w:tabs>
          <w:tab w:val="num" w:pos="5760"/>
        </w:tabs>
        <w:ind w:left="5760" w:hanging="360"/>
      </w:pPr>
      <w:rPr>
        <w:rFonts w:ascii="Courier New" w:hAnsi="Courier New" w:cs="Courier New" w:hint="default"/>
      </w:rPr>
    </w:lvl>
    <w:lvl w:ilvl="8" w:tplc="0408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F1F4245"/>
    <w:multiLevelType w:val="hybridMultilevel"/>
    <w:tmpl w:val="384C342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C240B1"/>
    <w:multiLevelType w:val="multilevel"/>
    <w:tmpl w:val="71EA9C78"/>
    <w:lvl w:ilvl="0">
      <w:start w:val="3"/>
      <w:numFmt w:val="decimal"/>
      <w:lvlText w:val="%1"/>
      <w:lvlJc w:val="left"/>
      <w:pPr>
        <w:ind w:left="432" w:hanging="432"/>
      </w:pPr>
      <w:rPr>
        <w:rFonts w:hint="default"/>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14C87DA1"/>
    <w:multiLevelType w:val="hybridMultilevel"/>
    <w:tmpl w:val="22E2B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52305FB"/>
    <w:multiLevelType w:val="hybridMultilevel"/>
    <w:tmpl w:val="3280CAF8"/>
    <w:lvl w:ilvl="0" w:tplc="2B104D2C">
      <w:start w:val="1"/>
      <w:numFmt w:val="upperRoman"/>
      <w:lvlText w:val="%1."/>
      <w:lvlJc w:val="right"/>
      <w:pPr>
        <w:tabs>
          <w:tab w:val="num" w:pos="1429"/>
        </w:tabs>
        <w:ind w:left="1429" w:hanging="180"/>
      </w:pPr>
      <w:rPr>
        <w:rFonts w:cs="Times New Roman"/>
      </w:rPr>
    </w:lvl>
    <w:lvl w:ilvl="1" w:tplc="F0A80840">
      <w:numFmt w:val="none"/>
      <w:lvlText w:val=""/>
      <w:lvlJc w:val="left"/>
      <w:pPr>
        <w:tabs>
          <w:tab w:val="num" w:pos="360"/>
        </w:tabs>
      </w:pPr>
      <w:rPr>
        <w:rFonts w:cs="Times New Roman"/>
      </w:rPr>
    </w:lvl>
    <w:lvl w:ilvl="2" w:tplc="BBA66B1A">
      <w:numFmt w:val="none"/>
      <w:lvlText w:val=""/>
      <w:lvlJc w:val="left"/>
      <w:pPr>
        <w:tabs>
          <w:tab w:val="num" w:pos="360"/>
        </w:tabs>
      </w:pPr>
      <w:rPr>
        <w:rFonts w:cs="Times New Roman"/>
      </w:rPr>
    </w:lvl>
    <w:lvl w:ilvl="3" w:tplc="4158588A">
      <w:numFmt w:val="none"/>
      <w:lvlText w:val=""/>
      <w:lvlJc w:val="left"/>
      <w:pPr>
        <w:tabs>
          <w:tab w:val="num" w:pos="360"/>
        </w:tabs>
      </w:pPr>
      <w:rPr>
        <w:rFonts w:cs="Times New Roman"/>
      </w:rPr>
    </w:lvl>
    <w:lvl w:ilvl="4" w:tplc="39E08F16">
      <w:numFmt w:val="none"/>
      <w:lvlText w:val=""/>
      <w:lvlJc w:val="left"/>
      <w:pPr>
        <w:tabs>
          <w:tab w:val="num" w:pos="360"/>
        </w:tabs>
      </w:pPr>
      <w:rPr>
        <w:rFonts w:cs="Times New Roman"/>
      </w:rPr>
    </w:lvl>
    <w:lvl w:ilvl="5" w:tplc="A80EA57A">
      <w:numFmt w:val="none"/>
      <w:lvlText w:val=""/>
      <w:lvlJc w:val="left"/>
      <w:pPr>
        <w:tabs>
          <w:tab w:val="num" w:pos="360"/>
        </w:tabs>
      </w:pPr>
      <w:rPr>
        <w:rFonts w:cs="Times New Roman"/>
      </w:rPr>
    </w:lvl>
    <w:lvl w:ilvl="6" w:tplc="CA441526">
      <w:numFmt w:val="none"/>
      <w:lvlText w:val=""/>
      <w:lvlJc w:val="left"/>
      <w:pPr>
        <w:tabs>
          <w:tab w:val="num" w:pos="360"/>
        </w:tabs>
      </w:pPr>
      <w:rPr>
        <w:rFonts w:cs="Times New Roman"/>
      </w:rPr>
    </w:lvl>
    <w:lvl w:ilvl="7" w:tplc="C41E4754">
      <w:numFmt w:val="none"/>
      <w:lvlText w:val=""/>
      <w:lvlJc w:val="left"/>
      <w:pPr>
        <w:tabs>
          <w:tab w:val="num" w:pos="360"/>
        </w:tabs>
      </w:pPr>
      <w:rPr>
        <w:rFonts w:cs="Times New Roman"/>
      </w:rPr>
    </w:lvl>
    <w:lvl w:ilvl="8" w:tplc="CB32B914">
      <w:numFmt w:val="none"/>
      <w:lvlText w:val=""/>
      <w:lvlJc w:val="left"/>
      <w:pPr>
        <w:tabs>
          <w:tab w:val="num" w:pos="360"/>
        </w:tabs>
      </w:pPr>
      <w:rPr>
        <w:rFonts w:cs="Times New Roman"/>
      </w:rPr>
    </w:lvl>
  </w:abstractNum>
  <w:abstractNum w:abstractNumId="23" w15:restartNumberingAfterBreak="0">
    <w:nsid w:val="15CD0AA4"/>
    <w:multiLevelType w:val="multilevel"/>
    <w:tmpl w:val="B55AED52"/>
    <w:lvl w:ilvl="0">
      <w:start w:val="1"/>
      <w:numFmt w:val="upperLetter"/>
      <w:lvlText w:val="%1"/>
      <w:lvlJc w:val="left"/>
      <w:pPr>
        <w:tabs>
          <w:tab w:val="num" w:pos="1418"/>
        </w:tabs>
        <w:ind w:left="2212" w:hanging="794"/>
      </w:pPr>
      <w:rPr>
        <w:rFonts w:ascii="Tahoma" w:hAnsi="Tahoma" w:hint="default"/>
        <w:b/>
        <w:i w:val="0"/>
        <w:sz w:val="28"/>
        <w:szCs w:val="28"/>
      </w:rPr>
    </w:lvl>
    <w:lvl w:ilvl="1">
      <w:start w:val="1"/>
      <w:numFmt w:val="decimal"/>
      <w:lvlText w:val="%1.%2"/>
      <w:lvlJc w:val="left"/>
      <w:pPr>
        <w:tabs>
          <w:tab w:val="num" w:pos="2498"/>
        </w:tabs>
        <w:ind w:left="1983" w:hanging="565"/>
      </w:pPr>
      <w:rPr>
        <w:rFonts w:ascii="Tahoma" w:hAnsi="Tahoma" w:hint="default"/>
      </w:rPr>
    </w:lvl>
    <w:lvl w:ilvl="2">
      <w:start w:val="1"/>
      <w:numFmt w:val="decimal"/>
      <w:lvlText w:val="%1.%2.%3"/>
      <w:lvlJc w:val="left"/>
      <w:pPr>
        <w:tabs>
          <w:tab w:val="num" w:pos="2640"/>
        </w:tabs>
        <w:ind w:left="2280" w:hanging="720"/>
      </w:pPr>
      <w:rPr>
        <w:rFonts w:ascii="Tahoma" w:hAnsi="Tahoma" w:hint="default"/>
        <w:sz w:val="22"/>
        <w:szCs w:val="24"/>
      </w:rPr>
    </w:lvl>
    <w:lvl w:ilvl="3">
      <w:start w:val="1"/>
      <w:numFmt w:val="decimal"/>
      <w:lvlText w:val="%1.%2.%3.%4"/>
      <w:lvlJc w:val="left"/>
      <w:pPr>
        <w:tabs>
          <w:tab w:val="num" w:pos="1440"/>
        </w:tabs>
        <w:ind w:left="864" w:hanging="864"/>
      </w:pPr>
      <w:rPr>
        <w:rFonts w:ascii="Tahoma" w:hAnsi="Tahoma" w:hint="default"/>
        <w:sz w:val="22"/>
        <w:szCs w:val="22"/>
      </w:rPr>
    </w:lvl>
    <w:lvl w:ilvl="4">
      <w:start w:val="1"/>
      <w:numFmt w:val="decimal"/>
      <w:lvlText w:val="%1.%2.%3.%4.%5"/>
      <w:lvlJc w:val="left"/>
      <w:pPr>
        <w:tabs>
          <w:tab w:val="num" w:pos="3218"/>
        </w:tabs>
        <w:ind w:left="2426" w:hanging="1008"/>
      </w:pPr>
      <w:rPr>
        <w:rFonts w:ascii="Tahoma" w:hAnsi="Tahoma" w:hint="default"/>
      </w:rPr>
    </w:lvl>
    <w:lvl w:ilvl="5">
      <w:start w:val="1"/>
      <w:numFmt w:val="decimal"/>
      <w:lvlText w:val="%1.%2.%3.%4.%5.%6"/>
      <w:lvlJc w:val="left"/>
      <w:pPr>
        <w:tabs>
          <w:tab w:val="num" w:pos="2552"/>
        </w:tabs>
        <w:ind w:left="2552" w:hanging="1134"/>
      </w:pPr>
      <w:rPr>
        <w:rFonts w:ascii="Tahoma" w:hAnsi="Tahoma" w:hint="default"/>
        <w:b/>
        <w:i w:val="0"/>
        <w:sz w:val="20"/>
        <w:szCs w:val="20"/>
      </w:rPr>
    </w:lvl>
    <w:lvl w:ilvl="6">
      <w:start w:val="1"/>
      <w:numFmt w:val="decimal"/>
      <w:lvlText w:val="%1.%2.%3.%4.%5.%6.%7"/>
      <w:lvlJc w:val="left"/>
      <w:pPr>
        <w:tabs>
          <w:tab w:val="num" w:pos="2714"/>
        </w:tabs>
        <w:ind w:left="2714" w:hanging="1296"/>
      </w:pPr>
      <w:rPr>
        <w:rFonts w:ascii="Tahoma" w:hAnsi="Tahoma" w:hint="default"/>
        <w:b w:val="0"/>
        <w:i w:val="0"/>
        <w:sz w:val="18"/>
        <w:szCs w:val="18"/>
      </w:rPr>
    </w:lvl>
    <w:lvl w:ilvl="7">
      <w:start w:val="1"/>
      <w:numFmt w:val="decimal"/>
      <w:lvlText w:val="%1.%2.%3.%4.%5.%6.%7.%8"/>
      <w:lvlJc w:val="left"/>
      <w:pPr>
        <w:tabs>
          <w:tab w:val="num" w:pos="2858"/>
        </w:tabs>
        <w:ind w:left="2858" w:hanging="1440"/>
      </w:pPr>
      <w:rPr>
        <w:rFonts w:ascii="Tahoma" w:hAnsi="Tahoma" w:hint="default"/>
        <w:b w:val="0"/>
        <w:i w:val="0"/>
        <w:sz w:val="18"/>
        <w:szCs w:val="18"/>
      </w:rPr>
    </w:lvl>
    <w:lvl w:ilvl="8">
      <w:start w:val="1"/>
      <w:numFmt w:val="decimal"/>
      <w:lvlText w:val="%1.%2.%3.%4.%5.%6.%7.%8.%9"/>
      <w:lvlJc w:val="left"/>
      <w:pPr>
        <w:tabs>
          <w:tab w:val="num" w:pos="3002"/>
        </w:tabs>
        <w:ind w:left="3002" w:hanging="1584"/>
      </w:pPr>
      <w:rPr>
        <w:rFonts w:hint="default"/>
      </w:rPr>
    </w:lvl>
  </w:abstractNum>
  <w:abstractNum w:abstractNumId="24" w15:restartNumberingAfterBreak="0">
    <w:nsid w:val="17E97A03"/>
    <w:multiLevelType w:val="hybridMultilevel"/>
    <w:tmpl w:val="71CE447E"/>
    <w:lvl w:ilvl="0" w:tplc="E6B66DAA">
      <w:start w:val="1"/>
      <w:numFmt w:val="bullet"/>
      <w:pStyle w:val="a0"/>
      <w:lvlText w:val="-"/>
      <w:lvlJc w:val="left"/>
      <w:pPr>
        <w:tabs>
          <w:tab w:val="num" w:pos="1440"/>
        </w:tabs>
        <w:ind w:left="1440" w:hanging="360"/>
      </w:pPr>
      <w:rPr>
        <w:rFonts w:ascii="Tahoma" w:hAnsi="Tahoma" w:hint="default"/>
      </w:rPr>
    </w:lvl>
    <w:lvl w:ilvl="1" w:tplc="0408000D">
      <w:start w:val="1"/>
      <w:numFmt w:val="bullet"/>
      <w:lvlText w:val=""/>
      <w:lvlJc w:val="left"/>
      <w:pPr>
        <w:tabs>
          <w:tab w:val="num" w:pos="1620"/>
        </w:tabs>
        <w:ind w:left="1620" w:hanging="360"/>
      </w:pPr>
      <w:rPr>
        <w:rFonts w:ascii="Wingdings" w:hAnsi="Wingdings" w:hint="default"/>
      </w:rPr>
    </w:lvl>
    <w:lvl w:ilvl="2" w:tplc="04080005">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25" w15:restartNumberingAfterBreak="0">
    <w:nsid w:val="1B321534"/>
    <w:multiLevelType w:val="multilevel"/>
    <w:tmpl w:val="FEF45C9A"/>
    <w:lvl w:ilvl="0">
      <w:start w:val="1"/>
      <w:numFmt w:val="upperLetter"/>
      <w:lvlText w:val="%1"/>
      <w:lvlJc w:val="left"/>
      <w:pPr>
        <w:tabs>
          <w:tab w:val="num" w:pos="1418"/>
        </w:tabs>
        <w:ind w:left="2212" w:hanging="794"/>
      </w:pPr>
      <w:rPr>
        <w:rFonts w:ascii="Tahoma" w:hAnsi="Tahoma" w:hint="default"/>
        <w:b/>
        <w:i w:val="0"/>
        <w:sz w:val="28"/>
        <w:szCs w:val="28"/>
      </w:rPr>
    </w:lvl>
    <w:lvl w:ilvl="1">
      <w:start w:val="1"/>
      <w:numFmt w:val="decimal"/>
      <w:lvlText w:val="%1.%2"/>
      <w:lvlJc w:val="left"/>
      <w:pPr>
        <w:tabs>
          <w:tab w:val="num" w:pos="2498"/>
        </w:tabs>
        <w:ind w:left="1983" w:hanging="565"/>
      </w:pPr>
      <w:rPr>
        <w:rFonts w:ascii="Tahoma" w:hAnsi="Tahoma" w:hint="default"/>
      </w:rPr>
    </w:lvl>
    <w:lvl w:ilvl="2">
      <w:start w:val="1"/>
      <w:numFmt w:val="decimal"/>
      <w:pStyle w:val="a1"/>
      <w:lvlText w:val="C.%3"/>
      <w:lvlJc w:val="left"/>
      <w:pPr>
        <w:tabs>
          <w:tab w:val="num" w:pos="2782"/>
        </w:tabs>
        <w:ind w:left="2422" w:hanging="720"/>
      </w:pPr>
      <w:rPr>
        <w:rFonts w:ascii="Tahoma" w:hAnsi="Tahoma" w:cs="Tahoma" w:hint="default"/>
        <w:sz w:val="24"/>
        <w:szCs w:val="24"/>
      </w:rPr>
    </w:lvl>
    <w:lvl w:ilvl="3">
      <w:start w:val="1"/>
      <w:numFmt w:val="decimal"/>
      <w:lvlText w:val="%1.%2.%3.%4"/>
      <w:lvlJc w:val="left"/>
      <w:pPr>
        <w:tabs>
          <w:tab w:val="num" w:pos="3780"/>
        </w:tabs>
        <w:ind w:left="3204" w:hanging="864"/>
      </w:pPr>
      <w:rPr>
        <w:rFonts w:ascii="Tahoma" w:hAnsi="Tahoma" w:hint="default"/>
        <w:sz w:val="22"/>
        <w:szCs w:val="22"/>
      </w:rPr>
    </w:lvl>
    <w:lvl w:ilvl="4">
      <w:start w:val="1"/>
      <w:numFmt w:val="decimal"/>
      <w:lvlText w:val="%1.%2.%3.%4.%5"/>
      <w:lvlJc w:val="left"/>
      <w:pPr>
        <w:tabs>
          <w:tab w:val="num" w:pos="3218"/>
        </w:tabs>
        <w:ind w:left="2426" w:hanging="1008"/>
      </w:pPr>
      <w:rPr>
        <w:rFonts w:ascii="Tahoma" w:hAnsi="Tahoma" w:hint="default"/>
      </w:rPr>
    </w:lvl>
    <w:lvl w:ilvl="5">
      <w:start w:val="1"/>
      <w:numFmt w:val="decimal"/>
      <w:lvlText w:val="%1.%2.%3.%4.%5.%6"/>
      <w:lvlJc w:val="left"/>
      <w:pPr>
        <w:tabs>
          <w:tab w:val="num" w:pos="2552"/>
        </w:tabs>
        <w:ind w:left="2552" w:hanging="1134"/>
      </w:pPr>
      <w:rPr>
        <w:rFonts w:ascii="Tahoma" w:hAnsi="Tahoma" w:hint="default"/>
        <w:b/>
        <w:i w:val="0"/>
        <w:sz w:val="20"/>
        <w:szCs w:val="20"/>
      </w:rPr>
    </w:lvl>
    <w:lvl w:ilvl="6">
      <w:start w:val="1"/>
      <w:numFmt w:val="decimal"/>
      <w:lvlText w:val="%1.%2.%3.%4.%5.%6.%7"/>
      <w:lvlJc w:val="left"/>
      <w:pPr>
        <w:tabs>
          <w:tab w:val="num" w:pos="2714"/>
        </w:tabs>
        <w:ind w:left="2714" w:hanging="1296"/>
      </w:pPr>
      <w:rPr>
        <w:rFonts w:ascii="Tahoma" w:hAnsi="Tahoma" w:hint="default"/>
        <w:b w:val="0"/>
        <w:i w:val="0"/>
        <w:sz w:val="18"/>
        <w:szCs w:val="18"/>
      </w:rPr>
    </w:lvl>
    <w:lvl w:ilvl="7">
      <w:start w:val="1"/>
      <w:numFmt w:val="decimal"/>
      <w:lvlText w:val="%1.%2.%3.%4.%5.%6.%7.%8"/>
      <w:lvlJc w:val="left"/>
      <w:pPr>
        <w:tabs>
          <w:tab w:val="num" w:pos="2858"/>
        </w:tabs>
        <w:ind w:left="2858" w:hanging="1440"/>
      </w:pPr>
      <w:rPr>
        <w:rFonts w:ascii="Tahoma" w:hAnsi="Tahoma" w:hint="default"/>
        <w:b w:val="0"/>
        <w:i w:val="0"/>
        <w:sz w:val="18"/>
        <w:szCs w:val="18"/>
      </w:rPr>
    </w:lvl>
    <w:lvl w:ilvl="8">
      <w:start w:val="1"/>
      <w:numFmt w:val="decimal"/>
      <w:lvlText w:val="%1.%2.%3.%4.%5.%6.%7.%8.%9"/>
      <w:lvlJc w:val="left"/>
      <w:pPr>
        <w:tabs>
          <w:tab w:val="num" w:pos="3002"/>
        </w:tabs>
        <w:ind w:left="3002" w:hanging="1584"/>
      </w:pPr>
      <w:rPr>
        <w:rFonts w:hint="default"/>
      </w:rPr>
    </w:lvl>
  </w:abstractNum>
  <w:abstractNum w:abstractNumId="26" w15:restartNumberingAfterBreak="0">
    <w:nsid w:val="1B8E42DF"/>
    <w:multiLevelType w:val="hybridMultilevel"/>
    <w:tmpl w:val="51DE404C"/>
    <w:lvl w:ilvl="0" w:tplc="04090001">
      <w:start w:val="1"/>
      <w:numFmt w:val="bullet"/>
      <w:lvlText w:val=""/>
      <w:lvlJc w:val="left"/>
      <w:pPr>
        <w:ind w:left="1287" w:hanging="360"/>
      </w:pPr>
      <w:rPr>
        <w:rFonts w:ascii="Symbol" w:hAnsi="Symbol" w:hint="default"/>
      </w:rPr>
    </w:lvl>
    <w:lvl w:ilvl="1" w:tplc="04080003">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7" w15:restartNumberingAfterBreak="0">
    <w:nsid w:val="1C3603FD"/>
    <w:multiLevelType w:val="hybridMultilevel"/>
    <w:tmpl w:val="4574016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1C442514"/>
    <w:multiLevelType w:val="hybridMultilevel"/>
    <w:tmpl w:val="A8FEC7AA"/>
    <w:lvl w:ilvl="0" w:tplc="58865DA6">
      <w:start w:val="1"/>
      <w:numFmt w:val="decimal"/>
      <w:lvlText w:val="%1."/>
      <w:lvlJc w:val="left"/>
      <w:pPr>
        <w:tabs>
          <w:tab w:val="num" w:pos="360"/>
        </w:tabs>
        <w:ind w:left="360" w:hanging="360"/>
      </w:pPr>
      <w:rPr>
        <w:b/>
        <w:i w:val="0"/>
        <w:color w:val="000000"/>
        <w14:shadow w14:blurRad="0" w14:dist="0" w14:dir="0" w14:sx="0" w14:sy="0" w14:kx="0" w14:ky="0" w14:algn="none">
          <w14:srgbClr w14:val="000000"/>
        </w14:shadow>
        <w14:textOutline w14:w="0" w14:cap="rnd" w14:cmpd="sng" w14:algn="ctr">
          <w14:noFill/>
          <w14:prstDash w14:val="solid"/>
          <w14:bevel/>
        </w14:textOutline>
      </w:rPr>
    </w:lvl>
    <w:lvl w:ilvl="1" w:tplc="594AF17A">
      <w:start w:val="1"/>
      <w:numFmt w:val="bullet"/>
      <w:pStyle w:val="Clause2"/>
      <w:lvlText w:val="-"/>
      <w:lvlJc w:val="left"/>
      <w:pPr>
        <w:tabs>
          <w:tab w:val="num" w:pos="1080"/>
        </w:tabs>
        <w:ind w:left="1080" w:hanging="360"/>
      </w:pPr>
      <w:rPr>
        <w:rFonts w:ascii="Times New Roman" w:eastAsia="Times New Roman" w:hAnsi="Times New Roman" w:cs="Times New Roman" w:hint="default"/>
        <w:b/>
      </w:r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29" w15:restartNumberingAfterBreak="0">
    <w:nsid w:val="1E416361"/>
    <w:multiLevelType w:val="singleLevel"/>
    <w:tmpl w:val="D5085432"/>
    <w:lvl w:ilvl="0">
      <w:start w:val="1"/>
      <w:numFmt w:val="bullet"/>
      <w:pStyle w:val="Bullet"/>
      <w:lvlText w:val=""/>
      <w:lvlJc w:val="left"/>
      <w:pPr>
        <w:tabs>
          <w:tab w:val="num" w:pos="360"/>
        </w:tabs>
        <w:ind w:left="360" w:hanging="360"/>
      </w:pPr>
      <w:rPr>
        <w:rFonts w:ascii="Symbol" w:hAnsi="Symbol" w:hint="default"/>
      </w:rPr>
    </w:lvl>
  </w:abstractNum>
  <w:abstractNum w:abstractNumId="30" w15:restartNumberingAfterBreak="0">
    <w:nsid w:val="20A16BA0"/>
    <w:multiLevelType w:val="hybridMultilevel"/>
    <w:tmpl w:val="3A146D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21CA044A"/>
    <w:multiLevelType w:val="hybridMultilevel"/>
    <w:tmpl w:val="7DA0DDB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25AC010A"/>
    <w:multiLevelType w:val="hybridMultilevel"/>
    <w:tmpl w:val="01B87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5DC26EE"/>
    <w:multiLevelType w:val="multilevel"/>
    <w:tmpl w:val="DC068CD4"/>
    <w:lvl w:ilvl="0">
      <w:start w:val="8"/>
      <w:numFmt w:val="decimal"/>
      <w:pStyle w:val="StyleMPRHEADINGRight039cm"/>
      <w:suff w:val="nothing"/>
      <w:lvlText w:val="%1."/>
      <w:lvlJc w:val="left"/>
      <w:pPr>
        <w:ind w:left="0" w:firstLine="0"/>
      </w:pPr>
      <w:rPr>
        <w:rFonts w:hint="default"/>
        <w:b/>
      </w:rPr>
    </w:lvl>
    <w:lvl w:ilvl="1">
      <w:start w:val="1"/>
      <w:numFmt w:val="decimal"/>
      <w:lvlRestart w:val="0"/>
      <w:suff w:val="nothing"/>
      <w:lvlText w:val="12.%2."/>
      <w:lvlJc w:val="left"/>
      <w:pPr>
        <w:ind w:left="0" w:firstLine="0"/>
      </w:pPr>
      <w:rPr>
        <w:rFonts w:hint="default"/>
        <w:b w:val="0"/>
        <w:sz w:val="20"/>
        <w:szCs w:val="20"/>
      </w:rPr>
    </w:lvl>
    <w:lvl w:ilvl="2">
      <w:start w:val="1"/>
      <w:numFmt w:val="none"/>
      <w:lvlText w:val="%32.7.1."/>
      <w:lvlJc w:val="righ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294F0766"/>
    <w:multiLevelType w:val="multilevel"/>
    <w:tmpl w:val="16A89F98"/>
    <w:lvl w:ilvl="0">
      <w:start w:val="1"/>
      <w:numFmt w:val="decimal"/>
      <w:pStyle w:val="1"/>
      <w:suff w:val="space"/>
      <w:lvlText w:val="Κεφάλαιο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decimal"/>
      <w:lvlText w:val="%4."/>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35" w15:restartNumberingAfterBreak="0">
    <w:nsid w:val="29531255"/>
    <w:multiLevelType w:val="hybridMultilevel"/>
    <w:tmpl w:val="060C4B86"/>
    <w:lvl w:ilvl="0" w:tplc="209A261C">
      <w:start w:val="1"/>
      <w:numFmt w:val="bullet"/>
      <w:pStyle w:val="Num"/>
      <w:lvlText w:val="-"/>
      <w:lvlJc w:val="left"/>
      <w:pPr>
        <w:tabs>
          <w:tab w:val="num" w:pos="360"/>
        </w:tabs>
        <w:ind w:left="360" w:hanging="360"/>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9E15A92"/>
    <w:multiLevelType w:val="hybridMultilevel"/>
    <w:tmpl w:val="C5F84ED8"/>
    <w:lvl w:ilvl="0" w:tplc="209A261C">
      <w:start w:val="1"/>
      <w:numFmt w:val="bullet"/>
      <w:lvlText w:val="-"/>
      <w:lvlJc w:val="left"/>
      <w:pPr>
        <w:tabs>
          <w:tab w:val="num" w:pos="360"/>
        </w:tabs>
        <w:ind w:left="360" w:hanging="360"/>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A152986"/>
    <w:multiLevelType w:val="hybridMultilevel"/>
    <w:tmpl w:val="1C7C1A3E"/>
    <w:lvl w:ilvl="0" w:tplc="205CEF26">
      <w:start w:val="1"/>
      <w:numFmt w:val="decimal"/>
      <w:lvlText w:val="C3.1.3.%1"/>
      <w:lvlJc w:val="left"/>
      <w:pPr>
        <w:ind w:left="754" w:hanging="360"/>
      </w:pPr>
      <w:rPr>
        <w:rFonts w:ascii="Tahoma" w:hAnsi="Tahoma" w:cs="Tahoma" w:hint="default"/>
        <w:b/>
        <w:i w:val="0"/>
        <w:sz w:val="20"/>
        <w:szCs w:val="24"/>
      </w:rPr>
    </w:lvl>
    <w:lvl w:ilvl="1" w:tplc="04080019" w:tentative="1">
      <w:start w:val="1"/>
      <w:numFmt w:val="lowerLetter"/>
      <w:lvlText w:val="%2."/>
      <w:lvlJc w:val="left"/>
      <w:pPr>
        <w:ind w:left="1474" w:hanging="360"/>
      </w:pPr>
    </w:lvl>
    <w:lvl w:ilvl="2" w:tplc="0408001B" w:tentative="1">
      <w:start w:val="1"/>
      <w:numFmt w:val="lowerRoman"/>
      <w:lvlText w:val="%3."/>
      <w:lvlJc w:val="right"/>
      <w:pPr>
        <w:ind w:left="2194" w:hanging="180"/>
      </w:pPr>
    </w:lvl>
    <w:lvl w:ilvl="3" w:tplc="0408000F" w:tentative="1">
      <w:start w:val="1"/>
      <w:numFmt w:val="decimal"/>
      <w:lvlText w:val="%4."/>
      <w:lvlJc w:val="left"/>
      <w:pPr>
        <w:ind w:left="2914" w:hanging="360"/>
      </w:pPr>
    </w:lvl>
    <w:lvl w:ilvl="4" w:tplc="04080019" w:tentative="1">
      <w:start w:val="1"/>
      <w:numFmt w:val="lowerLetter"/>
      <w:lvlText w:val="%5."/>
      <w:lvlJc w:val="left"/>
      <w:pPr>
        <w:ind w:left="3634" w:hanging="360"/>
      </w:pPr>
    </w:lvl>
    <w:lvl w:ilvl="5" w:tplc="0408001B" w:tentative="1">
      <w:start w:val="1"/>
      <w:numFmt w:val="lowerRoman"/>
      <w:lvlText w:val="%6."/>
      <w:lvlJc w:val="right"/>
      <w:pPr>
        <w:ind w:left="4354" w:hanging="180"/>
      </w:pPr>
    </w:lvl>
    <w:lvl w:ilvl="6" w:tplc="0408000F" w:tentative="1">
      <w:start w:val="1"/>
      <w:numFmt w:val="decimal"/>
      <w:lvlText w:val="%7."/>
      <w:lvlJc w:val="left"/>
      <w:pPr>
        <w:ind w:left="5074" w:hanging="360"/>
      </w:pPr>
    </w:lvl>
    <w:lvl w:ilvl="7" w:tplc="04080019" w:tentative="1">
      <w:start w:val="1"/>
      <w:numFmt w:val="lowerLetter"/>
      <w:lvlText w:val="%8."/>
      <w:lvlJc w:val="left"/>
      <w:pPr>
        <w:ind w:left="5794" w:hanging="360"/>
      </w:pPr>
    </w:lvl>
    <w:lvl w:ilvl="8" w:tplc="0408001B" w:tentative="1">
      <w:start w:val="1"/>
      <w:numFmt w:val="lowerRoman"/>
      <w:lvlText w:val="%9."/>
      <w:lvlJc w:val="right"/>
      <w:pPr>
        <w:ind w:left="6514" w:hanging="180"/>
      </w:pPr>
    </w:lvl>
  </w:abstractNum>
  <w:abstractNum w:abstractNumId="38" w15:restartNumberingAfterBreak="0">
    <w:nsid w:val="2A2B64EC"/>
    <w:multiLevelType w:val="multilevel"/>
    <w:tmpl w:val="068ED734"/>
    <w:lvl w:ilvl="0">
      <w:start w:val="1"/>
      <w:numFmt w:val="decimal"/>
      <w:lvlText w:val="C3.2.5.%1"/>
      <w:lvlJc w:val="left"/>
      <w:pPr>
        <w:tabs>
          <w:tab w:val="num" w:pos="432"/>
        </w:tabs>
        <w:ind w:left="432" w:hanging="432"/>
      </w:pPr>
      <w:rPr>
        <w:rFonts w:ascii="Tahoma" w:hAnsi="Tahoma" w:cs="Tahoma" w:hint="default"/>
        <w:b/>
        <w:i w:val="0"/>
        <w:sz w:val="20"/>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A.2.%4"/>
      <w:lvlJc w:val="left"/>
      <w:pPr>
        <w:tabs>
          <w:tab w:val="num" w:pos="864"/>
        </w:tabs>
        <w:ind w:left="864" w:hanging="864"/>
      </w:pPr>
      <w:rPr>
        <w:rFonts w:hint="default"/>
        <w:b/>
      </w:rPr>
    </w:lvl>
    <w:lvl w:ilvl="4">
      <w:start w:val="1"/>
      <w:numFmt w:val="decimal"/>
      <w:lvlText w:val="%1.%2.%3.1.%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301379DA"/>
    <w:multiLevelType w:val="hybridMultilevel"/>
    <w:tmpl w:val="6470B92A"/>
    <w:lvl w:ilvl="0" w:tplc="04080001">
      <w:start w:val="1"/>
      <w:numFmt w:val="bullet"/>
      <w:pStyle w:val="NumCharCharCharCharCharCharCharCharChar"/>
      <w:lvlText w:val=""/>
      <w:lvlJc w:val="left"/>
      <w:pPr>
        <w:tabs>
          <w:tab w:val="num" w:pos="360"/>
        </w:tabs>
        <w:ind w:left="360" w:hanging="360"/>
      </w:pPr>
      <w:rPr>
        <w:rFonts w:ascii="Symbol" w:hAnsi="Symbol" w:hint="default"/>
        <w:b w:val="0"/>
      </w:rPr>
    </w:lvl>
    <w:lvl w:ilvl="1" w:tplc="91D64BE8" w:tentative="1">
      <w:start w:val="1"/>
      <w:numFmt w:val="lowerLetter"/>
      <w:lvlText w:val="%2."/>
      <w:lvlJc w:val="left"/>
      <w:pPr>
        <w:tabs>
          <w:tab w:val="num" w:pos="1080"/>
        </w:tabs>
        <w:ind w:left="1080" w:hanging="360"/>
      </w:pPr>
    </w:lvl>
    <w:lvl w:ilvl="2" w:tplc="04080005" w:tentative="1">
      <w:start w:val="1"/>
      <w:numFmt w:val="lowerRoman"/>
      <w:lvlText w:val="%3."/>
      <w:lvlJc w:val="right"/>
      <w:pPr>
        <w:tabs>
          <w:tab w:val="num" w:pos="1800"/>
        </w:tabs>
        <w:ind w:left="1800" w:hanging="180"/>
      </w:pPr>
    </w:lvl>
    <w:lvl w:ilvl="3" w:tplc="04080001" w:tentative="1">
      <w:start w:val="1"/>
      <w:numFmt w:val="decimal"/>
      <w:lvlText w:val="%4."/>
      <w:lvlJc w:val="left"/>
      <w:pPr>
        <w:tabs>
          <w:tab w:val="num" w:pos="2520"/>
        </w:tabs>
        <w:ind w:left="2520" w:hanging="360"/>
      </w:pPr>
    </w:lvl>
    <w:lvl w:ilvl="4" w:tplc="04080003" w:tentative="1">
      <w:start w:val="1"/>
      <w:numFmt w:val="lowerLetter"/>
      <w:lvlText w:val="%5."/>
      <w:lvlJc w:val="left"/>
      <w:pPr>
        <w:tabs>
          <w:tab w:val="num" w:pos="3240"/>
        </w:tabs>
        <w:ind w:left="3240" w:hanging="360"/>
      </w:pPr>
    </w:lvl>
    <w:lvl w:ilvl="5" w:tplc="04080005" w:tentative="1">
      <w:start w:val="1"/>
      <w:numFmt w:val="lowerRoman"/>
      <w:lvlText w:val="%6."/>
      <w:lvlJc w:val="right"/>
      <w:pPr>
        <w:tabs>
          <w:tab w:val="num" w:pos="3960"/>
        </w:tabs>
        <w:ind w:left="3960" w:hanging="180"/>
      </w:pPr>
    </w:lvl>
    <w:lvl w:ilvl="6" w:tplc="04080001" w:tentative="1">
      <w:start w:val="1"/>
      <w:numFmt w:val="decimal"/>
      <w:lvlText w:val="%7."/>
      <w:lvlJc w:val="left"/>
      <w:pPr>
        <w:tabs>
          <w:tab w:val="num" w:pos="4680"/>
        </w:tabs>
        <w:ind w:left="4680" w:hanging="360"/>
      </w:pPr>
    </w:lvl>
    <w:lvl w:ilvl="7" w:tplc="04080003" w:tentative="1">
      <w:start w:val="1"/>
      <w:numFmt w:val="lowerLetter"/>
      <w:lvlText w:val="%8."/>
      <w:lvlJc w:val="left"/>
      <w:pPr>
        <w:tabs>
          <w:tab w:val="num" w:pos="5400"/>
        </w:tabs>
        <w:ind w:left="5400" w:hanging="360"/>
      </w:pPr>
    </w:lvl>
    <w:lvl w:ilvl="8" w:tplc="04080005" w:tentative="1">
      <w:start w:val="1"/>
      <w:numFmt w:val="lowerRoman"/>
      <w:lvlText w:val="%9."/>
      <w:lvlJc w:val="right"/>
      <w:pPr>
        <w:tabs>
          <w:tab w:val="num" w:pos="6120"/>
        </w:tabs>
        <w:ind w:left="6120" w:hanging="180"/>
      </w:pPr>
    </w:lvl>
  </w:abstractNum>
  <w:abstractNum w:abstractNumId="40" w15:restartNumberingAfterBreak="0">
    <w:nsid w:val="338C3C8E"/>
    <w:multiLevelType w:val="hybridMultilevel"/>
    <w:tmpl w:val="884683A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6214622"/>
    <w:multiLevelType w:val="multilevel"/>
    <w:tmpl w:val="CC207B98"/>
    <w:lvl w:ilvl="0">
      <w:start w:val="1"/>
      <w:numFmt w:val="bullet"/>
      <w:lvlText w:val=""/>
      <w:lvlJc w:val="left"/>
      <w:pPr>
        <w:ind w:left="432" w:hanging="432"/>
      </w:pPr>
      <w:rPr>
        <w:rFonts w:ascii="Symbol" w:hAnsi="Symbol" w:hint="default"/>
      </w:rPr>
    </w:lvl>
    <w:lvl w:ilvl="1">
      <w:start w:val="1"/>
      <w:numFmt w:val="decimal"/>
      <w:lvlText w:val="2.%2."/>
      <w:lvlJc w:val="left"/>
      <w:pPr>
        <w:ind w:left="576" w:hanging="576"/>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37B43FF7"/>
    <w:multiLevelType w:val="multilevel"/>
    <w:tmpl w:val="D556D3D2"/>
    <w:lvl w:ilvl="0">
      <w:start w:val="1"/>
      <w:numFmt w:val="decimal"/>
      <w:lvlText w:val="Β.1.%1"/>
      <w:lvlJc w:val="left"/>
      <w:pPr>
        <w:tabs>
          <w:tab w:val="num" w:pos="432"/>
        </w:tabs>
        <w:ind w:left="432" w:hanging="432"/>
      </w:pPr>
      <w:rPr>
        <w:rFonts w:ascii="Calibri" w:hAnsi="Calibri" w:hint="default"/>
        <w:b/>
        <w:i w:val="0"/>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C3.1.4.%4"/>
      <w:lvlJc w:val="left"/>
      <w:pPr>
        <w:tabs>
          <w:tab w:val="num" w:pos="864"/>
        </w:tabs>
        <w:ind w:left="864" w:hanging="864"/>
      </w:pPr>
      <w:rPr>
        <w:rFonts w:ascii="Tahoma" w:hAnsi="Tahoma" w:cs="Tahoma" w:hint="default"/>
        <w:b/>
        <w:i w:val="0"/>
        <w:sz w:val="20"/>
        <w:szCs w:val="24"/>
      </w:rPr>
    </w:lvl>
    <w:lvl w:ilvl="4">
      <w:start w:val="1"/>
      <w:numFmt w:val="decimal"/>
      <w:lvlText w:val="%1.%2.%3.1.%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3CC101EF"/>
    <w:multiLevelType w:val="multilevel"/>
    <w:tmpl w:val="BBDC7570"/>
    <w:lvl w:ilvl="0">
      <w:start w:val="1"/>
      <w:numFmt w:val="decimal"/>
      <w:lvlText w:val="C3.4.5.%1"/>
      <w:lvlJc w:val="left"/>
      <w:pPr>
        <w:tabs>
          <w:tab w:val="num" w:pos="432"/>
        </w:tabs>
        <w:ind w:left="432" w:hanging="432"/>
      </w:pPr>
      <w:rPr>
        <w:rFonts w:ascii="Tahoma" w:hAnsi="Tahoma" w:cs="Tahoma" w:hint="default"/>
        <w:b/>
        <w:i w:val="0"/>
        <w:sz w:val="20"/>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A.2.%4"/>
      <w:lvlJc w:val="left"/>
      <w:pPr>
        <w:tabs>
          <w:tab w:val="num" w:pos="864"/>
        </w:tabs>
        <w:ind w:left="864" w:hanging="864"/>
      </w:pPr>
      <w:rPr>
        <w:rFonts w:hint="default"/>
        <w:b/>
      </w:rPr>
    </w:lvl>
    <w:lvl w:ilvl="4">
      <w:start w:val="1"/>
      <w:numFmt w:val="decimal"/>
      <w:lvlText w:val="%1.%2.%3.1.%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3F903625"/>
    <w:multiLevelType w:val="hybridMultilevel"/>
    <w:tmpl w:val="76066408"/>
    <w:lvl w:ilvl="0" w:tplc="EC5E4F24">
      <w:start w:val="1"/>
      <w:numFmt w:val="decimal"/>
      <w:lvlText w:val="C3.1.2.%1"/>
      <w:lvlJc w:val="left"/>
      <w:pPr>
        <w:tabs>
          <w:tab w:val="num" w:pos="720"/>
        </w:tabs>
        <w:ind w:left="720" w:hanging="360"/>
      </w:pPr>
      <w:rPr>
        <w:rFonts w:ascii="Tahoma" w:hAnsi="Tahoma" w:cs="Tahoma" w:hint="default"/>
        <w:b/>
        <w:i w:val="0"/>
        <w:sz w:val="20"/>
        <w:szCs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5" w15:restartNumberingAfterBreak="0">
    <w:nsid w:val="418661C9"/>
    <w:multiLevelType w:val="hybridMultilevel"/>
    <w:tmpl w:val="682E42E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15:restartNumberingAfterBreak="0">
    <w:nsid w:val="423C2C36"/>
    <w:multiLevelType w:val="hybridMultilevel"/>
    <w:tmpl w:val="B6A2D1E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15:restartNumberingAfterBreak="0">
    <w:nsid w:val="42685334"/>
    <w:multiLevelType w:val="multilevel"/>
    <w:tmpl w:val="2B1051AE"/>
    <w:lvl w:ilvl="0">
      <w:start w:val="1"/>
      <w:numFmt w:val="decimal"/>
      <w:lvlText w:val="Β.1.%1"/>
      <w:lvlJc w:val="left"/>
      <w:pPr>
        <w:tabs>
          <w:tab w:val="num" w:pos="432"/>
        </w:tabs>
        <w:ind w:left="432" w:hanging="432"/>
      </w:pPr>
      <w:rPr>
        <w:rFonts w:ascii="Calibri" w:hAnsi="Calibri" w:hint="default"/>
        <w:b/>
        <w:i w:val="0"/>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C3.1.6.%4"/>
      <w:lvlJc w:val="left"/>
      <w:pPr>
        <w:tabs>
          <w:tab w:val="num" w:pos="864"/>
        </w:tabs>
        <w:ind w:left="864" w:hanging="864"/>
      </w:pPr>
      <w:rPr>
        <w:rFonts w:ascii="Tahoma" w:hAnsi="Tahoma" w:cs="Tahoma" w:hint="default"/>
        <w:b/>
        <w:i w:val="0"/>
        <w:sz w:val="20"/>
        <w:szCs w:val="24"/>
      </w:rPr>
    </w:lvl>
    <w:lvl w:ilvl="4">
      <w:start w:val="1"/>
      <w:numFmt w:val="decimal"/>
      <w:lvlText w:val="%1.%2.%3.1.%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44CA43FD"/>
    <w:multiLevelType w:val="hybridMultilevel"/>
    <w:tmpl w:val="FD8CAC10"/>
    <w:lvl w:ilvl="0" w:tplc="FFFFFFFF">
      <w:start w:val="1"/>
      <w:numFmt w:val="bullet"/>
      <w:pStyle w:val="Char1"/>
      <w:lvlText w:val=""/>
      <w:lvlJc w:val="left"/>
      <w:pPr>
        <w:tabs>
          <w:tab w:val="num" w:pos="-3612"/>
        </w:tabs>
        <w:ind w:left="-3612" w:hanging="360"/>
      </w:pPr>
      <w:rPr>
        <w:rFonts w:ascii="Symbol" w:hAnsi="Symbol" w:hint="default"/>
      </w:rPr>
    </w:lvl>
    <w:lvl w:ilvl="1" w:tplc="FFFFFFFF" w:tentative="1">
      <w:start w:val="1"/>
      <w:numFmt w:val="bullet"/>
      <w:lvlText w:val="o"/>
      <w:lvlJc w:val="left"/>
      <w:pPr>
        <w:tabs>
          <w:tab w:val="num" w:pos="-3612"/>
        </w:tabs>
        <w:ind w:left="-3612" w:hanging="360"/>
      </w:pPr>
      <w:rPr>
        <w:rFonts w:ascii="Courier New" w:hAnsi="Courier New" w:cs="Courier New" w:hint="default"/>
      </w:rPr>
    </w:lvl>
    <w:lvl w:ilvl="2" w:tplc="FFFFFFFF" w:tentative="1">
      <w:start w:val="1"/>
      <w:numFmt w:val="bullet"/>
      <w:lvlText w:val=""/>
      <w:lvlJc w:val="left"/>
      <w:pPr>
        <w:tabs>
          <w:tab w:val="num" w:pos="-2892"/>
        </w:tabs>
        <w:ind w:left="-2892" w:hanging="360"/>
      </w:pPr>
      <w:rPr>
        <w:rFonts w:ascii="Wingdings" w:hAnsi="Wingdings" w:hint="default"/>
      </w:rPr>
    </w:lvl>
    <w:lvl w:ilvl="3" w:tplc="FFFFFFFF" w:tentative="1">
      <w:start w:val="1"/>
      <w:numFmt w:val="bullet"/>
      <w:lvlText w:val=""/>
      <w:lvlJc w:val="left"/>
      <w:pPr>
        <w:tabs>
          <w:tab w:val="num" w:pos="-2172"/>
        </w:tabs>
        <w:ind w:left="-2172" w:hanging="360"/>
      </w:pPr>
      <w:rPr>
        <w:rFonts w:ascii="Symbol" w:hAnsi="Symbol" w:hint="default"/>
      </w:rPr>
    </w:lvl>
    <w:lvl w:ilvl="4" w:tplc="FFFFFFFF" w:tentative="1">
      <w:start w:val="1"/>
      <w:numFmt w:val="bullet"/>
      <w:lvlText w:val="o"/>
      <w:lvlJc w:val="left"/>
      <w:pPr>
        <w:tabs>
          <w:tab w:val="num" w:pos="-1452"/>
        </w:tabs>
        <w:ind w:left="-1452" w:hanging="360"/>
      </w:pPr>
      <w:rPr>
        <w:rFonts w:ascii="Courier New" w:hAnsi="Courier New" w:cs="Courier New" w:hint="default"/>
      </w:rPr>
    </w:lvl>
    <w:lvl w:ilvl="5" w:tplc="FFFFFFFF" w:tentative="1">
      <w:start w:val="1"/>
      <w:numFmt w:val="bullet"/>
      <w:lvlText w:val=""/>
      <w:lvlJc w:val="left"/>
      <w:pPr>
        <w:tabs>
          <w:tab w:val="num" w:pos="-732"/>
        </w:tabs>
        <w:ind w:left="-732" w:hanging="360"/>
      </w:pPr>
      <w:rPr>
        <w:rFonts w:ascii="Wingdings" w:hAnsi="Wingdings" w:hint="default"/>
      </w:rPr>
    </w:lvl>
    <w:lvl w:ilvl="6" w:tplc="FFFFFFFF" w:tentative="1">
      <w:start w:val="1"/>
      <w:numFmt w:val="bullet"/>
      <w:lvlText w:val=""/>
      <w:lvlJc w:val="left"/>
      <w:pPr>
        <w:tabs>
          <w:tab w:val="num" w:pos="-12"/>
        </w:tabs>
        <w:ind w:left="-12" w:hanging="360"/>
      </w:pPr>
      <w:rPr>
        <w:rFonts w:ascii="Symbol" w:hAnsi="Symbol" w:hint="default"/>
      </w:rPr>
    </w:lvl>
    <w:lvl w:ilvl="7" w:tplc="FFFFFFFF" w:tentative="1">
      <w:start w:val="1"/>
      <w:numFmt w:val="bullet"/>
      <w:lvlText w:val="o"/>
      <w:lvlJc w:val="left"/>
      <w:pPr>
        <w:tabs>
          <w:tab w:val="num" w:pos="708"/>
        </w:tabs>
        <w:ind w:left="708" w:hanging="360"/>
      </w:pPr>
      <w:rPr>
        <w:rFonts w:ascii="Courier New" w:hAnsi="Courier New" w:cs="Courier New" w:hint="default"/>
      </w:rPr>
    </w:lvl>
    <w:lvl w:ilvl="8" w:tplc="FFFFFFFF" w:tentative="1">
      <w:start w:val="1"/>
      <w:numFmt w:val="bullet"/>
      <w:lvlText w:val=""/>
      <w:lvlJc w:val="left"/>
      <w:pPr>
        <w:tabs>
          <w:tab w:val="num" w:pos="1428"/>
        </w:tabs>
        <w:ind w:left="1428" w:hanging="360"/>
      </w:pPr>
      <w:rPr>
        <w:rFonts w:ascii="Wingdings" w:hAnsi="Wingdings" w:hint="default"/>
      </w:rPr>
    </w:lvl>
  </w:abstractNum>
  <w:abstractNum w:abstractNumId="49" w15:restartNumberingAfterBreak="0">
    <w:nsid w:val="44D57348"/>
    <w:multiLevelType w:val="singleLevel"/>
    <w:tmpl w:val="ABF41D30"/>
    <w:lvl w:ilvl="0">
      <w:start w:val="1"/>
      <w:numFmt w:val="decimal"/>
      <w:pStyle w:val="NormalBullet3"/>
      <w:lvlText w:val="(%1) "/>
      <w:legacy w:legacy="1" w:legacySpace="0" w:legacyIndent="283"/>
      <w:lvlJc w:val="left"/>
      <w:pPr>
        <w:ind w:left="283" w:hanging="283"/>
      </w:pPr>
      <w:rPr>
        <w:rFonts w:ascii="Tms Rmn" w:hAnsi="Tms Rmn" w:cs="Times New Roman" w:hint="default"/>
        <w:b w:val="0"/>
        <w:i w:val="0"/>
        <w:sz w:val="22"/>
      </w:rPr>
    </w:lvl>
  </w:abstractNum>
  <w:abstractNum w:abstractNumId="50" w15:restartNumberingAfterBreak="0">
    <w:nsid w:val="4543681E"/>
    <w:multiLevelType w:val="hybridMultilevel"/>
    <w:tmpl w:val="7E9478FC"/>
    <w:lvl w:ilvl="0" w:tplc="3AA8ADF6">
      <w:start w:val="1"/>
      <w:numFmt w:val="bullet"/>
      <w:lvlText w:val=""/>
      <w:lvlJc w:val="left"/>
      <w:pPr>
        <w:tabs>
          <w:tab w:val="num" w:pos="2007"/>
        </w:tabs>
        <w:ind w:left="2007" w:hanging="360"/>
      </w:pPr>
      <w:rPr>
        <w:rFonts w:ascii="Wingdings" w:hAnsi="Wingdings" w:hint="default"/>
        <w:sz w:val="24"/>
        <w:szCs w:val="24"/>
      </w:rPr>
    </w:lvl>
    <w:lvl w:ilvl="1" w:tplc="1F66D62C">
      <w:start w:val="1"/>
      <w:numFmt w:val="bullet"/>
      <w:lvlText w:val=""/>
      <w:lvlJc w:val="left"/>
      <w:pPr>
        <w:tabs>
          <w:tab w:val="num" w:pos="1440"/>
        </w:tabs>
        <w:ind w:left="1440" w:hanging="360"/>
      </w:pPr>
      <w:rPr>
        <w:rFonts w:ascii="Symbol" w:hAnsi="Symbol" w:hint="default"/>
        <w:sz w:val="22"/>
        <w:szCs w:val="22"/>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7F54DBD"/>
    <w:multiLevelType w:val="multilevel"/>
    <w:tmpl w:val="1D26BCD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bullet"/>
      <w:lvlText w:val=""/>
      <w:lvlJc w:val="left"/>
      <w:pPr>
        <w:tabs>
          <w:tab w:val="num" w:pos="720"/>
        </w:tabs>
        <w:ind w:left="720" w:hanging="720"/>
      </w:pPr>
      <w:rPr>
        <w:rFonts w:ascii="Wingdings" w:hAnsi="Wingdings" w:hint="default"/>
        <w:b/>
      </w:rPr>
    </w:lvl>
    <w:lvl w:ilvl="3">
      <w:start w:val="1"/>
      <w:numFmt w:val="decimal"/>
      <w:lvlText w:val="%1.%2.%3.%4"/>
      <w:lvlJc w:val="left"/>
      <w:pPr>
        <w:tabs>
          <w:tab w:val="num" w:pos="2566"/>
        </w:tabs>
        <w:ind w:left="2566" w:hanging="864"/>
      </w:pPr>
      <w:rPr>
        <w:rFonts w:cs="Times New Roman" w:hint="default"/>
        <w:b/>
        <w:bCs/>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2" w15:restartNumberingAfterBreak="0">
    <w:nsid w:val="4A172BB7"/>
    <w:multiLevelType w:val="multilevel"/>
    <w:tmpl w:val="857ECE3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bullet"/>
      <w:lvlText w:val=""/>
      <w:lvlJc w:val="left"/>
      <w:pPr>
        <w:tabs>
          <w:tab w:val="num" w:pos="720"/>
        </w:tabs>
        <w:ind w:left="720" w:hanging="720"/>
      </w:pPr>
      <w:rPr>
        <w:rFonts w:ascii="Wingdings" w:hAnsi="Wingdings" w:hint="default"/>
        <w:b/>
      </w:rPr>
    </w:lvl>
    <w:lvl w:ilvl="3">
      <w:start w:val="1"/>
      <w:numFmt w:val="decimal"/>
      <w:lvlText w:val="%1.%2.%3.%4"/>
      <w:lvlJc w:val="left"/>
      <w:pPr>
        <w:tabs>
          <w:tab w:val="num" w:pos="2566"/>
        </w:tabs>
        <w:ind w:left="2566" w:hanging="864"/>
      </w:pPr>
      <w:rPr>
        <w:rFonts w:cs="Times New Roman" w:hint="default"/>
        <w:b/>
        <w:bCs/>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3" w15:restartNumberingAfterBreak="0">
    <w:nsid w:val="4A54381E"/>
    <w:multiLevelType w:val="hybridMultilevel"/>
    <w:tmpl w:val="CA7A1E5C"/>
    <w:lvl w:ilvl="0" w:tplc="0408000F">
      <w:start w:val="42"/>
      <w:numFmt w:val="decimal"/>
      <w:pStyle w:val="2bullet"/>
      <w:lvlText w:val="%1."/>
      <w:lvlJc w:val="left"/>
      <w:pPr>
        <w:ind w:left="360" w:hanging="360"/>
      </w:pPr>
      <w:rPr>
        <w:rFonts w:hint="default"/>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4" w15:restartNumberingAfterBreak="0">
    <w:nsid w:val="4B176B3B"/>
    <w:multiLevelType w:val="multilevel"/>
    <w:tmpl w:val="158AA9F4"/>
    <w:lvl w:ilvl="0">
      <w:start w:val="1"/>
      <w:numFmt w:val="decimal"/>
      <w:lvlText w:val="Β.1.%1"/>
      <w:lvlJc w:val="left"/>
      <w:pPr>
        <w:tabs>
          <w:tab w:val="num" w:pos="432"/>
        </w:tabs>
        <w:ind w:left="432" w:hanging="432"/>
      </w:pPr>
      <w:rPr>
        <w:rFonts w:ascii="Calibri" w:hAnsi="Calibri" w:hint="default"/>
        <w:b/>
        <w:i w:val="0"/>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C3.1.7.%4"/>
      <w:lvlJc w:val="left"/>
      <w:pPr>
        <w:tabs>
          <w:tab w:val="num" w:pos="864"/>
        </w:tabs>
        <w:ind w:left="864" w:hanging="864"/>
      </w:pPr>
      <w:rPr>
        <w:rFonts w:ascii="Tahoma" w:hAnsi="Tahoma" w:cs="Tahoma" w:hint="default"/>
        <w:b/>
        <w:i w:val="0"/>
        <w:sz w:val="20"/>
        <w:szCs w:val="20"/>
      </w:rPr>
    </w:lvl>
    <w:lvl w:ilvl="4">
      <w:start w:val="1"/>
      <w:numFmt w:val="decimal"/>
      <w:lvlText w:val="%1.%2.%3.1.%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15:restartNumberingAfterBreak="0">
    <w:nsid w:val="4D7003F5"/>
    <w:multiLevelType w:val="hybridMultilevel"/>
    <w:tmpl w:val="8B442B60"/>
    <w:lvl w:ilvl="0" w:tplc="FFFFFFFF">
      <w:start w:val="1"/>
      <w:numFmt w:val="bullet"/>
      <w:pStyle w:val="icomtablebullet1"/>
      <w:lvlText w:val=""/>
      <w:lvlJc w:val="left"/>
      <w:pPr>
        <w:tabs>
          <w:tab w:val="num" w:pos="360"/>
        </w:tabs>
        <w:ind w:left="360" w:hanging="360"/>
      </w:pPr>
      <w:rPr>
        <w:rFonts w:ascii="Wingdings" w:hAnsi="Wingdings" w:hint="default"/>
        <w:sz w:val="18"/>
      </w:rPr>
    </w:lvl>
    <w:lvl w:ilvl="1" w:tplc="FFFFFFFF" w:tentative="1">
      <w:start w:val="1"/>
      <w:numFmt w:val="bullet"/>
      <w:pStyle w:val="4-tick"/>
      <w:lvlText w:val="o"/>
      <w:lvlJc w:val="left"/>
      <w:pPr>
        <w:tabs>
          <w:tab w:val="num" w:pos="-260"/>
        </w:tabs>
        <w:ind w:left="-260" w:hanging="360"/>
      </w:pPr>
      <w:rPr>
        <w:rFonts w:ascii="Courier New" w:hAnsi="Courier New" w:cs="Courier New" w:hint="default"/>
      </w:rPr>
    </w:lvl>
    <w:lvl w:ilvl="2" w:tplc="FFFFFFFF" w:tentative="1">
      <w:start w:val="1"/>
      <w:numFmt w:val="bullet"/>
      <w:lvlText w:val=""/>
      <w:lvlJc w:val="left"/>
      <w:pPr>
        <w:tabs>
          <w:tab w:val="num" w:pos="460"/>
        </w:tabs>
        <w:ind w:left="460" w:hanging="360"/>
      </w:pPr>
      <w:rPr>
        <w:rFonts w:ascii="Wingdings" w:hAnsi="Wingdings" w:hint="default"/>
      </w:rPr>
    </w:lvl>
    <w:lvl w:ilvl="3" w:tplc="FFFFFFFF" w:tentative="1">
      <w:start w:val="1"/>
      <w:numFmt w:val="bullet"/>
      <w:lvlText w:val=""/>
      <w:lvlJc w:val="left"/>
      <w:pPr>
        <w:tabs>
          <w:tab w:val="num" w:pos="1180"/>
        </w:tabs>
        <w:ind w:left="1180" w:hanging="360"/>
      </w:pPr>
      <w:rPr>
        <w:rFonts w:ascii="Symbol" w:hAnsi="Symbol" w:hint="default"/>
      </w:rPr>
    </w:lvl>
    <w:lvl w:ilvl="4" w:tplc="FFFFFFFF" w:tentative="1">
      <w:start w:val="1"/>
      <w:numFmt w:val="bullet"/>
      <w:lvlText w:val="o"/>
      <w:lvlJc w:val="left"/>
      <w:pPr>
        <w:tabs>
          <w:tab w:val="num" w:pos="1900"/>
        </w:tabs>
        <w:ind w:left="1900" w:hanging="360"/>
      </w:pPr>
      <w:rPr>
        <w:rFonts w:ascii="Courier New" w:hAnsi="Courier New" w:cs="Courier New" w:hint="default"/>
      </w:rPr>
    </w:lvl>
    <w:lvl w:ilvl="5" w:tplc="FFFFFFFF" w:tentative="1">
      <w:start w:val="1"/>
      <w:numFmt w:val="bullet"/>
      <w:lvlText w:val=""/>
      <w:lvlJc w:val="left"/>
      <w:pPr>
        <w:tabs>
          <w:tab w:val="num" w:pos="2620"/>
        </w:tabs>
        <w:ind w:left="2620" w:hanging="360"/>
      </w:pPr>
      <w:rPr>
        <w:rFonts w:ascii="Wingdings" w:hAnsi="Wingdings" w:hint="default"/>
      </w:rPr>
    </w:lvl>
    <w:lvl w:ilvl="6" w:tplc="FFFFFFFF" w:tentative="1">
      <w:start w:val="1"/>
      <w:numFmt w:val="bullet"/>
      <w:lvlText w:val=""/>
      <w:lvlJc w:val="left"/>
      <w:pPr>
        <w:tabs>
          <w:tab w:val="num" w:pos="3340"/>
        </w:tabs>
        <w:ind w:left="3340" w:hanging="360"/>
      </w:pPr>
      <w:rPr>
        <w:rFonts w:ascii="Symbol" w:hAnsi="Symbol" w:hint="default"/>
      </w:rPr>
    </w:lvl>
    <w:lvl w:ilvl="7" w:tplc="FFFFFFFF" w:tentative="1">
      <w:start w:val="1"/>
      <w:numFmt w:val="bullet"/>
      <w:lvlText w:val="o"/>
      <w:lvlJc w:val="left"/>
      <w:pPr>
        <w:tabs>
          <w:tab w:val="num" w:pos="4060"/>
        </w:tabs>
        <w:ind w:left="4060" w:hanging="360"/>
      </w:pPr>
      <w:rPr>
        <w:rFonts w:ascii="Courier New" w:hAnsi="Courier New" w:cs="Courier New" w:hint="default"/>
      </w:rPr>
    </w:lvl>
    <w:lvl w:ilvl="8" w:tplc="FFFFFFFF" w:tentative="1">
      <w:start w:val="1"/>
      <w:numFmt w:val="bullet"/>
      <w:lvlText w:val=""/>
      <w:lvlJc w:val="left"/>
      <w:pPr>
        <w:tabs>
          <w:tab w:val="num" w:pos="4780"/>
        </w:tabs>
        <w:ind w:left="4780" w:hanging="360"/>
      </w:pPr>
      <w:rPr>
        <w:rFonts w:ascii="Wingdings" w:hAnsi="Wingdings" w:hint="default"/>
      </w:rPr>
    </w:lvl>
  </w:abstractNum>
  <w:abstractNum w:abstractNumId="56" w15:restartNumberingAfterBreak="0">
    <w:nsid w:val="512C58B1"/>
    <w:multiLevelType w:val="multilevel"/>
    <w:tmpl w:val="DCFC2DA2"/>
    <w:lvl w:ilvl="0">
      <w:start w:val="1"/>
      <w:numFmt w:val="decimal"/>
      <w:lvlText w:val="Β.1.%1"/>
      <w:lvlJc w:val="left"/>
      <w:pPr>
        <w:tabs>
          <w:tab w:val="num" w:pos="432"/>
        </w:tabs>
        <w:ind w:left="432" w:hanging="432"/>
      </w:pPr>
      <w:rPr>
        <w:rFonts w:ascii="Calibri" w:hAnsi="Calibri" w:hint="default"/>
        <w:b/>
        <w:i w:val="0"/>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C3.1.10.%4"/>
      <w:lvlJc w:val="left"/>
      <w:pPr>
        <w:tabs>
          <w:tab w:val="num" w:pos="864"/>
        </w:tabs>
        <w:ind w:left="864" w:hanging="864"/>
      </w:pPr>
      <w:rPr>
        <w:rFonts w:ascii="Tahoma" w:hAnsi="Tahoma" w:cs="Tahoma" w:hint="default"/>
        <w:b/>
        <w:i w:val="0"/>
        <w:sz w:val="20"/>
        <w:szCs w:val="24"/>
      </w:rPr>
    </w:lvl>
    <w:lvl w:ilvl="4">
      <w:start w:val="1"/>
      <w:numFmt w:val="decimal"/>
      <w:lvlText w:val="%1.%2.%3.1.%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7" w15:restartNumberingAfterBreak="0">
    <w:nsid w:val="57453B6D"/>
    <w:multiLevelType w:val="multilevel"/>
    <w:tmpl w:val="EB4A203E"/>
    <w:lvl w:ilvl="0">
      <w:start w:val="1"/>
      <w:numFmt w:val="decimal"/>
      <w:lvlText w:val="Β.1.%1"/>
      <w:lvlJc w:val="left"/>
      <w:pPr>
        <w:tabs>
          <w:tab w:val="num" w:pos="432"/>
        </w:tabs>
        <w:ind w:left="432" w:hanging="432"/>
      </w:pPr>
      <w:rPr>
        <w:rFonts w:ascii="Calibri" w:hAnsi="Calibri" w:hint="default"/>
        <w:b/>
        <w:i w:val="0"/>
        <w:sz w:val="24"/>
        <w:szCs w:val="24"/>
      </w:rPr>
    </w:lvl>
    <w:lvl w:ilvl="1">
      <w:start w:val="1"/>
      <w:numFmt w:val="decimal"/>
      <w:lvlText w:val="%1.%2"/>
      <w:lvlJc w:val="left"/>
      <w:pPr>
        <w:tabs>
          <w:tab w:val="num" w:pos="576"/>
        </w:tabs>
        <w:ind w:left="576" w:hanging="576"/>
      </w:pPr>
      <w:rPr>
        <w:rFonts w:hint="default"/>
      </w:rPr>
    </w:lvl>
    <w:lvl w:ilvl="2">
      <w:start w:val="1"/>
      <w:numFmt w:val="decimal"/>
      <w:lvlText w:val="%3%1.11.1"/>
      <w:lvlJc w:val="left"/>
      <w:pPr>
        <w:tabs>
          <w:tab w:val="num" w:pos="720"/>
        </w:tabs>
        <w:ind w:left="720" w:hanging="720"/>
      </w:pPr>
      <w:rPr>
        <w:rFonts w:hint="default"/>
      </w:rPr>
    </w:lvl>
    <w:lvl w:ilvl="3">
      <w:start w:val="1"/>
      <w:numFmt w:val="decimal"/>
      <w:lvlText w:val="C3.1.9.%4"/>
      <w:lvlJc w:val="left"/>
      <w:pPr>
        <w:tabs>
          <w:tab w:val="num" w:pos="864"/>
        </w:tabs>
        <w:ind w:left="864" w:hanging="864"/>
      </w:pPr>
      <w:rPr>
        <w:rFonts w:ascii="Calibri" w:hAnsi="Calibri" w:hint="default"/>
        <w:b/>
        <w:i w:val="0"/>
        <w:sz w:val="20"/>
        <w:szCs w:val="24"/>
      </w:rPr>
    </w:lvl>
    <w:lvl w:ilvl="4">
      <w:start w:val="1"/>
      <w:numFmt w:val="decimal"/>
      <w:lvlText w:val="%1.%2.%3.1.%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5768758C"/>
    <w:multiLevelType w:val="hybridMultilevel"/>
    <w:tmpl w:val="81FACE8E"/>
    <w:lvl w:ilvl="0" w:tplc="A85A34BA">
      <w:start w:val="1"/>
      <w:numFmt w:val="decimal"/>
      <w:lvlText w:val="%1."/>
      <w:lvlJc w:val="left"/>
      <w:pPr>
        <w:tabs>
          <w:tab w:val="num" w:pos="-263"/>
        </w:tabs>
        <w:ind w:left="-263" w:hanging="360"/>
      </w:pPr>
      <w:rPr>
        <w:rFonts w:ascii="Arial" w:hAnsi="Arial" w:cs="Arial" w:hint="default"/>
        <w:b/>
        <w:i/>
        <w:sz w:val="22"/>
        <w:szCs w:val="22"/>
      </w:rPr>
    </w:lvl>
    <w:lvl w:ilvl="1" w:tplc="FFFFFFFF">
      <w:start w:val="1"/>
      <w:numFmt w:val="bullet"/>
      <w:lvlText w:val="o"/>
      <w:lvlJc w:val="left"/>
      <w:pPr>
        <w:tabs>
          <w:tab w:val="num" w:pos="32"/>
        </w:tabs>
        <w:ind w:left="32" w:hanging="360"/>
      </w:pPr>
      <w:rPr>
        <w:rFonts w:ascii="Courier New" w:hAnsi="Courier New" w:hint="default"/>
      </w:rPr>
    </w:lvl>
    <w:lvl w:ilvl="2" w:tplc="FFFFFFFF">
      <w:start w:val="1"/>
      <w:numFmt w:val="bullet"/>
      <w:lvlText w:val=""/>
      <w:lvlJc w:val="left"/>
      <w:pPr>
        <w:tabs>
          <w:tab w:val="num" w:pos="752"/>
        </w:tabs>
        <w:ind w:left="752" w:hanging="360"/>
      </w:pPr>
      <w:rPr>
        <w:rFonts w:ascii="Wingdings" w:hAnsi="Wingdings" w:hint="default"/>
      </w:rPr>
    </w:lvl>
    <w:lvl w:ilvl="3" w:tplc="FFFFFFFF" w:tentative="1">
      <w:start w:val="1"/>
      <w:numFmt w:val="bullet"/>
      <w:lvlText w:val=""/>
      <w:lvlJc w:val="left"/>
      <w:pPr>
        <w:tabs>
          <w:tab w:val="num" w:pos="1472"/>
        </w:tabs>
        <w:ind w:left="1472" w:hanging="360"/>
      </w:pPr>
      <w:rPr>
        <w:rFonts w:ascii="Symbol" w:hAnsi="Symbol" w:hint="default"/>
      </w:rPr>
    </w:lvl>
    <w:lvl w:ilvl="4" w:tplc="FFFFFFFF" w:tentative="1">
      <w:start w:val="1"/>
      <w:numFmt w:val="bullet"/>
      <w:lvlText w:val="o"/>
      <w:lvlJc w:val="left"/>
      <w:pPr>
        <w:tabs>
          <w:tab w:val="num" w:pos="2192"/>
        </w:tabs>
        <w:ind w:left="2192" w:hanging="360"/>
      </w:pPr>
      <w:rPr>
        <w:rFonts w:ascii="Courier New" w:hAnsi="Courier New" w:hint="default"/>
      </w:rPr>
    </w:lvl>
    <w:lvl w:ilvl="5" w:tplc="FFFFFFFF" w:tentative="1">
      <w:start w:val="1"/>
      <w:numFmt w:val="bullet"/>
      <w:lvlText w:val=""/>
      <w:lvlJc w:val="left"/>
      <w:pPr>
        <w:tabs>
          <w:tab w:val="num" w:pos="2912"/>
        </w:tabs>
        <w:ind w:left="2912" w:hanging="360"/>
      </w:pPr>
      <w:rPr>
        <w:rFonts w:ascii="Wingdings" w:hAnsi="Wingdings" w:hint="default"/>
      </w:rPr>
    </w:lvl>
    <w:lvl w:ilvl="6" w:tplc="FFFFFFFF" w:tentative="1">
      <w:start w:val="1"/>
      <w:numFmt w:val="bullet"/>
      <w:lvlText w:val=""/>
      <w:lvlJc w:val="left"/>
      <w:pPr>
        <w:tabs>
          <w:tab w:val="num" w:pos="3632"/>
        </w:tabs>
        <w:ind w:left="3632" w:hanging="360"/>
      </w:pPr>
      <w:rPr>
        <w:rFonts w:ascii="Symbol" w:hAnsi="Symbol" w:hint="default"/>
      </w:rPr>
    </w:lvl>
    <w:lvl w:ilvl="7" w:tplc="FFFFFFFF" w:tentative="1">
      <w:start w:val="1"/>
      <w:numFmt w:val="bullet"/>
      <w:lvlText w:val="o"/>
      <w:lvlJc w:val="left"/>
      <w:pPr>
        <w:tabs>
          <w:tab w:val="num" w:pos="4352"/>
        </w:tabs>
        <w:ind w:left="4352" w:hanging="360"/>
      </w:pPr>
      <w:rPr>
        <w:rFonts w:ascii="Courier New" w:hAnsi="Courier New" w:hint="default"/>
      </w:rPr>
    </w:lvl>
    <w:lvl w:ilvl="8" w:tplc="FFFFFFFF" w:tentative="1">
      <w:start w:val="1"/>
      <w:numFmt w:val="bullet"/>
      <w:lvlText w:val=""/>
      <w:lvlJc w:val="left"/>
      <w:pPr>
        <w:tabs>
          <w:tab w:val="num" w:pos="5072"/>
        </w:tabs>
        <w:ind w:left="5072" w:hanging="360"/>
      </w:pPr>
      <w:rPr>
        <w:rFonts w:ascii="Wingdings" w:hAnsi="Wingdings" w:hint="default"/>
      </w:rPr>
    </w:lvl>
  </w:abstractNum>
  <w:abstractNum w:abstractNumId="59" w15:restartNumberingAfterBreak="0">
    <w:nsid w:val="58C42D1E"/>
    <w:multiLevelType w:val="hybridMultilevel"/>
    <w:tmpl w:val="0A12CFBC"/>
    <w:lvl w:ilvl="0" w:tplc="04090001">
      <w:start w:val="1"/>
      <w:numFmt w:val="bullet"/>
      <w:lvlText w:val=""/>
      <w:lvlJc w:val="left"/>
      <w:pPr>
        <w:tabs>
          <w:tab w:val="num" w:pos="1992"/>
        </w:tabs>
        <w:ind w:left="1992" w:hanging="360"/>
      </w:pPr>
      <w:rPr>
        <w:rFonts w:ascii="Symbol" w:hAnsi="Symbol" w:hint="default"/>
      </w:rPr>
    </w:lvl>
    <w:lvl w:ilvl="1" w:tplc="04080003">
      <w:start w:val="1"/>
      <w:numFmt w:val="bullet"/>
      <w:lvlText w:val="o"/>
      <w:lvlJc w:val="left"/>
      <w:pPr>
        <w:tabs>
          <w:tab w:val="num" w:pos="2712"/>
        </w:tabs>
        <w:ind w:left="2712" w:hanging="360"/>
      </w:pPr>
      <w:rPr>
        <w:rFonts w:ascii="Courier New" w:hAnsi="Courier New" w:hint="default"/>
      </w:rPr>
    </w:lvl>
    <w:lvl w:ilvl="2" w:tplc="04080005">
      <w:start w:val="1"/>
      <w:numFmt w:val="bullet"/>
      <w:lvlText w:val=""/>
      <w:lvlJc w:val="left"/>
      <w:pPr>
        <w:tabs>
          <w:tab w:val="num" w:pos="3432"/>
        </w:tabs>
        <w:ind w:left="3432" w:hanging="360"/>
      </w:pPr>
      <w:rPr>
        <w:rFonts w:ascii="Wingdings" w:hAnsi="Wingdings" w:hint="default"/>
      </w:rPr>
    </w:lvl>
    <w:lvl w:ilvl="3" w:tplc="04080001">
      <w:start w:val="1"/>
      <w:numFmt w:val="bullet"/>
      <w:lvlText w:val=""/>
      <w:lvlJc w:val="left"/>
      <w:pPr>
        <w:tabs>
          <w:tab w:val="num" w:pos="4152"/>
        </w:tabs>
        <w:ind w:left="4152" w:hanging="360"/>
      </w:pPr>
      <w:rPr>
        <w:rFonts w:ascii="Symbol" w:hAnsi="Symbol" w:hint="default"/>
      </w:rPr>
    </w:lvl>
    <w:lvl w:ilvl="4" w:tplc="04080003">
      <w:start w:val="1"/>
      <w:numFmt w:val="bullet"/>
      <w:lvlText w:val="o"/>
      <w:lvlJc w:val="left"/>
      <w:pPr>
        <w:tabs>
          <w:tab w:val="num" w:pos="4872"/>
        </w:tabs>
        <w:ind w:left="4872" w:hanging="360"/>
      </w:pPr>
      <w:rPr>
        <w:rFonts w:ascii="Courier New" w:hAnsi="Courier New" w:hint="default"/>
      </w:rPr>
    </w:lvl>
    <w:lvl w:ilvl="5" w:tplc="04080005">
      <w:start w:val="1"/>
      <w:numFmt w:val="bullet"/>
      <w:lvlText w:val=""/>
      <w:lvlJc w:val="left"/>
      <w:pPr>
        <w:tabs>
          <w:tab w:val="num" w:pos="5592"/>
        </w:tabs>
        <w:ind w:left="5592" w:hanging="360"/>
      </w:pPr>
      <w:rPr>
        <w:rFonts w:ascii="Wingdings" w:hAnsi="Wingdings" w:hint="default"/>
      </w:rPr>
    </w:lvl>
    <w:lvl w:ilvl="6" w:tplc="04080001">
      <w:start w:val="1"/>
      <w:numFmt w:val="bullet"/>
      <w:lvlText w:val=""/>
      <w:lvlJc w:val="left"/>
      <w:pPr>
        <w:tabs>
          <w:tab w:val="num" w:pos="6312"/>
        </w:tabs>
        <w:ind w:left="6312" w:hanging="360"/>
      </w:pPr>
      <w:rPr>
        <w:rFonts w:ascii="Symbol" w:hAnsi="Symbol" w:hint="default"/>
      </w:rPr>
    </w:lvl>
    <w:lvl w:ilvl="7" w:tplc="04080003">
      <w:start w:val="1"/>
      <w:numFmt w:val="bullet"/>
      <w:lvlText w:val="o"/>
      <w:lvlJc w:val="left"/>
      <w:pPr>
        <w:tabs>
          <w:tab w:val="num" w:pos="7032"/>
        </w:tabs>
        <w:ind w:left="7032" w:hanging="360"/>
      </w:pPr>
      <w:rPr>
        <w:rFonts w:ascii="Courier New" w:hAnsi="Courier New" w:hint="default"/>
      </w:rPr>
    </w:lvl>
    <w:lvl w:ilvl="8" w:tplc="04080005">
      <w:start w:val="1"/>
      <w:numFmt w:val="bullet"/>
      <w:lvlText w:val=""/>
      <w:lvlJc w:val="left"/>
      <w:pPr>
        <w:tabs>
          <w:tab w:val="num" w:pos="7752"/>
        </w:tabs>
        <w:ind w:left="7752" w:hanging="360"/>
      </w:pPr>
      <w:rPr>
        <w:rFonts w:ascii="Wingdings" w:hAnsi="Wingdings" w:hint="default"/>
      </w:rPr>
    </w:lvl>
  </w:abstractNum>
  <w:abstractNum w:abstractNumId="60" w15:restartNumberingAfterBreak="0">
    <w:nsid w:val="598D47B5"/>
    <w:multiLevelType w:val="hybridMultilevel"/>
    <w:tmpl w:val="D056243A"/>
    <w:lvl w:ilvl="0" w:tplc="F500C85A">
      <w:start w:val="1"/>
      <w:numFmt w:val="bullet"/>
      <w:pStyle w:val="icombullet1"/>
      <w:lvlText w:val=""/>
      <w:lvlJc w:val="left"/>
      <w:pPr>
        <w:ind w:left="1211"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A106ABB"/>
    <w:multiLevelType w:val="multilevel"/>
    <w:tmpl w:val="5A143EE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2" w15:restartNumberingAfterBreak="0">
    <w:nsid w:val="5A857BD5"/>
    <w:multiLevelType w:val="multilevel"/>
    <w:tmpl w:val="21DC58CE"/>
    <w:lvl w:ilvl="0">
      <w:start w:val="1"/>
      <w:numFmt w:val="decimal"/>
      <w:lvlText w:val="C3.3.2.%1"/>
      <w:lvlJc w:val="left"/>
      <w:pPr>
        <w:tabs>
          <w:tab w:val="num" w:pos="432"/>
        </w:tabs>
        <w:ind w:left="432" w:hanging="432"/>
      </w:pPr>
      <w:rPr>
        <w:rFonts w:ascii="Tahoma" w:hAnsi="Tahoma" w:cs="Tahoma" w:hint="default"/>
        <w:b/>
        <w:i w:val="0"/>
        <w:sz w:val="20"/>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A.2.%4"/>
      <w:lvlJc w:val="left"/>
      <w:pPr>
        <w:tabs>
          <w:tab w:val="num" w:pos="864"/>
        </w:tabs>
        <w:ind w:left="864" w:hanging="864"/>
      </w:pPr>
      <w:rPr>
        <w:rFonts w:hint="default"/>
        <w:b/>
      </w:rPr>
    </w:lvl>
    <w:lvl w:ilvl="4">
      <w:start w:val="1"/>
      <w:numFmt w:val="decimal"/>
      <w:lvlText w:val="%1.%2.%3.1.%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5CDB0CC3"/>
    <w:multiLevelType w:val="hybridMultilevel"/>
    <w:tmpl w:val="94F6265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4" w15:restartNumberingAfterBreak="0">
    <w:nsid w:val="5D8A3798"/>
    <w:multiLevelType w:val="hybridMultilevel"/>
    <w:tmpl w:val="1486B3B6"/>
    <w:lvl w:ilvl="0" w:tplc="0409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13B6012"/>
    <w:multiLevelType w:val="hybridMultilevel"/>
    <w:tmpl w:val="6EF4E6CA"/>
    <w:lvl w:ilvl="0" w:tplc="E3FE1566">
      <w:start w:val="1"/>
      <w:numFmt w:val="decimal"/>
      <w:lvlText w:val="C3.1.1.%1"/>
      <w:lvlJc w:val="left"/>
      <w:pPr>
        <w:tabs>
          <w:tab w:val="num" w:pos="720"/>
        </w:tabs>
        <w:ind w:left="720" w:hanging="360"/>
      </w:pPr>
      <w:rPr>
        <w:rFonts w:ascii="Tahoma" w:hAnsi="Tahoma" w:cs="Tahoma" w:hint="default"/>
        <w:b/>
        <w:i w:val="0"/>
        <w:sz w:val="20"/>
        <w:szCs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6" w15:restartNumberingAfterBreak="0">
    <w:nsid w:val="63C2427C"/>
    <w:multiLevelType w:val="hybridMultilevel"/>
    <w:tmpl w:val="80B06C3C"/>
    <w:lvl w:ilvl="0" w:tplc="209A261C">
      <w:start w:val="1"/>
      <w:numFmt w:val="decimal"/>
      <w:pStyle w:val="Tabletext"/>
      <w:lvlText w:val="%1."/>
      <w:lvlJc w:val="left"/>
      <w:pPr>
        <w:tabs>
          <w:tab w:val="num" w:pos="360"/>
        </w:tabs>
        <w:ind w:left="36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5024504"/>
    <w:multiLevelType w:val="multilevel"/>
    <w:tmpl w:val="89B8ED56"/>
    <w:lvl w:ilvl="0">
      <w:start w:val="1"/>
      <w:numFmt w:val="decimal"/>
      <w:lvlText w:val="C3.2.3.%1"/>
      <w:lvlJc w:val="left"/>
      <w:pPr>
        <w:tabs>
          <w:tab w:val="num" w:pos="432"/>
        </w:tabs>
        <w:ind w:left="432" w:hanging="432"/>
      </w:pPr>
      <w:rPr>
        <w:rFonts w:ascii="Tahoma" w:hAnsi="Tahoma" w:cs="Tahoma" w:hint="default"/>
        <w:b/>
        <w:i w:val="0"/>
        <w:sz w:val="20"/>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A.2.%4"/>
      <w:lvlJc w:val="left"/>
      <w:pPr>
        <w:tabs>
          <w:tab w:val="num" w:pos="864"/>
        </w:tabs>
        <w:ind w:left="864" w:hanging="864"/>
      </w:pPr>
      <w:rPr>
        <w:rFonts w:hint="default"/>
        <w:b/>
      </w:rPr>
    </w:lvl>
    <w:lvl w:ilvl="4">
      <w:start w:val="1"/>
      <w:numFmt w:val="decimal"/>
      <w:lvlText w:val="%1.%2.%3.1.%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65E83700"/>
    <w:multiLevelType w:val="multilevel"/>
    <w:tmpl w:val="3E6E92B8"/>
    <w:lvl w:ilvl="0">
      <w:start w:val="1"/>
      <w:numFmt w:val="decimal"/>
      <w:lvlText w:val="C3.2.4.%1"/>
      <w:lvlJc w:val="left"/>
      <w:pPr>
        <w:tabs>
          <w:tab w:val="num" w:pos="432"/>
        </w:tabs>
        <w:ind w:left="432" w:hanging="432"/>
      </w:pPr>
      <w:rPr>
        <w:rFonts w:ascii="Tahoma" w:hAnsi="Tahoma" w:cs="Tahoma" w:hint="default"/>
        <w:b/>
        <w:i w:val="0"/>
        <w:sz w:val="20"/>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A.2.%4"/>
      <w:lvlJc w:val="left"/>
      <w:pPr>
        <w:tabs>
          <w:tab w:val="num" w:pos="864"/>
        </w:tabs>
        <w:ind w:left="864" w:hanging="864"/>
      </w:pPr>
      <w:rPr>
        <w:rFonts w:hint="default"/>
        <w:b/>
      </w:rPr>
    </w:lvl>
    <w:lvl w:ilvl="4">
      <w:start w:val="1"/>
      <w:numFmt w:val="decimal"/>
      <w:lvlText w:val="%1.%2.%3.1.%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66D7017E"/>
    <w:multiLevelType w:val="multilevel"/>
    <w:tmpl w:val="05D88424"/>
    <w:lvl w:ilvl="0">
      <w:start w:val="1"/>
      <w:numFmt w:val="decimal"/>
      <w:lvlText w:val="C3.2.6.%1"/>
      <w:lvlJc w:val="left"/>
      <w:pPr>
        <w:tabs>
          <w:tab w:val="num" w:pos="432"/>
        </w:tabs>
        <w:ind w:left="432" w:hanging="432"/>
      </w:pPr>
      <w:rPr>
        <w:rFonts w:ascii="Tahoma" w:hAnsi="Tahoma" w:cs="Tahoma" w:hint="default"/>
        <w:b/>
        <w:i w:val="0"/>
        <w:sz w:val="20"/>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A.2.%4"/>
      <w:lvlJc w:val="left"/>
      <w:pPr>
        <w:tabs>
          <w:tab w:val="num" w:pos="864"/>
        </w:tabs>
        <w:ind w:left="864" w:hanging="864"/>
      </w:pPr>
      <w:rPr>
        <w:rFonts w:hint="default"/>
        <w:b/>
      </w:rPr>
    </w:lvl>
    <w:lvl w:ilvl="4">
      <w:start w:val="1"/>
      <w:numFmt w:val="decimal"/>
      <w:lvlText w:val="%1.%2.%3.1.%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67935160"/>
    <w:multiLevelType w:val="hybridMultilevel"/>
    <w:tmpl w:val="355A2C0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71" w15:restartNumberingAfterBreak="0">
    <w:nsid w:val="67D06057"/>
    <w:multiLevelType w:val="multilevel"/>
    <w:tmpl w:val="4EC090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8F37770"/>
    <w:multiLevelType w:val="hybridMultilevel"/>
    <w:tmpl w:val="9A30D0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3" w15:restartNumberingAfterBreak="0">
    <w:nsid w:val="6ACF64A2"/>
    <w:multiLevelType w:val="hybridMultilevel"/>
    <w:tmpl w:val="B09240D0"/>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4" w15:restartNumberingAfterBreak="0">
    <w:nsid w:val="6D226E0B"/>
    <w:multiLevelType w:val="hybridMultilevel"/>
    <w:tmpl w:val="CA3C00D6"/>
    <w:lvl w:ilvl="0" w:tplc="04080001">
      <w:start w:val="1"/>
      <w:numFmt w:val="bullet"/>
      <w:pStyle w:val="par"/>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75" w15:restartNumberingAfterBreak="0">
    <w:nsid w:val="6D396EDD"/>
    <w:multiLevelType w:val="hybridMultilevel"/>
    <w:tmpl w:val="E01C4A40"/>
    <w:lvl w:ilvl="0" w:tplc="F54E60E6">
      <w:start w:val="1"/>
      <w:numFmt w:val="bullet"/>
      <w:lvlText w:val=""/>
      <w:lvlJc w:val="left"/>
      <w:pPr>
        <w:tabs>
          <w:tab w:val="num" w:pos="720"/>
        </w:tabs>
        <w:ind w:left="720" w:hanging="360"/>
      </w:pPr>
      <w:rPr>
        <w:rFonts w:ascii="Symbol" w:hAnsi="Symbol" w:hint="default"/>
      </w:rPr>
    </w:lvl>
    <w:lvl w:ilvl="1" w:tplc="04080019" w:tentative="1">
      <w:start w:val="1"/>
      <w:numFmt w:val="bullet"/>
      <w:lvlText w:val="o"/>
      <w:lvlJc w:val="left"/>
      <w:pPr>
        <w:tabs>
          <w:tab w:val="num" w:pos="1440"/>
        </w:tabs>
        <w:ind w:left="1440" w:hanging="360"/>
      </w:pPr>
      <w:rPr>
        <w:rFonts w:ascii="Courier New" w:hAnsi="Courier New" w:cs="Courier New" w:hint="default"/>
      </w:rPr>
    </w:lvl>
    <w:lvl w:ilvl="2" w:tplc="0408001B" w:tentative="1">
      <w:start w:val="1"/>
      <w:numFmt w:val="bullet"/>
      <w:lvlText w:val=""/>
      <w:lvlJc w:val="left"/>
      <w:pPr>
        <w:tabs>
          <w:tab w:val="num" w:pos="2160"/>
        </w:tabs>
        <w:ind w:left="2160" w:hanging="360"/>
      </w:pPr>
      <w:rPr>
        <w:rFonts w:ascii="Wingdings" w:hAnsi="Wingdings" w:hint="default"/>
      </w:rPr>
    </w:lvl>
    <w:lvl w:ilvl="3" w:tplc="0408000F" w:tentative="1">
      <w:start w:val="1"/>
      <w:numFmt w:val="bullet"/>
      <w:lvlText w:val=""/>
      <w:lvlJc w:val="left"/>
      <w:pPr>
        <w:tabs>
          <w:tab w:val="num" w:pos="2880"/>
        </w:tabs>
        <w:ind w:left="2880" w:hanging="360"/>
      </w:pPr>
      <w:rPr>
        <w:rFonts w:ascii="Symbol" w:hAnsi="Symbol" w:hint="default"/>
      </w:rPr>
    </w:lvl>
    <w:lvl w:ilvl="4" w:tplc="04080019" w:tentative="1">
      <w:start w:val="1"/>
      <w:numFmt w:val="bullet"/>
      <w:lvlText w:val="o"/>
      <w:lvlJc w:val="left"/>
      <w:pPr>
        <w:tabs>
          <w:tab w:val="num" w:pos="3600"/>
        </w:tabs>
        <w:ind w:left="3600" w:hanging="360"/>
      </w:pPr>
      <w:rPr>
        <w:rFonts w:ascii="Courier New" w:hAnsi="Courier New" w:cs="Courier New" w:hint="default"/>
      </w:rPr>
    </w:lvl>
    <w:lvl w:ilvl="5" w:tplc="0408001B" w:tentative="1">
      <w:start w:val="1"/>
      <w:numFmt w:val="bullet"/>
      <w:lvlText w:val=""/>
      <w:lvlJc w:val="left"/>
      <w:pPr>
        <w:tabs>
          <w:tab w:val="num" w:pos="4320"/>
        </w:tabs>
        <w:ind w:left="4320" w:hanging="360"/>
      </w:pPr>
      <w:rPr>
        <w:rFonts w:ascii="Wingdings" w:hAnsi="Wingdings" w:hint="default"/>
      </w:rPr>
    </w:lvl>
    <w:lvl w:ilvl="6" w:tplc="0408000F" w:tentative="1">
      <w:start w:val="1"/>
      <w:numFmt w:val="bullet"/>
      <w:lvlText w:val=""/>
      <w:lvlJc w:val="left"/>
      <w:pPr>
        <w:tabs>
          <w:tab w:val="num" w:pos="5040"/>
        </w:tabs>
        <w:ind w:left="5040" w:hanging="360"/>
      </w:pPr>
      <w:rPr>
        <w:rFonts w:ascii="Symbol" w:hAnsi="Symbol" w:hint="default"/>
      </w:rPr>
    </w:lvl>
    <w:lvl w:ilvl="7" w:tplc="04080019" w:tentative="1">
      <w:start w:val="1"/>
      <w:numFmt w:val="bullet"/>
      <w:lvlText w:val="o"/>
      <w:lvlJc w:val="left"/>
      <w:pPr>
        <w:tabs>
          <w:tab w:val="num" w:pos="5760"/>
        </w:tabs>
        <w:ind w:left="5760" w:hanging="360"/>
      </w:pPr>
      <w:rPr>
        <w:rFonts w:ascii="Courier New" w:hAnsi="Courier New" w:cs="Courier New" w:hint="default"/>
      </w:rPr>
    </w:lvl>
    <w:lvl w:ilvl="8" w:tplc="0408001B"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F27044E"/>
    <w:multiLevelType w:val="multilevel"/>
    <w:tmpl w:val="A918A868"/>
    <w:lvl w:ilvl="0">
      <w:start w:val="1"/>
      <w:numFmt w:val="decimal"/>
      <w:lvlText w:val="C3.3.1.%1"/>
      <w:lvlJc w:val="left"/>
      <w:pPr>
        <w:tabs>
          <w:tab w:val="num" w:pos="432"/>
        </w:tabs>
        <w:ind w:left="432" w:hanging="432"/>
      </w:pPr>
      <w:rPr>
        <w:rFonts w:ascii="Tahoma" w:hAnsi="Tahoma" w:cs="Tahoma" w:hint="default"/>
        <w:b/>
        <w:i w:val="0"/>
        <w:sz w:val="20"/>
        <w:szCs w:val="2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A.2.%4"/>
      <w:lvlJc w:val="left"/>
      <w:pPr>
        <w:tabs>
          <w:tab w:val="num" w:pos="864"/>
        </w:tabs>
        <w:ind w:left="864" w:hanging="864"/>
      </w:pPr>
      <w:rPr>
        <w:rFonts w:hint="default"/>
        <w:b/>
      </w:rPr>
    </w:lvl>
    <w:lvl w:ilvl="4">
      <w:start w:val="1"/>
      <w:numFmt w:val="decimal"/>
      <w:lvlText w:val="%1.%2.%3.1.%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7" w15:restartNumberingAfterBreak="0">
    <w:nsid w:val="7114578C"/>
    <w:multiLevelType w:val="hybridMultilevel"/>
    <w:tmpl w:val="BE5692FA"/>
    <w:lvl w:ilvl="0" w:tplc="04080001">
      <w:start w:val="1"/>
      <w:numFmt w:val="decimal"/>
      <w:pStyle w:val="4"/>
      <w:lvlText w:val="%1."/>
      <w:lvlJc w:val="left"/>
      <w:pPr>
        <w:tabs>
          <w:tab w:val="num" w:pos="360"/>
        </w:tabs>
        <w:ind w:left="360" w:hanging="360"/>
      </w:pPr>
    </w:lvl>
    <w:lvl w:ilvl="1" w:tplc="04080003">
      <w:start w:val="1"/>
      <w:numFmt w:val="lowerLetter"/>
      <w:lvlText w:val="%2."/>
      <w:lvlJc w:val="left"/>
      <w:pPr>
        <w:tabs>
          <w:tab w:val="num" w:pos="1080"/>
        </w:tabs>
        <w:ind w:left="1080" w:hanging="360"/>
      </w:pPr>
    </w:lvl>
    <w:lvl w:ilvl="2" w:tplc="04080005" w:tentative="1">
      <w:start w:val="1"/>
      <w:numFmt w:val="lowerRoman"/>
      <w:lvlText w:val="%3."/>
      <w:lvlJc w:val="right"/>
      <w:pPr>
        <w:tabs>
          <w:tab w:val="num" w:pos="1800"/>
        </w:tabs>
        <w:ind w:left="1800" w:hanging="180"/>
      </w:pPr>
    </w:lvl>
    <w:lvl w:ilvl="3" w:tplc="04080001" w:tentative="1">
      <w:start w:val="1"/>
      <w:numFmt w:val="decimal"/>
      <w:lvlText w:val="%4."/>
      <w:lvlJc w:val="left"/>
      <w:pPr>
        <w:tabs>
          <w:tab w:val="num" w:pos="2520"/>
        </w:tabs>
        <w:ind w:left="2520" w:hanging="360"/>
      </w:pPr>
    </w:lvl>
    <w:lvl w:ilvl="4" w:tplc="04080003" w:tentative="1">
      <w:start w:val="1"/>
      <w:numFmt w:val="lowerLetter"/>
      <w:lvlText w:val="%5."/>
      <w:lvlJc w:val="left"/>
      <w:pPr>
        <w:tabs>
          <w:tab w:val="num" w:pos="3240"/>
        </w:tabs>
        <w:ind w:left="3240" w:hanging="360"/>
      </w:pPr>
    </w:lvl>
    <w:lvl w:ilvl="5" w:tplc="04080005" w:tentative="1">
      <w:start w:val="1"/>
      <w:numFmt w:val="lowerRoman"/>
      <w:lvlText w:val="%6."/>
      <w:lvlJc w:val="right"/>
      <w:pPr>
        <w:tabs>
          <w:tab w:val="num" w:pos="3960"/>
        </w:tabs>
        <w:ind w:left="3960" w:hanging="180"/>
      </w:pPr>
    </w:lvl>
    <w:lvl w:ilvl="6" w:tplc="04080001" w:tentative="1">
      <w:start w:val="1"/>
      <w:numFmt w:val="decimal"/>
      <w:lvlText w:val="%7."/>
      <w:lvlJc w:val="left"/>
      <w:pPr>
        <w:tabs>
          <w:tab w:val="num" w:pos="4680"/>
        </w:tabs>
        <w:ind w:left="4680" w:hanging="360"/>
      </w:pPr>
    </w:lvl>
    <w:lvl w:ilvl="7" w:tplc="04080003" w:tentative="1">
      <w:start w:val="1"/>
      <w:numFmt w:val="lowerLetter"/>
      <w:lvlText w:val="%8."/>
      <w:lvlJc w:val="left"/>
      <w:pPr>
        <w:tabs>
          <w:tab w:val="num" w:pos="5400"/>
        </w:tabs>
        <w:ind w:left="5400" w:hanging="360"/>
      </w:pPr>
    </w:lvl>
    <w:lvl w:ilvl="8" w:tplc="04080005" w:tentative="1">
      <w:start w:val="1"/>
      <w:numFmt w:val="lowerRoman"/>
      <w:lvlText w:val="%9."/>
      <w:lvlJc w:val="right"/>
      <w:pPr>
        <w:tabs>
          <w:tab w:val="num" w:pos="6120"/>
        </w:tabs>
        <w:ind w:left="6120" w:hanging="180"/>
      </w:pPr>
    </w:lvl>
  </w:abstractNum>
  <w:abstractNum w:abstractNumId="78" w15:restartNumberingAfterBreak="0">
    <w:nsid w:val="731C4E07"/>
    <w:multiLevelType w:val="hybridMultilevel"/>
    <w:tmpl w:val="4E4E9D9E"/>
    <w:lvl w:ilvl="0" w:tplc="04090001">
      <w:start w:val="1"/>
      <w:numFmt w:val="bullet"/>
      <w:lvlText w:val=""/>
      <w:lvlJc w:val="left"/>
      <w:pPr>
        <w:tabs>
          <w:tab w:val="num" w:pos="720"/>
        </w:tabs>
        <w:ind w:left="720" w:hanging="360"/>
      </w:pPr>
      <w:rPr>
        <w:rFonts w:ascii="Symbol" w:hAnsi="Symbol" w:hint="default"/>
      </w:rPr>
    </w:lvl>
    <w:lvl w:ilvl="1" w:tplc="BE429628">
      <w:start w:val="1"/>
      <w:numFmt w:val="bullet"/>
      <w:lvlText w:val=""/>
      <w:lvlJc w:val="left"/>
      <w:pPr>
        <w:tabs>
          <w:tab w:val="num" w:pos="1440"/>
        </w:tabs>
        <w:ind w:left="1440" w:hanging="360"/>
      </w:pPr>
      <w:rPr>
        <w:rFonts w:ascii="Wingdings 3" w:hAnsi="Wingdings 3" w:hint="default"/>
      </w:rPr>
    </w:lvl>
    <w:lvl w:ilvl="2" w:tplc="219017E8">
      <w:start w:val="1"/>
      <w:numFmt w:val="bullet"/>
      <w:lvlText w:val=""/>
      <w:lvlJc w:val="left"/>
      <w:pPr>
        <w:tabs>
          <w:tab w:val="num" w:pos="2160"/>
        </w:tabs>
        <w:ind w:left="2160" w:hanging="360"/>
      </w:pPr>
      <w:rPr>
        <w:rFonts w:ascii="Wingdings 3" w:hAnsi="Wingdings 3" w:hint="default"/>
      </w:rPr>
    </w:lvl>
    <w:lvl w:ilvl="3" w:tplc="607A9C72">
      <w:start w:val="1"/>
      <w:numFmt w:val="bullet"/>
      <w:lvlText w:val=""/>
      <w:lvlJc w:val="left"/>
      <w:pPr>
        <w:tabs>
          <w:tab w:val="num" w:pos="2880"/>
        </w:tabs>
        <w:ind w:left="2880" w:hanging="360"/>
      </w:pPr>
      <w:rPr>
        <w:rFonts w:ascii="Wingdings 3" w:hAnsi="Wingdings 3" w:hint="default"/>
      </w:rPr>
    </w:lvl>
    <w:lvl w:ilvl="4" w:tplc="3536C25A">
      <w:start w:val="1"/>
      <w:numFmt w:val="bullet"/>
      <w:lvlText w:val=""/>
      <w:lvlJc w:val="left"/>
      <w:pPr>
        <w:tabs>
          <w:tab w:val="num" w:pos="3600"/>
        </w:tabs>
        <w:ind w:left="3600" w:hanging="360"/>
      </w:pPr>
      <w:rPr>
        <w:rFonts w:ascii="Wingdings 3" w:hAnsi="Wingdings 3" w:hint="default"/>
      </w:rPr>
    </w:lvl>
    <w:lvl w:ilvl="5" w:tplc="A11E6CEC">
      <w:start w:val="1"/>
      <w:numFmt w:val="bullet"/>
      <w:lvlText w:val=""/>
      <w:lvlJc w:val="left"/>
      <w:pPr>
        <w:tabs>
          <w:tab w:val="num" w:pos="4320"/>
        </w:tabs>
        <w:ind w:left="4320" w:hanging="360"/>
      </w:pPr>
      <w:rPr>
        <w:rFonts w:ascii="Wingdings 3" w:hAnsi="Wingdings 3" w:hint="default"/>
      </w:rPr>
    </w:lvl>
    <w:lvl w:ilvl="6" w:tplc="18302B52">
      <w:start w:val="1"/>
      <w:numFmt w:val="bullet"/>
      <w:lvlText w:val=""/>
      <w:lvlJc w:val="left"/>
      <w:pPr>
        <w:tabs>
          <w:tab w:val="num" w:pos="5040"/>
        </w:tabs>
        <w:ind w:left="5040" w:hanging="360"/>
      </w:pPr>
      <w:rPr>
        <w:rFonts w:ascii="Wingdings 3" w:hAnsi="Wingdings 3" w:hint="default"/>
      </w:rPr>
    </w:lvl>
    <w:lvl w:ilvl="7" w:tplc="5126A5F0">
      <w:start w:val="1"/>
      <w:numFmt w:val="bullet"/>
      <w:lvlText w:val=""/>
      <w:lvlJc w:val="left"/>
      <w:pPr>
        <w:tabs>
          <w:tab w:val="num" w:pos="5760"/>
        </w:tabs>
        <w:ind w:left="5760" w:hanging="360"/>
      </w:pPr>
      <w:rPr>
        <w:rFonts w:ascii="Wingdings 3" w:hAnsi="Wingdings 3" w:hint="default"/>
      </w:rPr>
    </w:lvl>
    <w:lvl w:ilvl="8" w:tplc="6818E7AE">
      <w:start w:val="1"/>
      <w:numFmt w:val="bullet"/>
      <w:lvlText w:val=""/>
      <w:lvlJc w:val="left"/>
      <w:pPr>
        <w:tabs>
          <w:tab w:val="num" w:pos="6480"/>
        </w:tabs>
        <w:ind w:left="6480" w:hanging="360"/>
      </w:pPr>
      <w:rPr>
        <w:rFonts w:ascii="Wingdings 3" w:hAnsi="Wingdings 3" w:hint="default"/>
      </w:rPr>
    </w:lvl>
  </w:abstractNum>
  <w:abstractNum w:abstractNumId="79" w15:restartNumberingAfterBreak="0">
    <w:nsid w:val="73F846D0"/>
    <w:multiLevelType w:val="hybridMultilevel"/>
    <w:tmpl w:val="BC827B3C"/>
    <w:lvl w:ilvl="0" w:tplc="0408001B">
      <w:start w:val="1"/>
      <w:numFmt w:val="lowerRoman"/>
      <w:pStyle w:val="10"/>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0" w15:restartNumberingAfterBreak="0">
    <w:nsid w:val="746E7851"/>
    <w:multiLevelType w:val="hybridMultilevel"/>
    <w:tmpl w:val="3878BFB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81" w15:restartNumberingAfterBreak="0">
    <w:nsid w:val="747A4BC4"/>
    <w:multiLevelType w:val="multilevel"/>
    <w:tmpl w:val="D2BE6DEE"/>
    <w:lvl w:ilvl="0">
      <w:start w:val="1"/>
      <w:numFmt w:val="decimal"/>
      <w:lvlText w:val="C3.5.%1"/>
      <w:lvlJc w:val="left"/>
      <w:pPr>
        <w:tabs>
          <w:tab w:val="num" w:pos="432"/>
        </w:tabs>
        <w:ind w:left="432" w:hanging="432"/>
      </w:pPr>
      <w:rPr>
        <w:rFonts w:ascii="Tahoma" w:hAnsi="Tahoma" w:cs="Tahoma" w:hint="default"/>
        <w:b/>
        <w:i w:val="0"/>
        <w:sz w:val="20"/>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A.2.%4"/>
      <w:lvlJc w:val="left"/>
      <w:pPr>
        <w:tabs>
          <w:tab w:val="num" w:pos="864"/>
        </w:tabs>
        <w:ind w:left="864" w:hanging="864"/>
      </w:pPr>
      <w:rPr>
        <w:rFonts w:hint="default"/>
        <w:b/>
      </w:rPr>
    </w:lvl>
    <w:lvl w:ilvl="4">
      <w:start w:val="1"/>
      <w:numFmt w:val="decimal"/>
      <w:lvlText w:val="%1.%2.%3.1.%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2" w15:restartNumberingAfterBreak="0">
    <w:nsid w:val="76FC6333"/>
    <w:multiLevelType w:val="hybridMultilevel"/>
    <w:tmpl w:val="AF887DAE"/>
    <w:lvl w:ilvl="0" w:tplc="6CA0CC5E">
      <w:start w:val="1"/>
      <w:numFmt w:val="bullet"/>
      <w:pStyle w:val="BodyTextKeep"/>
      <w:lvlText w:val=""/>
      <w:lvlJc w:val="left"/>
      <w:pPr>
        <w:ind w:left="1446" w:hanging="360"/>
      </w:pPr>
      <w:rPr>
        <w:rFonts w:ascii="Symbol" w:hAnsi="Symbol" w:hint="default"/>
      </w:rPr>
    </w:lvl>
    <w:lvl w:ilvl="1" w:tplc="04080003" w:tentative="1">
      <w:start w:val="1"/>
      <w:numFmt w:val="bullet"/>
      <w:lvlText w:val="o"/>
      <w:lvlJc w:val="left"/>
      <w:pPr>
        <w:ind w:left="2166" w:hanging="360"/>
      </w:pPr>
      <w:rPr>
        <w:rFonts w:ascii="Courier New" w:hAnsi="Courier New" w:cs="Courier New" w:hint="default"/>
      </w:rPr>
    </w:lvl>
    <w:lvl w:ilvl="2" w:tplc="04080005" w:tentative="1">
      <w:start w:val="1"/>
      <w:numFmt w:val="bullet"/>
      <w:lvlText w:val=""/>
      <w:lvlJc w:val="left"/>
      <w:pPr>
        <w:ind w:left="2886" w:hanging="360"/>
      </w:pPr>
      <w:rPr>
        <w:rFonts w:ascii="Wingdings" w:hAnsi="Wingdings" w:hint="default"/>
      </w:rPr>
    </w:lvl>
    <w:lvl w:ilvl="3" w:tplc="04080001" w:tentative="1">
      <w:start w:val="1"/>
      <w:numFmt w:val="bullet"/>
      <w:lvlText w:val=""/>
      <w:lvlJc w:val="left"/>
      <w:pPr>
        <w:ind w:left="3606" w:hanging="360"/>
      </w:pPr>
      <w:rPr>
        <w:rFonts w:ascii="Symbol" w:hAnsi="Symbol" w:hint="default"/>
      </w:rPr>
    </w:lvl>
    <w:lvl w:ilvl="4" w:tplc="04080003" w:tentative="1">
      <w:start w:val="1"/>
      <w:numFmt w:val="bullet"/>
      <w:lvlText w:val="o"/>
      <w:lvlJc w:val="left"/>
      <w:pPr>
        <w:ind w:left="4326" w:hanging="360"/>
      </w:pPr>
      <w:rPr>
        <w:rFonts w:ascii="Courier New" w:hAnsi="Courier New" w:cs="Courier New" w:hint="default"/>
      </w:rPr>
    </w:lvl>
    <w:lvl w:ilvl="5" w:tplc="04080005" w:tentative="1">
      <w:start w:val="1"/>
      <w:numFmt w:val="bullet"/>
      <w:lvlText w:val=""/>
      <w:lvlJc w:val="left"/>
      <w:pPr>
        <w:ind w:left="5046" w:hanging="360"/>
      </w:pPr>
      <w:rPr>
        <w:rFonts w:ascii="Wingdings" w:hAnsi="Wingdings" w:hint="default"/>
      </w:rPr>
    </w:lvl>
    <w:lvl w:ilvl="6" w:tplc="04080001" w:tentative="1">
      <w:start w:val="1"/>
      <w:numFmt w:val="bullet"/>
      <w:lvlText w:val=""/>
      <w:lvlJc w:val="left"/>
      <w:pPr>
        <w:ind w:left="5766" w:hanging="360"/>
      </w:pPr>
      <w:rPr>
        <w:rFonts w:ascii="Symbol" w:hAnsi="Symbol" w:hint="default"/>
      </w:rPr>
    </w:lvl>
    <w:lvl w:ilvl="7" w:tplc="04080003" w:tentative="1">
      <w:start w:val="1"/>
      <w:numFmt w:val="bullet"/>
      <w:lvlText w:val="o"/>
      <w:lvlJc w:val="left"/>
      <w:pPr>
        <w:ind w:left="6486" w:hanging="360"/>
      </w:pPr>
      <w:rPr>
        <w:rFonts w:ascii="Courier New" w:hAnsi="Courier New" w:cs="Courier New" w:hint="default"/>
      </w:rPr>
    </w:lvl>
    <w:lvl w:ilvl="8" w:tplc="04080005" w:tentative="1">
      <w:start w:val="1"/>
      <w:numFmt w:val="bullet"/>
      <w:lvlText w:val=""/>
      <w:lvlJc w:val="left"/>
      <w:pPr>
        <w:ind w:left="7206" w:hanging="360"/>
      </w:pPr>
      <w:rPr>
        <w:rFonts w:ascii="Wingdings" w:hAnsi="Wingdings" w:hint="default"/>
      </w:rPr>
    </w:lvl>
  </w:abstractNum>
  <w:abstractNum w:abstractNumId="83" w15:restartNumberingAfterBreak="0">
    <w:nsid w:val="77053CBD"/>
    <w:multiLevelType w:val="multilevel"/>
    <w:tmpl w:val="D9007830"/>
    <w:lvl w:ilvl="0">
      <w:start w:val="1"/>
      <w:numFmt w:val="upperLetter"/>
      <w:lvlText w:val="%1"/>
      <w:lvlJc w:val="left"/>
      <w:pPr>
        <w:tabs>
          <w:tab w:val="num" w:pos="1418"/>
        </w:tabs>
        <w:ind w:left="2212" w:hanging="794"/>
      </w:pPr>
      <w:rPr>
        <w:rFonts w:ascii="Tahoma" w:hAnsi="Tahoma" w:hint="default"/>
        <w:b/>
        <w:i w:val="0"/>
        <w:sz w:val="28"/>
        <w:szCs w:val="28"/>
      </w:rPr>
    </w:lvl>
    <w:lvl w:ilvl="1">
      <w:start w:val="1"/>
      <w:numFmt w:val="decimal"/>
      <w:lvlText w:val="%1.%2"/>
      <w:lvlJc w:val="left"/>
      <w:pPr>
        <w:tabs>
          <w:tab w:val="num" w:pos="2498"/>
        </w:tabs>
        <w:ind w:left="1983" w:hanging="565"/>
      </w:pPr>
      <w:rPr>
        <w:rFonts w:ascii="Tahoma" w:hAnsi="Tahoma" w:hint="default"/>
      </w:rPr>
    </w:lvl>
    <w:lvl w:ilvl="2">
      <w:start w:val="1"/>
      <w:numFmt w:val="decimal"/>
      <w:pStyle w:val="2"/>
      <w:lvlText w:val="D.%3"/>
      <w:lvlJc w:val="left"/>
      <w:pPr>
        <w:tabs>
          <w:tab w:val="num" w:pos="2640"/>
        </w:tabs>
        <w:ind w:left="2280" w:hanging="720"/>
      </w:pPr>
      <w:rPr>
        <w:rFonts w:hint="default"/>
        <w:sz w:val="24"/>
        <w:szCs w:val="24"/>
      </w:rPr>
    </w:lvl>
    <w:lvl w:ilvl="3">
      <w:start w:val="1"/>
      <w:numFmt w:val="decimal"/>
      <w:lvlText w:val="%1.%2.%3.%4"/>
      <w:lvlJc w:val="left"/>
      <w:pPr>
        <w:tabs>
          <w:tab w:val="num" w:pos="3780"/>
        </w:tabs>
        <w:ind w:left="3204" w:hanging="864"/>
      </w:pPr>
      <w:rPr>
        <w:rFonts w:ascii="Tahoma" w:hAnsi="Tahoma" w:hint="default"/>
        <w:sz w:val="22"/>
        <w:szCs w:val="22"/>
      </w:rPr>
    </w:lvl>
    <w:lvl w:ilvl="4">
      <w:start w:val="1"/>
      <w:numFmt w:val="decimal"/>
      <w:lvlText w:val="%1.%2.%3.%4.%5"/>
      <w:lvlJc w:val="left"/>
      <w:pPr>
        <w:tabs>
          <w:tab w:val="num" w:pos="3218"/>
        </w:tabs>
        <w:ind w:left="2426" w:hanging="1008"/>
      </w:pPr>
      <w:rPr>
        <w:rFonts w:ascii="Tahoma" w:hAnsi="Tahoma" w:hint="default"/>
      </w:rPr>
    </w:lvl>
    <w:lvl w:ilvl="5">
      <w:start w:val="1"/>
      <w:numFmt w:val="decimal"/>
      <w:lvlText w:val="%1.%2.%3.%4.%5.%6"/>
      <w:lvlJc w:val="left"/>
      <w:pPr>
        <w:tabs>
          <w:tab w:val="num" w:pos="2552"/>
        </w:tabs>
        <w:ind w:left="2552" w:hanging="1134"/>
      </w:pPr>
      <w:rPr>
        <w:rFonts w:ascii="Tahoma" w:hAnsi="Tahoma" w:hint="default"/>
        <w:b/>
        <w:i w:val="0"/>
        <w:sz w:val="20"/>
        <w:szCs w:val="20"/>
      </w:rPr>
    </w:lvl>
    <w:lvl w:ilvl="6">
      <w:start w:val="1"/>
      <w:numFmt w:val="decimal"/>
      <w:lvlText w:val="%1.%2.%3.%4.%5.%6.%7"/>
      <w:lvlJc w:val="left"/>
      <w:pPr>
        <w:tabs>
          <w:tab w:val="num" w:pos="2714"/>
        </w:tabs>
        <w:ind w:left="2714" w:hanging="1296"/>
      </w:pPr>
      <w:rPr>
        <w:rFonts w:ascii="Tahoma" w:hAnsi="Tahoma" w:hint="default"/>
        <w:b w:val="0"/>
        <w:i w:val="0"/>
        <w:sz w:val="18"/>
        <w:szCs w:val="18"/>
      </w:rPr>
    </w:lvl>
    <w:lvl w:ilvl="7">
      <w:start w:val="1"/>
      <w:numFmt w:val="decimal"/>
      <w:lvlText w:val="%1.%2.%3.%4.%5.%6.%7.%8"/>
      <w:lvlJc w:val="left"/>
      <w:pPr>
        <w:tabs>
          <w:tab w:val="num" w:pos="2858"/>
        </w:tabs>
        <w:ind w:left="2858" w:hanging="1440"/>
      </w:pPr>
      <w:rPr>
        <w:rFonts w:ascii="Tahoma" w:hAnsi="Tahoma" w:hint="default"/>
        <w:b w:val="0"/>
        <w:i w:val="0"/>
        <w:sz w:val="18"/>
        <w:szCs w:val="18"/>
      </w:rPr>
    </w:lvl>
    <w:lvl w:ilvl="8">
      <w:start w:val="1"/>
      <w:numFmt w:val="decimal"/>
      <w:lvlText w:val="%1.%2.%3.%4.%5.%6.%7.%8.%9"/>
      <w:lvlJc w:val="left"/>
      <w:pPr>
        <w:tabs>
          <w:tab w:val="num" w:pos="3002"/>
        </w:tabs>
        <w:ind w:left="3002" w:hanging="1584"/>
      </w:pPr>
      <w:rPr>
        <w:rFonts w:hint="default"/>
      </w:rPr>
    </w:lvl>
  </w:abstractNum>
  <w:abstractNum w:abstractNumId="84" w15:restartNumberingAfterBreak="0">
    <w:nsid w:val="77943496"/>
    <w:multiLevelType w:val="hybridMultilevel"/>
    <w:tmpl w:val="2A16F026"/>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5" w15:restartNumberingAfterBreak="0">
    <w:nsid w:val="7A265F38"/>
    <w:multiLevelType w:val="hybridMultilevel"/>
    <w:tmpl w:val="6928B9F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B6F22F4"/>
    <w:multiLevelType w:val="hybridMultilevel"/>
    <w:tmpl w:val="E4B807C6"/>
    <w:lvl w:ilvl="0" w:tplc="A710A0E6">
      <w:start w:val="1"/>
      <w:numFmt w:val="bullet"/>
      <w:pStyle w:val="NormalBullet"/>
      <w:lvlText w:val=""/>
      <w:lvlJc w:val="left"/>
      <w:pPr>
        <w:tabs>
          <w:tab w:val="num" w:pos="360"/>
        </w:tabs>
        <w:ind w:left="340" w:hanging="34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B814F73"/>
    <w:multiLevelType w:val="hybridMultilevel"/>
    <w:tmpl w:val="BE3460A6"/>
    <w:lvl w:ilvl="0" w:tplc="0408000D">
      <w:start w:val="1"/>
      <w:numFmt w:val="bullet"/>
      <w:lvlText w:val=""/>
      <w:lvlJc w:val="left"/>
      <w:pPr>
        <w:tabs>
          <w:tab w:val="num" w:pos="1440"/>
        </w:tabs>
        <w:ind w:left="1440" w:hanging="360"/>
      </w:pPr>
      <w:rPr>
        <w:rFonts w:ascii="Wingdings" w:hAnsi="Wingdings" w:hint="default"/>
      </w:rPr>
    </w:lvl>
    <w:lvl w:ilvl="1" w:tplc="04080019" w:tentative="1">
      <w:start w:val="1"/>
      <w:numFmt w:val="bullet"/>
      <w:lvlText w:val="o"/>
      <w:lvlJc w:val="left"/>
      <w:pPr>
        <w:tabs>
          <w:tab w:val="num" w:pos="2160"/>
        </w:tabs>
        <w:ind w:left="2160" w:hanging="360"/>
      </w:pPr>
      <w:rPr>
        <w:rFonts w:ascii="Courier New" w:hAnsi="Courier New" w:cs="Courier New" w:hint="default"/>
      </w:rPr>
    </w:lvl>
    <w:lvl w:ilvl="2" w:tplc="0408001B" w:tentative="1">
      <w:start w:val="1"/>
      <w:numFmt w:val="bullet"/>
      <w:lvlText w:val=""/>
      <w:lvlJc w:val="left"/>
      <w:pPr>
        <w:tabs>
          <w:tab w:val="num" w:pos="2880"/>
        </w:tabs>
        <w:ind w:left="2880" w:hanging="360"/>
      </w:pPr>
      <w:rPr>
        <w:rFonts w:ascii="Wingdings" w:hAnsi="Wingdings" w:hint="default"/>
      </w:rPr>
    </w:lvl>
    <w:lvl w:ilvl="3" w:tplc="0408000F" w:tentative="1">
      <w:start w:val="1"/>
      <w:numFmt w:val="bullet"/>
      <w:lvlText w:val=""/>
      <w:lvlJc w:val="left"/>
      <w:pPr>
        <w:tabs>
          <w:tab w:val="num" w:pos="3600"/>
        </w:tabs>
        <w:ind w:left="3600" w:hanging="360"/>
      </w:pPr>
      <w:rPr>
        <w:rFonts w:ascii="Symbol" w:hAnsi="Symbol" w:hint="default"/>
      </w:rPr>
    </w:lvl>
    <w:lvl w:ilvl="4" w:tplc="04080019" w:tentative="1">
      <w:start w:val="1"/>
      <w:numFmt w:val="bullet"/>
      <w:lvlText w:val="o"/>
      <w:lvlJc w:val="left"/>
      <w:pPr>
        <w:tabs>
          <w:tab w:val="num" w:pos="4320"/>
        </w:tabs>
        <w:ind w:left="4320" w:hanging="360"/>
      </w:pPr>
      <w:rPr>
        <w:rFonts w:ascii="Courier New" w:hAnsi="Courier New" w:cs="Courier New" w:hint="default"/>
      </w:rPr>
    </w:lvl>
    <w:lvl w:ilvl="5" w:tplc="0408001B" w:tentative="1">
      <w:start w:val="1"/>
      <w:numFmt w:val="bullet"/>
      <w:lvlText w:val=""/>
      <w:lvlJc w:val="left"/>
      <w:pPr>
        <w:tabs>
          <w:tab w:val="num" w:pos="5040"/>
        </w:tabs>
        <w:ind w:left="5040" w:hanging="360"/>
      </w:pPr>
      <w:rPr>
        <w:rFonts w:ascii="Wingdings" w:hAnsi="Wingdings" w:hint="default"/>
      </w:rPr>
    </w:lvl>
    <w:lvl w:ilvl="6" w:tplc="0408000F" w:tentative="1">
      <w:start w:val="1"/>
      <w:numFmt w:val="bullet"/>
      <w:lvlText w:val=""/>
      <w:lvlJc w:val="left"/>
      <w:pPr>
        <w:tabs>
          <w:tab w:val="num" w:pos="5760"/>
        </w:tabs>
        <w:ind w:left="5760" w:hanging="360"/>
      </w:pPr>
      <w:rPr>
        <w:rFonts w:ascii="Symbol" w:hAnsi="Symbol" w:hint="default"/>
      </w:rPr>
    </w:lvl>
    <w:lvl w:ilvl="7" w:tplc="04080019" w:tentative="1">
      <w:start w:val="1"/>
      <w:numFmt w:val="bullet"/>
      <w:lvlText w:val="o"/>
      <w:lvlJc w:val="left"/>
      <w:pPr>
        <w:tabs>
          <w:tab w:val="num" w:pos="6480"/>
        </w:tabs>
        <w:ind w:left="6480" w:hanging="360"/>
      </w:pPr>
      <w:rPr>
        <w:rFonts w:ascii="Courier New" w:hAnsi="Courier New" w:cs="Courier New" w:hint="default"/>
      </w:rPr>
    </w:lvl>
    <w:lvl w:ilvl="8" w:tplc="0408001B" w:tentative="1">
      <w:start w:val="1"/>
      <w:numFmt w:val="bullet"/>
      <w:lvlText w:val=""/>
      <w:lvlJc w:val="left"/>
      <w:pPr>
        <w:tabs>
          <w:tab w:val="num" w:pos="7200"/>
        </w:tabs>
        <w:ind w:left="7200" w:hanging="360"/>
      </w:pPr>
      <w:rPr>
        <w:rFonts w:ascii="Wingdings" w:hAnsi="Wingdings" w:hint="default"/>
      </w:rPr>
    </w:lvl>
  </w:abstractNum>
  <w:abstractNum w:abstractNumId="88" w15:restartNumberingAfterBreak="0">
    <w:nsid w:val="7B8153D7"/>
    <w:multiLevelType w:val="hybridMultilevel"/>
    <w:tmpl w:val="40ECFA8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7EC1045D"/>
    <w:multiLevelType w:val="multilevel"/>
    <w:tmpl w:val="20D62D6C"/>
    <w:lvl w:ilvl="0">
      <w:start w:val="1"/>
      <w:numFmt w:val="bullet"/>
      <w:lvlText w:val=""/>
      <w:lvlJc w:val="left"/>
      <w:pPr>
        <w:tabs>
          <w:tab w:val="num" w:pos="1076"/>
        </w:tabs>
        <w:ind w:left="1076" w:hanging="432"/>
      </w:pPr>
      <w:rPr>
        <w:rFonts w:ascii="Wingdings" w:hAnsi="Wingdings" w:hint="default"/>
      </w:rPr>
    </w:lvl>
    <w:lvl w:ilvl="1">
      <w:start w:val="1"/>
      <w:numFmt w:val="decimal"/>
      <w:lvlText w:val="%1.%2"/>
      <w:lvlJc w:val="left"/>
      <w:pPr>
        <w:tabs>
          <w:tab w:val="num" w:pos="1220"/>
        </w:tabs>
        <w:ind w:left="1220" w:hanging="576"/>
      </w:pPr>
      <w:rPr>
        <w:rFonts w:cs="Times New Roman" w:hint="default"/>
      </w:rPr>
    </w:lvl>
    <w:lvl w:ilvl="2">
      <w:start w:val="1"/>
      <w:numFmt w:val="bullet"/>
      <w:lvlText w:val=""/>
      <w:lvlJc w:val="left"/>
      <w:pPr>
        <w:tabs>
          <w:tab w:val="num" w:pos="1364"/>
        </w:tabs>
        <w:ind w:left="1364" w:hanging="720"/>
      </w:pPr>
      <w:rPr>
        <w:rFonts w:ascii="Wingdings" w:hAnsi="Wingdings" w:hint="default"/>
        <w:b/>
      </w:rPr>
    </w:lvl>
    <w:lvl w:ilvl="3">
      <w:start w:val="1"/>
      <w:numFmt w:val="decimal"/>
      <w:lvlText w:val="%1.%2.%3.%4"/>
      <w:lvlJc w:val="left"/>
      <w:pPr>
        <w:tabs>
          <w:tab w:val="num" w:pos="3210"/>
        </w:tabs>
        <w:ind w:left="3210" w:hanging="864"/>
      </w:pPr>
      <w:rPr>
        <w:rFonts w:cs="Times New Roman" w:hint="default"/>
        <w:b/>
        <w:bCs/>
      </w:rPr>
    </w:lvl>
    <w:lvl w:ilvl="4">
      <w:start w:val="1"/>
      <w:numFmt w:val="decimal"/>
      <w:lvlText w:val="%1.%2.%3.%4.%5"/>
      <w:lvlJc w:val="left"/>
      <w:pPr>
        <w:tabs>
          <w:tab w:val="num" w:pos="1652"/>
        </w:tabs>
        <w:ind w:left="1652" w:hanging="1008"/>
      </w:pPr>
      <w:rPr>
        <w:rFonts w:cs="Times New Roman" w:hint="default"/>
      </w:rPr>
    </w:lvl>
    <w:lvl w:ilvl="5">
      <w:start w:val="1"/>
      <w:numFmt w:val="decimal"/>
      <w:lvlText w:val="%1.%2.%3.%4.%5.%6"/>
      <w:lvlJc w:val="left"/>
      <w:pPr>
        <w:tabs>
          <w:tab w:val="num" w:pos="1796"/>
        </w:tabs>
        <w:ind w:left="1796" w:hanging="1152"/>
      </w:pPr>
      <w:rPr>
        <w:rFonts w:cs="Times New Roman" w:hint="default"/>
      </w:rPr>
    </w:lvl>
    <w:lvl w:ilvl="6">
      <w:start w:val="1"/>
      <w:numFmt w:val="decimal"/>
      <w:lvlText w:val="%1.%2.%3.%4.%5.%6.%7"/>
      <w:lvlJc w:val="left"/>
      <w:pPr>
        <w:tabs>
          <w:tab w:val="num" w:pos="1940"/>
        </w:tabs>
        <w:ind w:left="1940" w:hanging="1296"/>
      </w:pPr>
      <w:rPr>
        <w:rFonts w:cs="Times New Roman" w:hint="default"/>
      </w:rPr>
    </w:lvl>
    <w:lvl w:ilvl="7">
      <w:start w:val="1"/>
      <w:numFmt w:val="decimal"/>
      <w:lvlText w:val="%1.%2.%3.%4.%5.%6.%7.%8"/>
      <w:lvlJc w:val="left"/>
      <w:pPr>
        <w:tabs>
          <w:tab w:val="num" w:pos="2084"/>
        </w:tabs>
        <w:ind w:left="2084" w:hanging="1440"/>
      </w:pPr>
      <w:rPr>
        <w:rFonts w:cs="Times New Roman" w:hint="default"/>
      </w:rPr>
    </w:lvl>
    <w:lvl w:ilvl="8">
      <w:start w:val="1"/>
      <w:numFmt w:val="decimal"/>
      <w:lvlText w:val="%1.%2.%3.%4.%5.%6.%7.%8.%9"/>
      <w:lvlJc w:val="left"/>
      <w:pPr>
        <w:tabs>
          <w:tab w:val="num" w:pos="2228"/>
        </w:tabs>
        <w:ind w:left="2228" w:hanging="1584"/>
      </w:pPr>
      <w:rPr>
        <w:rFonts w:cs="Times New Roman" w:hint="default"/>
      </w:rPr>
    </w:lvl>
  </w:abstractNum>
  <w:abstractNum w:abstractNumId="90" w15:restartNumberingAfterBreak="0">
    <w:nsid w:val="7F704ACB"/>
    <w:multiLevelType w:val="hybridMultilevel"/>
    <w:tmpl w:val="34621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FD44790"/>
    <w:multiLevelType w:val="hybridMultilevel"/>
    <w:tmpl w:val="52E697A0"/>
    <w:lvl w:ilvl="0" w:tplc="2CE24420">
      <w:start w:val="1"/>
      <w:numFmt w:val="bullet"/>
      <w:lvlText w:val=""/>
      <w:lvlJc w:val="left"/>
      <w:pPr>
        <w:tabs>
          <w:tab w:val="num" w:pos="716"/>
        </w:tabs>
        <w:ind w:left="716" w:hanging="360"/>
      </w:pPr>
      <w:rPr>
        <w:rFonts w:ascii="Symbol" w:hAnsi="Symbol" w:hint="default"/>
        <w:color w:val="auto"/>
      </w:rPr>
    </w:lvl>
    <w:lvl w:ilvl="1" w:tplc="04080019">
      <w:start w:val="1"/>
      <w:numFmt w:val="bullet"/>
      <w:lvlText w:val="o"/>
      <w:lvlJc w:val="left"/>
      <w:pPr>
        <w:tabs>
          <w:tab w:val="num" w:pos="1079"/>
        </w:tabs>
        <w:ind w:left="1079" w:hanging="360"/>
      </w:pPr>
      <w:rPr>
        <w:rFonts w:ascii="Courier New" w:hAnsi="Courier New" w:hint="default"/>
      </w:rPr>
    </w:lvl>
    <w:lvl w:ilvl="2" w:tplc="0408001B">
      <w:start w:val="1"/>
      <w:numFmt w:val="bullet"/>
      <w:lvlText w:val=""/>
      <w:lvlJc w:val="left"/>
      <w:pPr>
        <w:tabs>
          <w:tab w:val="num" w:pos="1799"/>
        </w:tabs>
        <w:ind w:left="1799" w:hanging="360"/>
      </w:pPr>
      <w:rPr>
        <w:rFonts w:ascii="Wingdings" w:hAnsi="Wingdings" w:hint="default"/>
      </w:rPr>
    </w:lvl>
    <w:lvl w:ilvl="3" w:tplc="0408000F">
      <w:start w:val="1"/>
      <w:numFmt w:val="bullet"/>
      <w:lvlText w:val=""/>
      <w:lvlJc w:val="left"/>
      <w:pPr>
        <w:tabs>
          <w:tab w:val="num" w:pos="2519"/>
        </w:tabs>
        <w:ind w:left="2519" w:hanging="360"/>
      </w:pPr>
      <w:rPr>
        <w:rFonts w:ascii="Symbol" w:hAnsi="Symbol" w:hint="default"/>
      </w:rPr>
    </w:lvl>
    <w:lvl w:ilvl="4" w:tplc="04080019">
      <w:start w:val="1"/>
      <w:numFmt w:val="bullet"/>
      <w:lvlText w:val="o"/>
      <w:lvlJc w:val="left"/>
      <w:pPr>
        <w:tabs>
          <w:tab w:val="num" w:pos="3239"/>
        </w:tabs>
        <w:ind w:left="3239" w:hanging="360"/>
      </w:pPr>
      <w:rPr>
        <w:rFonts w:ascii="Courier New" w:hAnsi="Courier New" w:hint="default"/>
      </w:rPr>
    </w:lvl>
    <w:lvl w:ilvl="5" w:tplc="0408001B">
      <w:start w:val="1"/>
      <w:numFmt w:val="bullet"/>
      <w:lvlText w:val=""/>
      <w:lvlJc w:val="left"/>
      <w:pPr>
        <w:tabs>
          <w:tab w:val="num" w:pos="3959"/>
        </w:tabs>
        <w:ind w:left="3959" w:hanging="360"/>
      </w:pPr>
      <w:rPr>
        <w:rFonts w:ascii="Wingdings" w:hAnsi="Wingdings" w:hint="default"/>
      </w:rPr>
    </w:lvl>
    <w:lvl w:ilvl="6" w:tplc="0408000F">
      <w:start w:val="1"/>
      <w:numFmt w:val="bullet"/>
      <w:lvlText w:val=""/>
      <w:lvlJc w:val="left"/>
      <w:pPr>
        <w:tabs>
          <w:tab w:val="num" w:pos="4679"/>
        </w:tabs>
        <w:ind w:left="4679" w:hanging="360"/>
      </w:pPr>
      <w:rPr>
        <w:rFonts w:ascii="Symbol" w:hAnsi="Symbol" w:hint="default"/>
      </w:rPr>
    </w:lvl>
    <w:lvl w:ilvl="7" w:tplc="04080019">
      <w:start w:val="1"/>
      <w:numFmt w:val="bullet"/>
      <w:lvlText w:val="o"/>
      <w:lvlJc w:val="left"/>
      <w:pPr>
        <w:tabs>
          <w:tab w:val="num" w:pos="5399"/>
        </w:tabs>
        <w:ind w:left="5399" w:hanging="360"/>
      </w:pPr>
      <w:rPr>
        <w:rFonts w:ascii="Courier New" w:hAnsi="Courier New" w:hint="default"/>
      </w:rPr>
    </w:lvl>
    <w:lvl w:ilvl="8" w:tplc="0408001B">
      <w:start w:val="1"/>
      <w:numFmt w:val="bullet"/>
      <w:lvlText w:val=""/>
      <w:lvlJc w:val="left"/>
      <w:pPr>
        <w:tabs>
          <w:tab w:val="num" w:pos="6119"/>
        </w:tabs>
        <w:ind w:left="6119" w:hanging="360"/>
      </w:pPr>
      <w:rPr>
        <w:rFonts w:ascii="Wingdings" w:hAnsi="Wingdings" w:hint="default"/>
      </w:rPr>
    </w:lvl>
  </w:abstractNum>
  <w:num w:numId="1">
    <w:abstractNumId w:val="23"/>
  </w:num>
  <w:num w:numId="2">
    <w:abstractNumId w:val="52"/>
  </w:num>
  <w:num w:numId="3">
    <w:abstractNumId w:val="51"/>
  </w:num>
  <w:num w:numId="4">
    <w:abstractNumId w:val="89"/>
  </w:num>
  <w:num w:numId="5">
    <w:abstractNumId w:val="45"/>
  </w:num>
  <w:num w:numId="6">
    <w:abstractNumId w:val="84"/>
  </w:num>
  <w:num w:numId="7">
    <w:abstractNumId w:val="31"/>
  </w:num>
  <w:num w:numId="8">
    <w:abstractNumId w:val="27"/>
  </w:num>
  <w:num w:numId="9">
    <w:abstractNumId w:val="63"/>
  </w:num>
  <w:num w:numId="10">
    <w:abstractNumId w:val="46"/>
  </w:num>
  <w:num w:numId="11">
    <w:abstractNumId w:val="5"/>
  </w:num>
  <w:num w:numId="12">
    <w:abstractNumId w:val="6"/>
  </w:num>
  <w:num w:numId="13">
    <w:abstractNumId w:val="29"/>
  </w:num>
  <w:num w:numId="14">
    <w:abstractNumId w:val="3"/>
  </w:num>
  <w:num w:numId="15">
    <w:abstractNumId w:val="49"/>
  </w:num>
  <w:num w:numId="16">
    <w:abstractNumId w:val="86"/>
  </w:num>
  <w:num w:numId="17">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3"/>
  </w:num>
  <w:num w:numId="19">
    <w:abstractNumId w:val="79"/>
  </w:num>
  <w:num w:numId="20">
    <w:abstractNumId w:val="39"/>
  </w:num>
  <w:num w:numId="21">
    <w:abstractNumId w:val="16"/>
  </w:num>
  <w:num w:numId="22">
    <w:abstractNumId w:val="35"/>
  </w:num>
  <w:num w:numId="23">
    <w:abstractNumId w:val="66"/>
  </w:num>
  <w:num w:numId="24">
    <w:abstractNumId w:val="8"/>
  </w:num>
  <w:num w:numId="25">
    <w:abstractNumId w:val="77"/>
  </w:num>
  <w:num w:numId="26">
    <w:abstractNumId w:val="24"/>
  </w:num>
  <w:num w:numId="27">
    <w:abstractNumId w:val="48"/>
  </w:num>
  <w:num w:numId="28">
    <w:abstractNumId w:val="0"/>
  </w:num>
  <w:num w:numId="29">
    <w:abstractNumId w:val="74"/>
  </w:num>
  <w:num w:numId="30">
    <w:abstractNumId w:val="9"/>
  </w:num>
  <w:num w:numId="31">
    <w:abstractNumId w:val="1"/>
  </w:num>
  <w:num w:numId="32">
    <w:abstractNumId w:val="2"/>
  </w:num>
  <w:num w:numId="33">
    <w:abstractNumId w:val="82"/>
  </w:num>
  <w:num w:numId="34">
    <w:abstractNumId w:val="34"/>
  </w:num>
  <w:num w:numId="35">
    <w:abstractNumId w:val="60"/>
  </w:num>
  <w:num w:numId="36">
    <w:abstractNumId w:val="25"/>
  </w:num>
  <w:num w:numId="37">
    <w:abstractNumId w:val="83"/>
  </w:num>
  <w:num w:numId="38">
    <w:abstractNumId w:val="33"/>
  </w:num>
  <w:num w:numId="39">
    <w:abstractNumId w:val="65"/>
  </w:num>
  <w:num w:numId="40">
    <w:abstractNumId w:val="44"/>
  </w:num>
  <w:num w:numId="41">
    <w:abstractNumId w:val="37"/>
  </w:num>
  <w:num w:numId="42">
    <w:abstractNumId w:val="42"/>
  </w:num>
  <w:num w:numId="43">
    <w:abstractNumId w:val="54"/>
  </w:num>
  <w:num w:numId="44">
    <w:abstractNumId w:val="47"/>
  </w:num>
  <w:num w:numId="45">
    <w:abstractNumId w:val="57"/>
  </w:num>
  <w:num w:numId="46">
    <w:abstractNumId w:val="12"/>
  </w:num>
  <w:num w:numId="47">
    <w:abstractNumId w:val="76"/>
  </w:num>
  <w:num w:numId="48">
    <w:abstractNumId w:val="62"/>
  </w:num>
  <w:num w:numId="49">
    <w:abstractNumId w:val="72"/>
  </w:num>
  <w:num w:numId="50">
    <w:abstractNumId w:val="40"/>
  </w:num>
  <w:num w:numId="51">
    <w:abstractNumId w:val="7"/>
  </w:num>
  <w:num w:numId="52">
    <w:abstractNumId w:val="18"/>
  </w:num>
  <w:num w:numId="53">
    <w:abstractNumId w:val="91"/>
  </w:num>
  <w:num w:numId="54">
    <w:abstractNumId w:val="22"/>
  </w:num>
  <w:num w:numId="55">
    <w:abstractNumId w:val="4"/>
    <w:lvlOverride w:ilvl="0">
      <w:lvl w:ilvl="0">
        <w:start w:val="1"/>
        <w:numFmt w:val="bullet"/>
        <w:lvlText w:val=""/>
        <w:legacy w:legacy="1" w:legacySpace="0" w:legacyIndent="283"/>
        <w:lvlJc w:val="left"/>
        <w:pPr>
          <w:ind w:left="1701" w:hanging="283"/>
        </w:pPr>
        <w:rPr>
          <w:rFonts w:ascii="Symbol" w:hAnsi="Symbol" w:hint="default"/>
        </w:rPr>
      </w:lvl>
    </w:lvlOverride>
  </w:num>
  <w:num w:numId="56">
    <w:abstractNumId w:val="4"/>
    <w:lvlOverride w:ilvl="0">
      <w:lvl w:ilvl="0">
        <w:start w:val="1"/>
        <w:numFmt w:val="bullet"/>
        <w:lvlText w:val=""/>
        <w:legacy w:legacy="1" w:legacySpace="0" w:legacyIndent="360"/>
        <w:lvlJc w:val="left"/>
        <w:pPr>
          <w:ind w:left="1494" w:hanging="360"/>
        </w:pPr>
        <w:rPr>
          <w:rFonts w:ascii="Symbol" w:hAnsi="Symbol" w:hint="default"/>
        </w:rPr>
      </w:lvl>
    </w:lvlOverride>
  </w:num>
  <w:num w:numId="57">
    <w:abstractNumId w:val="59"/>
  </w:num>
  <w:num w:numId="58">
    <w:abstractNumId w:val="36"/>
  </w:num>
  <w:num w:numId="59">
    <w:abstractNumId w:val="61"/>
  </w:num>
  <w:num w:numId="60">
    <w:abstractNumId w:val="13"/>
  </w:num>
  <w:num w:numId="61">
    <w:abstractNumId w:val="80"/>
  </w:num>
  <w:num w:numId="62">
    <w:abstractNumId w:val="78"/>
  </w:num>
  <w:num w:numId="63">
    <w:abstractNumId w:val="20"/>
  </w:num>
  <w:num w:numId="64">
    <w:abstractNumId w:val="14"/>
  </w:num>
  <w:num w:numId="65">
    <w:abstractNumId w:val="41"/>
  </w:num>
  <w:num w:numId="66">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67">
    <w:abstractNumId w:val="11"/>
  </w:num>
  <w:num w:numId="68">
    <w:abstractNumId w:val="26"/>
  </w:num>
  <w:num w:numId="69">
    <w:abstractNumId w:val="70"/>
  </w:num>
  <w:num w:numId="70">
    <w:abstractNumId w:val="10"/>
  </w:num>
  <w:num w:numId="71">
    <w:abstractNumId w:val="90"/>
  </w:num>
  <w:num w:numId="72">
    <w:abstractNumId w:val="73"/>
  </w:num>
  <w:num w:numId="73">
    <w:abstractNumId w:val="17"/>
  </w:num>
  <w:num w:numId="74">
    <w:abstractNumId w:val="67"/>
  </w:num>
  <w:num w:numId="75">
    <w:abstractNumId w:val="68"/>
  </w:num>
  <w:num w:numId="76">
    <w:abstractNumId w:val="38"/>
  </w:num>
  <w:num w:numId="77">
    <w:abstractNumId w:val="69"/>
  </w:num>
  <w:num w:numId="78">
    <w:abstractNumId w:val="43"/>
  </w:num>
  <w:num w:numId="79">
    <w:abstractNumId w:val="56"/>
  </w:num>
  <w:num w:numId="80">
    <w:abstractNumId w:val="15"/>
  </w:num>
  <w:num w:numId="81">
    <w:abstractNumId w:val="81"/>
  </w:num>
  <w:num w:numId="82">
    <w:abstractNumId w:val="58"/>
  </w:num>
  <w:num w:numId="83">
    <w:abstractNumId w:val="50"/>
  </w:num>
  <w:num w:numId="84">
    <w:abstractNumId w:val="87"/>
  </w:num>
  <w:num w:numId="85">
    <w:abstractNumId w:val="21"/>
  </w:num>
  <w:num w:numId="86">
    <w:abstractNumId w:val="19"/>
  </w:num>
  <w:num w:numId="87">
    <w:abstractNumId w:val="30"/>
  </w:num>
  <w:num w:numId="88">
    <w:abstractNumId w:val="32"/>
  </w:num>
  <w:num w:numId="89">
    <w:abstractNumId w:val="75"/>
  </w:num>
  <w:num w:numId="90">
    <w:abstractNumId w:val="85"/>
  </w:num>
  <w:num w:numId="91">
    <w:abstractNumId w:val="88"/>
  </w:num>
  <w:num w:numId="92">
    <w:abstractNumId w:val="64"/>
  </w:num>
  <w:num w:numId="93">
    <w:abstractNumId w:val="55"/>
  </w:num>
  <w:num w:numId="94">
    <w:abstractNumId w:val="71"/>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545"/>
    <w:rsid w:val="00003130"/>
    <w:rsid w:val="000061A3"/>
    <w:rsid w:val="00025DD9"/>
    <w:rsid w:val="00027C7F"/>
    <w:rsid w:val="00041315"/>
    <w:rsid w:val="00042521"/>
    <w:rsid w:val="00052FD0"/>
    <w:rsid w:val="00056406"/>
    <w:rsid w:val="00065509"/>
    <w:rsid w:val="00072E24"/>
    <w:rsid w:val="000736EB"/>
    <w:rsid w:val="00076C04"/>
    <w:rsid w:val="00091BA9"/>
    <w:rsid w:val="000A4665"/>
    <w:rsid w:val="000B3A2E"/>
    <w:rsid w:val="000B45B4"/>
    <w:rsid w:val="000C68DF"/>
    <w:rsid w:val="000D5CDC"/>
    <w:rsid w:val="000E4199"/>
    <w:rsid w:val="000F7B21"/>
    <w:rsid w:val="00103AA4"/>
    <w:rsid w:val="0012006C"/>
    <w:rsid w:val="00121F6D"/>
    <w:rsid w:val="00127743"/>
    <w:rsid w:val="001440EF"/>
    <w:rsid w:val="0014510D"/>
    <w:rsid w:val="0018036B"/>
    <w:rsid w:val="00182533"/>
    <w:rsid w:val="001942D1"/>
    <w:rsid w:val="00195CF8"/>
    <w:rsid w:val="001A711D"/>
    <w:rsid w:val="001B2D5F"/>
    <w:rsid w:val="001C219D"/>
    <w:rsid w:val="001D13D5"/>
    <w:rsid w:val="001D261D"/>
    <w:rsid w:val="00211DD8"/>
    <w:rsid w:val="00225E5A"/>
    <w:rsid w:val="00246939"/>
    <w:rsid w:val="0025112F"/>
    <w:rsid w:val="002576D5"/>
    <w:rsid w:val="002713AF"/>
    <w:rsid w:val="002854A4"/>
    <w:rsid w:val="0029200B"/>
    <w:rsid w:val="002A7800"/>
    <w:rsid w:val="002B5B32"/>
    <w:rsid w:val="002C5397"/>
    <w:rsid w:val="002E7B2F"/>
    <w:rsid w:val="002E7F47"/>
    <w:rsid w:val="002F70C1"/>
    <w:rsid w:val="00306570"/>
    <w:rsid w:val="0031412D"/>
    <w:rsid w:val="00337856"/>
    <w:rsid w:val="00340573"/>
    <w:rsid w:val="00364533"/>
    <w:rsid w:val="00364B7D"/>
    <w:rsid w:val="00365931"/>
    <w:rsid w:val="00370BF4"/>
    <w:rsid w:val="0039086E"/>
    <w:rsid w:val="003B495F"/>
    <w:rsid w:val="003C0B1A"/>
    <w:rsid w:val="003D5E4D"/>
    <w:rsid w:val="003E6B4C"/>
    <w:rsid w:val="003E7AC1"/>
    <w:rsid w:val="003F2DE5"/>
    <w:rsid w:val="003F30F5"/>
    <w:rsid w:val="003F7713"/>
    <w:rsid w:val="00403BDA"/>
    <w:rsid w:val="004266DB"/>
    <w:rsid w:val="00440CDC"/>
    <w:rsid w:val="00451007"/>
    <w:rsid w:val="00452E85"/>
    <w:rsid w:val="0046084D"/>
    <w:rsid w:val="00462029"/>
    <w:rsid w:val="004A5762"/>
    <w:rsid w:val="004B15ED"/>
    <w:rsid w:val="004B5C68"/>
    <w:rsid w:val="004D5B23"/>
    <w:rsid w:val="004E44EF"/>
    <w:rsid w:val="004E5A7F"/>
    <w:rsid w:val="004F030F"/>
    <w:rsid w:val="004F2A8E"/>
    <w:rsid w:val="004F3C2F"/>
    <w:rsid w:val="004F3E90"/>
    <w:rsid w:val="004F5657"/>
    <w:rsid w:val="00507C7D"/>
    <w:rsid w:val="00521B76"/>
    <w:rsid w:val="00541B01"/>
    <w:rsid w:val="0055609A"/>
    <w:rsid w:val="00561363"/>
    <w:rsid w:val="00561751"/>
    <w:rsid w:val="0056493F"/>
    <w:rsid w:val="0058433B"/>
    <w:rsid w:val="005A02B2"/>
    <w:rsid w:val="005A3E10"/>
    <w:rsid w:val="005B1B15"/>
    <w:rsid w:val="005C16F6"/>
    <w:rsid w:val="005C1741"/>
    <w:rsid w:val="005C3ABB"/>
    <w:rsid w:val="005D36B3"/>
    <w:rsid w:val="005D3B1F"/>
    <w:rsid w:val="005E0271"/>
    <w:rsid w:val="005E0C80"/>
    <w:rsid w:val="005F0251"/>
    <w:rsid w:val="005F5DC0"/>
    <w:rsid w:val="0060688E"/>
    <w:rsid w:val="006127D1"/>
    <w:rsid w:val="00620021"/>
    <w:rsid w:val="006234C9"/>
    <w:rsid w:val="00624540"/>
    <w:rsid w:val="006359CD"/>
    <w:rsid w:val="00644A35"/>
    <w:rsid w:val="00676D74"/>
    <w:rsid w:val="00685B62"/>
    <w:rsid w:val="00693D2A"/>
    <w:rsid w:val="006A3921"/>
    <w:rsid w:val="006B0750"/>
    <w:rsid w:val="006B7AC0"/>
    <w:rsid w:val="006C0CD1"/>
    <w:rsid w:val="006D3416"/>
    <w:rsid w:val="006D49DD"/>
    <w:rsid w:val="006E59B6"/>
    <w:rsid w:val="006E71DC"/>
    <w:rsid w:val="00703324"/>
    <w:rsid w:val="00704962"/>
    <w:rsid w:val="00710409"/>
    <w:rsid w:val="007247EA"/>
    <w:rsid w:val="007365E7"/>
    <w:rsid w:val="007367BE"/>
    <w:rsid w:val="007378AA"/>
    <w:rsid w:val="007403D7"/>
    <w:rsid w:val="007502D4"/>
    <w:rsid w:val="00753506"/>
    <w:rsid w:val="00767C8A"/>
    <w:rsid w:val="00772AA7"/>
    <w:rsid w:val="00780387"/>
    <w:rsid w:val="00782047"/>
    <w:rsid w:val="00782411"/>
    <w:rsid w:val="007850D6"/>
    <w:rsid w:val="007853AC"/>
    <w:rsid w:val="00786583"/>
    <w:rsid w:val="007A1EAD"/>
    <w:rsid w:val="007A42D9"/>
    <w:rsid w:val="007B321D"/>
    <w:rsid w:val="007B5AC5"/>
    <w:rsid w:val="007D5E21"/>
    <w:rsid w:val="007D64E3"/>
    <w:rsid w:val="007E1F68"/>
    <w:rsid w:val="00800242"/>
    <w:rsid w:val="00802171"/>
    <w:rsid w:val="00816C32"/>
    <w:rsid w:val="0082200D"/>
    <w:rsid w:val="00827BA4"/>
    <w:rsid w:val="00832A97"/>
    <w:rsid w:val="00837BF6"/>
    <w:rsid w:val="008407DA"/>
    <w:rsid w:val="00852530"/>
    <w:rsid w:val="0085263E"/>
    <w:rsid w:val="00852EDA"/>
    <w:rsid w:val="0085598F"/>
    <w:rsid w:val="00863271"/>
    <w:rsid w:val="00864ED3"/>
    <w:rsid w:val="0087576C"/>
    <w:rsid w:val="008759C9"/>
    <w:rsid w:val="0089364D"/>
    <w:rsid w:val="00894372"/>
    <w:rsid w:val="008A12B1"/>
    <w:rsid w:val="008B2E31"/>
    <w:rsid w:val="008C1D76"/>
    <w:rsid w:val="008D2D18"/>
    <w:rsid w:val="008D4231"/>
    <w:rsid w:val="008E7A23"/>
    <w:rsid w:val="008F7EF5"/>
    <w:rsid w:val="00901C74"/>
    <w:rsid w:val="009024E5"/>
    <w:rsid w:val="00902EE1"/>
    <w:rsid w:val="0090460A"/>
    <w:rsid w:val="00910383"/>
    <w:rsid w:val="009106FB"/>
    <w:rsid w:val="00914C0C"/>
    <w:rsid w:val="00920739"/>
    <w:rsid w:val="00952B6B"/>
    <w:rsid w:val="009537AA"/>
    <w:rsid w:val="00955285"/>
    <w:rsid w:val="00964D78"/>
    <w:rsid w:val="00964EB9"/>
    <w:rsid w:val="00966620"/>
    <w:rsid w:val="00973837"/>
    <w:rsid w:val="0097568A"/>
    <w:rsid w:val="009801D2"/>
    <w:rsid w:val="00985A8B"/>
    <w:rsid w:val="00993D10"/>
    <w:rsid w:val="009951D6"/>
    <w:rsid w:val="009B2E24"/>
    <w:rsid w:val="009B4739"/>
    <w:rsid w:val="009C4310"/>
    <w:rsid w:val="009D4555"/>
    <w:rsid w:val="009F704A"/>
    <w:rsid w:val="00A04761"/>
    <w:rsid w:val="00A04B9A"/>
    <w:rsid w:val="00A273B7"/>
    <w:rsid w:val="00A35364"/>
    <w:rsid w:val="00A6014E"/>
    <w:rsid w:val="00A675AA"/>
    <w:rsid w:val="00A724A1"/>
    <w:rsid w:val="00A72B1B"/>
    <w:rsid w:val="00AB302D"/>
    <w:rsid w:val="00AB4CA6"/>
    <w:rsid w:val="00AC1405"/>
    <w:rsid w:val="00AC2857"/>
    <w:rsid w:val="00AD17D5"/>
    <w:rsid w:val="00AE4208"/>
    <w:rsid w:val="00AF2D81"/>
    <w:rsid w:val="00B01B7C"/>
    <w:rsid w:val="00B05297"/>
    <w:rsid w:val="00B07497"/>
    <w:rsid w:val="00B1276D"/>
    <w:rsid w:val="00B14BA4"/>
    <w:rsid w:val="00B20466"/>
    <w:rsid w:val="00B426AF"/>
    <w:rsid w:val="00B42921"/>
    <w:rsid w:val="00B61C00"/>
    <w:rsid w:val="00B62A04"/>
    <w:rsid w:val="00B6571A"/>
    <w:rsid w:val="00B66CB1"/>
    <w:rsid w:val="00B77273"/>
    <w:rsid w:val="00B8330E"/>
    <w:rsid w:val="00B94A7D"/>
    <w:rsid w:val="00B9538F"/>
    <w:rsid w:val="00BA5A92"/>
    <w:rsid w:val="00BB33A8"/>
    <w:rsid w:val="00BB5270"/>
    <w:rsid w:val="00BC421E"/>
    <w:rsid w:val="00BF03DD"/>
    <w:rsid w:val="00BF0BDB"/>
    <w:rsid w:val="00C06890"/>
    <w:rsid w:val="00C06CD9"/>
    <w:rsid w:val="00C154BF"/>
    <w:rsid w:val="00C23130"/>
    <w:rsid w:val="00C3702B"/>
    <w:rsid w:val="00C43EA0"/>
    <w:rsid w:val="00C44D93"/>
    <w:rsid w:val="00C6376E"/>
    <w:rsid w:val="00C649A5"/>
    <w:rsid w:val="00C72A31"/>
    <w:rsid w:val="00C74393"/>
    <w:rsid w:val="00C8199D"/>
    <w:rsid w:val="00C8229A"/>
    <w:rsid w:val="00C82E4D"/>
    <w:rsid w:val="00C84DC5"/>
    <w:rsid w:val="00C940CF"/>
    <w:rsid w:val="00CA0789"/>
    <w:rsid w:val="00CA078D"/>
    <w:rsid w:val="00CA13CB"/>
    <w:rsid w:val="00CA31CD"/>
    <w:rsid w:val="00CA6EC3"/>
    <w:rsid w:val="00CB0AC8"/>
    <w:rsid w:val="00CB32DB"/>
    <w:rsid w:val="00CD7626"/>
    <w:rsid w:val="00CE2B0A"/>
    <w:rsid w:val="00CE4C4D"/>
    <w:rsid w:val="00CF3E42"/>
    <w:rsid w:val="00CF7270"/>
    <w:rsid w:val="00CF75EE"/>
    <w:rsid w:val="00D10D08"/>
    <w:rsid w:val="00D36D48"/>
    <w:rsid w:val="00D5187D"/>
    <w:rsid w:val="00D772CD"/>
    <w:rsid w:val="00D96944"/>
    <w:rsid w:val="00DA5CB7"/>
    <w:rsid w:val="00DB066F"/>
    <w:rsid w:val="00DB460E"/>
    <w:rsid w:val="00DB73A8"/>
    <w:rsid w:val="00DC39FE"/>
    <w:rsid w:val="00DC63BC"/>
    <w:rsid w:val="00DD3FDF"/>
    <w:rsid w:val="00DD7C04"/>
    <w:rsid w:val="00E05B66"/>
    <w:rsid w:val="00E066FF"/>
    <w:rsid w:val="00E103E7"/>
    <w:rsid w:val="00E10D4F"/>
    <w:rsid w:val="00E1316E"/>
    <w:rsid w:val="00E16545"/>
    <w:rsid w:val="00E23868"/>
    <w:rsid w:val="00E2533A"/>
    <w:rsid w:val="00E267C9"/>
    <w:rsid w:val="00E347AB"/>
    <w:rsid w:val="00E34A19"/>
    <w:rsid w:val="00E50D50"/>
    <w:rsid w:val="00E54689"/>
    <w:rsid w:val="00E55228"/>
    <w:rsid w:val="00E55696"/>
    <w:rsid w:val="00E55B62"/>
    <w:rsid w:val="00E614F7"/>
    <w:rsid w:val="00E61502"/>
    <w:rsid w:val="00E647C0"/>
    <w:rsid w:val="00E74755"/>
    <w:rsid w:val="00E74800"/>
    <w:rsid w:val="00E86ABB"/>
    <w:rsid w:val="00EA5563"/>
    <w:rsid w:val="00EA7D23"/>
    <w:rsid w:val="00EC17B8"/>
    <w:rsid w:val="00ED239A"/>
    <w:rsid w:val="00ED6456"/>
    <w:rsid w:val="00EE7734"/>
    <w:rsid w:val="00EE7ADB"/>
    <w:rsid w:val="00EF6055"/>
    <w:rsid w:val="00F07CAD"/>
    <w:rsid w:val="00F20579"/>
    <w:rsid w:val="00F41BB3"/>
    <w:rsid w:val="00F42791"/>
    <w:rsid w:val="00F502A1"/>
    <w:rsid w:val="00F504E8"/>
    <w:rsid w:val="00F51038"/>
    <w:rsid w:val="00F761DF"/>
    <w:rsid w:val="00F84E11"/>
    <w:rsid w:val="00FB120C"/>
    <w:rsid w:val="00FB3812"/>
    <w:rsid w:val="00FE2F83"/>
    <w:rsid w:val="00FE33A9"/>
    <w:rsid w:val="00FE48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412BC75"/>
  <w15:docId w15:val="{372A7F29-687A-4D0E-A4B7-C0C831100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iPriority="0" w:unhideWhenUsed="1"/>
    <w:lsdException w:name="Title"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16545"/>
    <w:pPr>
      <w:widowControl w:val="0"/>
      <w:spacing w:after="0" w:line="240" w:lineRule="auto"/>
    </w:pPr>
    <w:rPr>
      <w:rFonts w:ascii="Times New Roman" w:eastAsia="Times New Roman" w:hAnsi="Times New Roman" w:cs="Times New Roman"/>
      <w:sz w:val="20"/>
      <w:szCs w:val="20"/>
      <w:lang w:val="el-GR"/>
    </w:rPr>
  </w:style>
  <w:style w:type="paragraph" w:styleId="1">
    <w:name w:val="heading 1"/>
    <w:aliases w:val="h1,1,H1 Char,H1,Head1,Heading apps,BMS Heading 1,H11,H12,H13,H14,H15,H16,H17,Outline1,Level 1 Topic Heading,Header1,Heading 1-ERI,l1,Head 1 (Chapter heading),Head 1,Head 11,Head 12,Head 111,Head 13,Head 112,Head 14,Head 113,Head 15"/>
    <w:basedOn w:val="a2"/>
    <w:next w:val="a2"/>
    <w:link w:val="1Char"/>
    <w:autoRedefine/>
    <w:uiPriority w:val="99"/>
    <w:qFormat/>
    <w:rsid w:val="00E16545"/>
    <w:pPr>
      <w:keepNext/>
      <w:widowControl/>
      <w:numPr>
        <w:numId w:val="34"/>
      </w:numPr>
      <w:spacing w:after="60"/>
      <w:outlineLvl w:val="0"/>
    </w:pPr>
    <w:rPr>
      <w:b/>
      <w:kern w:val="32"/>
      <w:sz w:val="32"/>
      <w:szCs w:val="32"/>
    </w:rPr>
  </w:style>
  <w:style w:type="paragraph" w:styleId="20">
    <w:name w:val="heading 2"/>
    <w:aliases w:val="h2,2,Header 2,Heading Bug,H2,Sub-Head1,Heading 2- no#,H21,H22,H23,H2Normal,Sub Head,H211,H212,H221,H2111,H24,H213,H222,H2112,H231,H2121,H2211,H21111,H25,H26,H214,H223,H2113,H27,H215,H224,H2114,H28,H216,H225,H2115,H232,H241,H2122,H2212,ni2"/>
    <w:basedOn w:val="a2"/>
    <w:next w:val="a2"/>
    <w:link w:val="2Char"/>
    <w:autoRedefine/>
    <w:qFormat/>
    <w:rsid w:val="00E16545"/>
    <w:pPr>
      <w:keepNext/>
      <w:widowControl/>
      <w:shd w:val="clear" w:color="auto" w:fill="BFBFBF" w:themeFill="background1" w:themeFillShade="BF"/>
      <w:spacing w:before="240" w:after="120" w:line="276" w:lineRule="auto"/>
      <w:ind w:right="-2"/>
      <w:jc w:val="center"/>
      <w:outlineLvl w:val="1"/>
    </w:pPr>
    <w:rPr>
      <w:rFonts w:ascii="Arial" w:eastAsia="Arial Unicode MS" w:hAnsi="Arial" w:cs="Arial"/>
      <w:b/>
      <w:bCs/>
      <w:sz w:val="22"/>
      <w:szCs w:val="22"/>
      <w:u w:val="single"/>
    </w:rPr>
  </w:style>
  <w:style w:type="paragraph" w:styleId="3">
    <w:name w:val="heading 3"/>
    <w:aliases w:val="h3,H3,Proposa,Project 3,Heading 3 - old,1.2.3.,alltoc,3,Heading 4 Proposal,h31,h32,Bold Head,bh,(1.1.1),hd3,Minor,1.1.1 Heading,0,Heading 2.3,(Alt+3),Titles,(Alt+3)1,(Alt+3)2,(Alt+3)3,(Alt+3)4,(Alt+3)5,(Alt+3)6,(Alt+3)11,(Alt+3)21,l3,H31,H"/>
    <w:basedOn w:val="a2"/>
    <w:next w:val="a2"/>
    <w:link w:val="3Char"/>
    <w:autoRedefine/>
    <w:qFormat/>
    <w:rsid w:val="00E16545"/>
    <w:pPr>
      <w:keepNext/>
      <w:widowControl/>
      <w:tabs>
        <w:tab w:val="left" w:pos="142"/>
      </w:tabs>
      <w:spacing w:before="240" w:after="240"/>
      <w:ind w:left="709" w:firstLine="142"/>
      <w:jc w:val="both"/>
      <w:outlineLvl w:val="2"/>
    </w:pPr>
    <w:rPr>
      <w:rFonts w:ascii="Arial" w:eastAsia="Arial Unicode MS" w:hAnsi="Arial" w:cs="Arial"/>
      <w:b/>
      <w:sz w:val="22"/>
      <w:szCs w:val="22"/>
    </w:rPr>
  </w:style>
  <w:style w:type="paragraph" w:styleId="40">
    <w:name w:val="heading 4"/>
    <w:aliases w:val="h4,Heading 4 Char3 Char,Heading 4 Char Char2 Char,h4 Char Char2 Char,H41 Char Char2 Char,H4 Char Char2 Char,t4 Char Char2 Char,h41 Char Char2 Char,H42 Char Char2 Char,H411 Char Char2 Char,h42 Char Char2 Char,Heading 4 Char2"/>
    <w:basedOn w:val="a2"/>
    <w:next w:val="a2"/>
    <w:link w:val="4Char"/>
    <w:autoRedefine/>
    <w:uiPriority w:val="99"/>
    <w:qFormat/>
    <w:rsid w:val="00E16545"/>
    <w:pPr>
      <w:keepNext/>
      <w:widowControl/>
      <w:spacing w:before="240" w:after="240"/>
      <w:outlineLvl w:val="3"/>
    </w:pPr>
    <w:rPr>
      <w:b/>
      <w:bCs/>
      <w:sz w:val="24"/>
      <w:szCs w:val="28"/>
    </w:rPr>
  </w:style>
  <w:style w:type="paragraph" w:styleId="5">
    <w:name w:val="heading 5"/>
    <w:aliases w:val="H5,H51,h5,H52,H511,H53,H512,H521,H5111,H54,H513,H55,H514,H56,H515,H522,H5112,H531,H5121,H541,H5131,H551,H5141,H57,H516,H523,H5113,H532,H5122,H542,H5132,H552,H5142,H58,H517,H524,H5114,H533,H5123,H543,H5133,H553,H5143,H59,H518,H525,H5115,ti"/>
    <w:basedOn w:val="a2"/>
    <w:next w:val="a2"/>
    <w:link w:val="5Char"/>
    <w:autoRedefine/>
    <w:uiPriority w:val="99"/>
    <w:qFormat/>
    <w:rsid w:val="00E16545"/>
    <w:pPr>
      <w:keepNext/>
      <w:widowControl/>
      <w:numPr>
        <w:ilvl w:val="4"/>
        <w:numId w:val="34"/>
      </w:numPr>
      <w:suppressAutoHyphens/>
      <w:spacing w:line="360" w:lineRule="auto"/>
      <w:jc w:val="both"/>
      <w:outlineLvl w:val="4"/>
    </w:pPr>
    <w:rPr>
      <w:rFonts w:ascii="Arial" w:eastAsia="Arial Unicode MS" w:hAnsi="Arial" w:cs="Arial"/>
      <w:sz w:val="22"/>
      <w:szCs w:val="22"/>
    </w:rPr>
  </w:style>
  <w:style w:type="paragraph" w:styleId="6">
    <w:name w:val="heading 6"/>
    <w:aliases w:val="H6,Char Char,Char Char Char,Char Char + Left:  0 cm,... + Left:  0 cm,...,Char Char Char Char Char Char,Char Char Char Char Char,hd6,h6, Char Char,H61,H62,H63,H64,H611,H65,H612,H621,H631,H641,H66,H613,H622,H632,H642,H67,H614"/>
    <w:basedOn w:val="a2"/>
    <w:next w:val="a2"/>
    <w:link w:val="6Char"/>
    <w:uiPriority w:val="99"/>
    <w:unhideWhenUsed/>
    <w:qFormat/>
    <w:rsid w:val="00E16545"/>
    <w:pPr>
      <w:keepNext/>
      <w:keepLines/>
      <w:numPr>
        <w:ilvl w:val="5"/>
        <w:numId w:val="34"/>
      </w:numPr>
      <w:spacing w:before="200"/>
      <w:outlineLvl w:val="5"/>
    </w:pPr>
    <w:rPr>
      <w:rFonts w:asciiTheme="majorHAnsi" w:eastAsiaTheme="majorEastAsia" w:hAnsiTheme="majorHAnsi" w:cstheme="majorBidi"/>
      <w:i/>
      <w:iCs/>
      <w:color w:val="1F3763" w:themeColor="accent1" w:themeShade="7F"/>
    </w:rPr>
  </w:style>
  <w:style w:type="paragraph" w:styleId="7">
    <w:name w:val="heading 7"/>
    <w:aliases w:val="Επικεφαλίδα 7 Char Char,Επικεφαλίδα 7 Char Char Char,Επικεφαλίδα 7 Char Char + Justified,Heading 7 Char Char,Heading 7 Char Char Char,Heading 7 Char1,Heading 7 Char Char1 Char,Heading 7 Char Char1 Char Char Char Char Char Ch"/>
    <w:basedOn w:val="a2"/>
    <w:next w:val="a2"/>
    <w:link w:val="7Char"/>
    <w:uiPriority w:val="99"/>
    <w:qFormat/>
    <w:rsid w:val="00E16545"/>
    <w:pPr>
      <w:keepNext/>
      <w:widowControl/>
      <w:numPr>
        <w:ilvl w:val="6"/>
        <w:numId w:val="34"/>
      </w:numPr>
      <w:outlineLvl w:val="6"/>
    </w:pPr>
    <w:rPr>
      <w:b/>
      <w:bCs/>
      <w:sz w:val="24"/>
      <w:szCs w:val="24"/>
      <w:lang w:eastAsia="el-GR"/>
    </w:rPr>
  </w:style>
  <w:style w:type="paragraph" w:styleId="8">
    <w:name w:val="heading 8"/>
    <w:basedOn w:val="a2"/>
    <w:next w:val="a2"/>
    <w:link w:val="8Char"/>
    <w:uiPriority w:val="99"/>
    <w:qFormat/>
    <w:rsid w:val="00E16545"/>
    <w:pPr>
      <w:keepNext/>
      <w:widowControl/>
      <w:numPr>
        <w:ilvl w:val="7"/>
        <w:numId w:val="34"/>
      </w:numPr>
      <w:jc w:val="both"/>
      <w:outlineLvl w:val="7"/>
    </w:pPr>
    <w:rPr>
      <w:b/>
      <w:sz w:val="24"/>
      <w:szCs w:val="24"/>
    </w:rPr>
  </w:style>
  <w:style w:type="paragraph" w:styleId="9">
    <w:name w:val="heading 9"/>
    <w:aliases w:val="AC&amp;E_1,App Heading"/>
    <w:basedOn w:val="a2"/>
    <w:next w:val="a2"/>
    <w:link w:val="9Char"/>
    <w:uiPriority w:val="99"/>
    <w:unhideWhenUsed/>
    <w:qFormat/>
    <w:rsid w:val="00E16545"/>
    <w:pPr>
      <w:keepNext/>
      <w:keepLines/>
      <w:numPr>
        <w:ilvl w:val="8"/>
        <w:numId w:val="34"/>
      </w:numPr>
      <w:spacing w:before="200"/>
      <w:outlineLvl w:val="8"/>
    </w:pPr>
    <w:rPr>
      <w:rFonts w:asciiTheme="majorHAnsi" w:eastAsiaTheme="majorEastAsia" w:hAnsiTheme="majorHAnsi" w:cstheme="majorBidi"/>
      <w:i/>
      <w:iCs/>
      <w:color w:val="404040" w:themeColor="text1" w:themeTint="B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aliases w:val="Lettre d'introduction,List Paragraph - bullets,Bullet for Sub Section,Paragrafo elenco,1st level - Bullet List Paragraph,Medium Grid 1 - Accent 21,Bullets in Table Lysys,Primus H 3,Γράφημα,Bullet2,bl1,Bullet21,Bullet22,Bullet23"/>
    <w:basedOn w:val="a2"/>
    <w:link w:val="Char"/>
    <w:uiPriority w:val="34"/>
    <w:qFormat/>
    <w:rsid w:val="00E16545"/>
    <w:pPr>
      <w:widowControl/>
      <w:ind w:left="720"/>
      <w:contextualSpacing/>
    </w:pPr>
    <w:rPr>
      <w:sz w:val="24"/>
      <w:szCs w:val="24"/>
      <w:lang w:eastAsia="el-GR"/>
    </w:rPr>
  </w:style>
  <w:style w:type="character" w:customStyle="1" w:styleId="1Char">
    <w:name w:val="Επικεφαλίδα 1 Char"/>
    <w:aliases w:val="h1 Char,1 Char,H1 Char Char,H1 Char1,Head1 Char,Heading apps Char,BMS Heading 1 Char,H11 Char,H12 Char,H13 Char,H14 Char,H15 Char,H16 Char,H17 Char,Outline1 Char,Level 1 Topic Heading Char,Header1 Char,Heading 1-ERI Char,l1 Char"/>
    <w:basedOn w:val="a3"/>
    <w:link w:val="1"/>
    <w:uiPriority w:val="99"/>
    <w:rsid w:val="00E16545"/>
    <w:rPr>
      <w:rFonts w:ascii="Times New Roman" w:eastAsia="Times New Roman" w:hAnsi="Times New Roman" w:cs="Times New Roman"/>
      <w:b/>
      <w:kern w:val="32"/>
      <w:sz w:val="32"/>
      <w:szCs w:val="32"/>
      <w:lang w:val="el-GR"/>
    </w:rPr>
  </w:style>
  <w:style w:type="character" w:customStyle="1" w:styleId="Heading2Char">
    <w:name w:val="Heading 2 Char"/>
    <w:basedOn w:val="a3"/>
    <w:semiHidden/>
    <w:rsid w:val="00E16545"/>
    <w:rPr>
      <w:rFonts w:asciiTheme="majorHAnsi" w:eastAsiaTheme="majorEastAsia" w:hAnsiTheme="majorHAnsi" w:cstheme="majorBidi"/>
      <w:color w:val="2F5496" w:themeColor="accent1" w:themeShade="BF"/>
      <w:sz w:val="26"/>
      <w:szCs w:val="26"/>
      <w:lang w:val="el-GR"/>
    </w:rPr>
  </w:style>
  <w:style w:type="character" w:customStyle="1" w:styleId="3Char">
    <w:name w:val="Επικεφαλίδα 3 Char"/>
    <w:aliases w:val="h3 Char,H3 Char,Proposa Char,Project 3 Char,Heading 3 - old Char,1.2.3. Char,alltoc Char,3 Char,Heading 4 Proposal Char,h31 Char,h32 Char,Bold Head Char,bh Char,(1.1.1) Char,hd3 Char,Minor Char,1.1.1 Heading Char,0 Char,(Alt+3) Char"/>
    <w:basedOn w:val="a3"/>
    <w:link w:val="3"/>
    <w:rsid w:val="00E16545"/>
    <w:rPr>
      <w:rFonts w:ascii="Arial" w:eastAsia="Arial Unicode MS" w:hAnsi="Arial" w:cs="Arial"/>
      <w:b/>
      <w:lang w:val="el-GR"/>
    </w:rPr>
  </w:style>
  <w:style w:type="character" w:customStyle="1" w:styleId="Heading4Char">
    <w:name w:val="Heading 4 Char"/>
    <w:basedOn w:val="a3"/>
    <w:uiPriority w:val="9"/>
    <w:semiHidden/>
    <w:rsid w:val="00E16545"/>
    <w:rPr>
      <w:rFonts w:asciiTheme="majorHAnsi" w:eastAsiaTheme="majorEastAsia" w:hAnsiTheme="majorHAnsi" w:cstheme="majorBidi"/>
      <w:i/>
      <w:iCs/>
      <w:color w:val="2F5496" w:themeColor="accent1" w:themeShade="BF"/>
      <w:sz w:val="20"/>
      <w:szCs w:val="20"/>
      <w:lang w:val="el-GR"/>
    </w:rPr>
  </w:style>
  <w:style w:type="character" w:customStyle="1" w:styleId="5Char">
    <w:name w:val="Επικεφαλίδα 5 Char"/>
    <w:aliases w:val="H5 Char,H51 Char,h5 Char,H52 Char,H511 Char,H53 Char,H512 Char,H521 Char,H5111 Char,H54 Char,H513 Char,H55 Char,H514 Char,H56 Char,H515 Char,H522 Char,H5112 Char,H531 Char,H5121 Char,H541 Char,H5131 Char,H551 Char,H5141 Char,H57 Char"/>
    <w:basedOn w:val="a3"/>
    <w:link w:val="5"/>
    <w:uiPriority w:val="99"/>
    <w:rsid w:val="00E16545"/>
    <w:rPr>
      <w:rFonts w:ascii="Arial" w:eastAsia="Arial Unicode MS" w:hAnsi="Arial" w:cs="Arial"/>
      <w:lang w:val="el-GR"/>
    </w:rPr>
  </w:style>
  <w:style w:type="character" w:customStyle="1" w:styleId="Heading6Char">
    <w:name w:val="Heading 6 Char"/>
    <w:basedOn w:val="a3"/>
    <w:uiPriority w:val="9"/>
    <w:semiHidden/>
    <w:rsid w:val="00E16545"/>
    <w:rPr>
      <w:rFonts w:asciiTheme="majorHAnsi" w:eastAsiaTheme="majorEastAsia" w:hAnsiTheme="majorHAnsi" w:cstheme="majorBidi"/>
      <w:color w:val="1F3763" w:themeColor="accent1" w:themeShade="7F"/>
      <w:sz w:val="20"/>
      <w:szCs w:val="20"/>
      <w:lang w:val="el-GR"/>
    </w:rPr>
  </w:style>
  <w:style w:type="character" w:customStyle="1" w:styleId="Heading7Char">
    <w:name w:val="Heading 7 Char"/>
    <w:basedOn w:val="a3"/>
    <w:uiPriority w:val="9"/>
    <w:semiHidden/>
    <w:rsid w:val="00E16545"/>
    <w:rPr>
      <w:rFonts w:asciiTheme="majorHAnsi" w:eastAsiaTheme="majorEastAsia" w:hAnsiTheme="majorHAnsi" w:cstheme="majorBidi"/>
      <w:i/>
      <w:iCs/>
      <w:color w:val="1F3763" w:themeColor="accent1" w:themeShade="7F"/>
      <w:sz w:val="20"/>
      <w:szCs w:val="20"/>
      <w:lang w:val="el-GR"/>
    </w:rPr>
  </w:style>
  <w:style w:type="character" w:customStyle="1" w:styleId="8Char">
    <w:name w:val="Επικεφαλίδα 8 Char"/>
    <w:basedOn w:val="a3"/>
    <w:link w:val="8"/>
    <w:uiPriority w:val="99"/>
    <w:rsid w:val="00E16545"/>
    <w:rPr>
      <w:rFonts w:ascii="Times New Roman" w:eastAsia="Times New Roman" w:hAnsi="Times New Roman" w:cs="Times New Roman"/>
      <w:b/>
      <w:sz w:val="24"/>
      <w:szCs w:val="24"/>
      <w:lang w:val="el-GR"/>
    </w:rPr>
  </w:style>
  <w:style w:type="character" w:customStyle="1" w:styleId="9Char">
    <w:name w:val="Επικεφαλίδα 9 Char"/>
    <w:aliases w:val="AC&amp;E_1 Char,App Heading Char"/>
    <w:basedOn w:val="a3"/>
    <w:link w:val="9"/>
    <w:uiPriority w:val="99"/>
    <w:rsid w:val="00E16545"/>
    <w:rPr>
      <w:rFonts w:asciiTheme="majorHAnsi" w:eastAsiaTheme="majorEastAsia" w:hAnsiTheme="majorHAnsi" w:cstheme="majorBidi"/>
      <w:i/>
      <w:iCs/>
      <w:color w:val="404040" w:themeColor="text1" w:themeTint="BF"/>
      <w:sz w:val="20"/>
      <w:szCs w:val="20"/>
      <w:lang w:val="el-GR"/>
    </w:rPr>
  </w:style>
  <w:style w:type="character" w:customStyle="1" w:styleId="2Char">
    <w:name w:val="Επικεφαλίδα 2 Char"/>
    <w:aliases w:val="h2 Char,2 Char,Header 2 Char,Heading Bug Char,H2 Char,Sub-Head1 Char,Heading 2- no# Char,H21 Char,H22 Char,H23 Char,H2Normal Char,Sub Head Char,H211 Char,H212 Char,H221 Char,H2111 Char,H24 Char,H213 Char,H222 Char,H2112 Char,H231 Char"/>
    <w:basedOn w:val="a3"/>
    <w:link w:val="20"/>
    <w:rsid w:val="00E16545"/>
    <w:rPr>
      <w:rFonts w:ascii="Arial" w:eastAsia="Arial Unicode MS" w:hAnsi="Arial" w:cs="Arial"/>
      <w:b/>
      <w:bCs/>
      <w:u w:val="single"/>
      <w:shd w:val="clear" w:color="auto" w:fill="BFBFBF" w:themeFill="background1" w:themeFillShade="BF"/>
      <w:lang w:val="el-GR"/>
    </w:rPr>
  </w:style>
  <w:style w:type="character" w:customStyle="1" w:styleId="4Char">
    <w:name w:val="Επικεφαλίδα 4 Char"/>
    <w:aliases w:val="h4 Char,Heading 4 Char3 Char Char,Heading 4 Char Char2 Char Char,h4 Char Char2 Char Char,H41 Char Char2 Char Char,H4 Char Char2 Char Char,t4 Char Char2 Char Char,h41 Char Char2 Char Char,H42 Char Char2 Char Char,Heading 4 Char2 Char"/>
    <w:basedOn w:val="a3"/>
    <w:link w:val="40"/>
    <w:rsid w:val="00E16545"/>
    <w:rPr>
      <w:rFonts w:ascii="Times New Roman" w:eastAsia="Times New Roman" w:hAnsi="Times New Roman" w:cs="Times New Roman"/>
      <w:b/>
      <w:bCs/>
      <w:sz w:val="24"/>
      <w:szCs w:val="28"/>
      <w:lang w:val="el-GR"/>
    </w:rPr>
  </w:style>
  <w:style w:type="character" w:customStyle="1" w:styleId="6Char">
    <w:name w:val="Επικεφαλίδα 6 Char"/>
    <w:aliases w:val="H6 Char,Char Char Char1,Char Char Char Char3,Char Char + Left:  0 cm Char,... + Left:  0 cm Char,... Char,Char Char Char Char Char Char Char,Char Char Char Char Char Char1,hd6 Char,h6 Char, Char Char Char,H61 Char,H62 Char,H63 Char"/>
    <w:basedOn w:val="a3"/>
    <w:link w:val="6"/>
    <w:uiPriority w:val="99"/>
    <w:rsid w:val="00E16545"/>
    <w:rPr>
      <w:rFonts w:asciiTheme="majorHAnsi" w:eastAsiaTheme="majorEastAsia" w:hAnsiTheme="majorHAnsi" w:cstheme="majorBidi"/>
      <w:i/>
      <w:iCs/>
      <w:color w:val="1F3763" w:themeColor="accent1" w:themeShade="7F"/>
      <w:sz w:val="20"/>
      <w:szCs w:val="20"/>
      <w:lang w:val="el-GR"/>
    </w:rPr>
  </w:style>
  <w:style w:type="character" w:customStyle="1" w:styleId="7Char">
    <w:name w:val="Επικεφαλίδα 7 Char"/>
    <w:aliases w:val="Επικεφαλίδα 7 Char Char Char1,Επικεφαλίδα 7 Char Char Char Char,Επικεφαλίδα 7 Char Char + Justified Char,Heading 7 Char Char Char1,Heading 7 Char Char Char Char,Heading 7 Char1 Char,Heading 7 Char Char1 Char Char"/>
    <w:basedOn w:val="a3"/>
    <w:link w:val="7"/>
    <w:uiPriority w:val="99"/>
    <w:rsid w:val="00E16545"/>
    <w:rPr>
      <w:rFonts w:ascii="Times New Roman" w:eastAsia="Times New Roman" w:hAnsi="Times New Roman" w:cs="Times New Roman"/>
      <w:b/>
      <w:bCs/>
      <w:sz w:val="24"/>
      <w:szCs w:val="24"/>
      <w:lang w:val="el-GR" w:eastAsia="el-GR"/>
    </w:rPr>
  </w:style>
  <w:style w:type="character" w:styleId="-">
    <w:name w:val="Hyperlink"/>
    <w:basedOn w:val="a3"/>
    <w:uiPriority w:val="99"/>
    <w:unhideWhenUsed/>
    <w:rsid w:val="00E16545"/>
    <w:rPr>
      <w:color w:val="0000FF"/>
      <w:u w:val="single"/>
    </w:rPr>
  </w:style>
  <w:style w:type="paragraph" w:styleId="Web">
    <w:name w:val="Normal (Web)"/>
    <w:basedOn w:val="a2"/>
    <w:uiPriority w:val="99"/>
    <w:unhideWhenUsed/>
    <w:rsid w:val="00E16545"/>
    <w:pPr>
      <w:widowControl/>
      <w:spacing w:before="100" w:after="100"/>
    </w:pPr>
    <w:rPr>
      <w:sz w:val="24"/>
      <w:szCs w:val="24"/>
      <w:lang w:eastAsia="ar-SA"/>
    </w:rPr>
  </w:style>
  <w:style w:type="paragraph" w:customStyle="1" w:styleId="310">
    <w:name w:val="Σώμα κείμενου με εσοχή 31"/>
    <w:basedOn w:val="a2"/>
    <w:rsid w:val="00E16545"/>
    <w:pPr>
      <w:widowControl/>
      <w:tabs>
        <w:tab w:val="left" w:pos="1418"/>
      </w:tabs>
      <w:ind w:left="1134" w:hanging="425"/>
      <w:jc w:val="both"/>
    </w:pPr>
    <w:rPr>
      <w:rFonts w:ascii="Arial" w:hAnsi="Arial"/>
      <w:sz w:val="24"/>
      <w:lang w:eastAsia="ar-SA"/>
    </w:rPr>
  </w:style>
  <w:style w:type="paragraph" w:customStyle="1" w:styleId="11">
    <w:name w:val="Απλό κείμενο1"/>
    <w:basedOn w:val="a2"/>
    <w:rsid w:val="00E16545"/>
    <w:pPr>
      <w:widowControl/>
    </w:pPr>
    <w:rPr>
      <w:rFonts w:ascii="Courier New" w:hAnsi="Courier New"/>
      <w:lang w:eastAsia="ar-SA"/>
    </w:rPr>
  </w:style>
  <w:style w:type="paragraph" w:customStyle="1" w:styleId="31">
    <w:name w:val="Λίστα με κουκκίδες 31"/>
    <w:basedOn w:val="a2"/>
    <w:rsid w:val="00E16545"/>
    <w:pPr>
      <w:widowControl/>
      <w:numPr>
        <w:numId w:val="11"/>
      </w:numPr>
      <w:tabs>
        <w:tab w:val="left" w:pos="1852"/>
      </w:tabs>
      <w:spacing w:before="120" w:after="120"/>
      <w:ind w:left="926" w:firstLine="0"/>
      <w:jc w:val="both"/>
    </w:pPr>
    <w:rPr>
      <w:rFonts w:ascii="Futura Bk" w:hAnsi="Futura Bk"/>
      <w:lang w:eastAsia="ar-SA"/>
    </w:rPr>
  </w:style>
  <w:style w:type="paragraph" w:customStyle="1" w:styleId="Bulletn">
    <w:name w:val="Bulletn"/>
    <w:basedOn w:val="a2"/>
    <w:semiHidden/>
    <w:rsid w:val="00E16545"/>
    <w:pPr>
      <w:widowControl/>
      <w:tabs>
        <w:tab w:val="num" w:pos="720"/>
      </w:tabs>
      <w:overflowPunct w:val="0"/>
      <w:autoSpaceDE w:val="0"/>
      <w:autoSpaceDN w:val="0"/>
      <w:adjustRightInd w:val="0"/>
      <w:spacing w:before="120" w:line="300" w:lineRule="atLeast"/>
      <w:ind w:left="720" w:hanging="360"/>
      <w:jc w:val="both"/>
    </w:pPr>
    <w:rPr>
      <w:iCs/>
      <w:spacing w:val="20"/>
      <w:sz w:val="24"/>
      <w:lang w:val="en-AU"/>
    </w:rPr>
  </w:style>
  <w:style w:type="paragraph" w:styleId="a7">
    <w:name w:val="Balloon Text"/>
    <w:basedOn w:val="a2"/>
    <w:link w:val="Char0"/>
    <w:unhideWhenUsed/>
    <w:rsid w:val="00E16545"/>
    <w:rPr>
      <w:rFonts w:ascii="Tahoma" w:hAnsi="Tahoma" w:cs="Tahoma"/>
      <w:sz w:val="16"/>
      <w:szCs w:val="16"/>
    </w:rPr>
  </w:style>
  <w:style w:type="character" w:customStyle="1" w:styleId="Char0">
    <w:name w:val="Κείμενο πλαισίου Char"/>
    <w:basedOn w:val="a3"/>
    <w:link w:val="a7"/>
    <w:uiPriority w:val="99"/>
    <w:rsid w:val="00E16545"/>
    <w:rPr>
      <w:rFonts w:ascii="Tahoma" w:eastAsia="Times New Roman" w:hAnsi="Tahoma" w:cs="Tahoma"/>
      <w:sz w:val="16"/>
      <w:szCs w:val="16"/>
      <w:lang w:val="el-GR"/>
    </w:rPr>
  </w:style>
  <w:style w:type="paragraph" w:customStyle="1" w:styleId="Bullet">
    <w:name w:val="Bullet"/>
    <w:aliases w:val="bl"/>
    <w:basedOn w:val="a2"/>
    <w:next w:val="a2"/>
    <w:uiPriority w:val="99"/>
    <w:rsid w:val="00E16545"/>
    <w:pPr>
      <w:widowControl/>
      <w:numPr>
        <w:numId w:val="13"/>
      </w:numPr>
      <w:spacing w:before="120"/>
      <w:jc w:val="both"/>
    </w:pPr>
    <w:rPr>
      <w:sz w:val="24"/>
    </w:rPr>
  </w:style>
  <w:style w:type="paragraph" w:customStyle="1" w:styleId="Normal2">
    <w:name w:val="Normal 2"/>
    <w:basedOn w:val="a2"/>
    <w:uiPriority w:val="99"/>
    <w:rsid w:val="00E16545"/>
    <w:pPr>
      <w:widowControl/>
      <w:overflowPunct w:val="0"/>
      <w:autoSpaceDE w:val="0"/>
      <w:autoSpaceDN w:val="0"/>
      <w:adjustRightInd w:val="0"/>
      <w:spacing w:before="120"/>
      <w:jc w:val="both"/>
      <w:textAlignment w:val="baseline"/>
    </w:pPr>
    <w:rPr>
      <w:rFonts w:ascii="CG Times (W1)" w:hAnsi="CG Times (W1)"/>
      <w:sz w:val="24"/>
      <w:lang w:val="en-GB"/>
    </w:rPr>
  </w:style>
  <w:style w:type="paragraph" w:styleId="a8">
    <w:name w:val="Body Text"/>
    <w:aliases w:val="Σώμα κείμενου,Body Text1,body text,contents,heading_txt,bodytxy2,Body Text - Level 2,bt,??2,Oracle Response,sp,sbs,block text,bt4,body text4,bt5,body text5,bt1,body text1,Resume Text,BODY TEXT,txt1,T1,Title 1,bullet title,t,Block text,d"/>
    <w:basedOn w:val="a2"/>
    <w:link w:val="Char2"/>
    <w:rsid w:val="00E16545"/>
    <w:pPr>
      <w:widowControl/>
      <w:spacing w:before="120" w:after="120"/>
      <w:jc w:val="both"/>
    </w:pPr>
    <w:rPr>
      <w:sz w:val="24"/>
      <w:szCs w:val="24"/>
    </w:rPr>
  </w:style>
  <w:style w:type="character" w:customStyle="1" w:styleId="Char2">
    <w:name w:val="Σώμα κειμένου Char"/>
    <w:aliases w:val="Σώμα κείμενου Char,Body Text1 Char,body text Char,contents Char,heading_txt Char,bodytxy2 Char,Body Text - Level 2 Char,bt Char,??2 Char,Oracle Response Char,sp Char,sbs Char,block text Char,bt4 Char,body text4 Char,bt5 Char,bt1 Char"/>
    <w:basedOn w:val="a3"/>
    <w:link w:val="a8"/>
    <w:rsid w:val="00E16545"/>
    <w:rPr>
      <w:rFonts w:ascii="Times New Roman" w:eastAsia="Times New Roman" w:hAnsi="Times New Roman" w:cs="Times New Roman"/>
      <w:sz w:val="24"/>
      <w:szCs w:val="24"/>
      <w:lang w:val="el-GR"/>
    </w:rPr>
  </w:style>
  <w:style w:type="paragraph" w:customStyle="1" w:styleId="wfxRecipient">
    <w:name w:val="wfxRecipient"/>
    <w:basedOn w:val="a2"/>
    <w:uiPriority w:val="99"/>
    <w:rsid w:val="00E16545"/>
    <w:pPr>
      <w:widowControl/>
      <w:spacing w:before="120"/>
      <w:jc w:val="both"/>
    </w:pPr>
    <w:rPr>
      <w:sz w:val="24"/>
    </w:rPr>
  </w:style>
  <w:style w:type="paragraph" w:styleId="30">
    <w:name w:val="Body Text 3"/>
    <w:basedOn w:val="a2"/>
    <w:link w:val="3Char0"/>
    <w:uiPriority w:val="99"/>
    <w:rsid w:val="00E16545"/>
    <w:pPr>
      <w:widowControl/>
      <w:spacing w:before="120" w:after="120"/>
      <w:jc w:val="both"/>
    </w:pPr>
    <w:rPr>
      <w:b/>
      <w:bCs/>
      <w:sz w:val="24"/>
      <w:szCs w:val="24"/>
      <w:lang w:val="en-GB"/>
    </w:rPr>
  </w:style>
  <w:style w:type="character" w:customStyle="1" w:styleId="3Char0">
    <w:name w:val="Σώμα κείμενου 3 Char"/>
    <w:basedOn w:val="a3"/>
    <w:link w:val="30"/>
    <w:uiPriority w:val="99"/>
    <w:rsid w:val="00E16545"/>
    <w:rPr>
      <w:rFonts w:ascii="Times New Roman" w:eastAsia="Times New Roman" w:hAnsi="Times New Roman" w:cs="Times New Roman"/>
      <w:b/>
      <w:bCs/>
      <w:sz w:val="24"/>
      <w:szCs w:val="24"/>
    </w:rPr>
  </w:style>
  <w:style w:type="paragraph" w:customStyle="1" w:styleId="12">
    <w:name w:val="Παράγραφος λίστας1"/>
    <w:basedOn w:val="a2"/>
    <w:uiPriority w:val="99"/>
    <w:qFormat/>
    <w:rsid w:val="00E16545"/>
    <w:pPr>
      <w:widowControl/>
      <w:ind w:left="720"/>
      <w:contextualSpacing/>
    </w:pPr>
    <w:rPr>
      <w:sz w:val="24"/>
      <w:szCs w:val="24"/>
      <w:lang w:eastAsia="el-GR"/>
    </w:rPr>
  </w:style>
  <w:style w:type="paragraph" w:customStyle="1" w:styleId="NormalBullet">
    <w:name w:val="Normal (Bullet)"/>
    <w:basedOn w:val="a2"/>
    <w:autoRedefine/>
    <w:uiPriority w:val="99"/>
    <w:rsid w:val="00E16545"/>
    <w:pPr>
      <w:widowControl/>
      <w:numPr>
        <w:numId w:val="16"/>
      </w:numPr>
      <w:spacing w:before="120" w:line="300" w:lineRule="atLeast"/>
      <w:jc w:val="both"/>
    </w:pPr>
    <w:rPr>
      <w:sz w:val="24"/>
      <w:szCs w:val="24"/>
    </w:rPr>
  </w:style>
  <w:style w:type="paragraph" w:customStyle="1" w:styleId="NormalBullet2">
    <w:name w:val="Normal (Bullet2)"/>
    <w:basedOn w:val="NormalBullet"/>
    <w:rsid w:val="00E16545"/>
    <w:pPr>
      <w:numPr>
        <w:ilvl w:val="1"/>
        <w:numId w:val="14"/>
      </w:numPr>
    </w:pPr>
    <w:rPr>
      <w:lang w:val="en-US"/>
    </w:rPr>
  </w:style>
  <w:style w:type="paragraph" w:customStyle="1" w:styleId="NormalBullet3">
    <w:name w:val="Normal (Bullet3)"/>
    <w:basedOn w:val="NormalBullet2"/>
    <w:rsid w:val="00E16545"/>
    <w:pPr>
      <w:numPr>
        <w:ilvl w:val="0"/>
        <w:numId w:val="15"/>
      </w:numPr>
    </w:pPr>
  </w:style>
  <w:style w:type="paragraph" w:styleId="a9">
    <w:name w:val="Body Text Indent"/>
    <w:basedOn w:val="a2"/>
    <w:link w:val="Char3"/>
    <w:uiPriority w:val="99"/>
    <w:rsid w:val="00E16545"/>
    <w:pPr>
      <w:widowControl/>
      <w:spacing w:before="120"/>
      <w:ind w:left="284"/>
      <w:jc w:val="both"/>
    </w:pPr>
    <w:rPr>
      <w:sz w:val="24"/>
    </w:rPr>
  </w:style>
  <w:style w:type="character" w:customStyle="1" w:styleId="Char3">
    <w:name w:val="Σώμα κείμενου με εσοχή Char"/>
    <w:basedOn w:val="a3"/>
    <w:link w:val="a9"/>
    <w:uiPriority w:val="99"/>
    <w:rsid w:val="00E16545"/>
    <w:rPr>
      <w:rFonts w:ascii="Times New Roman" w:eastAsia="Times New Roman" w:hAnsi="Times New Roman" w:cs="Times New Roman"/>
      <w:sz w:val="24"/>
      <w:szCs w:val="20"/>
      <w:lang w:val="el-GR"/>
    </w:rPr>
  </w:style>
  <w:style w:type="paragraph" w:customStyle="1" w:styleId="Picture">
    <w:name w:val="Picture"/>
    <w:basedOn w:val="a2"/>
    <w:rsid w:val="00E16545"/>
    <w:pPr>
      <w:widowControl/>
      <w:spacing w:before="120" w:after="120" w:line="280" w:lineRule="atLeast"/>
      <w:jc w:val="center"/>
    </w:pPr>
    <w:rPr>
      <w:rFonts w:ascii="Univers (W1)" w:hAnsi="Univers (W1)"/>
      <w:sz w:val="24"/>
      <w:szCs w:val="24"/>
    </w:rPr>
  </w:style>
  <w:style w:type="paragraph" w:styleId="aa">
    <w:name w:val="Title"/>
    <w:basedOn w:val="a2"/>
    <w:link w:val="Char4"/>
    <w:uiPriority w:val="99"/>
    <w:qFormat/>
    <w:rsid w:val="00E16545"/>
    <w:pPr>
      <w:widowControl/>
      <w:jc w:val="center"/>
    </w:pPr>
    <w:rPr>
      <w:rFonts w:ascii="Arial" w:hAnsi="Arial"/>
      <w:b/>
      <w:bCs/>
      <w:sz w:val="24"/>
      <w:lang w:eastAsia="el-GR"/>
    </w:rPr>
  </w:style>
  <w:style w:type="character" w:customStyle="1" w:styleId="Char4">
    <w:name w:val="Τίτλος Char"/>
    <w:basedOn w:val="a3"/>
    <w:link w:val="aa"/>
    <w:uiPriority w:val="99"/>
    <w:rsid w:val="00E16545"/>
    <w:rPr>
      <w:rFonts w:ascii="Arial" w:eastAsia="Times New Roman" w:hAnsi="Arial" w:cs="Times New Roman"/>
      <w:b/>
      <w:bCs/>
      <w:sz w:val="24"/>
      <w:szCs w:val="20"/>
      <w:lang w:val="el-GR" w:eastAsia="el-GR"/>
    </w:rPr>
  </w:style>
  <w:style w:type="paragraph" w:styleId="ab">
    <w:name w:val="header"/>
    <w:aliases w:val="hd"/>
    <w:basedOn w:val="ac"/>
    <w:link w:val="Char5"/>
    <w:rsid w:val="00E16545"/>
    <w:pPr>
      <w:pBdr>
        <w:top w:val="none" w:sz="0" w:space="0" w:color="auto"/>
        <w:bottom w:val="single" w:sz="6" w:space="1" w:color="auto"/>
      </w:pBdr>
    </w:pPr>
  </w:style>
  <w:style w:type="character" w:customStyle="1" w:styleId="Char5">
    <w:name w:val="Κεφαλίδα Char"/>
    <w:aliases w:val="hd Char"/>
    <w:basedOn w:val="a3"/>
    <w:link w:val="ab"/>
    <w:rsid w:val="00E16545"/>
    <w:rPr>
      <w:rFonts w:ascii="HellasArial" w:eastAsia="Times New Roman" w:hAnsi="HellasArial" w:cs="Times New Roman"/>
      <w:i/>
      <w:sz w:val="18"/>
      <w:szCs w:val="20"/>
    </w:rPr>
  </w:style>
  <w:style w:type="paragraph" w:styleId="ac">
    <w:name w:val="footer"/>
    <w:aliases w:val="ft"/>
    <w:basedOn w:val="a2"/>
    <w:link w:val="Char6"/>
    <w:uiPriority w:val="99"/>
    <w:rsid w:val="00E16545"/>
    <w:pPr>
      <w:widowControl/>
      <w:pBdr>
        <w:top w:val="single" w:sz="6" w:space="1" w:color="auto"/>
      </w:pBdr>
      <w:tabs>
        <w:tab w:val="center" w:pos="4252"/>
        <w:tab w:val="right" w:pos="8460"/>
      </w:tabs>
      <w:overflowPunct w:val="0"/>
      <w:autoSpaceDE w:val="0"/>
      <w:autoSpaceDN w:val="0"/>
      <w:adjustRightInd w:val="0"/>
      <w:ind w:left="284" w:hanging="284"/>
      <w:jc w:val="both"/>
      <w:textAlignment w:val="baseline"/>
    </w:pPr>
    <w:rPr>
      <w:rFonts w:ascii="HellasArial" w:hAnsi="HellasArial"/>
      <w:i/>
      <w:sz w:val="18"/>
      <w:lang w:val="en-GB"/>
    </w:rPr>
  </w:style>
  <w:style w:type="character" w:customStyle="1" w:styleId="Char6">
    <w:name w:val="Υποσέλιδο Char"/>
    <w:aliases w:val="ft Char"/>
    <w:basedOn w:val="a3"/>
    <w:link w:val="ac"/>
    <w:uiPriority w:val="99"/>
    <w:rsid w:val="00E16545"/>
    <w:rPr>
      <w:rFonts w:ascii="HellasArial" w:eastAsia="Times New Roman" w:hAnsi="HellasArial" w:cs="Times New Roman"/>
      <w:i/>
      <w:sz w:val="18"/>
      <w:szCs w:val="20"/>
    </w:rPr>
  </w:style>
  <w:style w:type="paragraph" w:customStyle="1" w:styleId="Footerft2">
    <w:name w:val="Footer.ft2"/>
    <w:basedOn w:val="a2"/>
    <w:uiPriority w:val="99"/>
    <w:rsid w:val="00E16545"/>
    <w:pPr>
      <w:widowControl/>
      <w:tabs>
        <w:tab w:val="center" w:pos="4153"/>
        <w:tab w:val="right" w:pos="8306"/>
      </w:tabs>
      <w:spacing w:before="120" w:after="120"/>
      <w:jc w:val="both"/>
    </w:pPr>
    <w:rPr>
      <w:sz w:val="24"/>
      <w:szCs w:val="24"/>
    </w:rPr>
  </w:style>
  <w:style w:type="paragraph" w:customStyle="1" w:styleId="Clause2">
    <w:name w:val="Clause 2"/>
    <w:basedOn w:val="a2"/>
    <w:rsid w:val="00E16545"/>
    <w:pPr>
      <w:widowControl/>
      <w:numPr>
        <w:ilvl w:val="1"/>
        <w:numId w:val="17"/>
      </w:numPr>
      <w:tabs>
        <w:tab w:val="left" w:pos="851"/>
      </w:tabs>
      <w:spacing w:after="120"/>
      <w:jc w:val="both"/>
      <w:outlineLvl w:val="1"/>
    </w:pPr>
    <w:rPr>
      <w:sz w:val="24"/>
    </w:rPr>
  </w:style>
  <w:style w:type="paragraph" w:customStyle="1" w:styleId="Alpha">
    <w:name w:val="Alpha"/>
    <w:basedOn w:val="a2"/>
    <w:rsid w:val="00E16545"/>
    <w:pPr>
      <w:widowControl/>
      <w:tabs>
        <w:tab w:val="left" w:pos="1701"/>
      </w:tabs>
      <w:spacing w:after="120"/>
      <w:ind w:left="1702" w:hanging="851"/>
      <w:jc w:val="both"/>
    </w:pPr>
    <w:rPr>
      <w:sz w:val="24"/>
    </w:rPr>
  </w:style>
  <w:style w:type="paragraph" w:customStyle="1" w:styleId="Body">
    <w:name w:val="Body"/>
    <w:basedOn w:val="a2"/>
    <w:uiPriority w:val="99"/>
    <w:rsid w:val="00E16545"/>
    <w:pPr>
      <w:widowControl/>
      <w:spacing w:after="120"/>
      <w:ind w:left="851"/>
      <w:jc w:val="both"/>
    </w:pPr>
    <w:rPr>
      <w:sz w:val="24"/>
    </w:rPr>
  </w:style>
  <w:style w:type="paragraph" w:customStyle="1" w:styleId="22">
    <w:name w:val="Σώμα κείμενου 22"/>
    <w:basedOn w:val="a2"/>
    <w:rsid w:val="00E16545"/>
    <w:pPr>
      <w:widowControl/>
      <w:overflowPunct w:val="0"/>
      <w:autoSpaceDE w:val="0"/>
      <w:autoSpaceDN w:val="0"/>
      <w:adjustRightInd w:val="0"/>
    </w:pPr>
    <w:rPr>
      <w:rFonts w:ascii="Arial" w:hAnsi="Arial" w:cs="Arial"/>
      <w:b/>
      <w:bCs/>
      <w:sz w:val="24"/>
      <w:szCs w:val="24"/>
      <w:lang w:eastAsia="el-GR"/>
    </w:rPr>
  </w:style>
  <w:style w:type="paragraph" w:customStyle="1" w:styleId="210">
    <w:name w:val="Σώμα κείμενου 21"/>
    <w:basedOn w:val="a2"/>
    <w:rsid w:val="00E16545"/>
    <w:pPr>
      <w:widowControl/>
      <w:suppressAutoHyphens/>
      <w:ind w:right="-199" w:firstLine="567"/>
      <w:jc w:val="both"/>
    </w:pPr>
    <w:rPr>
      <w:sz w:val="26"/>
      <w:szCs w:val="26"/>
      <w:lang w:eastAsia="ar-SA"/>
    </w:rPr>
  </w:style>
  <w:style w:type="paragraph" w:customStyle="1" w:styleId="211">
    <w:name w:val="Σώμα κείμενου με εσοχή 21"/>
    <w:basedOn w:val="a2"/>
    <w:rsid w:val="00E16545"/>
    <w:pPr>
      <w:widowControl/>
      <w:suppressAutoHyphens/>
      <w:ind w:firstLine="567"/>
    </w:pPr>
    <w:rPr>
      <w:sz w:val="26"/>
      <w:szCs w:val="26"/>
      <w:lang w:eastAsia="ar-SA"/>
    </w:rPr>
  </w:style>
  <w:style w:type="paragraph" w:styleId="23">
    <w:name w:val="Body Text 2"/>
    <w:basedOn w:val="a2"/>
    <w:link w:val="2Char0"/>
    <w:uiPriority w:val="99"/>
    <w:unhideWhenUsed/>
    <w:rsid w:val="00E16545"/>
    <w:pPr>
      <w:spacing w:after="120" w:line="480" w:lineRule="auto"/>
    </w:pPr>
  </w:style>
  <w:style w:type="character" w:customStyle="1" w:styleId="2Char0">
    <w:name w:val="Σώμα κείμενου 2 Char"/>
    <w:basedOn w:val="a3"/>
    <w:link w:val="23"/>
    <w:uiPriority w:val="99"/>
    <w:rsid w:val="00E16545"/>
    <w:rPr>
      <w:rFonts w:ascii="Times New Roman" w:eastAsia="Times New Roman" w:hAnsi="Times New Roman" w:cs="Times New Roman"/>
      <w:sz w:val="20"/>
      <w:szCs w:val="20"/>
      <w:lang w:val="el-GR"/>
    </w:rPr>
  </w:style>
  <w:style w:type="paragraph" w:customStyle="1" w:styleId="WW-2">
    <w:name w:val="WW-Σώμα κείμενου 2"/>
    <w:basedOn w:val="a2"/>
    <w:rsid w:val="00E16545"/>
    <w:pPr>
      <w:widowControl/>
      <w:suppressAutoHyphens/>
      <w:jc w:val="both"/>
    </w:pPr>
    <w:rPr>
      <w:b/>
      <w:bCs/>
      <w:sz w:val="24"/>
      <w:lang w:eastAsia="ar-SA"/>
    </w:rPr>
  </w:style>
  <w:style w:type="paragraph" w:styleId="-HTML">
    <w:name w:val="HTML Preformatted"/>
    <w:basedOn w:val="a2"/>
    <w:link w:val="-HTMLChar"/>
    <w:rsid w:val="00E165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Arial Unicode MS" w:hAnsi="Verdana"/>
      <w:color w:val="000000"/>
      <w:sz w:val="17"/>
      <w:lang w:eastAsia="el-GR"/>
    </w:rPr>
  </w:style>
  <w:style w:type="character" w:customStyle="1" w:styleId="-HTMLChar">
    <w:name w:val="Προ-διαμορφωμένο HTML Char"/>
    <w:basedOn w:val="a3"/>
    <w:link w:val="-HTML"/>
    <w:rsid w:val="00E16545"/>
    <w:rPr>
      <w:rFonts w:ascii="Verdana" w:eastAsia="Arial Unicode MS" w:hAnsi="Verdana" w:cs="Times New Roman"/>
      <w:color w:val="000000"/>
      <w:sz w:val="17"/>
      <w:szCs w:val="20"/>
      <w:lang w:val="el-GR" w:eastAsia="el-GR"/>
    </w:rPr>
  </w:style>
  <w:style w:type="paragraph" w:styleId="24">
    <w:name w:val="Body Text Indent 2"/>
    <w:basedOn w:val="a2"/>
    <w:link w:val="2Char1"/>
    <w:uiPriority w:val="99"/>
    <w:unhideWhenUsed/>
    <w:rsid w:val="00E16545"/>
    <w:pPr>
      <w:spacing w:after="120" w:line="480" w:lineRule="auto"/>
      <w:ind w:left="283"/>
    </w:pPr>
  </w:style>
  <w:style w:type="character" w:customStyle="1" w:styleId="2Char1">
    <w:name w:val="Σώμα κείμενου με εσοχή 2 Char"/>
    <w:basedOn w:val="a3"/>
    <w:link w:val="24"/>
    <w:uiPriority w:val="99"/>
    <w:rsid w:val="00E16545"/>
    <w:rPr>
      <w:rFonts w:ascii="Times New Roman" w:eastAsia="Times New Roman" w:hAnsi="Times New Roman" w:cs="Times New Roman"/>
      <w:sz w:val="20"/>
      <w:szCs w:val="20"/>
      <w:lang w:val="el-GR"/>
    </w:rPr>
  </w:style>
  <w:style w:type="paragraph" w:styleId="32">
    <w:name w:val="Body Text Indent 3"/>
    <w:basedOn w:val="a2"/>
    <w:link w:val="3Char1"/>
    <w:uiPriority w:val="99"/>
    <w:rsid w:val="00E16545"/>
    <w:pPr>
      <w:widowControl/>
      <w:overflowPunct w:val="0"/>
      <w:autoSpaceDE w:val="0"/>
      <w:autoSpaceDN w:val="0"/>
      <w:adjustRightInd w:val="0"/>
      <w:ind w:left="284"/>
      <w:jc w:val="both"/>
      <w:textAlignment w:val="baseline"/>
    </w:pPr>
    <w:rPr>
      <w:rFonts w:ascii="Arial" w:hAnsi="Arial"/>
      <w:sz w:val="26"/>
      <w:lang w:eastAsia="el-GR"/>
    </w:rPr>
  </w:style>
  <w:style w:type="character" w:customStyle="1" w:styleId="3Char1">
    <w:name w:val="Σώμα κείμενου με εσοχή 3 Char1"/>
    <w:basedOn w:val="a3"/>
    <w:link w:val="32"/>
    <w:rsid w:val="00E16545"/>
    <w:rPr>
      <w:rFonts w:ascii="Arial" w:eastAsia="Times New Roman" w:hAnsi="Arial" w:cs="Times New Roman"/>
      <w:sz w:val="26"/>
      <w:szCs w:val="20"/>
      <w:lang w:val="el-GR" w:eastAsia="el-GR"/>
    </w:rPr>
  </w:style>
  <w:style w:type="character" w:customStyle="1" w:styleId="3Char2">
    <w:name w:val="Σώμα κείμενου με εσοχή 3 Char"/>
    <w:basedOn w:val="a3"/>
    <w:uiPriority w:val="99"/>
    <w:rsid w:val="00E16545"/>
    <w:rPr>
      <w:rFonts w:ascii="Times New Roman" w:eastAsia="Times New Roman" w:hAnsi="Times New Roman" w:cs="Times New Roman"/>
      <w:sz w:val="16"/>
      <w:szCs w:val="16"/>
    </w:rPr>
  </w:style>
  <w:style w:type="paragraph" w:customStyle="1" w:styleId="WW-20">
    <w:name w:val="WW-Σώμα κείμενου με εσοχή 2"/>
    <w:basedOn w:val="a2"/>
    <w:rsid w:val="00E16545"/>
    <w:pPr>
      <w:widowControl/>
      <w:suppressAutoHyphens/>
      <w:ind w:left="426" w:hanging="426"/>
    </w:pPr>
    <w:rPr>
      <w:sz w:val="24"/>
      <w:lang w:eastAsia="ar-SA"/>
    </w:rPr>
  </w:style>
  <w:style w:type="character" w:styleId="ad">
    <w:name w:val="page number"/>
    <w:basedOn w:val="a3"/>
    <w:rsid w:val="00E16545"/>
  </w:style>
  <w:style w:type="paragraph" w:styleId="ae">
    <w:name w:val="List"/>
    <w:basedOn w:val="a2"/>
    <w:uiPriority w:val="99"/>
    <w:rsid w:val="00E16545"/>
    <w:pPr>
      <w:widowControl/>
      <w:ind w:left="283" w:hanging="283"/>
    </w:pPr>
    <w:rPr>
      <w:lang w:eastAsia="el-GR"/>
    </w:rPr>
  </w:style>
  <w:style w:type="character" w:customStyle="1" w:styleId="Char10">
    <w:name w:val="Υποσέλιδο Char1"/>
    <w:uiPriority w:val="99"/>
    <w:rsid w:val="00E16545"/>
    <w:rPr>
      <w:rFonts w:ascii="Arial Unicode MS" w:eastAsia="Arial Unicode MS" w:hAnsi="Arial Unicode MS" w:cs="Arial Unicode MS"/>
    </w:rPr>
  </w:style>
  <w:style w:type="paragraph" w:styleId="af">
    <w:name w:val="List Continue"/>
    <w:basedOn w:val="a2"/>
    <w:rsid w:val="00E16545"/>
    <w:pPr>
      <w:widowControl/>
      <w:spacing w:after="120"/>
      <w:ind w:left="283"/>
    </w:pPr>
    <w:rPr>
      <w:lang w:eastAsia="el-GR"/>
    </w:rPr>
  </w:style>
  <w:style w:type="paragraph" w:styleId="af0">
    <w:name w:val="caption"/>
    <w:aliases w:val="Caption Char Char Char"/>
    <w:basedOn w:val="a2"/>
    <w:next w:val="a2"/>
    <w:qFormat/>
    <w:rsid w:val="00E16545"/>
    <w:pPr>
      <w:widowControl/>
      <w:ind w:right="-568"/>
      <w:jc w:val="center"/>
    </w:pPr>
    <w:rPr>
      <w:rFonts w:ascii="Arial" w:hAnsi="Arial"/>
      <w:b/>
      <w:sz w:val="22"/>
      <w:lang w:eastAsia="el-GR"/>
    </w:rPr>
  </w:style>
  <w:style w:type="character" w:styleId="af1">
    <w:name w:val="Strong"/>
    <w:qFormat/>
    <w:rsid w:val="00E16545"/>
    <w:rPr>
      <w:b/>
      <w:bCs/>
    </w:rPr>
  </w:style>
  <w:style w:type="paragraph" w:customStyle="1" w:styleId="2bullet">
    <w:name w:val="Σώμα κειμένου_εσοχή2 &amp; bullet"/>
    <w:basedOn w:val="a2"/>
    <w:autoRedefine/>
    <w:rsid w:val="00E16545"/>
    <w:pPr>
      <w:widowControl/>
      <w:numPr>
        <w:numId w:val="18"/>
      </w:numPr>
      <w:spacing w:before="120" w:line="300" w:lineRule="exact"/>
      <w:jc w:val="both"/>
    </w:pPr>
    <w:rPr>
      <w:rFonts w:ascii="Arial Unicode MS" w:eastAsia="Arial Unicode MS" w:hAnsi="Arial Unicode MS" w:cs="Arial Unicode MS"/>
      <w:bCs/>
      <w:sz w:val="22"/>
      <w:szCs w:val="22"/>
      <w:lang w:eastAsia="el-GR"/>
    </w:rPr>
  </w:style>
  <w:style w:type="character" w:customStyle="1" w:styleId="Char12">
    <w:name w:val="Τίτλος Char1"/>
    <w:locked/>
    <w:rsid w:val="00E16545"/>
    <w:rPr>
      <w:b/>
      <w:bCs/>
      <w:sz w:val="32"/>
      <w:szCs w:val="24"/>
      <w:lang w:val="el-GR" w:eastAsia="el-GR" w:bidi="ar-SA"/>
    </w:rPr>
  </w:style>
  <w:style w:type="character" w:customStyle="1" w:styleId="Char13">
    <w:name w:val="Κείμενο πλαισίου Char1"/>
    <w:rsid w:val="00E16545"/>
    <w:rPr>
      <w:rFonts w:ascii="Tahoma" w:hAnsi="Tahoma" w:cs="Tahoma"/>
      <w:sz w:val="16"/>
      <w:szCs w:val="16"/>
    </w:rPr>
  </w:style>
  <w:style w:type="character" w:customStyle="1" w:styleId="WW8Num2z0">
    <w:name w:val="WW8Num2z0"/>
    <w:rsid w:val="00E16545"/>
    <w:rPr>
      <w:rFonts w:ascii="Wingdings" w:hAnsi="Wingdings"/>
    </w:rPr>
  </w:style>
  <w:style w:type="character" w:customStyle="1" w:styleId="WW8Num3z0">
    <w:name w:val="WW8Num3z0"/>
    <w:rsid w:val="00E16545"/>
    <w:rPr>
      <w:rFonts w:ascii="Symbol" w:hAnsi="Symbol" w:cs="Symbol"/>
    </w:rPr>
  </w:style>
  <w:style w:type="character" w:customStyle="1" w:styleId="WW8Num4z0">
    <w:name w:val="WW8Num4z0"/>
    <w:rsid w:val="00E16545"/>
    <w:rPr>
      <w:rFonts w:ascii="Wingdings" w:hAnsi="Wingdings"/>
    </w:rPr>
  </w:style>
  <w:style w:type="character" w:customStyle="1" w:styleId="WW8Num5z0">
    <w:name w:val="WW8Num5z0"/>
    <w:rsid w:val="00E16545"/>
    <w:rPr>
      <w:b/>
    </w:rPr>
  </w:style>
  <w:style w:type="character" w:customStyle="1" w:styleId="WW8Num7z0">
    <w:name w:val="WW8Num7z0"/>
    <w:rsid w:val="00E16545"/>
    <w:rPr>
      <w:rFonts w:ascii="Symbol" w:hAnsi="Symbol"/>
    </w:rPr>
  </w:style>
  <w:style w:type="character" w:customStyle="1" w:styleId="WW8Num8z0">
    <w:name w:val="WW8Num8z0"/>
    <w:rsid w:val="00E16545"/>
    <w:rPr>
      <w:b/>
    </w:rPr>
  </w:style>
  <w:style w:type="character" w:customStyle="1" w:styleId="WW8Num8z1">
    <w:name w:val="WW8Num8z1"/>
    <w:rsid w:val="00E16545"/>
    <w:rPr>
      <w:rFonts w:ascii="Courier New" w:hAnsi="Courier New"/>
    </w:rPr>
  </w:style>
  <w:style w:type="character" w:customStyle="1" w:styleId="WW8Num8z2">
    <w:name w:val="WW8Num8z2"/>
    <w:rsid w:val="00E16545"/>
    <w:rPr>
      <w:rFonts w:ascii="Wingdings" w:hAnsi="Wingdings"/>
    </w:rPr>
  </w:style>
  <w:style w:type="character" w:customStyle="1" w:styleId="WW8Num9z0">
    <w:name w:val="WW8Num9z0"/>
    <w:rsid w:val="00E16545"/>
    <w:rPr>
      <w:rFonts w:ascii="Symbol" w:hAnsi="Symbol"/>
    </w:rPr>
  </w:style>
  <w:style w:type="character" w:customStyle="1" w:styleId="WW8Num9z1">
    <w:name w:val="WW8Num9z1"/>
    <w:rsid w:val="00E16545"/>
    <w:rPr>
      <w:rFonts w:ascii="Courier New" w:hAnsi="Courier New"/>
    </w:rPr>
  </w:style>
  <w:style w:type="character" w:customStyle="1" w:styleId="WW8Num9z2">
    <w:name w:val="WW8Num9z2"/>
    <w:rsid w:val="00E16545"/>
    <w:rPr>
      <w:rFonts w:ascii="Wingdings" w:hAnsi="Wingdings"/>
    </w:rPr>
  </w:style>
  <w:style w:type="character" w:customStyle="1" w:styleId="WW8Num10z0">
    <w:name w:val="WW8Num10z0"/>
    <w:rsid w:val="00E16545"/>
    <w:rPr>
      <w:rFonts w:ascii="Symbol" w:hAnsi="Symbol"/>
    </w:rPr>
  </w:style>
  <w:style w:type="character" w:customStyle="1" w:styleId="WW8Num11z0">
    <w:name w:val="WW8Num11z0"/>
    <w:rsid w:val="00E16545"/>
    <w:rPr>
      <w:rFonts w:ascii="Symbol" w:hAnsi="Symbol"/>
    </w:rPr>
  </w:style>
  <w:style w:type="character" w:customStyle="1" w:styleId="WW8Num11z1">
    <w:name w:val="WW8Num11z1"/>
    <w:rsid w:val="00E16545"/>
    <w:rPr>
      <w:rFonts w:ascii="Courier New" w:hAnsi="Courier New"/>
    </w:rPr>
  </w:style>
  <w:style w:type="character" w:customStyle="1" w:styleId="WW8Num11z2">
    <w:name w:val="WW8Num11z2"/>
    <w:rsid w:val="00E16545"/>
    <w:rPr>
      <w:rFonts w:ascii="Wingdings" w:hAnsi="Wingdings"/>
    </w:rPr>
  </w:style>
  <w:style w:type="character" w:customStyle="1" w:styleId="WW8Num13z0">
    <w:name w:val="WW8Num13z0"/>
    <w:rsid w:val="00E16545"/>
    <w:rPr>
      <w:rFonts w:ascii="Symbol" w:hAnsi="Symbol"/>
    </w:rPr>
  </w:style>
  <w:style w:type="character" w:customStyle="1" w:styleId="WW8Num13z1">
    <w:name w:val="WW8Num13z1"/>
    <w:rsid w:val="00E16545"/>
    <w:rPr>
      <w:rFonts w:ascii="Courier New" w:hAnsi="Courier New"/>
    </w:rPr>
  </w:style>
  <w:style w:type="character" w:customStyle="1" w:styleId="WW8Num13z2">
    <w:name w:val="WW8Num13z2"/>
    <w:rsid w:val="00E16545"/>
    <w:rPr>
      <w:rFonts w:ascii="Wingdings" w:hAnsi="Wingdings"/>
    </w:rPr>
  </w:style>
  <w:style w:type="character" w:customStyle="1" w:styleId="25">
    <w:name w:val="Προεπιλεγμένη γραμματοσειρά2"/>
    <w:rsid w:val="00E16545"/>
  </w:style>
  <w:style w:type="character" w:customStyle="1" w:styleId="WW8Num2z1">
    <w:name w:val="WW8Num2z1"/>
    <w:rsid w:val="00E16545"/>
    <w:rPr>
      <w:b/>
      <w:sz w:val="22"/>
      <w:szCs w:val="22"/>
    </w:rPr>
  </w:style>
  <w:style w:type="character" w:customStyle="1" w:styleId="WW8Num2z3">
    <w:name w:val="WW8Num2z3"/>
    <w:rsid w:val="00E16545"/>
    <w:rPr>
      <w:rFonts w:ascii="Symbol" w:hAnsi="Symbol"/>
    </w:rPr>
  </w:style>
  <w:style w:type="character" w:customStyle="1" w:styleId="WW8Num2z4">
    <w:name w:val="WW8Num2z4"/>
    <w:rsid w:val="00E16545"/>
    <w:rPr>
      <w:rFonts w:ascii="Courier New" w:hAnsi="Courier New" w:cs="Courier New"/>
    </w:rPr>
  </w:style>
  <w:style w:type="character" w:customStyle="1" w:styleId="WW8Num4z1">
    <w:name w:val="WW8Num4z1"/>
    <w:rsid w:val="00E16545"/>
    <w:rPr>
      <w:rFonts w:ascii="Courier New" w:hAnsi="Courier New" w:cs="Courier New"/>
    </w:rPr>
  </w:style>
  <w:style w:type="character" w:customStyle="1" w:styleId="WW8Num4z3">
    <w:name w:val="WW8Num4z3"/>
    <w:rsid w:val="00E16545"/>
    <w:rPr>
      <w:rFonts w:ascii="Symbol" w:hAnsi="Symbol"/>
    </w:rPr>
  </w:style>
  <w:style w:type="character" w:customStyle="1" w:styleId="WW8Num5z1">
    <w:name w:val="WW8Num5z1"/>
    <w:rsid w:val="00E16545"/>
    <w:rPr>
      <w:rFonts w:ascii="Symbol" w:hAnsi="Symbol"/>
    </w:rPr>
  </w:style>
  <w:style w:type="character" w:customStyle="1" w:styleId="WW8Num6z0">
    <w:name w:val="WW8Num6z0"/>
    <w:rsid w:val="00E16545"/>
    <w:rPr>
      <w:rFonts w:ascii="Wingdings" w:hAnsi="Wingdings" w:cs="Wingdings"/>
    </w:rPr>
  </w:style>
  <w:style w:type="character" w:customStyle="1" w:styleId="WW8Num7z1">
    <w:name w:val="WW8Num7z1"/>
    <w:rsid w:val="00E16545"/>
    <w:rPr>
      <w:rFonts w:ascii="Courier New" w:hAnsi="Courier New" w:cs="Courier New"/>
    </w:rPr>
  </w:style>
  <w:style w:type="character" w:customStyle="1" w:styleId="WW8Num7z2">
    <w:name w:val="WW8Num7z2"/>
    <w:rsid w:val="00E16545"/>
    <w:rPr>
      <w:rFonts w:ascii="Wingdings" w:hAnsi="Wingdings"/>
    </w:rPr>
  </w:style>
  <w:style w:type="character" w:customStyle="1" w:styleId="WW8Num10z1">
    <w:name w:val="WW8Num10z1"/>
    <w:rsid w:val="00E16545"/>
    <w:rPr>
      <w:rFonts w:ascii="Courier New" w:hAnsi="Courier New"/>
    </w:rPr>
  </w:style>
  <w:style w:type="character" w:customStyle="1" w:styleId="WW8Num10z2">
    <w:name w:val="WW8Num10z2"/>
    <w:rsid w:val="00E16545"/>
    <w:rPr>
      <w:rFonts w:ascii="Wingdings" w:hAnsi="Wingdings"/>
    </w:rPr>
  </w:style>
  <w:style w:type="character" w:customStyle="1" w:styleId="13">
    <w:name w:val="Προεπιλεγμένη γραμματοσειρά1"/>
    <w:rsid w:val="00E16545"/>
  </w:style>
  <w:style w:type="character" w:styleId="af2">
    <w:name w:val="line number"/>
    <w:basedOn w:val="13"/>
    <w:rsid w:val="00E16545"/>
  </w:style>
  <w:style w:type="character" w:customStyle="1" w:styleId="14">
    <w:name w:val="Παραπομπή σχολίου1"/>
    <w:rsid w:val="00E16545"/>
    <w:rPr>
      <w:sz w:val="16"/>
      <w:szCs w:val="16"/>
    </w:rPr>
  </w:style>
  <w:style w:type="character" w:customStyle="1" w:styleId="2Char10">
    <w:name w:val="Σώμα κείμενου με εσοχή 2 Char1"/>
    <w:rsid w:val="00E16545"/>
    <w:rPr>
      <w:sz w:val="24"/>
      <w:szCs w:val="24"/>
    </w:rPr>
  </w:style>
  <w:style w:type="paragraph" w:customStyle="1" w:styleId="af3">
    <w:name w:val="Επικεφαλίδα"/>
    <w:basedOn w:val="a2"/>
    <w:next w:val="a8"/>
    <w:rsid w:val="00E16545"/>
    <w:pPr>
      <w:keepNext/>
      <w:widowControl/>
      <w:suppressAutoHyphens/>
      <w:spacing w:before="240" w:after="120" w:line="276" w:lineRule="auto"/>
    </w:pPr>
    <w:rPr>
      <w:rFonts w:ascii="Arial" w:eastAsia="Arial Unicode MS" w:hAnsi="Arial" w:cs="Mangal"/>
      <w:sz w:val="28"/>
      <w:szCs w:val="28"/>
      <w:lang w:eastAsia="ar-SA"/>
    </w:rPr>
  </w:style>
  <w:style w:type="paragraph" w:customStyle="1" w:styleId="26">
    <w:name w:val="Λεζάντα2"/>
    <w:basedOn w:val="a2"/>
    <w:rsid w:val="00E16545"/>
    <w:pPr>
      <w:widowControl/>
      <w:suppressLineNumbers/>
      <w:suppressAutoHyphens/>
      <w:spacing w:before="120" w:after="120" w:line="276" w:lineRule="auto"/>
    </w:pPr>
    <w:rPr>
      <w:rFonts w:ascii="Calibri" w:hAnsi="Calibri" w:cs="Mangal"/>
      <w:i/>
      <w:iCs/>
      <w:sz w:val="24"/>
      <w:szCs w:val="24"/>
      <w:lang w:eastAsia="ar-SA"/>
    </w:rPr>
  </w:style>
  <w:style w:type="paragraph" w:customStyle="1" w:styleId="af4">
    <w:name w:val="Ευρετήριο"/>
    <w:basedOn w:val="a2"/>
    <w:rsid w:val="00E16545"/>
    <w:pPr>
      <w:widowControl/>
      <w:suppressLineNumbers/>
      <w:suppressAutoHyphens/>
      <w:spacing w:after="200" w:line="276" w:lineRule="auto"/>
    </w:pPr>
    <w:rPr>
      <w:rFonts w:ascii="Calibri" w:hAnsi="Calibri" w:cs="Mangal"/>
      <w:sz w:val="22"/>
      <w:szCs w:val="22"/>
      <w:lang w:eastAsia="ar-SA"/>
    </w:rPr>
  </w:style>
  <w:style w:type="paragraph" w:customStyle="1" w:styleId="15">
    <w:name w:val="Λεζάντα1"/>
    <w:basedOn w:val="a2"/>
    <w:rsid w:val="00E16545"/>
    <w:pPr>
      <w:widowControl/>
      <w:suppressLineNumbers/>
      <w:suppressAutoHyphens/>
      <w:spacing w:before="120" w:after="120" w:line="276" w:lineRule="auto"/>
    </w:pPr>
    <w:rPr>
      <w:rFonts w:ascii="Calibri" w:hAnsi="Calibri" w:cs="Mangal"/>
      <w:i/>
      <w:iCs/>
      <w:sz w:val="24"/>
      <w:szCs w:val="24"/>
      <w:lang w:eastAsia="ar-SA"/>
    </w:rPr>
  </w:style>
  <w:style w:type="paragraph" w:styleId="af5">
    <w:name w:val="Subtitle"/>
    <w:basedOn w:val="af3"/>
    <w:next w:val="a8"/>
    <w:link w:val="Char7"/>
    <w:qFormat/>
    <w:rsid w:val="00E16545"/>
    <w:pPr>
      <w:jc w:val="center"/>
    </w:pPr>
    <w:rPr>
      <w:i/>
      <w:iCs/>
    </w:rPr>
  </w:style>
  <w:style w:type="character" w:customStyle="1" w:styleId="Char7">
    <w:name w:val="Υπότιτλος Char"/>
    <w:basedOn w:val="a3"/>
    <w:link w:val="af5"/>
    <w:uiPriority w:val="99"/>
    <w:rsid w:val="00E16545"/>
    <w:rPr>
      <w:rFonts w:ascii="Arial" w:eastAsia="Arial Unicode MS" w:hAnsi="Arial" w:cs="Mangal"/>
      <w:i/>
      <w:iCs/>
      <w:sz w:val="28"/>
      <w:szCs w:val="28"/>
      <w:lang w:val="el-GR" w:eastAsia="ar-SA"/>
    </w:rPr>
  </w:style>
  <w:style w:type="paragraph" w:customStyle="1" w:styleId="311">
    <w:name w:val="Σώμα κείμενου 31"/>
    <w:basedOn w:val="a2"/>
    <w:rsid w:val="00E16545"/>
    <w:pPr>
      <w:widowControl/>
      <w:suppressAutoHyphens/>
      <w:ind w:right="-227"/>
      <w:jc w:val="both"/>
    </w:pPr>
    <w:rPr>
      <w:sz w:val="24"/>
      <w:szCs w:val="24"/>
      <w:lang w:eastAsia="ar-SA"/>
    </w:rPr>
  </w:style>
  <w:style w:type="paragraph" w:customStyle="1" w:styleId="Aaoeeu">
    <w:name w:val="Aaoeeu"/>
    <w:rsid w:val="00E16545"/>
    <w:pPr>
      <w:widowControl w:val="0"/>
      <w:suppressAutoHyphens/>
      <w:overflowPunct w:val="0"/>
      <w:autoSpaceDE w:val="0"/>
      <w:spacing w:after="0" w:line="240" w:lineRule="auto"/>
      <w:jc w:val="both"/>
    </w:pPr>
    <w:rPr>
      <w:rFonts w:ascii="Arial" w:eastAsia="Arial" w:hAnsi="Arial" w:cs="Arial"/>
      <w:sz w:val="24"/>
      <w:szCs w:val="24"/>
      <w:lang w:val="el-GR" w:eastAsia="ar-SA"/>
    </w:rPr>
  </w:style>
  <w:style w:type="paragraph" w:styleId="16">
    <w:name w:val="index 1"/>
    <w:basedOn w:val="a2"/>
    <w:next w:val="a2"/>
    <w:rsid w:val="00E16545"/>
    <w:pPr>
      <w:widowControl/>
      <w:suppressAutoHyphens/>
      <w:ind w:left="220" w:hanging="220"/>
    </w:pPr>
    <w:rPr>
      <w:rFonts w:ascii="Calibri" w:hAnsi="Calibri" w:cs="Calibri"/>
      <w:sz w:val="22"/>
      <w:szCs w:val="22"/>
      <w:lang w:eastAsia="ar-SA"/>
    </w:rPr>
  </w:style>
  <w:style w:type="paragraph" w:customStyle="1" w:styleId="17">
    <w:name w:val="Επικεφαλίδα ΠΝ1"/>
    <w:basedOn w:val="a2"/>
    <w:next w:val="a2"/>
    <w:rsid w:val="00E16545"/>
    <w:pPr>
      <w:widowControl/>
      <w:suppressAutoHyphens/>
      <w:spacing w:before="120" w:after="200" w:line="276" w:lineRule="auto"/>
    </w:pPr>
    <w:rPr>
      <w:rFonts w:ascii="Cambria" w:hAnsi="Cambria" w:cs="Cambria"/>
      <w:b/>
      <w:bCs/>
      <w:sz w:val="24"/>
      <w:szCs w:val="24"/>
      <w:lang w:eastAsia="ar-SA"/>
    </w:rPr>
  </w:style>
  <w:style w:type="paragraph" w:customStyle="1" w:styleId="21">
    <w:name w:val="Λίστα 21"/>
    <w:basedOn w:val="a2"/>
    <w:next w:val="a2"/>
    <w:rsid w:val="00E16545"/>
    <w:pPr>
      <w:widowControl/>
      <w:numPr>
        <w:numId w:val="12"/>
      </w:numPr>
      <w:suppressAutoHyphens/>
      <w:spacing w:before="240" w:line="280" w:lineRule="atLeast"/>
      <w:ind w:left="720" w:firstLine="0"/>
      <w:jc w:val="both"/>
    </w:pPr>
    <w:rPr>
      <w:rFonts w:ascii="HellasTimes" w:hAnsi="HellasTimes" w:cs="HellasTimes"/>
      <w:sz w:val="24"/>
      <w:szCs w:val="24"/>
      <w:lang w:val="en-GB" w:eastAsia="ar-SA"/>
    </w:rPr>
  </w:style>
  <w:style w:type="paragraph" w:customStyle="1" w:styleId="TableText0">
    <w:name w:val="TableText"/>
    <w:basedOn w:val="a2"/>
    <w:rsid w:val="00E16545"/>
    <w:pPr>
      <w:widowControl/>
      <w:suppressAutoHyphens/>
      <w:spacing w:before="60" w:after="60"/>
    </w:pPr>
    <w:rPr>
      <w:rFonts w:ascii="CG Times (W1)" w:hAnsi="CG Times (W1)" w:cs="CG Times (W1)"/>
      <w:sz w:val="24"/>
      <w:szCs w:val="24"/>
      <w:lang w:eastAsia="ar-SA"/>
    </w:rPr>
  </w:style>
  <w:style w:type="paragraph" w:customStyle="1" w:styleId="18">
    <w:name w:val="Κείμενο σχολίου1"/>
    <w:basedOn w:val="a2"/>
    <w:rsid w:val="00E16545"/>
    <w:pPr>
      <w:widowControl/>
      <w:suppressAutoHyphens/>
      <w:spacing w:after="200" w:line="276" w:lineRule="auto"/>
    </w:pPr>
    <w:rPr>
      <w:rFonts w:ascii="Calibri" w:hAnsi="Calibri" w:cs="Calibri"/>
      <w:lang w:eastAsia="ar-SA"/>
    </w:rPr>
  </w:style>
  <w:style w:type="character" w:customStyle="1" w:styleId="Char8">
    <w:name w:val="Κείμενο σχολίου Char"/>
    <w:aliases w:val=" Char2 Char,Char2 Char"/>
    <w:basedOn w:val="a3"/>
    <w:link w:val="af6"/>
    <w:uiPriority w:val="99"/>
    <w:rsid w:val="00E16545"/>
    <w:rPr>
      <w:rFonts w:ascii="Times New Roman" w:eastAsia="Times New Roman" w:hAnsi="Times New Roman" w:cs="Times New Roman"/>
      <w:sz w:val="20"/>
      <w:szCs w:val="20"/>
      <w:lang w:eastAsia="el-GR"/>
    </w:rPr>
  </w:style>
  <w:style w:type="paragraph" w:styleId="af6">
    <w:name w:val="annotation text"/>
    <w:aliases w:val=" Char2,Char2"/>
    <w:basedOn w:val="a2"/>
    <w:link w:val="Char8"/>
    <w:unhideWhenUsed/>
    <w:rsid w:val="00E16545"/>
    <w:pPr>
      <w:widowControl/>
    </w:pPr>
    <w:rPr>
      <w:lang w:val="en-GB" w:eastAsia="el-GR"/>
    </w:rPr>
  </w:style>
  <w:style w:type="character" w:customStyle="1" w:styleId="CommentTextChar1">
    <w:name w:val="Comment Text Char1"/>
    <w:basedOn w:val="a3"/>
    <w:uiPriority w:val="99"/>
    <w:semiHidden/>
    <w:rsid w:val="00E16545"/>
    <w:rPr>
      <w:rFonts w:ascii="Times New Roman" w:eastAsia="Times New Roman" w:hAnsi="Times New Roman" w:cs="Times New Roman"/>
      <w:sz w:val="20"/>
      <w:szCs w:val="20"/>
      <w:lang w:val="el-GR"/>
    </w:rPr>
  </w:style>
  <w:style w:type="paragraph" w:styleId="af7">
    <w:name w:val="annotation subject"/>
    <w:basedOn w:val="18"/>
    <w:next w:val="18"/>
    <w:link w:val="Char9"/>
    <w:rsid w:val="00E16545"/>
    <w:rPr>
      <w:b/>
      <w:bCs/>
    </w:rPr>
  </w:style>
  <w:style w:type="character" w:customStyle="1" w:styleId="Char9">
    <w:name w:val="Θέμα σχολίου Char"/>
    <w:basedOn w:val="CommentTextChar1"/>
    <w:link w:val="af7"/>
    <w:uiPriority w:val="99"/>
    <w:rsid w:val="00E16545"/>
    <w:rPr>
      <w:rFonts w:ascii="Calibri" w:eastAsia="Times New Roman" w:hAnsi="Calibri" w:cs="Calibri"/>
      <w:b/>
      <w:bCs/>
      <w:sz w:val="20"/>
      <w:szCs w:val="20"/>
      <w:lang w:val="el-GR" w:eastAsia="ar-SA"/>
    </w:rPr>
  </w:style>
  <w:style w:type="paragraph" w:styleId="27">
    <w:name w:val="toc 2"/>
    <w:basedOn w:val="a2"/>
    <w:next w:val="a2"/>
    <w:uiPriority w:val="39"/>
    <w:qFormat/>
    <w:rsid w:val="00E16545"/>
    <w:pPr>
      <w:widowControl/>
      <w:suppressAutoHyphens/>
      <w:spacing w:after="200" w:line="276" w:lineRule="auto"/>
      <w:ind w:left="220"/>
    </w:pPr>
    <w:rPr>
      <w:rFonts w:ascii="Calibri" w:hAnsi="Calibri" w:cs="Calibri"/>
      <w:sz w:val="22"/>
      <w:szCs w:val="22"/>
      <w:lang w:eastAsia="ar-SA"/>
    </w:rPr>
  </w:style>
  <w:style w:type="paragraph" w:styleId="33">
    <w:name w:val="toc 3"/>
    <w:basedOn w:val="a2"/>
    <w:next w:val="a2"/>
    <w:uiPriority w:val="39"/>
    <w:qFormat/>
    <w:rsid w:val="00E16545"/>
    <w:pPr>
      <w:widowControl/>
      <w:suppressAutoHyphens/>
      <w:spacing w:after="200" w:line="276" w:lineRule="auto"/>
      <w:ind w:left="440"/>
    </w:pPr>
    <w:rPr>
      <w:rFonts w:ascii="Calibri" w:hAnsi="Calibri" w:cs="Calibri"/>
      <w:sz w:val="22"/>
      <w:szCs w:val="22"/>
      <w:lang w:eastAsia="ar-SA"/>
    </w:rPr>
  </w:style>
  <w:style w:type="paragraph" w:styleId="19">
    <w:name w:val="toc 1"/>
    <w:basedOn w:val="a2"/>
    <w:next w:val="a2"/>
    <w:uiPriority w:val="39"/>
    <w:qFormat/>
    <w:rsid w:val="00E16545"/>
    <w:pPr>
      <w:widowControl/>
      <w:suppressAutoHyphens/>
      <w:spacing w:after="200" w:line="276" w:lineRule="auto"/>
    </w:pPr>
    <w:rPr>
      <w:rFonts w:ascii="Calibri" w:hAnsi="Calibri" w:cs="Calibri"/>
      <w:sz w:val="22"/>
      <w:szCs w:val="22"/>
      <w:lang w:eastAsia="ar-SA"/>
    </w:rPr>
  </w:style>
  <w:style w:type="paragraph" w:styleId="af8">
    <w:name w:val="TOC Heading"/>
    <w:basedOn w:val="1"/>
    <w:next w:val="a2"/>
    <w:uiPriority w:val="39"/>
    <w:qFormat/>
    <w:rsid w:val="00E16545"/>
    <w:pPr>
      <w:keepLines/>
      <w:suppressAutoHyphens/>
      <w:spacing w:before="480" w:after="0" w:line="276" w:lineRule="auto"/>
    </w:pPr>
    <w:rPr>
      <w:rFonts w:ascii="Cambria" w:hAnsi="Cambria"/>
      <w:bCs/>
      <w:color w:val="365F91"/>
      <w:kern w:val="0"/>
      <w:sz w:val="28"/>
      <w:szCs w:val="28"/>
      <w:lang w:eastAsia="ar-SA"/>
    </w:rPr>
  </w:style>
  <w:style w:type="paragraph" w:customStyle="1" w:styleId="220">
    <w:name w:val="Σώμα κείμενου με εσοχή 22"/>
    <w:basedOn w:val="a2"/>
    <w:rsid w:val="00E16545"/>
    <w:pPr>
      <w:widowControl/>
      <w:spacing w:after="120" w:line="480" w:lineRule="auto"/>
      <w:ind w:left="283"/>
    </w:pPr>
    <w:rPr>
      <w:sz w:val="24"/>
      <w:szCs w:val="24"/>
      <w:lang w:eastAsia="ar-SA"/>
    </w:rPr>
  </w:style>
  <w:style w:type="character" w:customStyle="1" w:styleId="2Char2">
    <w:name w:val="Σώμα κείμενου με εσοχή 2 Char2"/>
    <w:rsid w:val="00E16545"/>
    <w:rPr>
      <w:rFonts w:ascii="Arial" w:hAnsi="Arial"/>
      <w:sz w:val="24"/>
    </w:rPr>
  </w:style>
  <w:style w:type="character" w:customStyle="1" w:styleId="3Char10">
    <w:name w:val="Σώμα κείμενου 3 Char1"/>
    <w:rsid w:val="00E16545"/>
    <w:rPr>
      <w:rFonts w:ascii="Arial" w:hAnsi="Arial" w:cs="Arial"/>
      <w:b/>
      <w:sz w:val="22"/>
    </w:rPr>
  </w:style>
  <w:style w:type="character" w:customStyle="1" w:styleId="2Char11">
    <w:name w:val="Σώμα κείμενου 2 Char1"/>
    <w:rsid w:val="00E16545"/>
    <w:rPr>
      <w:rFonts w:ascii="Arial" w:hAnsi="Arial"/>
      <w:sz w:val="22"/>
    </w:rPr>
  </w:style>
  <w:style w:type="paragraph" w:customStyle="1" w:styleId="TableParagraph">
    <w:name w:val="Table Paragraph"/>
    <w:basedOn w:val="a2"/>
    <w:uiPriority w:val="1"/>
    <w:qFormat/>
    <w:rsid w:val="00E16545"/>
    <w:pPr>
      <w:autoSpaceDE w:val="0"/>
      <w:autoSpaceDN w:val="0"/>
      <w:adjustRightInd w:val="0"/>
    </w:pPr>
    <w:rPr>
      <w:sz w:val="24"/>
      <w:szCs w:val="24"/>
      <w:lang w:eastAsia="el-GR"/>
    </w:rPr>
  </w:style>
  <w:style w:type="table" w:styleId="af9">
    <w:name w:val="Table Grid"/>
    <w:basedOn w:val="a4"/>
    <w:rsid w:val="00E16545"/>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
    <w:name w:val="Char1 Char Char Char Char Char Char"/>
    <w:basedOn w:val="a2"/>
    <w:rsid w:val="00E16545"/>
    <w:pPr>
      <w:widowControl/>
      <w:spacing w:after="160" w:line="240" w:lineRule="exact"/>
    </w:pPr>
    <w:rPr>
      <w:rFonts w:ascii="Arial" w:hAnsi="Arial"/>
      <w:lang w:val="en-US"/>
    </w:rPr>
  </w:style>
  <w:style w:type="paragraph" w:customStyle="1" w:styleId="xl34">
    <w:name w:val="xl34"/>
    <w:basedOn w:val="a2"/>
    <w:rsid w:val="00E16545"/>
    <w:pPr>
      <w:widowControl/>
      <w:pBdr>
        <w:top w:val="single" w:sz="8" w:space="0" w:color="auto"/>
      </w:pBdr>
      <w:spacing w:before="100" w:beforeAutospacing="1" w:after="100" w:afterAutospacing="1"/>
    </w:pPr>
    <w:rPr>
      <w:rFonts w:ascii="Arial Unicode MS" w:eastAsia="Arial Unicode MS" w:hAnsi="Arial Unicode MS" w:cs="Arial Unicode MS"/>
      <w:sz w:val="24"/>
      <w:lang w:val="en-GB"/>
    </w:rPr>
  </w:style>
  <w:style w:type="paragraph" w:customStyle="1" w:styleId="TabletextChar">
    <w:name w:val="Table text Char"/>
    <w:basedOn w:val="a2"/>
    <w:link w:val="TabletextCharChar"/>
    <w:rsid w:val="00E16545"/>
    <w:pPr>
      <w:spacing w:after="120"/>
    </w:pPr>
    <w:rPr>
      <w:rFonts w:ascii="Tahoma" w:hAnsi="Tahoma"/>
    </w:rPr>
  </w:style>
  <w:style w:type="character" w:customStyle="1" w:styleId="TabletextCharChar">
    <w:name w:val="Table text Char Char"/>
    <w:link w:val="TabletextChar"/>
    <w:rsid w:val="00E16545"/>
    <w:rPr>
      <w:rFonts w:ascii="Tahoma" w:eastAsia="Times New Roman" w:hAnsi="Tahoma" w:cs="Times New Roman"/>
      <w:sz w:val="20"/>
      <w:szCs w:val="20"/>
      <w:lang w:val="el-GR"/>
    </w:rPr>
  </w:style>
  <w:style w:type="paragraph" w:styleId="afa">
    <w:name w:val="footnote text"/>
    <w:basedOn w:val="a2"/>
    <w:link w:val="Chara"/>
    <w:unhideWhenUsed/>
    <w:rsid w:val="00E16545"/>
  </w:style>
  <w:style w:type="character" w:customStyle="1" w:styleId="Chara">
    <w:name w:val="Κείμενο υποσημείωσης Char"/>
    <w:basedOn w:val="a3"/>
    <w:link w:val="afa"/>
    <w:rsid w:val="00E16545"/>
    <w:rPr>
      <w:rFonts w:ascii="Times New Roman" w:eastAsia="Times New Roman" w:hAnsi="Times New Roman" w:cs="Times New Roman"/>
      <w:sz w:val="20"/>
      <w:szCs w:val="20"/>
      <w:lang w:val="el-GR"/>
    </w:rPr>
  </w:style>
  <w:style w:type="character" w:styleId="afb">
    <w:name w:val="footnote reference"/>
    <w:aliases w:val="Footnote symbol,Footnote,Footnote reference number,note TESI"/>
    <w:rsid w:val="00E16545"/>
    <w:rPr>
      <w:b/>
      <w:sz w:val="24"/>
      <w:vertAlign w:val="superscript"/>
    </w:rPr>
  </w:style>
  <w:style w:type="paragraph" w:styleId="afc">
    <w:name w:val="index heading"/>
    <w:basedOn w:val="a2"/>
    <w:next w:val="16"/>
    <w:rsid w:val="00E16545"/>
    <w:pPr>
      <w:widowControl/>
      <w:spacing w:before="60" w:after="60"/>
      <w:jc w:val="both"/>
    </w:pPr>
    <w:rPr>
      <w:rFonts w:ascii="Tahoma" w:hAnsi="Tahoma"/>
      <w:sz w:val="22"/>
    </w:rPr>
  </w:style>
  <w:style w:type="paragraph" w:styleId="41">
    <w:name w:val="toc 4"/>
    <w:basedOn w:val="a2"/>
    <w:next w:val="a2"/>
    <w:uiPriority w:val="39"/>
    <w:rsid w:val="00E16545"/>
    <w:pPr>
      <w:widowControl/>
      <w:tabs>
        <w:tab w:val="right" w:pos="9639"/>
      </w:tabs>
      <w:spacing w:before="60" w:after="60"/>
      <w:ind w:left="1701" w:hanging="1134"/>
    </w:pPr>
    <w:rPr>
      <w:rFonts w:ascii="Tahoma" w:hAnsi="Tahoma"/>
    </w:rPr>
  </w:style>
  <w:style w:type="paragraph" w:styleId="50">
    <w:name w:val="toc 5"/>
    <w:basedOn w:val="a2"/>
    <w:next w:val="a2"/>
    <w:uiPriority w:val="39"/>
    <w:rsid w:val="00E16545"/>
    <w:pPr>
      <w:widowControl/>
      <w:tabs>
        <w:tab w:val="right" w:pos="9639"/>
      </w:tabs>
      <w:spacing w:before="60" w:after="60"/>
      <w:ind w:left="1985" w:hanging="1134"/>
    </w:pPr>
    <w:rPr>
      <w:rFonts w:ascii="Tahoma" w:hAnsi="Tahoma"/>
      <w:sz w:val="18"/>
    </w:rPr>
  </w:style>
  <w:style w:type="paragraph" w:styleId="60">
    <w:name w:val="toc 6"/>
    <w:basedOn w:val="a2"/>
    <w:next w:val="a2"/>
    <w:uiPriority w:val="39"/>
    <w:rsid w:val="00E16545"/>
    <w:pPr>
      <w:widowControl/>
      <w:tabs>
        <w:tab w:val="right" w:pos="9639"/>
      </w:tabs>
      <w:spacing w:before="60" w:after="60"/>
      <w:ind w:left="2268" w:hanging="1134"/>
    </w:pPr>
    <w:rPr>
      <w:rFonts w:ascii="Tahoma" w:hAnsi="Tahoma"/>
      <w:sz w:val="18"/>
    </w:rPr>
  </w:style>
  <w:style w:type="paragraph" w:styleId="70">
    <w:name w:val="toc 7"/>
    <w:basedOn w:val="a2"/>
    <w:next w:val="a2"/>
    <w:autoRedefine/>
    <w:uiPriority w:val="39"/>
    <w:rsid w:val="00E16545"/>
    <w:pPr>
      <w:widowControl/>
      <w:tabs>
        <w:tab w:val="left" w:pos="2552"/>
        <w:tab w:val="right" w:pos="9638"/>
      </w:tabs>
      <w:spacing w:before="60" w:after="60"/>
      <w:ind w:left="2552" w:hanging="1134"/>
    </w:pPr>
    <w:rPr>
      <w:rFonts w:ascii="Tahoma" w:hAnsi="Tahoma"/>
      <w:sz w:val="18"/>
    </w:rPr>
  </w:style>
  <w:style w:type="paragraph" w:styleId="80">
    <w:name w:val="toc 8"/>
    <w:basedOn w:val="a2"/>
    <w:next w:val="a2"/>
    <w:uiPriority w:val="39"/>
    <w:rsid w:val="00E16545"/>
    <w:pPr>
      <w:widowControl/>
      <w:tabs>
        <w:tab w:val="right" w:pos="9639"/>
      </w:tabs>
      <w:spacing w:before="60" w:after="60"/>
      <w:ind w:left="3119" w:hanging="1418"/>
    </w:pPr>
    <w:rPr>
      <w:rFonts w:ascii="Tahoma" w:hAnsi="Tahoma"/>
      <w:sz w:val="18"/>
    </w:rPr>
  </w:style>
  <w:style w:type="paragraph" w:styleId="90">
    <w:name w:val="toc 9"/>
    <w:basedOn w:val="a2"/>
    <w:next w:val="a2"/>
    <w:uiPriority w:val="39"/>
    <w:rsid w:val="00E16545"/>
    <w:pPr>
      <w:widowControl/>
      <w:tabs>
        <w:tab w:val="right" w:pos="9639"/>
      </w:tabs>
      <w:spacing w:before="60" w:after="60"/>
      <w:ind w:left="3686" w:hanging="1701"/>
    </w:pPr>
    <w:rPr>
      <w:rFonts w:ascii="Tahoma" w:hAnsi="Tahoma"/>
      <w:sz w:val="18"/>
    </w:rPr>
  </w:style>
  <w:style w:type="character" w:styleId="-0">
    <w:name w:val="FollowedHyperlink"/>
    <w:rsid w:val="00E16545"/>
    <w:rPr>
      <w:color w:val="800080"/>
      <w:u w:val="single"/>
    </w:rPr>
  </w:style>
  <w:style w:type="character" w:styleId="afd">
    <w:name w:val="annotation reference"/>
    <w:rsid w:val="00E16545"/>
    <w:rPr>
      <w:sz w:val="16"/>
      <w:szCs w:val="16"/>
    </w:rPr>
  </w:style>
  <w:style w:type="paragraph" w:styleId="afe">
    <w:name w:val="Document Map"/>
    <w:basedOn w:val="a2"/>
    <w:link w:val="Charb"/>
    <w:rsid w:val="00E16545"/>
    <w:pPr>
      <w:widowControl/>
      <w:shd w:val="clear" w:color="auto" w:fill="000080"/>
      <w:spacing w:after="120"/>
      <w:jc w:val="both"/>
    </w:pPr>
    <w:rPr>
      <w:rFonts w:ascii="Tahoma" w:hAnsi="Tahoma" w:cs="Tahoma"/>
      <w:sz w:val="22"/>
    </w:rPr>
  </w:style>
  <w:style w:type="character" w:customStyle="1" w:styleId="Charb">
    <w:name w:val="Χάρτης εγγράφου Char"/>
    <w:basedOn w:val="a3"/>
    <w:link w:val="afe"/>
    <w:uiPriority w:val="99"/>
    <w:rsid w:val="00E16545"/>
    <w:rPr>
      <w:rFonts w:ascii="Tahoma" w:eastAsia="Times New Roman" w:hAnsi="Tahoma" w:cs="Tahoma"/>
      <w:szCs w:val="20"/>
      <w:shd w:val="clear" w:color="auto" w:fill="000080"/>
      <w:lang w:val="el-GR"/>
    </w:rPr>
  </w:style>
  <w:style w:type="paragraph" w:customStyle="1" w:styleId="aff">
    <w:name w:val="Πίνακας"/>
    <w:basedOn w:val="a2"/>
    <w:autoRedefine/>
    <w:rsid w:val="00E16545"/>
    <w:pPr>
      <w:widowControl/>
      <w:spacing w:after="120"/>
      <w:jc w:val="both"/>
    </w:pPr>
    <w:rPr>
      <w:sz w:val="22"/>
      <w:lang w:eastAsia="el-GR"/>
    </w:rPr>
  </w:style>
  <w:style w:type="paragraph" w:customStyle="1" w:styleId="aff0">
    <w:name w:val="σχήμα"/>
    <w:basedOn w:val="a2"/>
    <w:next w:val="a2"/>
    <w:rsid w:val="00E16545"/>
    <w:pPr>
      <w:widowControl/>
      <w:spacing w:after="120"/>
    </w:pPr>
    <w:rPr>
      <w:rFonts w:ascii="Tahoma" w:hAnsi="Tahoma"/>
      <w:b/>
      <w:sz w:val="22"/>
    </w:rPr>
  </w:style>
  <w:style w:type="paragraph" w:customStyle="1" w:styleId="head1">
    <w:name w:val="head1"/>
    <w:basedOn w:val="ab"/>
    <w:rsid w:val="00E16545"/>
    <w:pPr>
      <w:pBdr>
        <w:bottom w:val="none" w:sz="0" w:space="0" w:color="auto"/>
      </w:pBdr>
      <w:tabs>
        <w:tab w:val="clear" w:pos="4252"/>
        <w:tab w:val="clear" w:pos="8460"/>
        <w:tab w:val="center" w:pos="4153"/>
        <w:tab w:val="right" w:pos="8306"/>
      </w:tabs>
      <w:overflowPunct/>
      <w:autoSpaceDE/>
      <w:autoSpaceDN/>
      <w:adjustRightInd/>
      <w:spacing w:before="60" w:line="360" w:lineRule="auto"/>
      <w:ind w:left="0" w:firstLine="0"/>
      <w:jc w:val="left"/>
      <w:textAlignment w:val="auto"/>
    </w:pPr>
    <w:rPr>
      <w:rFonts w:ascii="Tahoma" w:hAnsi="Tahoma"/>
      <w:b/>
      <w:sz w:val="36"/>
      <w:lang w:val="en-US"/>
    </w:rPr>
  </w:style>
  <w:style w:type="paragraph" w:customStyle="1" w:styleId="head2">
    <w:name w:val="head2"/>
    <w:basedOn w:val="ab"/>
    <w:rsid w:val="00E16545"/>
    <w:pPr>
      <w:pBdr>
        <w:bottom w:val="none" w:sz="0" w:space="0" w:color="auto"/>
      </w:pBdr>
      <w:tabs>
        <w:tab w:val="clear" w:pos="4252"/>
        <w:tab w:val="clear" w:pos="8460"/>
        <w:tab w:val="center" w:pos="4153"/>
        <w:tab w:val="right" w:pos="8306"/>
      </w:tabs>
      <w:overflowPunct/>
      <w:autoSpaceDE/>
      <w:autoSpaceDN/>
      <w:adjustRightInd/>
      <w:spacing w:before="60" w:line="360" w:lineRule="auto"/>
      <w:ind w:left="0" w:firstLine="0"/>
      <w:jc w:val="center"/>
      <w:textAlignment w:val="auto"/>
    </w:pPr>
    <w:rPr>
      <w:rFonts w:ascii="Tahoma" w:hAnsi="Tahoma"/>
      <w:sz w:val="32"/>
      <w:lang w:val="en-US"/>
    </w:rPr>
  </w:style>
  <w:style w:type="paragraph" w:customStyle="1" w:styleId="firstpage">
    <w:name w:val="first page"/>
    <w:basedOn w:val="1"/>
    <w:link w:val="firstpageChar"/>
    <w:rsid w:val="00E16545"/>
    <w:pPr>
      <w:pBdr>
        <w:bottom w:val="single" w:sz="6" w:space="1" w:color="auto"/>
      </w:pBdr>
      <w:shd w:val="clear" w:color="auto" w:fill="E0E0E0"/>
      <w:spacing w:before="360" w:after="120" w:line="360" w:lineRule="auto"/>
      <w:ind w:left="1418" w:hanging="1418"/>
      <w:outlineLvl w:val="9"/>
    </w:pPr>
    <w:rPr>
      <w:rFonts w:ascii="Tahoma" w:hAnsi="Tahoma"/>
      <w:spacing w:val="20"/>
      <w:kern w:val="28"/>
      <w:sz w:val="24"/>
      <w:szCs w:val="20"/>
    </w:rPr>
  </w:style>
  <w:style w:type="character" w:customStyle="1" w:styleId="firstpageChar">
    <w:name w:val="first page Char"/>
    <w:link w:val="firstpage"/>
    <w:rsid w:val="00E16545"/>
    <w:rPr>
      <w:rFonts w:ascii="Tahoma" w:eastAsia="Times New Roman" w:hAnsi="Tahoma" w:cs="Times New Roman"/>
      <w:b/>
      <w:spacing w:val="20"/>
      <w:kern w:val="28"/>
      <w:sz w:val="24"/>
      <w:szCs w:val="20"/>
      <w:shd w:val="clear" w:color="auto" w:fill="E0E0E0"/>
      <w:lang w:val="el-GR"/>
    </w:rPr>
  </w:style>
  <w:style w:type="paragraph" w:customStyle="1" w:styleId="StylefirstpageLeft0cmFirstline0cm">
    <w:name w:val="Style first page + Left:  0 cm First line:  0 cm"/>
    <w:basedOn w:val="firstpage"/>
    <w:rsid w:val="00E16545"/>
    <w:pPr>
      <w:ind w:left="0" w:firstLine="0"/>
    </w:pPr>
    <w:rPr>
      <w:bCs/>
    </w:rPr>
  </w:style>
  <w:style w:type="paragraph" w:styleId="aff1">
    <w:name w:val="Normal Indent"/>
    <w:basedOn w:val="a2"/>
    <w:rsid w:val="00E16545"/>
    <w:pPr>
      <w:widowControl/>
      <w:tabs>
        <w:tab w:val="left" w:pos="1276"/>
        <w:tab w:val="left" w:pos="1559"/>
      </w:tabs>
      <w:spacing w:after="120"/>
      <w:ind w:left="1276" w:hanging="709"/>
      <w:jc w:val="both"/>
    </w:pPr>
    <w:rPr>
      <w:rFonts w:ascii="Tahoma" w:hAnsi="Tahoma"/>
      <w:sz w:val="22"/>
    </w:rPr>
  </w:style>
  <w:style w:type="paragraph" w:styleId="a0">
    <w:name w:val="List Bullet"/>
    <w:basedOn w:val="a2"/>
    <w:rsid w:val="00E16545"/>
    <w:pPr>
      <w:widowControl/>
      <w:numPr>
        <w:numId w:val="26"/>
      </w:numPr>
      <w:spacing w:after="120"/>
      <w:jc w:val="both"/>
    </w:pPr>
    <w:rPr>
      <w:rFonts w:ascii="Tahoma" w:hAnsi="Tahoma"/>
      <w:sz w:val="22"/>
      <w:szCs w:val="22"/>
    </w:rPr>
  </w:style>
  <w:style w:type="paragraph" w:styleId="28">
    <w:name w:val="List 2"/>
    <w:basedOn w:val="a2"/>
    <w:uiPriority w:val="99"/>
    <w:rsid w:val="00E16545"/>
    <w:pPr>
      <w:widowControl/>
      <w:spacing w:after="120"/>
      <w:ind w:left="566" w:hanging="283"/>
      <w:jc w:val="both"/>
    </w:pPr>
    <w:rPr>
      <w:rFonts w:ascii="Arial" w:hAnsi="Arial"/>
      <w:sz w:val="22"/>
    </w:rPr>
  </w:style>
  <w:style w:type="character" w:customStyle="1" w:styleId="aff2">
    <w:name w:val="Στυλ Διακριτή διαγραφή"/>
    <w:rsid w:val="00E16545"/>
    <w:rPr>
      <w:dstrike w:val="0"/>
    </w:rPr>
  </w:style>
  <w:style w:type="character" w:customStyle="1" w:styleId="aff3">
    <w:name w:val="Στυλ Πλάγια Διακριτή διαγραφή"/>
    <w:rsid w:val="00E16545"/>
    <w:rPr>
      <w:i/>
      <w:iCs/>
      <w:dstrike w:val="0"/>
    </w:rPr>
  </w:style>
  <w:style w:type="paragraph" w:customStyle="1" w:styleId="Heading1a">
    <w:name w:val="Heading 1a"/>
    <w:basedOn w:val="1"/>
    <w:rsid w:val="00E16545"/>
    <w:pPr>
      <w:keepNext w:val="0"/>
      <w:shd w:val="clear" w:color="auto" w:fill="E6E6E6"/>
      <w:tabs>
        <w:tab w:val="num" w:pos="432"/>
      </w:tabs>
      <w:spacing w:before="240" w:after="120" w:line="360" w:lineRule="auto"/>
      <w:ind w:left="432" w:hanging="432"/>
    </w:pPr>
    <w:rPr>
      <w:rFonts w:ascii="Tahoma" w:hAnsi="Tahoma"/>
      <w:snapToGrid w:val="0"/>
      <w:spacing w:val="20"/>
      <w:kern w:val="28"/>
      <w:sz w:val="24"/>
      <w:szCs w:val="20"/>
    </w:rPr>
  </w:style>
  <w:style w:type="paragraph" w:customStyle="1" w:styleId="Heading2a">
    <w:name w:val="Heading 2a"/>
    <w:basedOn w:val="20"/>
    <w:rsid w:val="00E16545"/>
    <w:pPr>
      <w:keepNext w:val="0"/>
      <w:tabs>
        <w:tab w:val="num" w:pos="576"/>
      </w:tabs>
      <w:ind w:left="576" w:hanging="576"/>
      <w:jc w:val="left"/>
    </w:pPr>
    <w:rPr>
      <w:rFonts w:ascii="Tahoma" w:eastAsia="Times New Roman" w:hAnsi="Tahoma" w:cs="Times New Roman"/>
      <w:bCs w:val="0"/>
      <w:snapToGrid w:val="0"/>
      <w:sz w:val="24"/>
      <w:szCs w:val="20"/>
    </w:rPr>
  </w:style>
  <w:style w:type="paragraph" w:customStyle="1" w:styleId="Heading3a">
    <w:name w:val="Heading 3a"/>
    <w:basedOn w:val="3"/>
    <w:rsid w:val="00E16545"/>
    <w:pPr>
      <w:keepNext w:val="0"/>
      <w:tabs>
        <w:tab w:val="num" w:pos="720"/>
        <w:tab w:val="left" w:pos="1134"/>
      </w:tabs>
      <w:ind w:left="720" w:hanging="720"/>
    </w:pPr>
    <w:rPr>
      <w:rFonts w:ascii="Tahoma" w:hAnsi="Tahoma"/>
      <w:szCs w:val="20"/>
    </w:rPr>
  </w:style>
  <w:style w:type="paragraph" w:customStyle="1" w:styleId="Heading4a">
    <w:name w:val="Heading 4a"/>
    <w:basedOn w:val="40"/>
    <w:rsid w:val="00E16545"/>
    <w:pPr>
      <w:keepNext w:val="0"/>
      <w:tabs>
        <w:tab w:val="num" w:pos="864"/>
        <w:tab w:val="left" w:pos="2268"/>
      </w:tabs>
      <w:ind w:left="864" w:hanging="864"/>
    </w:pPr>
    <w:rPr>
      <w:rFonts w:ascii="Tahoma" w:hAnsi="Tahoma"/>
      <w:b w:val="0"/>
      <w:bCs w:val="0"/>
      <w:i/>
      <w:snapToGrid w:val="0"/>
      <w:sz w:val="20"/>
      <w:szCs w:val="20"/>
    </w:rPr>
  </w:style>
  <w:style w:type="paragraph" w:customStyle="1" w:styleId="tableHeader">
    <w:name w:val="table Header"/>
    <w:basedOn w:val="Normalmystyle"/>
    <w:rsid w:val="00E16545"/>
    <w:pPr>
      <w:spacing w:before="120"/>
      <w:ind w:left="357" w:hanging="357"/>
      <w:jc w:val="center"/>
      <w:outlineLvl w:val="1"/>
    </w:pPr>
    <w:rPr>
      <w:b/>
    </w:rPr>
  </w:style>
  <w:style w:type="paragraph" w:customStyle="1" w:styleId="Normalmystyle">
    <w:name w:val="Normal.mystyle"/>
    <w:basedOn w:val="a2"/>
    <w:rsid w:val="00E16545"/>
    <w:pPr>
      <w:spacing w:after="120"/>
      <w:jc w:val="both"/>
    </w:pPr>
    <w:rPr>
      <w:rFonts w:ascii="Tahoma" w:hAnsi="Tahoma"/>
      <w:snapToGrid w:val="0"/>
      <w:sz w:val="22"/>
    </w:rPr>
  </w:style>
  <w:style w:type="paragraph" w:customStyle="1" w:styleId="figureFooter">
    <w:name w:val="figure Footer"/>
    <w:basedOn w:val="Normalmystyle"/>
    <w:next w:val="Normalmystyle"/>
    <w:rsid w:val="00E16545"/>
    <w:pPr>
      <w:keepNext/>
      <w:tabs>
        <w:tab w:val="num" w:pos="1021"/>
      </w:tabs>
      <w:spacing w:before="60"/>
      <w:ind w:left="1021" w:hanging="1021"/>
      <w:jc w:val="center"/>
    </w:pPr>
    <w:rPr>
      <w:b/>
    </w:rPr>
  </w:style>
  <w:style w:type="paragraph" w:styleId="34">
    <w:name w:val="List Number 3"/>
    <w:basedOn w:val="29"/>
    <w:uiPriority w:val="99"/>
    <w:rsid w:val="00E16545"/>
    <w:pPr>
      <w:widowControl w:val="0"/>
      <w:tabs>
        <w:tab w:val="clear" w:pos="720"/>
        <w:tab w:val="num" w:pos="360"/>
        <w:tab w:val="left" w:pos="1134"/>
      </w:tabs>
      <w:spacing w:before="0" w:after="120"/>
    </w:pPr>
    <w:rPr>
      <w:snapToGrid w:val="0"/>
    </w:rPr>
  </w:style>
  <w:style w:type="paragraph" w:styleId="29">
    <w:name w:val="List Number 2"/>
    <w:basedOn w:val="a2"/>
    <w:rsid w:val="00E16545"/>
    <w:pPr>
      <w:widowControl/>
      <w:tabs>
        <w:tab w:val="num" w:pos="720"/>
      </w:tabs>
      <w:spacing w:before="60" w:after="60"/>
      <w:ind w:left="720" w:hanging="360"/>
      <w:jc w:val="both"/>
    </w:pPr>
    <w:rPr>
      <w:rFonts w:ascii="Tahoma" w:hAnsi="Tahoma"/>
      <w:sz w:val="22"/>
    </w:rPr>
  </w:style>
  <w:style w:type="paragraph" w:customStyle="1" w:styleId="Header-NoOutline">
    <w:name w:val="Header -No Outline"/>
    <w:basedOn w:val="ab"/>
    <w:rsid w:val="00E16545"/>
    <w:pPr>
      <w:pBdr>
        <w:bottom w:val="none" w:sz="0" w:space="0" w:color="auto"/>
      </w:pBdr>
      <w:tabs>
        <w:tab w:val="clear" w:pos="4252"/>
        <w:tab w:val="clear" w:pos="8460"/>
        <w:tab w:val="center" w:pos="4153"/>
        <w:tab w:val="right" w:pos="8306"/>
      </w:tabs>
      <w:overflowPunct/>
      <w:autoSpaceDE/>
      <w:autoSpaceDN/>
      <w:adjustRightInd/>
      <w:spacing w:before="60" w:line="360" w:lineRule="auto"/>
      <w:ind w:left="0" w:firstLine="113"/>
      <w:jc w:val="center"/>
      <w:textAlignment w:val="auto"/>
    </w:pPr>
    <w:rPr>
      <w:rFonts w:ascii="Tahoma" w:hAnsi="Tahoma"/>
      <w:b/>
      <w:i w:val="0"/>
      <w:sz w:val="32"/>
      <w:lang w:val="el-GR"/>
    </w:rPr>
  </w:style>
  <w:style w:type="paragraph" w:customStyle="1" w:styleId="periex">
    <w:name w:val="periex"/>
    <w:basedOn w:val="a2"/>
    <w:rsid w:val="00E16545"/>
    <w:pPr>
      <w:widowControl/>
      <w:spacing w:before="480" w:after="480"/>
      <w:jc w:val="both"/>
    </w:pPr>
    <w:rPr>
      <w:rFonts w:ascii="Tahoma" w:hAnsi="Tahoma"/>
      <w:b/>
      <w:sz w:val="32"/>
    </w:rPr>
  </w:style>
  <w:style w:type="paragraph" w:customStyle="1" w:styleId="greek-items">
    <w:name w:val="greek-items"/>
    <w:basedOn w:val="a2"/>
    <w:rsid w:val="00E16545"/>
    <w:pPr>
      <w:widowControl/>
      <w:tabs>
        <w:tab w:val="left" w:pos="426"/>
      </w:tabs>
      <w:spacing w:before="240" w:after="120"/>
      <w:ind w:left="426" w:hanging="426"/>
      <w:jc w:val="both"/>
    </w:pPr>
    <w:rPr>
      <w:rFonts w:ascii="Tahoma" w:hAnsi="Tahoma"/>
      <w:sz w:val="22"/>
    </w:rPr>
  </w:style>
  <w:style w:type="paragraph" w:customStyle="1" w:styleId="b1l">
    <w:name w:val="b1l"/>
    <w:basedOn w:val="a2"/>
    <w:next w:val="a2"/>
    <w:rsid w:val="00E16545"/>
    <w:pPr>
      <w:widowControl/>
      <w:overflowPunct w:val="0"/>
      <w:autoSpaceDE w:val="0"/>
      <w:autoSpaceDN w:val="0"/>
      <w:adjustRightInd w:val="0"/>
      <w:spacing w:before="120" w:after="120" w:line="300" w:lineRule="atLeast"/>
      <w:jc w:val="both"/>
      <w:textAlignment w:val="baseline"/>
    </w:pPr>
    <w:rPr>
      <w:rFonts w:ascii="Tahoma" w:hAnsi="Tahoma"/>
      <w:sz w:val="22"/>
    </w:rPr>
  </w:style>
  <w:style w:type="paragraph" w:customStyle="1" w:styleId="SmallLetters">
    <w:name w:val="Small Letters"/>
    <w:basedOn w:val="a2"/>
    <w:rsid w:val="00E16545"/>
    <w:pPr>
      <w:widowControl/>
      <w:spacing w:after="240"/>
      <w:jc w:val="center"/>
    </w:pPr>
    <w:rPr>
      <w:rFonts w:ascii="Tahoma" w:hAnsi="Tahoma"/>
      <w:sz w:val="22"/>
    </w:rPr>
  </w:style>
  <w:style w:type="paragraph" w:customStyle="1" w:styleId="level1">
    <w:name w:val="level1"/>
    <w:basedOn w:val="a2"/>
    <w:rsid w:val="00E16545"/>
    <w:pPr>
      <w:widowControl/>
      <w:spacing w:before="240" w:after="120"/>
      <w:ind w:left="426"/>
      <w:jc w:val="both"/>
    </w:pPr>
    <w:rPr>
      <w:rFonts w:ascii="Tahoma" w:hAnsi="Tahoma"/>
      <w:sz w:val="22"/>
    </w:rPr>
  </w:style>
  <w:style w:type="paragraph" w:customStyle="1" w:styleId="par">
    <w:name w:val="par"/>
    <w:basedOn w:val="a2"/>
    <w:rsid w:val="00E16545"/>
    <w:pPr>
      <w:widowControl/>
      <w:numPr>
        <w:numId w:val="29"/>
      </w:numPr>
      <w:tabs>
        <w:tab w:val="clear" w:pos="720"/>
      </w:tabs>
      <w:spacing w:after="120"/>
      <w:ind w:left="0" w:firstLine="0"/>
      <w:jc w:val="both"/>
    </w:pPr>
    <w:rPr>
      <w:rFonts w:ascii="Tahoma" w:hAnsi="Tahoma"/>
      <w:sz w:val="22"/>
      <w:lang w:eastAsia="el-GR"/>
    </w:rPr>
  </w:style>
  <w:style w:type="paragraph" w:customStyle="1" w:styleId="bodynumberingChar">
    <w:name w:val="body numbering Char"/>
    <w:rsid w:val="00E16545"/>
    <w:pPr>
      <w:spacing w:after="0" w:line="240" w:lineRule="auto"/>
      <w:jc w:val="both"/>
    </w:pPr>
    <w:rPr>
      <w:rFonts w:ascii="Tahoma" w:eastAsia="Times New Roman" w:hAnsi="Tahoma" w:cs="Times New Roman"/>
      <w:strike/>
      <w:lang w:val="el-GR" w:eastAsia="el-GR"/>
    </w:rPr>
  </w:style>
  <w:style w:type="paragraph" w:customStyle="1" w:styleId="bodyCharCharCharCharCharCharCharCharChar">
    <w:name w:val="body Char Char Char Char Char Char Char Char Char"/>
    <w:autoRedefine/>
    <w:rsid w:val="00E16545"/>
    <w:pPr>
      <w:spacing w:after="0" w:line="240" w:lineRule="auto"/>
      <w:ind w:left="1531"/>
      <w:jc w:val="both"/>
    </w:pPr>
    <w:rPr>
      <w:rFonts w:ascii="Times New Roman" w:eastAsia="Times New Roman" w:hAnsi="Times New Roman" w:cs="Times New Roman"/>
      <w:lang w:val="el-GR" w:eastAsia="el-GR"/>
    </w:rPr>
  </w:style>
  <w:style w:type="character" w:customStyle="1" w:styleId="bodyCharCharCharCharCharCharCharCharCharChar">
    <w:name w:val="body Char Char Char Char Char Char Char Char Char Char"/>
    <w:rsid w:val="00E16545"/>
    <w:rPr>
      <w:noProof w:val="0"/>
      <w:sz w:val="22"/>
      <w:szCs w:val="22"/>
      <w:lang w:val="el-GR" w:eastAsia="el-GR" w:bidi="ar-SA"/>
    </w:rPr>
  </w:style>
  <w:style w:type="paragraph" w:customStyle="1" w:styleId="bodybulletingChar">
    <w:name w:val="body bulleting Char"/>
    <w:autoRedefine/>
    <w:rsid w:val="00E16545"/>
    <w:pPr>
      <w:spacing w:after="0" w:line="240" w:lineRule="auto"/>
      <w:ind w:left="360"/>
      <w:jc w:val="both"/>
    </w:pPr>
    <w:rPr>
      <w:rFonts w:ascii="Tahoma" w:eastAsia="Times New Roman" w:hAnsi="Tahoma" w:cs="Arial"/>
      <w:bCs/>
      <w:color w:val="000000"/>
      <w:lang w:val="el-GR" w:eastAsia="el-GR"/>
    </w:rPr>
  </w:style>
  <w:style w:type="paragraph" w:customStyle="1" w:styleId="bodyCharCharCharCharCharChar">
    <w:name w:val="body Char Char Char Char Char Char"/>
    <w:rsid w:val="00E16545"/>
    <w:pPr>
      <w:spacing w:after="120" w:line="240" w:lineRule="auto"/>
      <w:jc w:val="both"/>
    </w:pPr>
    <w:rPr>
      <w:rFonts w:ascii="Tahoma" w:eastAsia="Times New Roman" w:hAnsi="Tahoma" w:cs="Tahoma"/>
      <w:color w:val="FF0000"/>
      <w:lang w:val="el-GR" w:eastAsia="el-GR"/>
    </w:rPr>
  </w:style>
  <w:style w:type="paragraph" w:customStyle="1" w:styleId="aff4">
    <w:name w:val="_Βασικό"/>
    <w:basedOn w:val="a2"/>
    <w:rsid w:val="00E16545"/>
    <w:pPr>
      <w:widowControl/>
      <w:overflowPunct w:val="0"/>
      <w:autoSpaceDE w:val="0"/>
      <w:autoSpaceDN w:val="0"/>
      <w:adjustRightInd w:val="0"/>
      <w:spacing w:before="60" w:after="120"/>
      <w:jc w:val="both"/>
      <w:textAlignment w:val="baseline"/>
    </w:pPr>
    <w:rPr>
      <w:rFonts w:ascii="Tahoma" w:hAnsi="Tahoma"/>
      <w:lang w:eastAsia="el-GR"/>
    </w:rPr>
  </w:style>
  <w:style w:type="paragraph" w:customStyle="1" w:styleId="NumList2">
    <w:name w:val="_NumList2"/>
    <w:rsid w:val="00E16545"/>
    <w:pPr>
      <w:tabs>
        <w:tab w:val="num" w:pos="587"/>
      </w:tabs>
      <w:spacing w:after="0" w:line="240" w:lineRule="auto"/>
      <w:ind w:left="587" w:hanging="360"/>
      <w:jc w:val="both"/>
    </w:pPr>
    <w:rPr>
      <w:rFonts w:ascii="Arial" w:eastAsia="Times New Roman" w:hAnsi="Arial" w:cs="Arial"/>
      <w:sz w:val="24"/>
      <w:szCs w:val="20"/>
      <w:lang w:val="el-GR" w:eastAsia="el-GR"/>
    </w:rPr>
  </w:style>
  <w:style w:type="paragraph" w:styleId="aff5">
    <w:name w:val="Block Text"/>
    <w:basedOn w:val="a2"/>
    <w:uiPriority w:val="99"/>
    <w:rsid w:val="00E16545"/>
    <w:pPr>
      <w:widowControl/>
      <w:spacing w:after="120"/>
      <w:ind w:left="-142" w:right="-144"/>
      <w:jc w:val="center"/>
    </w:pPr>
    <w:rPr>
      <w:rFonts w:ascii="Tahoma" w:hAnsi="Tahoma"/>
      <w:b/>
      <w:sz w:val="30"/>
      <w:lang w:val="en-US" w:eastAsia="el-GR"/>
    </w:rPr>
  </w:style>
  <w:style w:type="paragraph" w:customStyle="1" w:styleId="ListNumber1">
    <w:name w:val="List Number 1"/>
    <w:basedOn w:val="a2"/>
    <w:rsid w:val="00E16545"/>
    <w:pPr>
      <w:spacing w:before="60" w:after="120"/>
      <w:ind w:left="720" w:hanging="360"/>
      <w:jc w:val="both"/>
    </w:pPr>
    <w:rPr>
      <w:rFonts w:ascii="Tahoma" w:hAnsi="Tahoma"/>
      <w:color w:val="000000"/>
      <w:sz w:val="22"/>
      <w:lang w:val="en-US"/>
    </w:rPr>
  </w:style>
  <w:style w:type="paragraph" w:customStyle="1" w:styleId="bodynumberingCharCharCharChar">
    <w:name w:val="body numbering Char Char Char Char"/>
    <w:autoRedefine/>
    <w:rsid w:val="00E16545"/>
    <w:pPr>
      <w:spacing w:after="0" w:line="240" w:lineRule="auto"/>
      <w:jc w:val="both"/>
    </w:pPr>
    <w:rPr>
      <w:rFonts w:ascii="Tahoma" w:eastAsia="Times New Roman" w:hAnsi="Tahoma" w:cs="Times New Roman"/>
      <w:szCs w:val="24"/>
      <w:lang w:val="el-GR" w:eastAsia="el-GR"/>
    </w:rPr>
  </w:style>
  <w:style w:type="character" w:customStyle="1" w:styleId="bodynumberingCharCharCharCharChar">
    <w:name w:val="body numbering Char Char Char Char Char"/>
    <w:rsid w:val="00E16545"/>
    <w:rPr>
      <w:rFonts w:ascii="Tahoma" w:hAnsi="Tahoma"/>
      <w:noProof w:val="0"/>
      <w:sz w:val="22"/>
      <w:szCs w:val="24"/>
      <w:lang w:val="el-GR" w:eastAsia="el-GR" w:bidi="ar-SA"/>
    </w:rPr>
  </w:style>
  <w:style w:type="paragraph" w:customStyle="1" w:styleId="StyleJustified">
    <w:name w:val="Style Justified"/>
    <w:basedOn w:val="a2"/>
    <w:rsid w:val="00E16545"/>
    <w:pPr>
      <w:widowControl/>
      <w:spacing w:after="120"/>
      <w:jc w:val="both"/>
    </w:pPr>
    <w:rPr>
      <w:rFonts w:ascii="Tahoma" w:hAnsi="Tahoma"/>
      <w:sz w:val="22"/>
    </w:rPr>
  </w:style>
  <w:style w:type="paragraph" w:customStyle="1" w:styleId="StylebodynumberingCharTimesNewW112ptStrikethrough">
    <w:name w:val="Style body numbering Char + Times New (W1) 12 pt Strikethrough"/>
    <w:basedOn w:val="bodynumberingCharCharCharChar"/>
    <w:rsid w:val="00E16545"/>
    <w:rPr>
      <w:rFonts w:ascii="Times New (W1)" w:hAnsi="Times New (W1)"/>
      <w:strike/>
      <w:sz w:val="24"/>
    </w:rPr>
  </w:style>
  <w:style w:type="paragraph" w:customStyle="1" w:styleId="aff6">
    <w:name w:val="Âáóéêü"/>
    <w:rsid w:val="00E16545"/>
    <w:pPr>
      <w:tabs>
        <w:tab w:val="left" w:pos="-720"/>
        <w:tab w:val="left" w:pos="0"/>
      </w:tabs>
      <w:suppressAutoHyphens/>
      <w:spacing w:after="0" w:line="240" w:lineRule="auto"/>
      <w:ind w:left="720" w:hanging="720"/>
      <w:jc w:val="both"/>
    </w:pPr>
    <w:rPr>
      <w:rFonts w:ascii="Roman" w:eastAsia="Times New Roman" w:hAnsi="Roman" w:cs="Times New Roman"/>
      <w:spacing w:val="-2"/>
      <w:sz w:val="24"/>
      <w:szCs w:val="20"/>
      <w:lang w:val="en-US"/>
    </w:rPr>
  </w:style>
  <w:style w:type="paragraph" w:customStyle="1" w:styleId="Version10">
    <w:name w:val="Version 1.0"/>
    <w:basedOn w:val="a2"/>
    <w:rsid w:val="00E16545"/>
    <w:pPr>
      <w:widowControl/>
      <w:tabs>
        <w:tab w:val="left" w:pos="357"/>
      </w:tabs>
      <w:overflowPunct w:val="0"/>
      <w:autoSpaceDE w:val="0"/>
      <w:autoSpaceDN w:val="0"/>
      <w:adjustRightInd w:val="0"/>
      <w:spacing w:after="120" w:line="360" w:lineRule="auto"/>
      <w:ind w:left="357" w:hanging="357"/>
      <w:jc w:val="both"/>
      <w:textAlignment w:val="baseline"/>
    </w:pPr>
    <w:rPr>
      <w:rFonts w:ascii="Arial" w:hAnsi="Arial"/>
      <w:lang w:eastAsia="el-GR"/>
    </w:rPr>
  </w:style>
  <w:style w:type="character" w:customStyle="1" w:styleId="bodyCharCharCharCharCharChar1">
    <w:name w:val="body Char Char Char Char Char Char1"/>
    <w:rsid w:val="00E16545"/>
    <w:rPr>
      <w:rFonts w:ascii="Tahoma" w:hAnsi="Tahoma"/>
      <w:noProof w:val="0"/>
      <w:sz w:val="22"/>
      <w:lang w:val="el-GR"/>
    </w:rPr>
  </w:style>
  <w:style w:type="character" w:customStyle="1" w:styleId="bodyCharCharCharCharCharCharChar">
    <w:name w:val="body Char Char Char Char Char Char Char"/>
    <w:rsid w:val="00E16545"/>
    <w:rPr>
      <w:noProof w:val="0"/>
      <w:sz w:val="24"/>
      <w:szCs w:val="24"/>
      <w:lang w:val="el-GR" w:eastAsia="el-GR" w:bidi="ar-SA"/>
    </w:rPr>
  </w:style>
  <w:style w:type="paragraph" w:customStyle="1" w:styleId="StyleTahoma10ptJustifiedBefore6pt">
    <w:name w:val="Style Tahoma 10 pt Justified Before:  6 pt"/>
    <w:basedOn w:val="aff4"/>
    <w:rsid w:val="00E16545"/>
    <w:pPr>
      <w:spacing w:before="120"/>
    </w:pPr>
  </w:style>
  <w:style w:type="paragraph" w:customStyle="1" w:styleId="StyleTahoma10ptJustifiedLeft063cm">
    <w:name w:val="Style Tahoma 10 pt Justified Left:  063 cm"/>
    <w:basedOn w:val="aff4"/>
    <w:rsid w:val="00E16545"/>
    <w:pPr>
      <w:ind w:left="357"/>
    </w:pPr>
  </w:style>
  <w:style w:type="paragraph" w:customStyle="1" w:styleId="StyleTahoma10ptJustifiedBefore6pt1">
    <w:name w:val="Style Tahoma 10 pt Justified Before:  6 pt1"/>
    <w:basedOn w:val="aff4"/>
    <w:rsid w:val="00E16545"/>
    <w:pPr>
      <w:spacing w:before="120"/>
    </w:pPr>
  </w:style>
  <w:style w:type="paragraph" w:customStyle="1" w:styleId="StyleTahoma10ptJustifiedBefore6pt2">
    <w:name w:val="Style Tahoma 10 pt Justified Before:  6 pt2"/>
    <w:basedOn w:val="aff4"/>
    <w:rsid w:val="00E16545"/>
    <w:pPr>
      <w:spacing w:before="120"/>
    </w:pPr>
  </w:style>
  <w:style w:type="paragraph" w:customStyle="1" w:styleId="StyleTahoma10ptChar">
    <w:name w:val="Style Tahoma 10 pt Char"/>
    <w:basedOn w:val="a2"/>
    <w:rsid w:val="00E16545"/>
    <w:pPr>
      <w:widowControl/>
      <w:spacing w:after="120" w:line="360" w:lineRule="auto"/>
      <w:jc w:val="both"/>
    </w:pPr>
    <w:rPr>
      <w:rFonts w:ascii="Tahoma" w:hAnsi="Tahoma" w:cs="Tahoma"/>
    </w:rPr>
  </w:style>
  <w:style w:type="character" w:customStyle="1" w:styleId="StyleTahoma10ptCharChar">
    <w:name w:val="Style Tahoma 10 pt Char Char"/>
    <w:rsid w:val="00E16545"/>
    <w:rPr>
      <w:rFonts w:ascii="Tahoma" w:hAnsi="Tahoma" w:cs="Tahoma"/>
      <w:noProof w:val="0"/>
      <w:szCs w:val="24"/>
      <w:lang w:val="el-GR" w:eastAsia="en-US" w:bidi="ar-SA"/>
    </w:rPr>
  </w:style>
  <w:style w:type="paragraph" w:customStyle="1" w:styleId="2a">
    <w:name w:val="_Επικεφ.2"/>
    <w:basedOn w:val="20"/>
    <w:autoRedefine/>
    <w:rsid w:val="00E16545"/>
    <w:pPr>
      <w:keepNext w:val="0"/>
      <w:tabs>
        <w:tab w:val="num" w:pos="0"/>
        <w:tab w:val="left" w:pos="851"/>
      </w:tabs>
      <w:spacing w:before="180" w:after="60"/>
      <w:jc w:val="left"/>
    </w:pPr>
    <w:rPr>
      <w:rFonts w:ascii="Tahoma" w:eastAsia="Times New Roman" w:hAnsi="Tahoma" w:cs="Times New Roman"/>
      <w:bCs w:val="0"/>
      <w:sz w:val="20"/>
      <w:szCs w:val="20"/>
      <w:lang w:eastAsia="el-GR"/>
    </w:rPr>
  </w:style>
  <w:style w:type="paragraph" w:customStyle="1" w:styleId="35">
    <w:name w:val="_Επικεφ.3"/>
    <w:basedOn w:val="3"/>
    <w:autoRedefine/>
    <w:rsid w:val="00E16545"/>
    <w:pPr>
      <w:keepNext w:val="0"/>
      <w:tabs>
        <w:tab w:val="left" w:pos="851"/>
        <w:tab w:val="left" w:pos="1134"/>
      </w:tabs>
      <w:overflowPunct w:val="0"/>
      <w:autoSpaceDE w:val="0"/>
      <w:autoSpaceDN w:val="0"/>
      <w:adjustRightInd w:val="0"/>
      <w:spacing w:before="120"/>
      <w:textAlignment w:val="baseline"/>
    </w:pPr>
    <w:rPr>
      <w:rFonts w:ascii="Tahoma" w:hAnsi="Tahoma"/>
      <w:szCs w:val="20"/>
      <w:lang w:eastAsia="el-GR"/>
    </w:rPr>
  </w:style>
  <w:style w:type="paragraph" w:customStyle="1" w:styleId="1a">
    <w:name w:val="_Επικεφ.1"/>
    <w:basedOn w:val="1"/>
    <w:autoRedefine/>
    <w:rsid w:val="00E16545"/>
    <w:pPr>
      <w:keepNext w:val="0"/>
      <w:shd w:val="clear" w:color="auto" w:fill="E6E6E6"/>
      <w:tabs>
        <w:tab w:val="left" w:pos="851"/>
        <w:tab w:val="left" w:pos="1134"/>
      </w:tabs>
      <w:overflowPunct w:val="0"/>
      <w:autoSpaceDE w:val="0"/>
      <w:autoSpaceDN w:val="0"/>
      <w:adjustRightInd w:val="0"/>
      <w:spacing w:before="240" w:line="360" w:lineRule="auto"/>
      <w:jc w:val="center"/>
      <w:textAlignment w:val="baseline"/>
    </w:pPr>
    <w:rPr>
      <w:rFonts w:ascii="Arial (W1)" w:hAnsi="Arial (W1)"/>
      <w:color w:val="000000"/>
      <w:spacing w:val="20"/>
      <w:kern w:val="28"/>
      <w:sz w:val="30"/>
      <w:szCs w:val="20"/>
      <w:lang w:eastAsia="el-GR"/>
    </w:rPr>
  </w:style>
  <w:style w:type="paragraph" w:customStyle="1" w:styleId="aff7">
    <w:name w:val="_Τίτλος"/>
    <w:basedOn w:val="1a"/>
    <w:autoRedefine/>
    <w:rsid w:val="00E16545"/>
    <w:rPr>
      <w:sz w:val="32"/>
    </w:rPr>
  </w:style>
  <w:style w:type="paragraph" w:customStyle="1" w:styleId="aff8">
    <w:name w:val="_Βασικό Πιν."/>
    <w:basedOn w:val="aff4"/>
    <w:rsid w:val="00E16545"/>
    <w:pPr>
      <w:ind w:left="33" w:firstLine="284"/>
    </w:pPr>
    <w:rPr>
      <w:rFonts w:ascii="Arial" w:hAnsi="Arial"/>
      <w:bCs/>
      <w:sz w:val="24"/>
    </w:rPr>
  </w:style>
  <w:style w:type="paragraph" w:customStyle="1" w:styleId="NumCharCharCharCharCharCharCharCharChar">
    <w:name w:val="_Num# Char Char Char Char Char Char Char Char Char"/>
    <w:next w:val="Bullets0"/>
    <w:link w:val="NumCharCharCharCharCharCharCharCharCharChar"/>
    <w:rsid w:val="00E16545"/>
    <w:pPr>
      <w:widowControl w:val="0"/>
      <w:numPr>
        <w:numId w:val="20"/>
      </w:numPr>
      <w:spacing w:after="0" w:line="240" w:lineRule="auto"/>
      <w:jc w:val="both"/>
    </w:pPr>
    <w:rPr>
      <w:rFonts w:ascii="Tahoma" w:eastAsia="Times New Roman" w:hAnsi="Tahoma" w:cs="Times New Roman"/>
      <w:szCs w:val="20"/>
      <w:lang w:val="el-GR" w:eastAsia="el-GR"/>
    </w:rPr>
  </w:style>
  <w:style w:type="paragraph" w:customStyle="1" w:styleId="Bullets0">
    <w:name w:val="_Bullets#"/>
    <w:basedOn w:val="a2"/>
    <w:autoRedefine/>
    <w:rsid w:val="00E16545"/>
    <w:pPr>
      <w:widowControl/>
      <w:numPr>
        <w:numId w:val="21"/>
      </w:numPr>
      <w:tabs>
        <w:tab w:val="clear" w:pos="473"/>
      </w:tabs>
      <w:overflowPunct w:val="0"/>
      <w:autoSpaceDE w:val="0"/>
      <w:autoSpaceDN w:val="0"/>
      <w:adjustRightInd w:val="0"/>
      <w:spacing w:before="60" w:after="120"/>
      <w:ind w:left="643" w:hanging="283"/>
      <w:jc w:val="both"/>
      <w:textAlignment w:val="baseline"/>
    </w:pPr>
    <w:rPr>
      <w:rFonts w:ascii="Tahoma" w:hAnsi="Tahoma" w:cs="Tahoma"/>
      <w:b/>
      <w:sz w:val="22"/>
      <w:lang w:eastAsia="el-GR"/>
    </w:rPr>
  </w:style>
  <w:style w:type="character" w:customStyle="1" w:styleId="NumCharCharCharCharCharCharCharCharCharChar">
    <w:name w:val="_Num# Char Char Char Char Char Char Char Char Char Char"/>
    <w:link w:val="NumCharCharCharCharCharCharCharCharChar"/>
    <w:rsid w:val="00E16545"/>
    <w:rPr>
      <w:rFonts w:ascii="Tahoma" w:eastAsia="Times New Roman" w:hAnsi="Tahoma" w:cs="Times New Roman"/>
      <w:szCs w:val="20"/>
      <w:lang w:val="el-GR" w:eastAsia="el-GR"/>
    </w:rPr>
  </w:style>
  <w:style w:type="paragraph" w:customStyle="1" w:styleId="NumList">
    <w:name w:val="_Num_List"/>
    <w:autoRedefine/>
    <w:rsid w:val="00E16545"/>
    <w:pPr>
      <w:tabs>
        <w:tab w:val="left" w:pos="1418"/>
      </w:tabs>
      <w:spacing w:after="0" w:line="240" w:lineRule="auto"/>
      <w:ind w:left="454" w:hanging="454"/>
    </w:pPr>
    <w:rPr>
      <w:rFonts w:ascii="Times New Roman" w:eastAsia="Times New Roman" w:hAnsi="Times New Roman" w:cs="Times New Roman"/>
      <w:color w:val="000000"/>
      <w:sz w:val="20"/>
      <w:szCs w:val="20"/>
      <w:lang w:val="el-GR" w:eastAsia="el-GR"/>
    </w:rPr>
  </w:style>
  <w:style w:type="paragraph" w:customStyle="1" w:styleId="aff9">
    <w:name w:val="_ΝΑΙ"/>
    <w:basedOn w:val="Bullets0"/>
    <w:autoRedefine/>
    <w:rsid w:val="00E16545"/>
    <w:pPr>
      <w:framePr w:hSpace="180" w:wrap="around" w:vAnchor="text" w:hAnchor="text" w:y="1"/>
      <w:overflowPunct/>
      <w:autoSpaceDE/>
      <w:autoSpaceDN/>
      <w:adjustRightInd/>
      <w:spacing w:before="0" w:line="360" w:lineRule="auto"/>
      <w:ind w:left="0" w:firstLine="0"/>
      <w:suppressOverlap/>
      <w:jc w:val="center"/>
      <w:textAlignment w:val="auto"/>
    </w:pPr>
    <w:rPr>
      <w:rFonts w:ascii="Times New Roman" w:eastAsia="Arial Unicode MS" w:hAnsi="Times New Roman" w:cs="Times New Roman"/>
      <w:sz w:val="24"/>
      <w:lang w:eastAsia="en-US"/>
    </w:rPr>
  </w:style>
  <w:style w:type="paragraph" w:customStyle="1" w:styleId="StyleBodyTextbULLETINGNotBoldCharCharCharChar">
    <w:name w:val="Style Body Text bULLETING + Not Bold Char Char Char Char"/>
    <w:basedOn w:val="a2"/>
    <w:autoRedefine/>
    <w:rsid w:val="00E16545"/>
    <w:pPr>
      <w:widowControl/>
      <w:tabs>
        <w:tab w:val="num" w:pos="360"/>
      </w:tabs>
      <w:spacing w:after="120" w:line="360" w:lineRule="auto"/>
      <w:jc w:val="both"/>
    </w:pPr>
    <w:rPr>
      <w:rFonts w:ascii="Tahoma" w:hAnsi="Tahoma" w:cs="Arial"/>
      <w:b/>
      <w:bCs/>
      <w:sz w:val="22"/>
      <w:lang w:eastAsia="el-GR"/>
    </w:rPr>
  </w:style>
  <w:style w:type="character" w:customStyle="1" w:styleId="StyleBodyTextbULLETINGNotBoldCharCharCharCharChar">
    <w:name w:val="Style Body Text bULLETING + Not Bold Char Char Char Char Char"/>
    <w:rsid w:val="00E16545"/>
    <w:rPr>
      <w:rFonts w:ascii="Tahoma" w:hAnsi="Tahoma" w:cs="Arial"/>
      <w:b/>
      <w:bCs/>
      <w:noProof w:val="0"/>
      <w:sz w:val="24"/>
      <w:szCs w:val="24"/>
      <w:lang w:val="el-GR" w:eastAsia="el-GR" w:bidi="ar-SA"/>
    </w:rPr>
  </w:style>
  <w:style w:type="paragraph" w:customStyle="1" w:styleId="NumList0">
    <w:name w:val="_NumList"/>
    <w:autoRedefine/>
    <w:rsid w:val="00E16545"/>
    <w:pPr>
      <w:spacing w:after="0" w:line="360" w:lineRule="auto"/>
      <w:jc w:val="right"/>
    </w:pPr>
    <w:rPr>
      <w:rFonts w:ascii="Arial" w:eastAsia="Times New Roman" w:hAnsi="Arial" w:cs="Arial"/>
      <w:sz w:val="20"/>
      <w:szCs w:val="20"/>
      <w:lang w:val="el-GR"/>
    </w:rPr>
  </w:style>
  <w:style w:type="paragraph" w:customStyle="1" w:styleId="StyleHeading1">
    <w:name w:val="Style Heading 1"/>
    <w:aliases w:val="H1 + Left:  0 cm First line:  0 cm Before:  12 pt..."/>
    <w:basedOn w:val="1"/>
    <w:rsid w:val="00E16545"/>
    <w:pPr>
      <w:shd w:val="clear" w:color="auto" w:fill="E6E6E6"/>
      <w:tabs>
        <w:tab w:val="num" w:pos="0"/>
      </w:tabs>
      <w:spacing w:before="240" w:line="360" w:lineRule="auto"/>
    </w:pPr>
    <w:rPr>
      <w:rFonts w:ascii="Tahoma" w:hAnsi="Tahoma"/>
      <w:bCs/>
      <w:spacing w:val="20"/>
      <w:kern w:val="28"/>
      <w:sz w:val="24"/>
      <w:szCs w:val="20"/>
    </w:rPr>
  </w:style>
  <w:style w:type="paragraph" w:customStyle="1" w:styleId="StyleHeading2Tahoma10ptJustifiedBefore30ptAfter">
    <w:name w:val="Style Heading 2 + Tahoma 10 pt Justified Before:  30 pt After: ..."/>
    <w:basedOn w:val="20"/>
    <w:rsid w:val="00E16545"/>
    <w:pPr>
      <w:tabs>
        <w:tab w:val="num" w:pos="1080"/>
      </w:tabs>
      <w:spacing w:before="120"/>
      <w:ind w:left="565" w:hanging="565"/>
      <w:jc w:val="left"/>
    </w:pPr>
    <w:rPr>
      <w:rFonts w:ascii="Tahoma" w:eastAsia="Times New Roman" w:hAnsi="Tahoma" w:cs="Times New Roman"/>
      <w:sz w:val="20"/>
      <w:szCs w:val="20"/>
    </w:rPr>
  </w:style>
  <w:style w:type="paragraph" w:customStyle="1" w:styleId="StyleHeading2Left03cmFirstline0cm">
    <w:name w:val="Style Heading 2 + Left:  03 cm First line:  0 cm"/>
    <w:basedOn w:val="20"/>
    <w:rsid w:val="00E16545"/>
    <w:pPr>
      <w:tabs>
        <w:tab w:val="num" w:pos="1080"/>
      </w:tabs>
      <w:ind w:left="170"/>
      <w:jc w:val="left"/>
    </w:pPr>
    <w:rPr>
      <w:rFonts w:ascii="Tahoma" w:eastAsia="Times New Roman" w:hAnsi="Tahoma" w:cs="Times New Roman"/>
      <w:sz w:val="24"/>
      <w:szCs w:val="20"/>
    </w:rPr>
  </w:style>
  <w:style w:type="paragraph" w:customStyle="1" w:styleId="StyleHeading2Tahoma10ptJustifiedLeft0cmFirstline">
    <w:name w:val="Style Heading 2 + Tahoma 10 pt Justified Left:  0 cm First line..."/>
    <w:basedOn w:val="20"/>
    <w:rsid w:val="00E16545"/>
    <w:pPr>
      <w:tabs>
        <w:tab w:val="num" w:pos="1080"/>
      </w:tabs>
      <w:ind w:left="565" w:hanging="565"/>
      <w:jc w:val="left"/>
    </w:pPr>
    <w:rPr>
      <w:rFonts w:ascii="Tahoma" w:eastAsia="Times New Roman" w:hAnsi="Tahoma" w:cs="Times New Roman"/>
      <w:sz w:val="24"/>
      <w:szCs w:val="20"/>
    </w:rPr>
  </w:style>
  <w:style w:type="paragraph" w:customStyle="1" w:styleId="StyleStyleHeading2Tahoma10ptJustifiedLeft0cmFirstli">
    <w:name w:val="Style Style Heading 2 + Tahoma 10 pt Justified Left:  0 cm First li..."/>
    <w:basedOn w:val="StyleHeading2Tahoma10ptJustifiedLeft0cmFirstline"/>
    <w:rsid w:val="00E16545"/>
  </w:style>
  <w:style w:type="paragraph" w:customStyle="1" w:styleId="bodynumberingCharChar">
    <w:name w:val="body numbering Char Char"/>
    <w:autoRedefine/>
    <w:rsid w:val="00E16545"/>
    <w:pPr>
      <w:spacing w:after="0" w:line="240" w:lineRule="auto"/>
      <w:jc w:val="both"/>
    </w:pPr>
    <w:rPr>
      <w:rFonts w:ascii="Tahoma" w:eastAsia="Times New Roman" w:hAnsi="Tahoma" w:cs="Times New Roman"/>
      <w:szCs w:val="24"/>
      <w:lang w:val="el-GR" w:eastAsia="el-GR"/>
    </w:rPr>
  </w:style>
  <w:style w:type="paragraph" w:customStyle="1" w:styleId="xl22">
    <w:name w:val="xl22"/>
    <w:basedOn w:val="a2"/>
    <w:rsid w:val="00E16545"/>
    <w:pPr>
      <w:widowControl/>
      <w:pBdr>
        <w:left w:val="single" w:sz="4" w:space="0" w:color="auto"/>
      </w:pBdr>
      <w:shd w:val="clear" w:color="auto" w:fill="FFFF00"/>
      <w:spacing w:before="100" w:beforeAutospacing="1" w:after="100" w:afterAutospacing="1"/>
    </w:pPr>
    <w:rPr>
      <w:rFonts w:ascii="Arial Unicode MS" w:eastAsia="Arial Unicode MS" w:hAnsi="Arial Unicode MS" w:cs="Arial Unicode MS"/>
      <w:sz w:val="24"/>
      <w:lang w:val="en-GB"/>
    </w:rPr>
  </w:style>
  <w:style w:type="paragraph" w:customStyle="1" w:styleId="xl23">
    <w:name w:val="xl23"/>
    <w:basedOn w:val="a2"/>
    <w:rsid w:val="00E16545"/>
    <w:pPr>
      <w:widowControl/>
      <w:pBdr>
        <w:left w:val="single" w:sz="4" w:space="0" w:color="auto"/>
        <w:bottom w:val="single" w:sz="4" w:space="0" w:color="auto"/>
      </w:pBdr>
      <w:shd w:val="clear" w:color="auto" w:fill="FFFF00"/>
      <w:spacing w:before="100" w:beforeAutospacing="1" w:after="100" w:afterAutospacing="1"/>
    </w:pPr>
    <w:rPr>
      <w:rFonts w:ascii="Arial Unicode MS" w:eastAsia="Arial Unicode MS" w:hAnsi="Arial Unicode MS" w:cs="Arial Unicode MS"/>
      <w:sz w:val="24"/>
      <w:lang w:val="en-GB"/>
    </w:rPr>
  </w:style>
  <w:style w:type="paragraph" w:customStyle="1" w:styleId="xl24">
    <w:name w:val="xl24"/>
    <w:basedOn w:val="a2"/>
    <w:rsid w:val="00E16545"/>
    <w:pPr>
      <w:widowControl/>
      <w:shd w:val="clear" w:color="auto" w:fill="FFFF00"/>
      <w:spacing w:before="100" w:beforeAutospacing="1" w:after="100" w:afterAutospacing="1"/>
    </w:pPr>
    <w:rPr>
      <w:rFonts w:ascii="Arial Unicode MS" w:eastAsia="Arial Unicode MS" w:hAnsi="Arial Unicode MS" w:cs="Arial Unicode MS"/>
      <w:sz w:val="24"/>
      <w:lang w:val="en-GB"/>
    </w:rPr>
  </w:style>
  <w:style w:type="paragraph" w:customStyle="1" w:styleId="xl25">
    <w:name w:val="xl25"/>
    <w:basedOn w:val="a2"/>
    <w:rsid w:val="00E16545"/>
    <w:pPr>
      <w:widowControl/>
      <w:pBdr>
        <w:top w:val="single" w:sz="4" w:space="0" w:color="auto"/>
      </w:pBdr>
      <w:shd w:val="clear" w:color="auto" w:fill="FFFF00"/>
      <w:spacing w:before="100" w:beforeAutospacing="1" w:after="100" w:afterAutospacing="1"/>
    </w:pPr>
    <w:rPr>
      <w:rFonts w:ascii="Arial Unicode MS" w:eastAsia="Arial Unicode MS" w:hAnsi="Arial Unicode MS" w:cs="Arial Unicode MS"/>
      <w:sz w:val="24"/>
      <w:lang w:val="en-GB"/>
    </w:rPr>
  </w:style>
  <w:style w:type="paragraph" w:customStyle="1" w:styleId="xl26">
    <w:name w:val="xl26"/>
    <w:basedOn w:val="a2"/>
    <w:rsid w:val="00E16545"/>
    <w:pPr>
      <w:widowControl/>
      <w:pBdr>
        <w:top w:val="single" w:sz="4" w:space="0" w:color="auto"/>
        <w:right w:val="single" w:sz="4" w:space="0" w:color="auto"/>
      </w:pBdr>
      <w:shd w:val="clear" w:color="auto" w:fill="FFFF00"/>
      <w:spacing w:before="100" w:beforeAutospacing="1" w:after="100" w:afterAutospacing="1"/>
    </w:pPr>
    <w:rPr>
      <w:rFonts w:ascii="Arial Unicode MS" w:eastAsia="Arial Unicode MS" w:hAnsi="Arial Unicode MS" w:cs="Arial Unicode MS"/>
      <w:sz w:val="24"/>
      <w:lang w:val="en-GB"/>
    </w:rPr>
  </w:style>
  <w:style w:type="paragraph" w:customStyle="1" w:styleId="xl27">
    <w:name w:val="xl27"/>
    <w:basedOn w:val="a2"/>
    <w:rsid w:val="00E16545"/>
    <w:pPr>
      <w:widowControl/>
      <w:pBdr>
        <w:right w:val="single" w:sz="4" w:space="0" w:color="auto"/>
      </w:pBdr>
      <w:shd w:val="clear" w:color="auto" w:fill="FFFF00"/>
      <w:spacing w:before="100" w:beforeAutospacing="1" w:after="100" w:afterAutospacing="1"/>
    </w:pPr>
    <w:rPr>
      <w:rFonts w:ascii="Arial Unicode MS" w:eastAsia="Arial Unicode MS" w:hAnsi="Arial Unicode MS" w:cs="Arial Unicode MS"/>
      <w:sz w:val="24"/>
      <w:lang w:val="en-GB"/>
    </w:rPr>
  </w:style>
  <w:style w:type="paragraph" w:customStyle="1" w:styleId="xl28">
    <w:name w:val="xl28"/>
    <w:basedOn w:val="a2"/>
    <w:rsid w:val="00E16545"/>
    <w:pPr>
      <w:widowControl/>
      <w:pBdr>
        <w:bottom w:val="single" w:sz="4" w:space="0" w:color="auto"/>
      </w:pBdr>
      <w:shd w:val="clear" w:color="auto" w:fill="FFFF00"/>
      <w:spacing w:before="100" w:beforeAutospacing="1" w:after="100" w:afterAutospacing="1"/>
    </w:pPr>
    <w:rPr>
      <w:rFonts w:ascii="Arial Unicode MS" w:eastAsia="Arial Unicode MS" w:hAnsi="Arial Unicode MS" w:cs="Arial Unicode MS"/>
      <w:sz w:val="24"/>
      <w:lang w:val="en-GB"/>
    </w:rPr>
  </w:style>
  <w:style w:type="paragraph" w:customStyle="1" w:styleId="xl29">
    <w:name w:val="xl29"/>
    <w:basedOn w:val="a2"/>
    <w:rsid w:val="00E16545"/>
    <w:pPr>
      <w:widowControl/>
      <w:pBdr>
        <w:top w:val="single" w:sz="4" w:space="0" w:color="auto"/>
        <w:left w:val="single" w:sz="4" w:space="0" w:color="auto"/>
      </w:pBdr>
      <w:shd w:val="clear" w:color="auto" w:fill="00FF00"/>
      <w:spacing w:before="100" w:beforeAutospacing="1" w:after="100" w:afterAutospacing="1"/>
    </w:pPr>
    <w:rPr>
      <w:rFonts w:ascii="Arial Unicode MS" w:eastAsia="Arial Unicode MS" w:hAnsi="Arial Unicode MS" w:cs="Arial Unicode MS"/>
      <w:sz w:val="24"/>
      <w:lang w:val="en-GB"/>
    </w:rPr>
  </w:style>
  <w:style w:type="paragraph" w:customStyle="1" w:styleId="xl30">
    <w:name w:val="xl30"/>
    <w:basedOn w:val="a2"/>
    <w:rsid w:val="00E16545"/>
    <w:pPr>
      <w:widowControl/>
      <w:pBdr>
        <w:left w:val="single" w:sz="4" w:space="0" w:color="auto"/>
        <w:bottom w:val="single" w:sz="8" w:space="0" w:color="auto"/>
      </w:pBdr>
      <w:shd w:val="clear" w:color="auto" w:fill="00FF00"/>
      <w:spacing w:before="100" w:beforeAutospacing="1" w:after="100" w:afterAutospacing="1"/>
    </w:pPr>
    <w:rPr>
      <w:rFonts w:ascii="Arial Unicode MS" w:eastAsia="Arial Unicode MS" w:hAnsi="Arial Unicode MS" w:cs="Arial Unicode MS"/>
      <w:sz w:val="24"/>
      <w:lang w:val="en-GB"/>
    </w:rPr>
  </w:style>
  <w:style w:type="paragraph" w:customStyle="1" w:styleId="xl31">
    <w:name w:val="xl31"/>
    <w:basedOn w:val="a2"/>
    <w:rsid w:val="00E16545"/>
    <w:pPr>
      <w:widowControl/>
      <w:pBdr>
        <w:top w:val="single" w:sz="4" w:space="0" w:color="auto"/>
        <w:bottom w:val="single" w:sz="8" w:space="0" w:color="auto"/>
      </w:pBdr>
      <w:shd w:val="clear" w:color="auto" w:fill="00FF00"/>
      <w:spacing w:before="100" w:beforeAutospacing="1" w:after="100" w:afterAutospacing="1"/>
    </w:pPr>
    <w:rPr>
      <w:rFonts w:ascii="Arial Unicode MS" w:eastAsia="Arial Unicode MS" w:hAnsi="Arial Unicode MS" w:cs="Arial Unicode MS"/>
      <w:sz w:val="24"/>
      <w:lang w:val="en-GB"/>
    </w:rPr>
  </w:style>
  <w:style w:type="paragraph" w:customStyle="1" w:styleId="xl32">
    <w:name w:val="xl32"/>
    <w:basedOn w:val="a2"/>
    <w:rsid w:val="00E16545"/>
    <w:pPr>
      <w:widowControl/>
      <w:pBdr>
        <w:top w:val="single" w:sz="4" w:space="0" w:color="auto"/>
        <w:bottom w:val="single" w:sz="8" w:space="0" w:color="auto"/>
        <w:right w:val="single" w:sz="4" w:space="0" w:color="auto"/>
      </w:pBdr>
      <w:shd w:val="clear" w:color="auto" w:fill="00FF00"/>
      <w:spacing w:before="100" w:beforeAutospacing="1" w:after="100" w:afterAutospacing="1"/>
    </w:pPr>
    <w:rPr>
      <w:rFonts w:ascii="Arial Unicode MS" w:eastAsia="Arial Unicode MS" w:hAnsi="Arial Unicode MS" w:cs="Arial Unicode MS"/>
      <w:sz w:val="24"/>
      <w:lang w:val="en-GB"/>
    </w:rPr>
  </w:style>
  <w:style w:type="paragraph" w:customStyle="1" w:styleId="xl33">
    <w:name w:val="xl33"/>
    <w:basedOn w:val="a2"/>
    <w:rsid w:val="00E16545"/>
    <w:pPr>
      <w:widowControl/>
      <w:pBdr>
        <w:top w:val="single" w:sz="8" w:space="0" w:color="auto"/>
        <w:left w:val="single" w:sz="8" w:space="0" w:color="auto"/>
      </w:pBdr>
      <w:spacing w:before="100" w:beforeAutospacing="1" w:after="100" w:afterAutospacing="1"/>
    </w:pPr>
    <w:rPr>
      <w:rFonts w:ascii="Arial Unicode MS" w:eastAsia="Arial Unicode MS" w:hAnsi="Arial Unicode MS" w:cs="Arial Unicode MS"/>
      <w:sz w:val="24"/>
      <w:lang w:val="en-GB"/>
    </w:rPr>
  </w:style>
  <w:style w:type="paragraph" w:customStyle="1" w:styleId="xl35">
    <w:name w:val="xl35"/>
    <w:basedOn w:val="a2"/>
    <w:rsid w:val="00E16545"/>
    <w:pPr>
      <w:widowControl/>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lang w:val="en-GB"/>
    </w:rPr>
  </w:style>
  <w:style w:type="paragraph" w:customStyle="1" w:styleId="xl36">
    <w:name w:val="xl36"/>
    <w:basedOn w:val="a2"/>
    <w:rsid w:val="00E16545"/>
    <w:pPr>
      <w:widowControl/>
      <w:pBdr>
        <w:left w:val="single" w:sz="8" w:space="0" w:color="auto"/>
      </w:pBdr>
      <w:spacing w:before="100" w:beforeAutospacing="1" w:after="100" w:afterAutospacing="1"/>
    </w:pPr>
    <w:rPr>
      <w:rFonts w:ascii="Arial Unicode MS" w:eastAsia="Arial Unicode MS" w:hAnsi="Arial Unicode MS" w:cs="Arial Unicode MS"/>
      <w:sz w:val="24"/>
      <w:lang w:val="en-GB"/>
    </w:rPr>
  </w:style>
  <w:style w:type="paragraph" w:customStyle="1" w:styleId="xl37">
    <w:name w:val="xl37"/>
    <w:basedOn w:val="a2"/>
    <w:rsid w:val="00E16545"/>
    <w:pPr>
      <w:widowControl/>
      <w:spacing w:before="100" w:beforeAutospacing="1" w:after="100" w:afterAutospacing="1"/>
    </w:pPr>
    <w:rPr>
      <w:rFonts w:ascii="Arial" w:eastAsia="Arial Unicode MS" w:hAnsi="Arial" w:cs="Arial Unicode MS"/>
      <w:b/>
      <w:bCs/>
      <w:sz w:val="24"/>
      <w:lang w:val="en-GB"/>
    </w:rPr>
  </w:style>
  <w:style w:type="paragraph" w:customStyle="1" w:styleId="xl38">
    <w:name w:val="xl38"/>
    <w:basedOn w:val="a2"/>
    <w:rsid w:val="00E16545"/>
    <w:pPr>
      <w:widowControl/>
      <w:pBdr>
        <w:right w:val="single" w:sz="8" w:space="0" w:color="auto"/>
      </w:pBdr>
      <w:spacing w:before="100" w:beforeAutospacing="1" w:after="100" w:afterAutospacing="1"/>
    </w:pPr>
    <w:rPr>
      <w:rFonts w:ascii="Arial Unicode MS" w:eastAsia="Arial Unicode MS" w:hAnsi="Arial Unicode MS" w:cs="Arial Unicode MS"/>
      <w:sz w:val="24"/>
      <w:lang w:val="en-GB"/>
    </w:rPr>
  </w:style>
  <w:style w:type="paragraph" w:customStyle="1" w:styleId="xl39">
    <w:name w:val="xl39"/>
    <w:basedOn w:val="a2"/>
    <w:rsid w:val="00E16545"/>
    <w:pPr>
      <w:widowControl/>
      <w:spacing w:before="100" w:beforeAutospacing="1" w:after="100" w:afterAutospacing="1"/>
      <w:jc w:val="center"/>
    </w:pPr>
    <w:rPr>
      <w:rFonts w:ascii="Arial" w:eastAsia="Arial Unicode MS" w:hAnsi="Arial" w:cs="Arial Unicode MS"/>
      <w:b/>
      <w:bCs/>
      <w:sz w:val="24"/>
      <w:lang w:val="en-GB"/>
    </w:rPr>
  </w:style>
  <w:style w:type="paragraph" w:customStyle="1" w:styleId="xl40">
    <w:name w:val="xl40"/>
    <w:basedOn w:val="a2"/>
    <w:rsid w:val="00E16545"/>
    <w:pPr>
      <w:widowControl/>
      <w:spacing w:before="100" w:beforeAutospacing="1" w:after="100" w:afterAutospacing="1"/>
      <w:jc w:val="center"/>
    </w:pPr>
    <w:rPr>
      <w:rFonts w:ascii="Arial Unicode MS" w:eastAsia="Arial Unicode MS" w:hAnsi="Arial Unicode MS" w:cs="Arial Unicode MS"/>
      <w:sz w:val="24"/>
      <w:lang w:val="en-GB"/>
    </w:rPr>
  </w:style>
  <w:style w:type="paragraph" w:customStyle="1" w:styleId="xl41">
    <w:name w:val="xl41"/>
    <w:basedOn w:val="a2"/>
    <w:rsid w:val="00E16545"/>
    <w:pPr>
      <w:widowControl/>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24"/>
      <w:lang w:val="en-GB"/>
    </w:rPr>
  </w:style>
  <w:style w:type="paragraph" w:customStyle="1" w:styleId="xl42">
    <w:name w:val="xl42"/>
    <w:basedOn w:val="a2"/>
    <w:rsid w:val="00E16545"/>
    <w:pPr>
      <w:widowControl/>
      <w:pBdr>
        <w:bottom w:val="single" w:sz="8" w:space="0" w:color="auto"/>
      </w:pBdr>
      <w:spacing w:before="100" w:beforeAutospacing="1" w:after="100" w:afterAutospacing="1"/>
    </w:pPr>
    <w:rPr>
      <w:rFonts w:ascii="Arial Unicode MS" w:eastAsia="Arial Unicode MS" w:hAnsi="Arial Unicode MS" w:cs="Arial Unicode MS"/>
      <w:sz w:val="24"/>
      <w:lang w:val="en-GB"/>
    </w:rPr>
  </w:style>
  <w:style w:type="paragraph" w:customStyle="1" w:styleId="xl43">
    <w:name w:val="xl43"/>
    <w:basedOn w:val="a2"/>
    <w:rsid w:val="00E16545"/>
    <w:pPr>
      <w:widowControl/>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lang w:val="en-GB"/>
    </w:rPr>
  </w:style>
  <w:style w:type="paragraph" w:customStyle="1" w:styleId="xl44">
    <w:name w:val="xl44"/>
    <w:basedOn w:val="a2"/>
    <w:rsid w:val="00E16545"/>
    <w:pPr>
      <w:widowControl/>
      <w:pBdr>
        <w:bottom w:val="single" w:sz="8" w:space="0" w:color="auto"/>
      </w:pBdr>
      <w:spacing w:before="100" w:beforeAutospacing="1" w:after="100" w:afterAutospacing="1"/>
    </w:pPr>
    <w:rPr>
      <w:rFonts w:ascii="Arial Unicode MS" w:eastAsia="Arial Unicode MS" w:hAnsi="Arial Unicode MS" w:cs="Arial Unicode MS"/>
      <w:sz w:val="24"/>
      <w:lang w:val="en-GB"/>
    </w:rPr>
  </w:style>
  <w:style w:type="paragraph" w:customStyle="1" w:styleId="xl45">
    <w:name w:val="xl45"/>
    <w:basedOn w:val="a2"/>
    <w:rsid w:val="00E16545"/>
    <w:pPr>
      <w:widowControl/>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lang w:val="en-GB"/>
    </w:rPr>
  </w:style>
  <w:style w:type="paragraph" w:customStyle="1" w:styleId="xl46">
    <w:name w:val="xl46"/>
    <w:basedOn w:val="a2"/>
    <w:rsid w:val="00E16545"/>
    <w:pPr>
      <w:widowControl/>
      <w:spacing w:before="100" w:beforeAutospacing="1" w:after="100" w:afterAutospacing="1"/>
      <w:jc w:val="center"/>
    </w:pPr>
    <w:rPr>
      <w:rFonts w:ascii="Arial" w:eastAsia="Arial Unicode MS" w:hAnsi="Arial" w:cs="Arial Unicode MS"/>
      <w:b/>
      <w:bCs/>
      <w:sz w:val="24"/>
      <w:lang w:val="en-GB"/>
    </w:rPr>
  </w:style>
  <w:style w:type="paragraph" w:customStyle="1" w:styleId="xl47">
    <w:name w:val="xl47"/>
    <w:basedOn w:val="a2"/>
    <w:rsid w:val="00E16545"/>
    <w:pPr>
      <w:widowControl/>
      <w:spacing w:before="100" w:beforeAutospacing="1" w:after="100" w:afterAutospacing="1"/>
      <w:jc w:val="center"/>
    </w:pPr>
    <w:rPr>
      <w:rFonts w:ascii="Arial Unicode MS" w:eastAsia="Arial Unicode MS" w:hAnsi="Arial Unicode MS" w:cs="Arial Unicode MS"/>
      <w:sz w:val="24"/>
      <w:lang w:val="en-GB"/>
    </w:rPr>
  </w:style>
  <w:style w:type="paragraph" w:customStyle="1" w:styleId="xl48">
    <w:name w:val="xl48"/>
    <w:basedOn w:val="a2"/>
    <w:rsid w:val="00E16545"/>
    <w:pPr>
      <w:widowControl/>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24"/>
      <w:lang w:val="en-GB"/>
    </w:rPr>
  </w:style>
  <w:style w:type="paragraph" w:customStyle="1" w:styleId="xl49">
    <w:name w:val="xl49"/>
    <w:basedOn w:val="a2"/>
    <w:rsid w:val="00E16545"/>
    <w:pPr>
      <w:widowControl/>
      <w:pBdr>
        <w:bottom w:val="single" w:sz="8" w:space="0" w:color="auto"/>
      </w:pBdr>
      <w:spacing w:before="100" w:beforeAutospacing="1" w:after="100" w:afterAutospacing="1"/>
    </w:pPr>
    <w:rPr>
      <w:rFonts w:ascii="Arial Unicode MS" w:eastAsia="Arial Unicode MS" w:hAnsi="Arial Unicode MS" w:cs="Arial Unicode MS"/>
      <w:sz w:val="24"/>
      <w:lang w:val="en-GB"/>
    </w:rPr>
  </w:style>
  <w:style w:type="paragraph" w:customStyle="1" w:styleId="xl50">
    <w:name w:val="xl50"/>
    <w:basedOn w:val="a2"/>
    <w:rsid w:val="00E16545"/>
    <w:pPr>
      <w:widowControl/>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lang w:val="en-GB"/>
    </w:rPr>
  </w:style>
  <w:style w:type="paragraph" w:customStyle="1" w:styleId="affa">
    <w:name w:val="Απλό"/>
    <w:basedOn w:val="a2"/>
    <w:rsid w:val="00E16545"/>
    <w:pPr>
      <w:widowControl/>
      <w:spacing w:after="120" w:line="240" w:lineRule="atLeast"/>
      <w:jc w:val="both"/>
    </w:pPr>
    <w:rPr>
      <w:sz w:val="24"/>
    </w:rPr>
  </w:style>
  <w:style w:type="paragraph" w:customStyle="1" w:styleId="SourceCode">
    <w:name w:val="Source Code"/>
    <w:basedOn w:val="a2"/>
    <w:rsid w:val="00E16545"/>
    <w:pPr>
      <w:widowControl/>
      <w:spacing w:after="120"/>
    </w:pPr>
    <w:rPr>
      <w:rFonts w:ascii="Courier New" w:hAnsi="Courier New"/>
      <w:b/>
      <w:sz w:val="22"/>
    </w:rPr>
  </w:style>
  <w:style w:type="paragraph" w:styleId="2b">
    <w:name w:val="List Bullet 2"/>
    <w:basedOn w:val="a2"/>
    <w:autoRedefine/>
    <w:uiPriority w:val="99"/>
    <w:rsid w:val="00E16545"/>
    <w:pPr>
      <w:widowControl/>
      <w:tabs>
        <w:tab w:val="num" w:pos="1083"/>
      </w:tabs>
      <w:spacing w:before="60" w:after="120"/>
      <w:ind w:left="1071" w:hanging="357"/>
      <w:jc w:val="both"/>
    </w:pPr>
    <w:rPr>
      <w:rFonts w:ascii="Tahoma" w:hAnsi="Tahoma" w:cs="Tahoma"/>
      <w:sz w:val="22"/>
      <w:lang w:val="en-GB"/>
    </w:rPr>
  </w:style>
  <w:style w:type="paragraph" w:customStyle="1" w:styleId="BodyTextKeep">
    <w:name w:val="Body Text Keep"/>
    <w:basedOn w:val="a8"/>
    <w:rsid w:val="00E16545"/>
    <w:pPr>
      <w:keepNext/>
      <w:numPr>
        <w:numId w:val="33"/>
      </w:numPr>
      <w:spacing w:before="0" w:after="240" w:line="240" w:lineRule="atLeast"/>
      <w:ind w:left="1080" w:firstLine="0"/>
    </w:pPr>
    <w:rPr>
      <w:rFonts w:ascii="Arial" w:hAnsi="Arial"/>
      <w:b/>
      <w:bCs/>
      <w:i/>
      <w:iCs/>
      <w:spacing w:val="-5"/>
      <w:sz w:val="20"/>
      <w:szCs w:val="20"/>
      <w:lang w:val="en-US"/>
    </w:rPr>
  </w:style>
  <w:style w:type="paragraph" w:customStyle="1" w:styleId="StyleTimesNewW112ptBefore0ptLinespacingsingle">
    <w:name w:val="Style Times New (W1) 12 pt Before:  0 pt Line spacing:  single"/>
    <w:basedOn w:val="a2"/>
    <w:rsid w:val="00E16545"/>
    <w:pPr>
      <w:widowControl/>
      <w:shd w:val="clear" w:color="auto" w:fill="FFFFFF"/>
      <w:spacing w:after="120"/>
      <w:jc w:val="both"/>
    </w:pPr>
    <w:rPr>
      <w:rFonts w:ascii="Times New (W1)" w:hAnsi="Times New (W1)"/>
      <w:sz w:val="24"/>
    </w:rPr>
  </w:style>
  <w:style w:type="paragraph" w:customStyle="1" w:styleId="bodyCharCharCharCharCharCharCharCharCharCharCharCharCharCharCharCharCharCharChar">
    <w:name w:val="body Char Char Char Char Char Char Char Char Char Char Char Char Char Char Char Char Char Char Char"/>
    <w:autoRedefine/>
    <w:rsid w:val="00E16545"/>
    <w:pPr>
      <w:spacing w:before="60" w:after="60" w:line="240" w:lineRule="auto"/>
      <w:ind w:left="360" w:hanging="360"/>
      <w:jc w:val="both"/>
    </w:pPr>
    <w:rPr>
      <w:rFonts w:ascii="Tahoma" w:eastAsia="Times New Roman" w:hAnsi="Tahoma" w:cs="Tahoma"/>
      <w:sz w:val="24"/>
      <w:szCs w:val="24"/>
      <w:lang w:val="el-GR" w:eastAsia="el-GR"/>
    </w:rPr>
  </w:style>
  <w:style w:type="paragraph" w:customStyle="1" w:styleId="number">
    <w:name w:val="number"/>
    <w:basedOn w:val="a2"/>
    <w:rsid w:val="00E16545"/>
    <w:pPr>
      <w:widowControl/>
      <w:tabs>
        <w:tab w:val="num" w:pos="720"/>
      </w:tabs>
      <w:overflowPunct w:val="0"/>
      <w:autoSpaceDE w:val="0"/>
      <w:autoSpaceDN w:val="0"/>
      <w:adjustRightInd w:val="0"/>
      <w:spacing w:before="120" w:after="120" w:line="312" w:lineRule="auto"/>
      <w:ind w:left="720" w:hanging="360"/>
      <w:jc w:val="both"/>
      <w:textAlignment w:val="baseline"/>
    </w:pPr>
    <w:rPr>
      <w:sz w:val="24"/>
    </w:rPr>
  </w:style>
  <w:style w:type="paragraph" w:customStyle="1" w:styleId="StyleTimesNewRoman12ptLinespacingsingle">
    <w:name w:val="Style Times New Roman 12 pt Line spacing:  single"/>
    <w:basedOn w:val="a2"/>
    <w:rsid w:val="00E16545"/>
    <w:pPr>
      <w:widowControl/>
      <w:spacing w:after="120"/>
      <w:jc w:val="both"/>
    </w:pPr>
    <w:rPr>
      <w:rFonts w:ascii="Tahoma" w:hAnsi="Tahoma"/>
      <w:sz w:val="22"/>
    </w:rPr>
  </w:style>
  <w:style w:type="paragraph" w:customStyle="1" w:styleId="StyleNumTimesNewRoman12pt">
    <w:name w:val="Style _Num# + Times New Roman 12 pt"/>
    <w:basedOn w:val="NumCharCharCharCharCharCharCharCharChar"/>
    <w:link w:val="StyleNumTimesNewRoman12ptChar"/>
    <w:rsid w:val="00E16545"/>
    <w:rPr>
      <w:szCs w:val="24"/>
    </w:rPr>
  </w:style>
  <w:style w:type="character" w:customStyle="1" w:styleId="StyleNumTimesNewRoman12ptChar">
    <w:name w:val="Style _Num# + Times New Roman 12 pt Char"/>
    <w:link w:val="StyleNumTimesNewRoman12pt"/>
    <w:rsid w:val="00E16545"/>
    <w:rPr>
      <w:rFonts w:ascii="Tahoma" w:eastAsia="Times New Roman" w:hAnsi="Tahoma" w:cs="Times New Roman"/>
      <w:szCs w:val="24"/>
      <w:lang w:val="el-GR" w:eastAsia="el-GR"/>
    </w:rPr>
  </w:style>
  <w:style w:type="paragraph" w:customStyle="1" w:styleId="1b">
    <w:name w:val="Θέμα σχολίου1"/>
    <w:basedOn w:val="af6"/>
    <w:next w:val="af6"/>
    <w:rsid w:val="00E16545"/>
    <w:pPr>
      <w:spacing w:after="120"/>
      <w:jc w:val="both"/>
    </w:pPr>
    <w:rPr>
      <w:rFonts w:ascii="Tahoma" w:hAnsi="Tahoma"/>
      <w:b/>
      <w:bCs/>
      <w:lang w:eastAsia="en-US"/>
    </w:rPr>
  </w:style>
  <w:style w:type="paragraph" w:customStyle="1" w:styleId="10">
    <w:name w:val="Στυλ Επικεφαλίδα 1"/>
    <w:aliases w:val="H1 + Πλήρης Αριστερά:  0 εκ. Δεξιά:  005 εκ."/>
    <w:basedOn w:val="1"/>
    <w:rsid w:val="00E16545"/>
    <w:pPr>
      <w:numPr>
        <w:numId w:val="19"/>
      </w:numPr>
      <w:shd w:val="clear" w:color="auto" w:fill="E6E6E6"/>
      <w:spacing w:before="240" w:after="120" w:line="360" w:lineRule="auto"/>
      <w:ind w:right="28"/>
    </w:pPr>
    <w:rPr>
      <w:rFonts w:ascii="Tahoma" w:hAnsi="Tahoma"/>
      <w:bCs/>
      <w:spacing w:val="20"/>
      <w:kern w:val="28"/>
      <w:sz w:val="24"/>
      <w:szCs w:val="20"/>
    </w:rPr>
  </w:style>
  <w:style w:type="character" w:customStyle="1" w:styleId="Tahoma">
    <w:name w:val="Στυλ Tahoma"/>
    <w:rsid w:val="00E16545"/>
    <w:rPr>
      <w:rFonts w:ascii="Tahoma" w:hAnsi="Tahoma"/>
      <w:sz w:val="22"/>
    </w:rPr>
  </w:style>
  <w:style w:type="paragraph" w:customStyle="1" w:styleId="bodynumberingCharCharChar">
    <w:name w:val="body numbering Char Char Char"/>
    <w:rsid w:val="00E16545"/>
    <w:pPr>
      <w:spacing w:after="0" w:line="240" w:lineRule="auto"/>
      <w:jc w:val="both"/>
    </w:pPr>
    <w:rPr>
      <w:rFonts w:ascii="Tahoma" w:eastAsia="Times New Roman" w:hAnsi="Tahoma" w:cs="Times New Roman"/>
      <w:szCs w:val="24"/>
      <w:lang w:val="el-GR" w:eastAsia="el-GR"/>
    </w:rPr>
  </w:style>
  <w:style w:type="paragraph" w:customStyle="1" w:styleId="Normal20">
    <w:name w:val="Normal2"/>
    <w:basedOn w:val="a2"/>
    <w:rsid w:val="00E16545"/>
    <w:pPr>
      <w:widowControl/>
      <w:suppressAutoHyphens/>
      <w:spacing w:before="120" w:line="360" w:lineRule="auto"/>
      <w:ind w:left="1418" w:firstLine="1"/>
      <w:jc w:val="both"/>
    </w:pPr>
    <w:rPr>
      <w:b/>
      <w:sz w:val="22"/>
      <w:lang w:eastAsia="el-GR"/>
    </w:rPr>
  </w:style>
  <w:style w:type="paragraph" w:customStyle="1" w:styleId="Tabletext11pt">
    <w:name w:val="Στυλ Table text + 11 pt Έντονα"/>
    <w:basedOn w:val="TabletextChar"/>
    <w:rsid w:val="00E16545"/>
    <w:rPr>
      <w:bCs/>
      <w:sz w:val="22"/>
    </w:rPr>
  </w:style>
  <w:style w:type="paragraph" w:customStyle="1" w:styleId="affb">
    <w:name w:val="πεδίο"/>
    <w:basedOn w:val="a2"/>
    <w:next w:val="a2"/>
    <w:rsid w:val="00E16545"/>
    <w:pPr>
      <w:widowControl/>
      <w:pBdr>
        <w:bottom w:val="single" w:sz="6" w:space="1" w:color="auto"/>
      </w:pBdr>
      <w:shd w:val="clear" w:color="auto" w:fill="E0E0E0"/>
      <w:spacing w:before="360" w:after="120" w:line="360" w:lineRule="auto"/>
      <w:ind w:left="1418" w:hanging="1418"/>
    </w:pPr>
    <w:rPr>
      <w:rFonts w:ascii="Tahoma" w:hAnsi="Tahoma"/>
      <w:sz w:val="22"/>
    </w:rPr>
  </w:style>
  <w:style w:type="paragraph" w:customStyle="1" w:styleId="Num">
    <w:name w:val="_Num#"/>
    <w:basedOn w:val="a2"/>
    <w:rsid w:val="00E16545"/>
    <w:pPr>
      <w:widowControl/>
      <w:numPr>
        <w:numId w:val="22"/>
      </w:numPr>
      <w:spacing w:after="120"/>
      <w:jc w:val="both"/>
    </w:pPr>
    <w:rPr>
      <w:rFonts w:ascii="Tahoma" w:hAnsi="Tahoma"/>
      <w:sz w:val="22"/>
    </w:rPr>
  </w:style>
  <w:style w:type="paragraph" w:customStyle="1" w:styleId="Tabletext">
    <w:name w:val="Table text"/>
    <w:aliases w:val="ta"/>
    <w:basedOn w:val="a2"/>
    <w:link w:val="TabletextChar1"/>
    <w:rsid w:val="00E16545"/>
    <w:pPr>
      <w:numPr>
        <w:numId w:val="23"/>
      </w:numPr>
      <w:tabs>
        <w:tab w:val="clear" w:pos="360"/>
      </w:tabs>
      <w:ind w:left="113" w:firstLine="0"/>
    </w:pPr>
    <w:rPr>
      <w:rFonts w:ascii="Tahoma" w:hAnsi="Tahoma"/>
      <w:szCs w:val="24"/>
    </w:rPr>
  </w:style>
  <w:style w:type="character" w:customStyle="1" w:styleId="TabletextChar1">
    <w:name w:val="Table text Char1"/>
    <w:link w:val="Tabletext"/>
    <w:rsid w:val="00E16545"/>
    <w:rPr>
      <w:rFonts w:ascii="Tahoma" w:eastAsia="Times New Roman" w:hAnsi="Tahoma" w:cs="Times New Roman"/>
      <w:sz w:val="20"/>
      <w:szCs w:val="24"/>
      <w:lang w:val="el-GR"/>
    </w:rPr>
  </w:style>
  <w:style w:type="paragraph" w:customStyle="1" w:styleId="Tabletext14pt">
    <w:name w:val="Στυλ Table text + Διαγραμμάτωση από 14 pt"/>
    <w:basedOn w:val="Tabletext"/>
    <w:link w:val="Tabletext14ptChar"/>
    <w:rsid w:val="00E16545"/>
    <w:rPr>
      <w:kern w:val="28"/>
      <w:sz w:val="22"/>
    </w:rPr>
  </w:style>
  <w:style w:type="character" w:customStyle="1" w:styleId="Tabletext14ptChar">
    <w:name w:val="Στυλ Table text + Διαγραμμάτωση από 14 pt Char"/>
    <w:link w:val="Tabletext14pt"/>
    <w:rsid w:val="00E16545"/>
    <w:rPr>
      <w:rFonts w:ascii="Tahoma" w:eastAsia="Times New Roman" w:hAnsi="Tahoma" w:cs="Times New Roman"/>
      <w:kern w:val="28"/>
      <w:szCs w:val="24"/>
      <w:lang w:val="el-GR"/>
    </w:rPr>
  </w:style>
  <w:style w:type="character" w:customStyle="1" w:styleId="TabletextCharCharChar">
    <w:name w:val="Table text Char Char Char"/>
    <w:uiPriority w:val="99"/>
    <w:rsid w:val="00E16545"/>
    <w:rPr>
      <w:rFonts w:ascii="Tahoma" w:hAnsi="Tahoma"/>
      <w:lang w:val="el-GR" w:eastAsia="en-US" w:bidi="ar-SA"/>
    </w:rPr>
  </w:style>
  <w:style w:type="paragraph" w:customStyle="1" w:styleId="bodybulletingbold">
    <w:name w:val="body bulleting +bold"/>
    <w:basedOn w:val="a2"/>
    <w:rsid w:val="00E16545"/>
    <w:pPr>
      <w:widowControl/>
      <w:numPr>
        <w:numId w:val="24"/>
      </w:numPr>
    </w:pPr>
    <w:rPr>
      <w:sz w:val="24"/>
      <w:szCs w:val="24"/>
      <w:lang w:eastAsia="el-GR"/>
    </w:rPr>
  </w:style>
  <w:style w:type="paragraph" w:customStyle="1" w:styleId="Char1">
    <w:name w:val="Char1"/>
    <w:basedOn w:val="a2"/>
    <w:rsid w:val="00E16545"/>
    <w:pPr>
      <w:widowControl/>
      <w:numPr>
        <w:numId w:val="27"/>
      </w:numPr>
      <w:tabs>
        <w:tab w:val="clear" w:pos="-3612"/>
      </w:tabs>
      <w:spacing w:after="160" w:line="240" w:lineRule="exact"/>
      <w:ind w:left="0" w:firstLine="0"/>
    </w:pPr>
    <w:rPr>
      <w:rFonts w:ascii="Verdana" w:hAnsi="Verdana"/>
      <w:lang w:val="en-US"/>
    </w:rPr>
  </w:style>
  <w:style w:type="paragraph" w:styleId="4">
    <w:name w:val="List Bullet 4"/>
    <w:basedOn w:val="a2"/>
    <w:uiPriority w:val="99"/>
    <w:rsid w:val="00E16545"/>
    <w:pPr>
      <w:widowControl/>
      <w:numPr>
        <w:numId w:val="25"/>
      </w:numPr>
      <w:tabs>
        <w:tab w:val="num" w:pos="2061"/>
      </w:tabs>
      <w:spacing w:after="120"/>
      <w:ind w:left="2061"/>
      <w:jc w:val="both"/>
    </w:pPr>
    <w:rPr>
      <w:rFonts w:ascii="Arial" w:hAnsi="Arial"/>
      <w:sz w:val="24"/>
      <w:szCs w:val="24"/>
      <w:lang w:val="en-GB"/>
    </w:rPr>
  </w:style>
  <w:style w:type="paragraph" w:customStyle="1" w:styleId="bodyCharCharCharCharChar">
    <w:name w:val="body Char Char Char Char Char"/>
    <w:uiPriority w:val="99"/>
    <w:rsid w:val="00E16545"/>
    <w:pPr>
      <w:numPr>
        <w:numId w:val="28"/>
      </w:numPr>
      <w:tabs>
        <w:tab w:val="clear" w:pos="1209"/>
      </w:tabs>
      <w:spacing w:after="0" w:line="240" w:lineRule="auto"/>
      <w:ind w:left="0" w:firstLine="0"/>
      <w:jc w:val="both"/>
    </w:pPr>
    <w:rPr>
      <w:rFonts w:ascii="Tahoma" w:eastAsia="Times New Roman" w:hAnsi="Tahoma" w:cs="Times New Roman"/>
      <w:kern w:val="28"/>
      <w:lang w:val="el-GR" w:eastAsia="el-GR"/>
    </w:rPr>
  </w:style>
  <w:style w:type="paragraph" w:customStyle="1" w:styleId="Charc">
    <w:name w:val="Char"/>
    <w:basedOn w:val="a2"/>
    <w:rsid w:val="00E16545"/>
    <w:pPr>
      <w:widowControl/>
      <w:spacing w:after="160" w:line="240" w:lineRule="exact"/>
    </w:pPr>
    <w:rPr>
      <w:rFonts w:ascii="Verdana" w:hAnsi="Verdana"/>
      <w:lang w:val="en-US"/>
    </w:rPr>
  </w:style>
  <w:style w:type="paragraph" w:customStyle="1" w:styleId="bodybulletingchar0">
    <w:name w:val="bodybulletingchar"/>
    <w:basedOn w:val="a2"/>
    <w:rsid w:val="00E16545"/>
    <w:pPr>
      <w:widowControl/>
      <w:tabs>
        <w:tab w:val="num" w:pos="360"/>
      </w:tabs>
      <w:spacing w:after="120"/>
      <w:ind w:left="360" w:hanging="360"/>
      <w:jc w:val="both"/>
    </w:pPr>
    <w:rPr>
      <w:rFonts w:ascii="Tahoma" w:hAnsi="Tahoma" w:cs="Tahoma"/>
      <w:sz w:val="22"/>
      <w:szCs w:val="22"/>
      <w:lang w:eastAsia="el-GR"/>
    </w:rPr>
  </w:style>
  <w:style w:type="paragraph" w:customStyle="1" w:styleId="tabletext1">
    <w:name w:val="tabletext"/>
    <w:basedOn w:val="a2"/>
    <w:rsid w:val="00E16545"/>
    <w:pPr>
      <w:widowControl/>
      <w:spacing w:line="288" w:lineRule="auto"/>
    </w:pPr>
    <w:rPr>
      <w:rFonts w:ascii="Tahoma" w:hAnsi="Tahoma" w:cs="Tahoma"/>
      <w:lang w:eastAsia="el-GR"/>
    </w:rPr>
  </w:style>
  <w:style w:type="paragraph" w:customStyle="1" w:styleId="CharCharCharChar2">
    <w:name w:val="Char Char Char Char2"/>
    <w:basedOn w:val="a2"/>
    <w:uiPriority w:val="99"/>
    <w:rsid w:val="00E16545"/>
    <w:pPr>
      <w:widowControl/>
      <w:spacing w:after="160" w:line="240" w:lineRule="exact"/>
    </w:pPr>
    <w:rPr>
      <w:rFonts w:ascii="Verdana" w:hAnsi="Verdana"/>
      <w:lang w:val="en-US"/>
    </w:rPr>
  </w:style>
  <w:style w:type="paragraph" w:customStyle="1" w:styleId="CharChar1CharCharCharCharCharCharCharCharCharCharChar">
    <w:name w:val="Char Char1 Char Char Char Char Char Char Char Char Char Char Char"/>
    <w:basedOn w:val="a2"/>
    <w:rsid w:val="00E16545"/>
    <w:pPr>
      <w:widowControl/>
      <w:spacing w:after="160" w:line="240" w:lineRule="exact"/>
    </w:pPr>
    <w:rPr>
      <w:rFonts w:ascii="Verdana" w:hAnsi="Verdana"/>
      <w:lang w:val="en-US"/>
    </w:rPr>
  </w:style>
  <w:style w:type="paragraph" w:customStyle="1" w:styleId="CharCharChar1CharCharCharCharCharCharChar">
    <w:name w:val="Char Char Char1 Char Char Char Char Char Char Char"/>
    <w:basedOn w:val="a2"/>
    <w:uiPriority w:val="99"/>
    <w:rsid w:val="00E16545"/>
    <w:pPr>
      <w:widowControl/>
      <w:spacing w:after="160" w:line="240" w:lineRule="exact"/>
    </w:pPr>
    <w:rPr>
      <w:rFonts w:ascii="Arial" w:hAnsi="Arial"/>
      <w:lang w:val="en-US"/>
    </w:rPr>
  </w:style>
  <w:style w:type="paragraph" w:customStyle="1" w:styleId="CharCharCharCharCharCharCharCharChar">
    <w:name w:val="Char Char Char Char Char Char Char Char Char"/>
    <w:basedOn w:val="a2"/>
    <w:uiPriority w:val="99"/>
    <w:rsid w:val="00E16545"/>
    <w:pPr>
      <w:widowControl/>
      <w:spacing w:after="160" w:line="240" w:lineRule="exact"/>
    </w:pPr>
    <w:rPr>
      <w:rFonts w:ascii="Verdana" w:hAnsi="Verdana"/>
      <w:lang w:val="en-US"/>
    </w:rPr>
  </w:style>
  <w:style w:type="paragraph" w:customStyle="1" w:styleId="CharChar1CharCharChar">
    <w:name w:val="Char Char1 Char Char Char"/>
    <w:basedOn w:val="a2"/>
    <w:uiPriority w:val="99"/>
    <w:rsid w:val="00E16545"/>
    <w:pPr>
      <w:widowControl/>
      <w:spacing w:after="160" w:line="240" w:lineRule="exact"/>
    </w:pPr>
    <w:rPr>
      <w:rFonts w:ascii="Verdana" w:hAnsi="Verdana"/>
      <w:lang w:val="en-US"/>
    </w:rPr>
  </w:style>
  <w:style w:type="paragraph" w:customStyle="1" w:styleId="CharCharCharCharCharChar1CharCharCharCharChar">
    <w:name w:val="Char Char Char Char Char Char1 Char Char Char Char Char"/>
    <w:basedOn w:val="a2"/>
    <w:uiPriority w:val="99"/>
    <w:rsid w:val="00E16545"/>
    <w:pPr>
      <w:widowControl/>
      <w:spacing w:after="160" w:line="240" w:lineRule="exact"/>
    </w:pPr>
    <w:rPr>
      <w:rFonts w:ascii="Arial" w:hAnsi="Arial"/>
      <w:lang w:val="en-US"/>
    </w:rPr>
  </w:style>
  <w:style w:type="paragraph" w:customStyle="1" w:styleId="Sous-titreobjet">
    <w:name w:val="Sous-titre objet"/>
    <w:basedOn w:val="a2"/>
    <w:rsid w:val="00E16545"/>
    <w:pPr>
      <w:widowControl/>
      <w:jc w:val="center"/>
    </w:pPr>
    <w:rPr>
      <w:b/>
      <w:sz w:val="24"/>
      <w:lang w:eastAsia="zh-CN"/>
    </w:rPr>
  </w:style>
  <w:style w:type="paragraph" w:customStyle="1" w:styleId="Char1CharCharCharChar">
    <w:name w:val="Char1 Char Char Char Char"/>
    <w:basedOn w:val="a2"/>
    <w:uiPriority w:val="99"/>
    <w:rsid w:val="00E16545"/>
    <w:pPr>
      <w:widowControl/>
      <w:spacing w:after="160" w:line="240" w:lineRule="exact"/>
    </w:pPr>
    <w:rPr>
      <w:rFonts w:ascii="Verdana" w:hAnsi="Verdana"/>
      <w:lang w:val="en-US"/>
    </w:rPr>
  </w:style>
  <w:style w:type="paragraph" w:customStyle="1" w:styleId="num0">
    <w:name w:val="num"/>
    <w:basedOn w:val="a2"/>
    <w:uiPriority w:val="99"/>
    <w:rsid w:val="00E16545"/>
    <w:pPr>
      <w:widowControl/>
      <w:tabs>
        <w:tab w:val="num" w:pos="360"/>
      </w:tabs>
      <w:spacing w:after="120"/>
      <w:ind w:left="360" w:hanging="360"/>
      <w:jc w:val="both"/>
    </w:pPr>
    <w:rPr>
      <w:rFonts w:ascii="Tahoma" w:hAnsi="Tahoma" w:cs="Tahoma"/>
      <w:sz w:val="22"/>
      <w:szCs w:val="22"/>
      <w:lang w:eastAsia="el-GR"/>
    </w:rPr>
  </w:style>
  <w:style w:type="paragraph" w:customStyle="1" w:styleId="CharCharCharChar">
    <w:name w:val="Char Char Char Char"/>
    <w:basedOn w:val="a2"/>
    <w:rsid w:val="00E16545"/>
    <w:pPr>
      <w:widowControl/>
      <w:spacing w:after="160" w:line="240" w:lineRule="exact"/>
    </w:pPr>
    <w:rPr>
      <w:rFonts w:ascii="Verdana" w:hAnsi="Verdana"/>
      <w:lang w:val="en-US"/>
    </w:rPr>
  </w:style>
  <w:style w:type="paragraph" w:customStyle="1" w:styleId="1c">
    <w:name w:val="Λίστα με κουκκίδες1"/>
    <w:basedOn w:val="a2"/>
    <w:uiPriority w:val="99"/>
    <w:rsid w:val="00E16545"/>
    <w:pPr>
      <w:widowControl/>
      <w:tabs>
        <w:tab w:val="num" w:pos="720"/>
      </w:tabs>
      <w:spacing w:after="120"/>
      <w:ind w:left="720" w:hanging="360"/>
      <w:jc w:val="both"/>
    </w:pPr>
    <w:rPr>
      <w:rFonts w:ascii="Tahoma" w:hAnsi="Tahoma"/>
      <w:sz w:val="22"/>
      <w:szCs w:val="22"/>
      <w:lang w:eastAsia="ar-SA"/>
    </w:rPr>
  </w:style>
  <w:style w:type="paragraph" w:customStyle="1" w:styleId="ColorfulList-Accent12">
    <w:name w:val="Colorful List - Accent 12"/>
    <w:basedOn w:val="a2"/>
    <w:rsid w:val="00E16545"/>
    <w:pPr>
      <w:widowControl/>
      <w:suppressAutoHyphens/>
      <w:spacing w:before="60" w:after="60"/>
      <w:ind w:left="720"/>
      <w:jc w:val="both"/>
    </w:pPr>
    <w:rPr>
      <w:rFonts w:ascii="Calibri" w:hAnsi="Calibri" w:cs="Calibri"/>
      <w:sz w:val="24"/>
      <w:szCs w:val="22"/>
      <w:lang w:eastAsia="ar-SA"/>
    </w:rPr>
  </w:style>
  <w:style w:type="paragraph" w:customStyle="1" w:styleId="Style51">
    <w:name w:val="Style51"/>
    <w:basedOn w:val="a2"/>
    <w:uiPriority w:val="99"/>
    <w:rsid w:val="00E16545"/>
    <w:pPr>
      <w:autoSpaceDE w:val="0"/>
      <w:autoSpaceDN w:val="0"/>
      <w:adjustRightInd w:val="0"/>
    </w:pPr>
    <w:rPr>
      <w:rFonts w:ascii="Tahoma" w:hAnsi="Tahoma" w:cs="Tahoma"/>
      <w:sz w:val="24"/>
      <w:szCs w:val="24"/>
      <w:lang w:eastAsia="el-GR"/>
    </w:rPr>
  </w:style>
  <w:style w:type="character" w:customStyle="1" w:styleId="FontStyle52">
    <w:name w:val="Font Style52"/>
    <w:uiPriority w:val="99"/>
    <w:rsid w:val="00E16545"/>
    <w:rPr>
      <w:rFonts w:ascii="Verdana" w:hAnsi="Verdana" w:cs="Verdana"/>
      <w:sz w:val="14"/>
      <w:szCs w:val="14"/>
    </w:rPr>
  </w:style>
  <w:style w:type="paragraph" w:customStyle="1" w:styleId="36">
    <w:name w:val="Σώμα κειμένου3"/>
    <w:basedOn w:val="a9"/>
    <w:uiPriority w:val="99"/>
    <w:rsid w:val="00E16545"/>
    <w:pPr>
      <w:spacing w:before="0" w:after="120" w:line="360" w:lineRule="auto"/>
      <w:ind w:left="0" w:firstLineChars="200" w:firstLine="200"/>
    </w:pPr>
    <w:rPr>
      <w:rFonts w:ascii="Tahoma" w:hAnsi="Tahoma"/>
      <w:sz w:val="22"/>
      <w:szCs w:val="22"/>
      <w:lang w:eastAsia="el-GR"/>
    </w:rPr>
  </w:style>
  <w:style w:type="paragraph" w:customStyle="1" w:styleId="Bullets">
    <w:name w:val="Bullets"/>
    <w:basedOn w:val="36"/>
    <w:uiPriority w:val="99"/>
    <w:rsid w:val="00E16545"/>
    <w:pPr>
      <w:numPr>
        <w:numId w:val="30"/>
      </w:numPr>
      <w:spacing w:afterLines="50"/>
      <w:ind w:firstLineChars="0" w:firstLine="0"/>
    </w:pPr>
  </w:style>
  <w:style w:type="character" w:customStyle="1" w:styleId="Arial14pt">
    <w:name w:val="Στυλ Arial 14 pt"/>
    <w:uiPriority w:val="99"/>
    <w:rsid w:val="00E16545"/>
    <w:rPr>
      <w:rFonts w:ascii="Times New Roman" w:hAnsi="Times New Roman"/>
      <w:sz w:val="24"/>
      <w:szCs w:val="24"/>
    </w:rPr>
  </w:style>
  <w:style w:type="character" w:customStyle="1" w:styleId="BodyText2">
    <w:name w:val="Body Text2"/>
    <w:aliases w:val="Σώμα κείμενου1,Body Text11,body text2,contents1,heading_txt1,bodytxy21,Body Text - Level 21,bt2,??21,Oracle Response1,sp1,sbs1,block text1,11,bt41,body text41,bt51,body text51,bt11,body text11,Resume Text1,BODY TEXT1,txt11,T11,Title 11,t1"/>
    <w:uiPriority w:val="99"/>
    <w:rsid w:val="00E16545"/>
    <w:rPr>
      <w:rFonts w:ascii="Arial" w:hAnsi="Arial"/>
      <w:sz w:val="22"/>
      <w:lang w:val="el-GR" w:eastAsia="en-US" w:bidi="ar-SA"/>
    </w:rPr>
  </w:style>
  <w:style w:type="paragraph" w:customStyle="1" w:styleId="Default">
    <w:name w:val="Default"/>
    <w:rsid w:val="00E16545"/>
    <w:pPr>
      <w:autoSpaceDE w:val="0"/>
      <w:autoSpaceDN w:val="0"/>
      <w:adjustRightInd w:val="0"/>
      <w:spacing w:after="0" w:line="240" w:lineRule="auto"/>
    </w:pPr>
    <w:rPr>
      <w:rFonts w:ascii="Century Gothic" w:eastAsia="Times New Roman" w:hAnsi="Century Gothic" w:cs="Century Gothic"/>
      <w:color w:val="000000"/>
      <w:sz w:val="24"/>
      <w:szCs w:val="24"/>
      <w:lang w:val="el-GR" w:eastAsia="el-GR"/>
    </w:rPr>
  </w:style>
  <w:style w:type="paragraph" w:customStyle="1" w:styleId="CharChar24">
    <w:name w:val="Char Char24"/>
    <w:basedOn w:val="a2"/>
    <w:uiPriority w:val="99"/>
    <w:rsid w:val="00E16545"/>
    <w:pPr>
      <w:widowControl/>
      <w:spacing w:after="160" w:line="240" w:lineRule="exact"/>
    </w:pPr>
    <w:rPr>
      <w:rFonts w:ascii="Arial" w:hAnsi="Arial"/>
      <w:lang w:val="en-US"/>
    </w:rPr>
  </w:style>
  <w:style w:type="paragraph" w:customStyle="1" w:styleId="Style41">
    <w:name w:val="Style41"/>
    <w:basedOn w:val="a2"/>
    <w:uiPriority w:val="99"/>
    <w:rsid w:val="00E16545"/>
    <w:pPr>
      <w:autoSpaceDE w:val="0"/>
      <w:autoSpaceDN w:val="0"/>
      <w:adjustRightInd w:val="0"/>
      <w:spacing w:line="256" w:lineRule="exact"/>
    </w:pPr>
    <w:rPr>
      <w:rFonts w:ascii="Verdana" w:hAnsi="Verdana"/>
      <w:sz w:val="24"/>
      <w:szCs w:val="24"/>
      <w:lang w:eastAsia="el-GR"/>
    </w:rPr>
  </w:style>
  <w:style w:type="paragraph" w:customStyle="1" w:styleId="List1">
    <w:name w:val="List 1"/>
    <w:basedOn w:val="a2"/>
    <w:next w:val="a2"/>
    <w:uiPriority w:val="99"/>
    <w:rsid w:val="00E16545"/>
    <w:pPr>
      <w:widowControl/>
      <w:spacing w:before="240" w:line="280" w:lineRule="atLeast"/>
      <w:ind w:left="360" w:hanging="360"/>
      <w:jc w:val="both"/>
    </w:pPr>
    <w:rPr>
      <w:rFonts w:ascii="HellasTimes" w:hAnsi="HellasTimes"/>
      <w:sz w:val="24"/>
      <w:lang w:val="en-GB" w:eastAsia="el-GR"/>
    </w:rPr>
  </w:style>
  <w:style w:type="paragraph" w:customStyle="1" w:styleId="Heading2h21">
    <w:name w:val="Heading 2.h21"/>
    <w:basedOn w:val="a2"/>
    <w:next w:val="a2"/>
    <w:uiPriority w:val="99"/>
    <w:rsid w:val="00E16545"/>
    <w:pPr>
      <w:widowControl/>
      <w:overflowPunct w:val="0"/>
      <w:autoSpaceDE w:val="0"/>
      <w:autoSpaceDN w:val="0"/>
      <w:adjustRightInd w:val="0"/>
      <w:spacing w:before="360" w:after="120"/>
      <w:ind w:left="992" w:hanging="992"/>
      <w:jc w:val="both"/>
      <w:textAlignment w:val="baseline"/>
    </w:pPr>
    <w:rPr>
      <w:rFonts w:ascii="Arial" w:hAnsi="Arial"/>
      <w:sz w:val="22"/>
    </w:rPr>
  </w:style>
  <w:style w:type="paragraph" w:customStyle="1" w:styleId="CSF2">
    <w:name w:val="C+S+F2"/>
    <w:uiPriority w:val="99"/>
    <w:rsid w:val="00E16545"/>
    <w:pPr>
      <w:widowControl w:val="0"/>
      <w:overflowPunct w:val="0"/>
      <w:autoSpaceDE w:val="0"/>
      <w:autoSpaceDN w:val="0"/>
      <w:adjustRightInd w:val="0"/>
      <w:spacing w:after="80" w:line="240" w:lineRule="auto"/>
      <w:ind w:left="284"/>
      <w:jc w:val="both"/>
      <w:textAlignment w:val="baseline"/>
    </w:pPr>
    <w:rPr>
      <w:rFonts w:ascii="Arial" w:eastAsia="Times New Roman" w:hAnsi="Arial" w:cs="Times New Roman"/>
      <w:sz w:val="28"/>
      <w:szCs w:val="20"/>
      <w:lang w:val="el-GR"/>
    </w:rPr>
  </w:style>
  <w:style w:type="paragraph" w:customStyle="1" w:styleId="TMHMA">
    <w:name w:val="TMHMA"/>
    <w:basedOn w:val="HEAD10"/>
    <w:next w:val="1"/>
    <w:uiPriority w:val="99"/>
    <w:rsid w:val="00E16545"/>
    <w:pPr>
      <w:tabs>
        <w:tab w:val="clear" w:pos="432"/>
      </w:tabs>
      <w:spacing w:line="300" w:lineRule="atLeast"/>
      <w:ind w:left="0" w:firstLine="0"/>
      <w:jc w:val="center"/>
    </w:pPr>
    <w:rPr>
      <w:rFonts w:ascii="Times New Roman" w:hAnsi="Times New Roman"/>
      <w:sz w:val="52"/>
      <w:szCs w:val="52"/>
    </w:rPr>
  </w:style>
  <w:style w:type="paragraph" w:customStyle="1" w:styleId="HEAD10">
    <w:name w:val="HEAD1"/>
    <w:basedOn w:val="a2"/>
    <w:next w:val="a2"/>
    <w:uiPriority w:val="99"/>
    <w:rsid w:val="00E16545"/>
    <w:pPr>
      <w:widowControl/>
      <w:tabs>
        <w:tab w:val="num" w:pos="432"/>
      </w:tabs>
      <w:overflowPunct w:val="0"/>
      <w:autoSpaceDE w:val="0"/>
      <w:autoSpaceDN w:val="0"/>
      <w:adjustRightInd w:val="0"/>
      <w:spacing w:before="240" w:after="240"/>
      <w:ind w:left="432" w:hanging="432"/>
      <w:jc w:val="both"/>
      <w:textAlignment w:val="baseline"/>
      <w:outlineLvl w:val="0"/>
    </w:pPr>
    <w:rPr>
      <w:rFonts w:ascii="Arial" w:hAnsi="Arial"/>
      <w:b/>
      <w:smallCaps/>
      <w:sz w:val="44"/>
    </w:rPr>
  </w:style>
  <w:style w:type="paragraph" w:customStyle="1" w:styleId="Headerhd">
    <w:name w:val="Header.hd"/>
    <w:basedOn w:val="a2"/>
    <w:uiPriority w:val="99"/>
    <w:rsid w:val="00E16545"/>
    <w:pPr>
      <w:widowControl/>
      <w:pBdr>
        <w:bottom w:val="single" w:sz="6" w:space="1" w:color="auto"/>
      </w:pBdr>
      <w:tabs>
        <w:tab w:val="right" w:pos="8460"/>
      </w:tabs>
      <w:overflowPunct w:val="0"/>
      <w:autoSpaceDE w:val="0"/>
      <w:autoSpaceDN w:val="0"/>
      <w:adjustRightInd w:val="0"/>
      <w:spacing w:before="60"/>
      <w:jc w:val="right"/>
      <w:textAlignment w:val="baseline"/>
    </w:pPr>
    <w:rPr>
      <w:rFonts w:ascii="Arial" w:hAnsi="Arial"/>
      <w:i/>
      <w:caps/>
      <w:sz w:val="18"/>
    </w:rPr>
  </w:style>
  <w:style w:type="paragraph" w:customStyle="1" w:styleId="BodyL">
    <w:name w:val="Body L"/>
    <w:basedOn w:val="a2"/>
    <w:uiPriority w:val="99"/>
    <w:rsid w:val="00E16545"/>
    <w:pPr>
      <w:widowControl/>
      <w:overflowPunct w:val="0"/>
      <w:autoSpaceDE w:val="0"/>
      <w:autoSpaceDN w:val="0"/>
      <w:adjustRightInd w:val="0"/>
      <w:spacing w:before="240" w:line="360" w:lineRule="atLeast"/>
      <w:jc w:val="both"/>
      <w:textAlignment w:val="baseline"/>
    </w:pPr>
    <w:rPr>
      <w:rFonts w:ascii="UB-Times" w:hAnsi="UB-Times"/>
      <w:sz w:val="22"/>
      <w:lang w:val="en-GB"/>
    </w:rPr>
  </w:style>
  <w:style w:type="paragraph" w:customStyle="1" w:styleId="Normal1">
    <w:name w:val="Normal1"/>
    <w:basedOn w:val="a2"/>
    <w:uiPriority w:val="99"/>
    <w:rsid w:val="00E16545"/>
    <w:pPr>
      <w:widowControl/>
      <w:overflowPunct w:val="0"/>
      <w:autoSpaceDE w:val="0"/>
      <w:autoSpaceDN w:val="0"/>
      <w:adjustRightInd w:val="0"/>
      <w:spacing w:before="240" w:line="288" w:lineRule="atLeast"/>
      <w:jc w:val="both"/>
      <w:textAlignment w:val="baseline"/>
    </w:pPr>
    <w:rPr>
      <w:rFonts w:ascii="HellasTimes" w:hAnsi="HellasTimes"/>
      <w:sz w:val="26"/>
      <w:lang w:val="en-GB"/>
    </w:rPr>
  </w:style>
  <w:style w:type="paragraph" w:customStyle="1" w:styleId="HEAD">
    <w:name w:val="HEAD"/>
    <w:basedOn w:val="a2"/>
    <w:uiPriority w:val="99"/>
    <w:rsid w:val="00E16545"/>
    <w:pPr>
      <w:keepNext/>
      <w:widowControl/>
      <w:overflowPunct w:val="0"/>
      <w:autoSpaceDE w:val="0"/>
      <w:autoSpaceDN w:val="0"/>
      <w:adjustRightInd w:val="0"/>
      <w:spacing w:before="60" w:after="60" w:line="300" w:lineRule="atLeast"/>
      <w:jc w:val="center"/>
      <w:textAlignment w:val="baseline"/>
    </w:pPr>
    <w:rPr>
      <w:rFonts w:ascii="Arial" w:hAnsi="Arial"/>
      <w:b/>
      <w:spacing w:val="130"/>
      <w:sz w:val="26"/>
    </w:rPr>
  </w:style>
  <w:style w:type="paragraph" w:customStyle="1" w:styleId="TableNormal1">
    <w:name w:val="Table Normal1"/>
    <w:basedOn w:val="a2"/>
    <w:uiPriority w:val="99"/>
    <w:rsid w:val="00E16545"/>
    <w:pPr>
      <w:widowControl/>
      <w:spacing w:before="120"/>
    </w:pPr>
    <w:rPr>
      <w:rFonts w:ascii="Arial" w:hAnsi="Arial"/>
      <w:bCs/>
      <w:iCs/>
      <w:sz w:val="24"/>
      <w:lang w:eastAsia="el-GR"/>
    </w:rPr>
  </w:style>
  <w:style w:type="paragraph" w:customStyle="1" w:styleId="0a-Bullets-Sqind">
    <w:name w:val="0a - Bullets - Sq (ind)"/>
    <w:basedOn w:val="a2"/>
    <w:uiPriority w:val="99"/>
    <w:rsid w:val="00E16545"/>
    <w:pPr>
      <w:widowControl/>
      <w:tabs>
        <w:tab w:val="num" w:pos="1200"/>
      </w:tabs>
      <w:spacing w:before="120" w:after="120"/>
      <w:ind w:left="1200" w:hanging="360"/>
    </w:pPr>
  </w:style>
  <w:style w:type="paragraph" w:customStyle="1" w:styleId="0-Bullets-Sq">
    <w:name w:val="0 - Bullets - Sq"/>
    <w:basedOn w:val="a2"/>
    <w:uiPriority w:val="99"/>
    <w:rsid w:val="00E16545"/>
    <w:pPr>
      <w:widowControl/>
      <w:spacing w:after="120"/>
      <w:ind w:left="567" w:hanging="567"/>
      <w:jc w:val="both"/>
    </w:pPr>
    <w:rPr>
      <w:rFonts w:ascii="Arial" w:hAnsi="Arial"/>
    </w:rPr>
  </w:style>
  <w:style w:type="paragraph" w:customStyle="1" w:styleId="bullets1">
    <w:name w:val="bullets"/>
    <w:basedOn w:val="a2"/>
    <w:uiPriority w:val="99"/>
    <w:rsid w:val="00E16545"/>
    <w:pPr>
      <w:widowControl/>
      <w:tabs>
        <w:tab w:val="num" w:pos="360"/>
      </w:tabs>
      <w:spacing w:before="120"/>
      <w:ind w:left="360" w:hanging="360"/>
      <w:jc w:val="both"/>
    </w:pPr>
    <w:rPr>
      <w:rFonts w:ascii="Arial" w:hAnsi="Arial" w:cs="Arial"/>
      <w:lang w:eastAsia="el-GR"/>
    </w:rPr>
  </w:style>
  <w:style w:type="paragraph" w:styleId="affc">
    <w:name w:val="Plain Text"/>
    <w:basedOn w:val="a2"/>
    <w:link w:val="Chard"/>
    <w:uiPriority w:val="99"/>
    <w:rsid w:val="00E16545"/>
    <w:pPr>
      <w:widowControl/>
    </w:pPr>
    <w:rPr>
      <w:rFonts w:ascii="Courier New" w:hAnsi="Courier New" w:cs="Courier New"/>
      <w:lang w:eastAsia="el-GR"/>
    </w:rPr>
  </w:style>
  <w:style w:type="character" w:customStyle="1" w:styleId="Chard">
    <w:name w:val="Απλό κείμενο Char"/>
    <w:basedOn w:val="a3"/>
    <w:link w:val="affc"/>
    <w:uiPriority w:val="99"/>
    <w:rsid w:val="00E16545"/>
    <w:rPr>
      <w:rFonts w:ascii="Courier New" w:eastAsia="Times New Roman" w:hAnsi="Courier New" w:cs="Courier New"/>
      <w:sz w:val="20"/>
      <w:szCs w:val="20"/>
      <w:lang w:val="el-GR" w:eastAsia="el-GR"/>
    </w:rPr>
  </w:style>
  <w:style w:type="character" w:customStyle="1" w:styleId="BodyTextChar1">
    <w:name w:val="Body Text Char1"/>
    <w:aliases w:val="Σώμα κείμενου Char1,Body Text1 Char1,body text Char1,contents Char1,heading_txt Char1,bodytxy2 Char1,Body Text - Level 2 Char1,bt Char1,??2 Char1,Oracle Response Char1,sp Char1,sbs Char1,block text Char1,1 Char1,bt4 Char1,bt5 Char1"/>
    <w:uiPriority w:val="99"/>
    <w:locked/>
    <w:rsid w:val="00E16545"/>
    <w:rPr>
      <w:rFonts w:ascii="Arial" w:hAnsi="Arial"/>
      <w:sz w:val="22"/>
      <w:lang w:val="el-GR"/>
    </w:rPr>
  </w:style>
  <w:style w:type="paragraph" w:customStyle="1" w:styleId="ListParagraph1">
    <w:name w:val="List Paragraph1"/>
    <w:basedOn w:val="a2"/>
    <w:uiPriority w:val="99"/>
    <w:qFormat/>
    <w:rsid w:val="00E16545"/>
    <w:pPr>
      <w:widowControl/>
      <w:spacing w:after="120"/>
      <w:ind w:left="720"/>
      <w:contextualSpacing/>
      <w:jc w:val="both"/>
    </w:pPr>
    <w:rPr>
      <w:rFonts w:ascii="Tahoma" w:hAnsi="Tahoma"/>
      <w:sz w:val="22"/>
    </w:rPr>
  </w:style>
  <w:style w:type="paragraph" w:customStyle="1" w:styleId="BodyVIS">
    <w:name w:val="Body_VIS"/>
    <w:basedOn w:val="a2"/>
    <w:link w:val="BodyVISChar"/>
    <w:uiPriority w:val="99"/>
    <w:rsid w:val="00E16545"/>
    <w:pPr>
      <w:widowControl/>
      <w:spacing w:after="120" w:line="300" w:lineRule="atLeast"/>
      <w:jc w:val="both"/>
    </w:pPr>
    <w:rPr>
      <w:rFonts w:ascii="Tahoma" w:hAnsi="Tahoma"/>
    </w:rPr>
  </w:style>
  <w:style w:type="character" w:customStyle="1" w:styleId="BodyVISChar">
    <w:name w:val="Body_VIS Char"/>
    <w:link w:val="BodyVIS"/>
    <w:uiPriority w:val="99"/>
    <w:locked/>
    <w:rsid w:val="00E16545"/>
    <w:rPr>
      <w:rFonts w:ascii="Tahoma" w:eastAsia="Times New Roman" w:hAnsi="Tahoma" w:cs="Times New Roman"/>
      <w:sz w:val="20"/>
      <w:szCs w:val="20"/>
      <w:lang w:val="el-GR"/>
    </w:rPr>
  </w:style>
  <w:style w:type="paragraph" w:styleId="affd">
    <w:name w:val="Revision"/>
    <w:hidden/>
    <w:uiPriority w:val="99"/>
    <w:rsid w:val="00E16545"/>
    <w:pPr>
      <w:spacing w:after="0" w:line="240" w:lineRule="auto"/>
    </w:pPr>
    <w:rPr>
      <w:rFonts w:ascii="Tahoma" w:eastAsia="Times New Roman" w:hAnsi="Tahoma" w:cs="Times New Roman"/>
      <w:szCs w:val="20"/>
      <w:lang w:val="el-GR"/>
    </w:rPr>
  </w:style>
  <w:style w:type="paragraph" w:styleId="37">
    <w:name w:val="List Bullet 3"/>
    <w:basedOn w:val="a2"/>
    <w:unhideWhenUsed/>
    <w:rsid w:val="00E16545"/>
    <w:pPr>
      <w:widowControl/>
      <w:tabs>
        <w:tab w:val="num" w:pos="926"/>
      </w:tabs>
      <w:spacing w:after="120"/>
      <w:ind w:left="926" w:hanging="360"/>
      <w:contextualSpacing/>
      <w:jc w:val="both"/>
    </w:pPr>
    <w:rPr>
      <w:rFonts w:ascii="Tahoma" w:hAnsi="Tahoma"/>
      <w:sz w:val="22"/>
    </w:rPr>
  </w:style>
  <w:style w:type="paragraph" w:styleId="a">
    <w:name w:val="List Number"/>
    <w:basedOn w:val="a2"/>
    <w:uiPriority w:val="99"/>
    <w:rsid w:val="00E16545"/>
    <w:pPr>
      <w:widowControl/>
      <w:numPr>
        <w:numId w:val="31"/>
      </w:numPr>
      <w:tabs>
        <w:tab w:val="clear" w:pos="926"/>
        <w:tab w:val="num" w:pos="360"/>
      </w:tabs>
      <w:spacing w:after="120"/>
      <w:ind w:left="360"/>
      <w:contextualSpacing/>
      <w:jc w:val="both"/>
    </w:pPr>
    <w:rPr>
      <w:rFonts w:ascii="Tahoma" w:hAnsi="Tahoma"/>
      <w:sz w:val="22"/>
    </w:rPr>
  </w:style>
  <w:style w:type="paragraph" w:customStyle="1" w:styleId="Char11">
    <w:name w:val="Char11"/>
    <w:basedOn w:val="a2"/>
    <w:uiPriority w:val="99"/>
    <w:rsid w:val="00E16545"/>
    <w:pPr>
      <w:widowControl/>
      <w:numPr>
        <w:numId w:val="32"/>
      </w:numPr>
      <w:tabs>
        <w:tab w:val="clear" w:pos="360"/>
      </w:tabs>
      <w:spacing w:after="160" w:line="240" w:lineRule="exact"/>
      <w:ind w:left="0" w:firstLine="0"/>
    </w:pPr>
    <w:rPr>
      <w:rFonts w:ascii="Verdana" w:eastAsiaTheme="minorEastAsia" w:hAnsi="Verdana" w:cs="Verdana"/>
      <w:lang w:val="en-US"/>
    </w:rPr>
  </w:style>
  <w:style w:type="paragraph" w:customStyle="1" w:styleId="Char30">
    <w:name w:val="Char3"/>
    <w:basedOn w:val="a2"/>
    <w:uiPriority w:val="99"/>
    <w:rsid w:val="00E16545"/>
    <w:pPr>
      <w:widowControl/>
      <w:spacing w:after="160" w:line="240" w:lineRule="exact"/>
    </w:pPr>
    <w:rPr>
      <w:rFonts w:ascii="Verdana" w:eastAsiaTheme="minorEastAsia" w:hAnsi="Verdana" w:cs="Verdana"/>
      <w:lang w:val="en-US"/>
    </w:rPr>
  </w:style>
  <w:style w:type="paragraph" w:customStyle="1" w:styleId="CharCharCharChar21">
    <w:name w:val="Char Char Char Char21"/>
    <w:basedOn w:val="a2"/>
    <w:uiPriority w:val="99"/>
    <w:rsid w:val="00E16545"/>
    <w:pPr>
      <w:widowControl/>
      <w:spacing w:after="160" w:line="240" w:lineRule="exact"/>
    </w:pPr>
    <w:rPr>
      <w:rFonts w:ascii="Verdana" w:eastAsiaTheme="minorEastAsia" w:hAnsi="Verdana" w:cs="Verdana"/>
      <w:lang w:val="en-US"/>
    </w:rPr>
  </w:style>
  <w:style w:type="paragraph" w:customStyle="1" w:styleId="CharChar1CharCharCharCharCharCharCharCharCharCharChar1">
    <w:name w:val="Char Char1 Char Char Char Char Char Char Char Char Char Char Char1"/>
    <w:basedOn w:val="a2"/>
    <w:uiPriority w:val="99"/>
    <w:rsid w:val="00E16545"/>
    <w:pPr>
      <w:widowControl/>
      <w:spacing w:after="160" w:line="240" w:lineRule="exact"/>
    </w:pPr>
    <w:rPr>
      <w:rFonts w:ascii="Verdana" w:eastAsiaTheme="minorEastAsia" w:hAnsi="Verdana" w:cs="Verdana"/>
      <w:lang w:val="en-US"/>
    </w:rPr>
  </w:style>
  <w:style w:type="paragraph" w:customStyle="1" w:styleId="CharCharChar1CharCharCharCharCharCharChar1">
    <w:name w:val="Char Char Char1 Char Char Char Char Char Char Char1"/>
    <w:basedOn w:val="a2"/>
    <w:uiPriority w:val="99"/>
    <w:rsid w:val="00E16545"/>
    <w:pPr>
      <w:widowControl/>
      <w:spacing w:after="160" w:line="240" w:lineRule="exact"/>
    </w:pPr>
    <w:rPr>
      <w:rFonts w:ascii="Arial" w:eastAsiaTheme="minorEastAsia" w:hAnsi="Arial" w:cs="Arial"/>
      <w:lang w:val="en-US"/>
    </w:rPr>
  </w:style>
  <w:style w:type="paragraph" w:customStyle="1" w:styleId="CharCharCharCharCharCharCharCharChar1">
    <w:name w:val="Char Char Char Char Char Char Char Char Char1"/>
    <w:basedOn w:val="a2"/>
    <w:uiPriority w:val="99"/>
    <w:rsid w:val="00E16545"/>
    <w:pPr>
      <w:widowControl/>
      <w:spacing w:after="160" w:line="240" w:lineRule="exact"/>
    </w:pPr>
    <w:rPr>
      <w:rFonts w:ascii="Verdana" w:eastAsiaTheme="minorEastAsia" w:hAnsi="Verdana" w:cs="Verdana"/>
      <w:lang w:val="en-US"/>
    </w:rPr>
  </w:style>
  <w:style w:type="paragraph" w:customStyle="1" w:styleId="CharChar1CharCharChar1">
    <w:name w:val="Char Char1 Char Char Char1"/>
    <w:basedOn w:val="a2"/>
    <w:uiPriority w:val="99"/>
    <w:rsid w:val="00E16545"/>
    <w:pPr>
      <w:widowControl/>
      <w:spacing w:after="160" w:line="240" w:lineRule="exact"/>
    </w:pPr>
    <w:rPr>
      <w:rFonts w:ascii="Verdana" w:eastAsiaTheme="minorEastAsia" w:hAnsi="Verdana" w:cs="Verdana"/>
      <w:lang w:val="en-US"/>
    </w:rPr>
  </w:style>
  <w:style w:type="paragraph" w:customStyle="1" w:styleId="Char1CharCharCharChar1">
    <w:name w:val="Char1 Char Char Char Char1"/>
    <w:basedOn w:val="a2"/>
    <w:uiPriority w:val="99"/>
    <w:rsid w:val="00E16545"/>
    <w:pPr>
      <w:widowControl/>
      <w:spacing w:after="160" w:line="240" w:lineRule="exact"/>
    </w:pPr>
    <w:rPr>
      <w:rFonts w:ascii="Verdana" w:eastAsiaTheme="minorEastAsia" w:hAnsi="Verdana" w:cs="Verdana"/>
      <w:lang w:val="en-US"/>
    </w:rPr>
  </w:style>
  <w:style w:type="paragraph" w:customStyle="1" w:styleId="CharCharCharChar1">
    <w:name w:val="Char Char Char Char1"/>
    <w:basedOn w:val="a2"/>
    <w:uiPriority w:val="99"/>
    <w:rsid w:val="00E16545"/>
    <w:pPr>
      <w:widowControl/>
      <w:spacing w:after="160" w:line="240" w:lineRule="exact"/>
    </w:pPr>
    <w:rPr>
      <w:rFonts w:ascii="Verdana" w:eastAsiaTheme="minorEastAsia" w:hAnsi="Verdana" w:cs="Verdana"/>
      <w:lang w:val="en-US"/>
    </w:rPr>
  </w:style>
  <w:style w:type="paragraph" w:customStyle="1" w:styleId="CharCharCharCharCharChar1CharCharCharCharChar1">
    <w:name w:val="Char Char Char Char Char Char1 Char Char Char Char Char1"/>
    <w:basedOn w:val="a2"/>
    <w:uiPriority w:val="99"/>
    <w:rsid w:val="00E16545"/>
    <w:pPr>
      <w:widowControl/>
      <w:spacing w:after="160" w:line="240" w:lineRule="exact"/>
    </w:pPr>
    <w:rPr>
      <w:rFonts w:ascii="Arial" w:eastAsiaTheme="minorEastAsia" w:hAnsi="Arial" w:cs="Arial"/>
      <w:lang w:val="en-US"/>
    </w:rPr>
  </w:style>
  <w:style w:type="paragraph" w:customStyle="1" w:styleId="BodyTextRFP">
    <w:name w:val="Body Text RFP"/>
    <w:basedOn w:val="30"/>
    <w:rsid w:val="00E16545"/>
    <w:pPr>
      <w:spacing w:before="0"/>
    </w:pPr>
    <w:rPr>
      <w:rFonts w:ascii="Arial" w:hAnsi="Arial"/>
      <w:b w:val="0"/>
      <w:bCs w:val="0"/>
      <w:sz w:val="22"/>
      <w:szCs w:val="20"/>
      <w:lang w:val="el-GR" w:eastAsia="el-GR"/>
    </w:rPr>
  </w:style>
  <w:style w:type="paragraph" w:customStyle="1" w:styleId="Part">
    <w:name w:val="Part"/>
    <w:basedOn w:val="a2"/>
    <w:next w:val="a2"/>
    <w:rsid w:val="00E16545"/>
    <w:pPr>
      <w:widowControl/>
      <w:spacing w:before="120" w:after="240"/>
      <w:jc w:val="both"/>
    </w:pPr>
    <w:rPr>
      <w:rFonts w:ascii="Arial" w:hAnsi="Arial"/>
      <w:b/>
      <w:i/>
      <w:sz w:val="36"/>
      <w:szCs w:val="24"/>
    </w:rPr>
  </w:style>
  <w:style w:type="paragraph" w:customStyle="1" w:styleId="diplom">
    <w:name w:val="diplom"/>
    <w:basedOn w:val="a2"/>
    <w:rsid w:val="00E16545"/>
    <w:pPr>
      <w:widowControl/>
      <w:overflowPunct w:val="0"/>
      <w:autoSpaceDE w:val="0"/>
      <w:autoSpaceDN w:val="0"/>
      <w:adjustRightInd w:val="0"/>
      <w:spacing w:line="360" w:lineRule="auto"/>
      <w:textAlignment w:val="baseline"/>
    </w:pPr>
    <w:rPr>
      <w:sz w:val="24"/>
      <w:lang w:eastAsia="el-GR"/>
    </w:rPr>
  </w:style>
  <w:style w:type="paragraph" w:customStyle="1" w:styleId="Heading2h2">
    <w:name w:val="Heading 2.h2"/>
    <w:basedOn w:val="a2"/>
    <w:next w:val="a2"/>
    <w:rsid w:val="00E16545"/>
    <w:pPr>
      <w:widowControl/>
      <w:spacing w:before="240" w:after="120" w:line="300" w:lineRule="exact"/>
      <w:ind w:left="567" w:hanging="567"/>
      <w:jc w:val="both"/>
    </w:pPr>
    <w:rPr>
      <w:b/>
      <w:sz w:val="24"/>
      <w:lang w:eastAsia="el-GR"/>
    </w:rPr>
  </w:style>
  <w:style w:type="character" w:customStyle="1" w:styleId="bodyCharCharCharCharCharCharCharCharCharCharChar">
    <w:name w:val="body Char Char Char Char Char Char Char Char Char Char Char"/>
    <w:rsid w:val="00E16545"/>
    <w:rPr>
      <w:rFonts w:ascii="Arial" w:hAnsi="Arial" w:cs="Arial"/>
      <w:bCs/>
      <w:color w:val="800080"/>
      <w:sz w:val="22"/>
      <w:szCs w:val="22"/>
      <w:lang w:val="el-GR" w:eastAsia="el-GR" w:bidi="ar-SA"/>
    </w:rPr>
  </w:style>
  <w:style w:type="paragraph" w:customStyle="1" w:styleId="bodyboldCharChar">
    <w:name w:val="body +bold Char Char"/>
    <w:autoRedefine/>
    <w:rsid w:val="00E16545"/>
    <w:pPr>
      <w:spacing w:after="0" w:line="240" w:lineRule="auto"/>
      <w:ind w:left="406" w:hanging="284"/>
      <w:jc w:val="both"/>
    </w:pPr>
    <w:rPr>
      <w:rFonts w:ascii="Arial" w:eastAsia="Times New Roman" w:hAnsi="Arial" w:cs="Arial"/>
      <w:b/>
      <w:bCs/>
      <w:lang w:val="el-GR" w:eastAsia="el-GR"/>
    </w:rPr>
  </w:style>
  <w:style w:type="character" w:customStyle="1" w:styleId="bodyboldCharCharChar">
    <w:name w:val="body +bold Char Char Char"/>
    <w:rsid w:val="00E16545"/>
    <w:rPr>
      <w:rFonts w:ascii="Arial" w:hAnsi="Arial" w:cs="Arial"/>
      <w:b/>
      <w:bCs/>
      <w:sz w:val="22"/>
      <w:szCs w:val="22"/>
      <w:lang w:val="el-GR" w:eastAsia="el-GR" w:bidi="ar-SA"/>
    </w:rPr>
  </w:style>
  <w:style w:type="character" w:customStyle="1" w:styleId="bodyboldChar2">
    <w:name w:val="body +bold Char2"/>
    <w:rsid w:val="00E16545"/>
    <w:rPr>
      <w:rFonts w:ascii="Tahoma" w:hAnsi="Tahoma" w:cs="Arial"/>
      <w:b/>
      <w:bCs/>
      <w:sz w:val="22"/>
      <w:szCs w:val="22"/>
      <w:lang w:val="en-US" w:eastAsia="el-GR" w:bidi="ar-SA"/>
    </w:rPr>
  </w:style>
  <w:style w:type="paragraph" w:customStyle="1" w:styleId="Tableentry">
    <w:name w:val="Table entry"/>
    <w:basedOn w:val="a2"/>
    <w:rsid w:val="00E16545"/>
    <w:pPr>
      <w:widowControl/>
      <w:tabs>
        <w:tab w:val="left" w:pos="567"/>
        <w:tab w:val="left" w:pos="1134"/>
      </w:tabs>
      <w:spacing w:before="120" w:after="120"/>
      <w:jc w:val="both"/>
    </w:pPr>
    <w:rPr>
      <w:rFonts w:ascii="Arial" w:hAnsi="Arial"/>
      <w:spacing w:val="20"/>
      <w:lang w:val="en-US" w:eastAsia="el-GR"/>
    </w:rPr>
  </w:style>
  <w:style w:type="character" w:customStyle="1" w:styleId="bodyCharCharCharCharCharCharChar1">
    <w:name w:val="body Char Char Char Char Char Char Char1"/>
    <w:rsid w:val="00E16545"/>
    <w:rPr>
      <w:rFonts w:ascii="Tahoma" w:hAnsi="Tahoma"/>
      <w:sz w:val="22"/>
      <w:szCs w:val="22"/>
      <w:lang w:val="el-GR" w:eastAsia="el-GR" w:bidi="ar-SA"/>
    </w:rPr>
  </w:style>
  <w:style w:type="paragraph" w:customStyle="1" w:styleId="Text">
    <w:name w:val="Text"/>
    <w:basedOn w:val="a2"/>
    <w:rsid w:val="00E16545"/>
    <w:pPr>
      <w:suppressAutoHyphens/>
      <w:autoSpaceDE w:val="0"/>
      <w:autoSpaceDN w:val="0"/>
      <w:jc w:val="both"/>
    </w:pPr>
    <w:rPr>
      <w:rFonts w:ascii="Arial (Western)" w:hAnsi="Arial (Western)"/>
      <w:lang w:val="en-US" w:eastAsia="el-GR"/>
    </w:rPr>
  </w:style>
  <w:style w:type="paragraph" w:customStyle="1" w:styleId="TableHeader0">
    <w:name w:val="Table Header"/>
    <w:basedOn w:val="a2"/>
    <w:rsid w:val="00E16545"/>
    <w:pPr>
      <w:widowControl/>
      <w:spacing w:before="60"/>
      <w:jc w:val="center"/>
    </w:pPr>
    <w:rPr>
      <w:rFonts w:ascii="Arial Black" w:hAnsi="Arial Black"/>
      <w:spacing w:val="-5"/>
      <w:sz w:val="16"/>
      <w:lang w:val="en-US"/>
    </w:rPr>
  </w:style>
  <w:style w:type="paragraph" w:customStyle="1" w:styleId="affe">
    <w:name w:val="Βάση επικεφαλίδας"/>
    <w:basedOn w:val="a8"/>
    <w:next w:val="a8"/>
    <w:rsid w:val="00E16545"/>
    <w:pPr>
      <w:keepNext/>
      <w:keepLines/>
      <w:spacing w:before="0" w:after="0"/>
      <w:jc w:val="left"/>
    </w:pPr>
    <w:rPr>
      <w:rFonts w:ascii="Book Antiqua" w:hAnsi="Book Antiqua"/>
      <w:w w:val="90"/>
      <w:kern w:val="20"/>
      <w:sz w:val="22"/>
      <w:szCs w:val="20"/>
      <w:lang w:bidi="he-IL"/>
    </w:rPr>
  </w:style>
  <w:style w:type="paragraph" w:customStyle="1" w:styleId="afff">
    <w:name w:val="Βάση υποσημείωσης"/>
    <w:basedOn w:val="a8"/>
    <w:rsid w:val="00E16545"/>
    <w:pPr>
      <w:keepLines/>
      <w:spacing w:before="0" w:after="240" w:line="200" w:lineRule="atLeast"/>
    </w:pPr>
    <w:rPr>
      <w:rFonts w:ascii="Book Antiqua" w:hAnsi="Book Antiqua"/>
      <w:w w:val="90"/>
      <w:sz w:val="18"/>
      <w:szCs w:val="20"/>
      <w:lang w:bidi="he-IL"/>
    </w:rPr>
  </w:style>
  <w:style w:type="paragraph" w:customStyle="1" w:styleId="afff0">
    <w:name w:val="Κείμενο σε εισαγωγικά"/>
    <w:basedOn w:val="a8"/>
    <w:rsid w:val="00E16545"/>
    <w:pPr>
      <w:keepLines/>
      <w:pBdr>
        <w:top w:val="single" w:sz="6" w:space="14" w:color="808080"/>
        <w:left w:val="single" w:sz="6" w:space="14" w:color="808080"/>
        <w:bottom w:val="single" w:sz="6" w:space="14" w:color="808080"/>
        <w:right w:val="single" w:sz="6" w:space="14" w:color="808080"/>
      </w:pBdr>
      <w:spacing w:before="0" w:after="240"/>
      <w:ind w:left="720" w:right="720"/>
    </w:pPr>
    <w:rPr>
      <w:rFonts w:ascii="Book Antiqua" w:hAnsi="Book Antiqua"/>
      <w:i/>
      <w:w w:val="90"/>
      <w:sz w:val="22"/>
      <w:szCs w:val="20"/>
      <w:lang w:bidi="he-IL"/>
    </w:rPr>
  </w:style>
  <w:style w:type="paragraph" w:customStyle="1" w:styleId="afff1">
    <w:name w:val="Διατήρηση σώματος κειμένου"/>
    <w:basedOn w:val="a8"/>
    <w:rsid w:val="00E16545"/>
    <w:pPr>
      <w:keepNext/>
      <w:spacing w:before="0" w:after="240"/>
    </w:pPr>
    <w:rPr>
      <w:rFonts w:ascii="Book Antiqua" w:hAnsi="Book Antiqua"/>
      <w:w w:val="90"/>
      <w:sz w:val="22"/>
      <w:szCs w:val="20"/>
      <w:lang w:bidi="he-IL"/>
    </w:rPr>
  </w:style>
  <w:style w:type="paragraph" w:customStyle="1" w:styleId="afff2">
    <w:name w:val="Εικόνα"/>
    <w:basedOn w:val="a2"/>
    <w:next w:val="af0"/>
    <w:rsid w:val="00E16545"/>
    <w:pPr>
      <w:keepNext/>
      <w:widowControl/>
    </w:pPr>
    <w:rPr>
      <w:rFonts w:ascii="Book Antiqua" w:hAnsi="Book Antiqua"/>
      <w:w w:val="90"/>
      <w:lang w:bidi="he-IL"/>
    </w:rPr>
  </w:style>
  <w:style w:type="paragraph" w:customStyle="1" w:styleId="afff3">
    <w:name w:val="Ετικέτα εγγράφου"/>
    <w:next w:val="a2"/>
    <w:rsid w:val="00E16545"/>
    <w:pPr>
      <w:pBdr>
        <w:top w:val="single" w:sz="6" w:space="6" w:color="808080"/>
        <w:bottom w:val="single" w:sz="6" w:space="6" w:color="808080"/>
      </w:pBdr>
      <w:spacing w:after="0" w:line="240" w:lineRule="atLeast"/>
      <w:jc w:val="center"/>
    </w:pPr>
    <w:rPr>
      <w:rFonts w:ascii="Garamond" w:eastAsia="Times New Roman" w:hAnsi="Garamond" w:cs="Times New Roman"/>
      <w:b/>
      <w:caps/>
      <w:spacing w:val="40"/>
      <w:sz w:val="18"/>
      <w:szCs w:val="20"/>
      <w:lang w:val="el-GR" w:bidi="he-IL"/>
    </w:rPr>
  </w:style>
  <w:style w:type="character" w:styleId="afff4">
    <w:name w:val="endnote reference"/>
    <w:rsid w:val="00E16545"/>
    <w:rPr>
      <w:vertAlign w:val="superscript"/>
    </w:rPr>
  </w:style>
  <w:style w:type="paragraph" w:styleId="afff5">
    <w:name w:val="endnote text"/>
    <w:basedOn w:val="afff"/>
    <w:link w:val="Chare"/>
    <w:rsid w:val="00E16545"/>
  </w:style>
  <w:style w:type="character" w:customStyle="1" w:styleId="Chare">
    <w:name w:val="Κείμενο σημείωσης τέλους Char"/>
    <w:basedOn w:val="a3"/>
    <w:link w:val="afff5"/>
    <w:rsid w:val="00E16545"/>
    <w:rPr>
      <w:rFonts w:ascii="Book Antiqua" w:eastAsia="Times New Roman" w:hAnsi="Book Antiqua" w:cs="Times New Roman"/>
      <w:w w:val="90"/>
      <w:sz w:val="18"/>
      <w:szCs w:val="20"/>
      <w:lang w:val="el-GR" w:bidi="he-IL"/>
    </w:rPr>
  </w:style>
  <w:style w:type="paragraph" w:customStyle="1" w:styleId="afff6">
    <w:name w:val="Βάση κεφαλίδας"/>
    <w:basedOn w:val="a8"/>
    <w:rsid w:val="00E16545"/>
    <w:pPr>
      <w:keepLines/>
      <w:tabs>
        <w:tab w:val="center" w:pos="4320"/>
        <w:tab w:val="right" w:pos="8640"/>
      </w:tabs>
      <w:spacing w:before="0" w:after="0"/>
      <w:jc w:val="center"/>
    </w:pPr>
    <w:rPr>
      <w:rFonts w:ascii="Book Antiqua" w:hAnsi="Book Antiqua"/>
      <w:caps/>
      <w:spacing w:val="15"/>
      <w:w w:val="90"/>
      <w:sz w:val="18"/>
      <w:szCs w:val="20"/>
      <w:lang w:bidi="he-IL"/>
    </w:rPr>
  </w:style>
  <w:style w:type="paragraph" w:customStyle="1" w:styleId="afff7">
    <w:name w:val="Βάση ευρετηρίου"/>
    <w:basedOn w:val="a2"/>
    <w:rsid w:val="00E16545"/>
    <w:pPr>
      <w:widowControl/>
      <w:spacing w:line="240" w:lineRule="atLeast"/>
      <w:ind w:left="360" w:hanging="360"/>
    </w:pPr>
    <w:rPr>
      <w:rFonts w:ascii="Book Antiqua" w:hAnsi="Book Antiqua"/>
      <w:w w:val="90"/>
      <w:lang w:bidi="he-IL"/>
    </w:rPr>
  </w:style>
  <w:style w:type="paragraph" w:styleId="2c">
    <w:name w:val="index 2"/>
    <w:basedOn w:val="afff7"/>
    <w:autoRedefine/>
    <w:rsid w:val="00E16545"/>
    <w:pPr>
      <w:spacing w:line="240" w:lineRule="auto"/>
      <w:ind w:hanging="240"/>
    </w:pPr>
    <w:rPr>
      <w:sz w:val="21"/>
    </w:rPr>
  </w:style>
  <w:style w:type="paragraph" w:styleId="38">
    <w:name w:val="index 3"/>
    <w:basedOn w:val="afff7"/>
    <w:autoRedefine/>
    <w:rsid w:val="00E16545"/>
    <w:pPr>
      <w:spacing w:line="240" w:lineRule="auto"/>
      <w:ind w:left="480" w:hanging="240"/>
    </w:pPr>
    <w:rPr>
      <w:sz w:val="21"/>
    </w:rPr>
  </w:style>
  <w:style w:type="paragraph" w:styleId="42">
    <w:name w:val="index 4"/>
    <w:basedOn w:val="afff7"/>
    <w:autoRedefine/>
    <w:rsid w:val="00E16545"/>
    <w:pPr>
      <w:spacing w:line="240" w:lineRule="auto"/>
      <w:ind w:left="600" w:hanging="240"/>
    </w:pPr>
    <w:rPr>
      <w:sz w:val="21"/>
    </w:rPr>
  </w:style>
  <w:style w:type="paragraph" w:styleId="51">
    <w:name w:val="index 5"/>
    <w:basedOn w:val="afff7"/>
    <w:autoRedefine/>
    <w:rsid w:val="00E16545"/>
    <w:pPr>
      <w:spacing w:line="240" w:lineRule="auto"/>
      <w:ind w:left="840"/>
    </w:pPr>
    <w:rPr>
      <w:sz w:val="21"/>
    </w:rPr>
  </w:style>
  <w:style w:type="paragraph" w:customStyle="1" w:styleId="afff8">
    <w:name w:val="Επικεφαλίδα ενότητας"/>
    <w:basedOn w:val="1"/>
    <w:rsid w:val="00E16545"/>
    <w:pPr>
      <w:keepLines/>
      <w:pBdr>
        <w:top w:val="single" w:sz="6" w:space="6" w:color="808080"/>
        <w:bottom w:val="single" w:sz="6" w:space="6" w:color="808080"/>
      </w:pBdr>
      <w:tabs>
        <w:tab w:val="num" w:pos="844"/>
      </w:tabs>
      <w:spacing w:after="240"/>
      <w:ind w:left="844" w:hanging="360"/>
    </w:pPr>
    <w:rPr>
      <w:rFonts w:ascii="Book Antiqua" w:hAnsi="Book Antiqua"/>
      <w:caps/>
      <w:spacing w:val="20"/>
      <w:w w:val="90"/>
      <w:kern w:val="16"/>
      <w:sz w:val="24"/>
      <w:szCs w:val="20"/>
      <w:lang w:bidi="he-IL"/>
    </w:rPr>
  </w:style>
  <w:style w:type="character" w:customStyle="1" w:styleId="afff9">
    <w:name w:val="Έμφαση εισαγωγής"/>
    <w:rsid w:val="00E16545"/>
    <w:rPr>
      <w:caps/>
      <w:sz w:val="18"/>
    </w:rPr>
  </w:style>
  <w:style w:type="paragraph" w:styleId="afffa">
    <w:name w:val="macro"/>
    <w:basedOn w:val="a8"/>
    <w:link w:val="Charf"/>
    <w:rsid w:val="00E16545"/>
    <w:pPr>
      <w:spacing w:before="0" w:after="240"/>
      <w:jc w:val="left"/>
    </w:pPr>
    <w:rPr>
      <w:rFonts w:ascii="Courier New" w:hAnsi="Courier New"/>
      <w:w w:val="90"/>
      <w:sz w:val="22"/>
      <w:szCs w:val="20"/>
      <w:lang w:bidi="he-IL"/>
    </w:rPr>
  </w:style>
  <w:style w:type="character" w:customStyle="1" w:styleId="Charf">
    <w:name w:val="Κείμενο μακροεντολής Char"/>
    <w:basedOn w:val="a3"/>
    <w:link w:val="afffa"/>
    <w:rsid w:val="00E16545"/>
    <w:rPr>
      <w:rFonts w:ascii="Courier New" w:eastAsia="Times New Roman" w:hAnsi="Courier New" w:cs="Times New Roman"/>
      <w:w w:val="90"/>
      <w:szCs w:val="20"/>
      <w:lang w:val="el-GR" w:bidi="he-IL"/>
    </w:rPr>
  </w:style>
  <w:style w:type="paragraph" w:customStyle="1" w:styleId="afffb">
    <w:name w:val="Υπότιτλος εξωφύλλου"/>
    <w:basedOn w:val="afffc"/>
    <w:next w:val="a8"/>
    <w:rsid w:val="00E16545"/>
    <w:pPr>
      <w:pBdr>
        <w:top w:val="single" w:sz="6" w:space="12" w:color="808080"/>
      </w:pBdr>
      <w:spacing w:after="0" w:line="440" w:lineRule="atLeast"/>
    </w:pPr>
    <w:rPr>
      <w:spacing w:val="30"/>
      <w:sz w:val="36"/>
    </w:rPr>
  </w:style>
  <w:style w:type="paragraph" w:customStyle="1" w:styleId="afffc">
    <w:name w:val="Τίτλος εξωφύλλου"/>
    <w:basedOn w:val="affe"/>
    <w:next w:val="afffb"/>
    <w:rsid w:val="00E16545"/>
    <w:pPr>
      <w:spacing w:after="240" w:line="720" w:lineRule="atLeast"/>
      <w:jc w:val="center"/>
    </w:pPr>
    <w:rPr>
      <w:caps/>
      <w:spacing w:val="65"/>
      <w:sz w:val="64"/>
    </w:rPr>
  </w:style>
  <w:style w:type="character" w:customStyle="1" w:styleId="afffd">
    <w:name w:val="Εκθέτης"/>
    <w:rsid w:val="00E16545"/>
    <w:rPr>
      <w:vertAlign w:val="superscript"/>
    </w:rPr>
  </w:style>
  <w:style w:type="paragraph" w:customStyle="1" w:styleId="afffe">
    <w:name w:val="Βάση πίνακα περιεχομένων"/>
    <w:basedOn w:val="a2"/>
    <w:rsid w:val="00E16545"/>
    <w:pPr>
      <w:widowControl/>
      <w:tabs>
        <w:tab w:val="right" w:leader="dot" w:pos="5040"/>
      </w:tabs>
      <w:spacing w:after="240" w:line="240" w:lineRule="atLeast"/>
    </w:pPr>
    <w:rPr>
      <w:rFonts w:ascii="Book Antiqua" w:hAnsi="Book Antiqua"/>
      <w:w w:val="90"/>
      <w:lang w:bidi="he-IL"/>
    </w:rPr>
  </w:style>
  <w:style w:type="paragraph" w:styleId="affff">
    <w:name w:val="table of figures"/>
    <w:basedOn w:val="afffe"/>
    <w:rsid w:val="00E16545"/>
  </w:style>
  <w:style w:type="paragraph" w:customStyle="1" w:styleId="affff0">
    <w:name w:val="Ετικέτα ενότητας"/>
    <w:basedOn w:val="affe"/>
    <w:next w:val="a8"/>
    <w:rsid w:val="00E16545"/>
    <w:pPr>
      <w:pBdr>
        <w:bottom w:val="single" w:sz="6" w:space="24" w:color="808080"/>
      </w:pBdr>
      <w:spacing w:after="720"/>
      <w:jc w:val="center"/>
    </w:pPr>
    <w:rPr>
      <w:caps/>
      <w:spacing w:val="80"/>
      <w:sz w:val="48"/>
    </w:rPr>
  </w:style>
  <w:style w:type="paragraph" w:customStyle="1" w:styleId="affff1">
    <w:name w:val="Υποσέλιδο πρώτο"/>
    <w:basedOn w:val="ac"/>
    <w:rsid w:val="00E16545"/>
    <w:pPr>
      <w:keepLines/>
      <w:pBdr>
        <w:top w:val="none" w:sz="0" w:space="0" w:color="auto"/>
      </w:pBdr>
      <w:tabs>
        <w:tab w:val="clear" w:pos="4252"/>
        <w:tab w:val="clear" w:pos="8460"/>
        <w:tab w:val="center" w:pos="4320"/>
        <w:tab w:val="right" w:pos="9480"/>
      </w:tabs>
      <w:overflowPunct/>
      <w:autoSpaceDE/>
      <w:autoSpaceDN/>
      <w:adjustRightInd/>
      <w:spacing w:before="600"/>
      <w:ind w:left="-840" w:right="-840" w:firstLine="0"/>
      <w:jc w:val="center"/>
      <w:textAlignment w:val="auto"/>
    </w:pPr>
    <w:rPr>
      <w:rFonts w:ascii="Book Antiqua" w:hAnsi="Book Antiqua"/>
      <w:i w:val="0"/>
      <w:caps/>
      <w:spacing w:val="15"/>
      <w:w w:val="90"/>
      <w:sz w:val="24"/>
      <w:lang w:val="el-GR" w:bidi="he-IL"/>
    </w:rPr>
  </w:style>
  <w:style w:type="paragraph" w:customStyle="1" w:styleId="affff2">
    <w:name w:val="Υποσέλιδο ζυγό"/>
    <w:basedOn w:val="ac"/>
    <w:rsid w:val="00E16545"/>
    <w:pPr>
      <w:keepLines/>
      <w:pBdr>
        <w:top w:val="none" w:sz="0" w:space="0" w:color="auto"/>
      </w:pBdr>
      <w:tabs>
        <w:tab w:val="clear" w:pos="4252"/>
        <w:tab w:val="clear" w:pos="8460"/>
        <w:tab w:val="center" w:pos="4320"/>
        <w:tab w:val="right" w:pos="9480"/>
      </w:tabs>
      <w:overflowPunct/>
      <w:autoSpaceDE/>
      <w:autoSpaceDN/>
      <w:adjustRightInd/>
      <w:spacing w:before="600"/>
      <w:ind w:left="-840" w:right="-840" w:firstLine="0"/>
      <w:jc w:val="center"/>
      <w:textAlignment w:val="auto"/>
    </w:pPr>
    <w:rPr>
      <w:rFonts w:ascii="Book Antiqua" w:hAnsi="Book Antiqua"/>
      <w:i w:val="0"/>
      <w:caps/>
      <w:spacing w:val="15"/>
      <w:w w:val="90"/>
      <w:sz w:val="24"/>
      <w:lang w:val="el-GR" w:bidi="he-IL"/>
    </w:rPr>
  </w:style>
  <w:style w:type="paragraph" w:customStyle="1" w:styleId="affff3">
    <w:name w:val="Υποσέλιδο μονό"/>
    <w:basedOn w:val="ac"/>
    <w:rsid w:val="00E16545"/>
    <w:pPr>
      <w:keepLines/>
      <w:pBdr>
        <w:top w:val="none" w:sz="0" w:space="0" w:color="auto"/>
      </w:pBdr>
      <w:tabs>
        <w:tab w:val="clear" w:pos="4252"/>
        <w:tab w:val="clear" w:pos="8460"/>
        <w:tab w:val="center" w:pos="4320"/>
        <w:tab w:val="right" w:pos="9480"/>
      </w:tabs>
      <w:overflowPunct/>
      <w:autoSpaceDE/>
      <w:autoSpaceDN/>
      <w:adjustRightInd/>
      <w:spacing w:before="600"/>
      <w:ind w:left="-840" w:right="-840" w:firstLine="0"/>
      <w:jc w:val="center"/>
      <w:textAlignment w:val="auto"/>
    </w:pPr>
    <w:rPr>
      <w:rFonts w:ascii="Book Antiqua" w:hAnsi="Book Antiqua"/>
      <w:i w:val="0"/>
      <w:caps/>
      <w:spacing w:val="15"/>
      <w:w w:val="90"/>
      <w:sz w:val="24"/>
      <w:lang w:val="el-GR" w:bidi="he-IL"/>
    </w:rPr>
  </w:style>
  <w:style w:type="paragraph" w:customStyle="1" w:styleId="affff4">
    <w:name w:val="Κεφαλίδα πρώτη"/>
    <w:basedOn w:val="ab"/>
    <w:rsid w:val="00E16545"/>
    <w:pPr>
      <w:keepLines/>
      <w:pBdr>
        <w:bottom w:val="none" w:sz="0" w:space="0" w:color="auto"/>
      </w:pBdr>
      <w:tabs>
        <w:tab w:val="clear" w:pos="4252"/>
        <w:tab w:val="clear" w:pos="8460"/>
        <w:tab w:val="center" w:pos="4320"/>
        <w:tab w:val="right" w:pos="8640"/>
      </w:tabs>
      <w:overflowPunct/>
      <w:autoSpaceDE/>
      <w:autoSpaceDN/>
      <w:adjustRightInd/>
      <w:spacing w:after="480"/>
      <w:ind w:left="0" w:firstLine="0"/>
      <w:jc w:val="center"/>
      <w:textAlignment w:val="auto"/>
    </w:pPr>
    <w:rPr>
      <w:rFonts w:ascii="Book Antiqua" w:hAnsi="Book Antiqua"/>
      <w:i w:val="0"/>
      <w:caps/>
      <w:spacing w:val="15"/>
      <w:w w:val="90"/>
      <w:lang w:val="el-GR" w:bidi="he-IL"/>
    </w:rPr>
  </w:style>
  <w:style w:type="paragraph" w:customStyle="1" w:styleId="affff5">
    <w:name w:val="Κεφαλίδα ζυγή"/>
    <w:basedOn w:val="ab"/>
    <w:rsid w:val="00E16545"/>
    <w:pPr>
      <w:keepLines/>
      <w:pBdr>
        <w:bottom w:val="none" w:sz="0" w:space="0" w:color="auto"/>
      </w:pBdr>
      <w:tabs>
        <w:tab w:val="clear" w:pos="4252"/>
        <w:tab w:val="clear" w:pos="8460"/>
        <w:tab w:val="center" w:pos="4320"/>
        <w:tab w:val="right" w:pos="8640"/>
      </w:tabs>
      <w:overflowPunct/>
      <w:autoSpaceDE/>
      <w:autoSpaceDN/>
      <w:adjustRightInd/>
      <w:spacing w:after="480"/>
      <w:ind w:left="0" w:firstLine="0"/>
      <w:jc w:val="center"/>
      <w:textAlignment w:val="auto"/>
    </w:pPr>
    <w:rPr>
      <w:rFonts w:ascii="Book Antiqua" w:hAnsi="Book Antiqua"/>
      <w:caps/>
      <w:spacing w:val="10"/>
      <w:w w:val="90"/>
      <w:sz w:val="16"/>
      <w:lang w:val="el-GR" w:bidi="he-IL"/>
    </w:rPr>
  </w:style>
  <w:style w:type="paragraph" w:customStyle="1" w:styleId="affff6">
    <w:name w:val="Κεφαλίδα μονή"/>
    <w:basedOn w:val="ab"/>
    <w:rsid w:val="00E16545"/>
    <w:pPr>
      <w:keepLines/>
      <w:pBdr>
        <w:bottom w:val="none" w:sz="0" w:space="0" w:color="auto"/>
      </w:pBdr>
      <w:tabs>
        <w:tab w:val="clear" w:pos="4252"/>
        <w:tab w:val="clear" w:pos="8460"/>
        <w:tab w:val="center" w:pos="4320"/>
        <w:tab w:val="right" w:pos="8640"/>
      </w:tabs>
      <w:overflowPunct/>
      <w:autoSpaceDE/>
      <w:autoSpaceDN/>
      <w:adjustRightInd/>
      <w:spacing w:after="480"/>
      <w:ind w:left="0" w:firstLine="0"/>
      <w:jc w:val="center"/>
      <w:textAlignment w:val="auto"/>
    </w:pPr>
    <w:rPr>
      <w:rFonts w:ascii="Book Antiqua" w:hAnsi="Book Antiqua"/>
      <w:i w:val="0"/>
      <w:caps/>
      <w:spacing w:val="15"/>
      <w:w w:val="90"/>
      <w:lang w:val="el-GR" w:bidi="he-IL"/>
    </w:rPr>
  </w:style>
  <w:style w:type="paragraph" w:customStyle="1" w:styleId="affff7">
    <w:name w:val="Ετικέτα κεφαλαίου"/>
    <w:basedOn w:val="affff0"/>
    <w:rsid w:val="00E16545"/>
  </w:style>
  <w:style w:type="paragraph" w:customStyle="1" w:styleId="affff8">
    <w:name w:val="Υπότιτλος κεφαλαίου"/>
    <w:basedOn w:val="af5"/>
    <w:rsid w:val="00E16545"/>
    <w:pPr>
      <w:keepLines/>
      <w:suppressAutoHyphens w:val="0"/>
      <w:spacing w:before="140" w:after="420" w:line="240" w:lineRule="auto"/>
    </w:pPr>
    <w:rPr>
      <w:rFonts w:ascii="Book Antiqua" w:eastAsia="Times New Roman" w:hAnsi="Book Antiqua" w:cs="Times New Roman"/>
      <w:i w:val="0"/>
      <w:iCs w:val="0"/>
      <w:caps/>
      <w:spacing w:val="20"/>
      <w:w w:val="90"/>
      <w:kern w:val="20"/>
      <w:sz w:val="22"/>
      <w:szCs w:val="20"/>
      <w:lang w:eastAsia="en-US" w:bidi="he-IL"/>
    </w:rPr>
  </w:style>
  <w:style w:type="paragraph" w:customStyle="1" w:styleId="affff9">
    <w:name w:val="Τίτλος κεφαλαίου"/>
    <w:basedOn w:val="aa"/>
    <w:rsid w:val="00E16545"/>
    <w:pPr>
      <w:keepNext/>
      <w:keepLines/>
      <w:spacing w:before="140"/>
    </w:pPr>
    <w:rPr>
      <w:rFonts w:ascii="Book Antiqua" w:hAnsi="Book Antiqua"/>
      <w:b w:val="0"/>
      <w:bCs w:val="0"/>
      <w:caps/>
      <w:spacing w:val="60"/>
      <w:w w:val="90"/>
      <w:kern w:val="20"/>
      <w:sz w:val="44"/>
      <w:lang w:eastAsia="en-US" w:bidi="he-IL"/>
    </w:rPr>
  </w:style>
  <w:style w:type="paragraph" w:styleId="43">
    <w:name w:val="List Number 4"/>
    <w:basedOn w:val="a"/>
    <w:rsid w:val="00E16545"/>
    <w:pPr>
      <w:numPr>
        <w:numId w:val="0"/>
      </w:numPr>
      <w:spacing w:after="240"/>
      <w:ind w:left="1800" w:right="720" w:hanging="360"/>
      <w:contextualSpacing w:val="0"/>
    </w:pPr>
    <w:rPr>
      <w:rFonts w:ascii="Book Antiqua" w:hAnsi="Book Antiqua"/>
      <w:w w:val="90"/>
      <w:lang w:bidi="he-IL"/>
    </w:rPr>
  </w:style>
  <w:style w:type="paragraph" w:styleId="52">
    <w:name w:val="List 5"/>
    <w:basedOn w:val="ae"/>
    <w:rsid w:val="00E16545"/>
    <w:pPr>
      <w:spacing w:after="240"/>
      <w:ind w:left="1800" w:hanging="360"/>
      <w:jc w:val="both"/>
    </w:pPr>
    <w:rPr>
      <w:rFonts w:ascii="Book Antiqua" w:hAnsi="Book Antiqua"/>
      <w:w w:val="90"/>
      <w:sz w:val="22"/>
      <w:lang w:eastAsia="en-US" w:bidi="he-IL"/>
    </w:rPr>
  </w:style>
  <w:style w:type="paragraph" w:styleId="44">
    <w:name w:val="List 4"/>
    <w:basedOn w:val="ae"/>
    <w:rsid w:val="00E16545"/>
    <w:pPr>
      <w:spacing w:after="240"/>
      <w:ind w:left="1440" w:hanging="360"/>
      <w:jc w:val="both"/>
    </w:pPr>
    <w:rPr>
      <w:rFonts w:ascii="Book Antiqua" w:hAnsi="Book Antiqua"/>
      <w:w w:val="90"/>
      <w:sz w:val="22"/>
      <w:lang w:eastAsia="en-US" w:bidi="he-IL"/>
    </w:rPr>
  </w:style>
  <w:style w:type="paragraph" w:styleId="39">
    <w:name w:val="List 3"/>
    <w:basedOn w:val="ae"/>
    <w:rsid w:val="00E16545"/>
    <w:pPr>
      <w:spacing w:after="240"/>
      <w:ind w:left="1080" w:hanging="360"/>
      <w:jc w:val="both"/>
    </w:pPr>
    <w:rPr>
      <w:rFonts w:ascii="Book Antiqua" w:hAnsi="Book Antiqua"/>
      <w:w w:val="90"/>
      <w:sz w:val="22"/>
      <w:lang w:eastAsia="en-US" w:bidi="he-IL"/>
    </w:rPr>
  </w:style>
  <w:style w:type="character" w:styleId="affffa">
    <w:name w:val="Emphasis"/>
    <w:qFormat/>
    <w:rsid w:val="00E16545"/>
    <w:rPr>
      <w:caps/>
      <w:sz w:val="18"/>
    </w:rPr>
  </w:style>
  <w:style w:type="paragraph" w:styleId="53">
    <w:name w:val="List Number 5"/>
    <w:basedOn w:val="a"/>
    <w:rsid w:val="00E16545"/>
    <w:pPr>
      <w:numPr>
        <w:numId w:val="0"/>
      </w:numPr>
      <w:spacing w:after="240"/>
      <w:ind w:left="2160" w:right="720" w:hanging="360"/>
      <w:contextualSpacing w:val="0"/>
    </w:pPr>
    <w:rPr>
      <w:rFonts w:ascii="Book Antiqua" w:hAnsi="Book Antiqua"/>
      <w:w w:val="90"/>
      <w:lang w:bidi="he-IL"/>
    </w:rPr>
  </w:style>
  <w:style w:type="paragraph" w:styleId="2d">
    <w:name w:val="List Continue 2"/>
    <w:basedOn w:val="af"/>
    <w:rsid w:val="00E16545"/>
    <w:pPr>
      <w:spacing w:after="240"/>
      <w:ind w:left="1080" w:right="720"/>
      <w:jc w:val="both"/>
    </w:pPr>
    <w:rPr>
      <w:rFonts w:ascii="Book Antiqua" w:hAnsi="Book Antiqua"/>
      <w:w w:val="90"/>
      <w:sz w:val="22"/>
      <w:lang w:eastAsia="en-US" w:bidi="he-IL"/>
    </w:rPr>
  </w:style>
  <w:style w:type="paragraph" w:styleId="3a">
    <w:name w:val="List Continue 3"/>
    <w:basedOn w:val="af"/>
    <w:rsid w:val="00E16545"/>
    <w:pPr>
      <w:spacing w:after="240"/>
      <w:ind w:left="1440" w:right="720"/>
      <w:jc w:val="both"/>
    </w:pPr>
    <w:rPr>
      <w:rFonts w:ascii="Book Antiqua" w:hAnsi="Book Antiqua"/>
      <w:w w:val="90"/>
      <w:sz w:val="22"/>
      <w:lang w:eastAsia="en-US" w:bidi="he-IL"/>
    </w:rPr>
  </w:style>
  <w:style w:type="paragraph" w:styleId="45">
    <w:name w:val="List Continue 4"/>
    <w:basedOn w:val="af"/>
    <w:rsid w:val="00E16545"/>
    <w:pPr>
      <w:spacing w:after="240"/>
      <w:ind w:left="1800" w:right="720"/>
      <w:jc w:val="both"/>
    </w:pPr>
    <w:rPr>
      <w:rFonts w:ascii="Book Antiqua" w:hAnsi="Book Antiqua"/>
      <w:w w:val="90"/>
      <w:sz w:val="22"/>
      <w:lang w:eastAsia="en-US" w:bidi="he-IL"/>
    </w:rPr>
  </w:style>
  <w:style w:type="paragraph" w:styleId="54">
    <w:name w:val="List Continue 5"/>
    <w:basedOn w:val="af"/>
    <w:rsid w:val="00E16545"/>
    <w:pPr>
      <w:spacing w:after="240"/>
      <w:ind w:left="2160" w:right="720"/>
      <w:jc w:val="both"/>
    </w:pPr>
    <w:rPr>
      <w:rFonts w:ascii="Book Antiqua" w:hAnsi="Book Antiqua"/>
      <w:w w:val="90"/>
      <w:sz w:val="22"/>
      <w:lang w:eastAsia="en-US" w:bidi="he-IL"/>
    </w:rPr>
  </w:style>
  <w:style w:type="paragraph" w:customStyle="1" w:styleId="affffb">
    <w:name w:val="Διεύθυνση αποστολέα"/>
    <w:rsid w:val="00E16545"/>
    <w:pPr>
      <w:framePr w:w="8640" w:wrap="notBeside" w:vAnchor="page" w:hAnchor="page" w:x="1729" w:y="14401" w:anchorLock="1"/>
      <w:tabs>
        <w:tab w:val="left" w:pos="2160"/>
      </w:tabs>
      <w:spacing w:after="0" w:line="240" w:lineRule="atLeast"/>
      <w:ind w:right="-240"/>
      <w:jc w:val="center"/>
    </w:pPr>
    <w:rPr>
      <w:rFonts w:ascii="Garamond" w:eastAsia="Times New Roman" w:hAnsi="Garamond" w:cs="Times New Roman"/>
      <w:caps/>
      <w:spacing w:val="30"/>
      <w:sz w:val="14"/>
      <w:szCs w:val="20"/>
      <w:lang w:val="el-GR" w:bidi="he-IL"/>
    </w:rPr>
  </w:style>
  <w:style w:type="character" w:customStyle="1" w:styleId="affffc">
    <w:name w:val="Σύνθημα"/>
    <w:rsid w:val="00E16545"/>
    <w:rPr>
      <w:i/>
      <w:spacing w:val="70"/>
      <w:lang w:val="el-GR"/>
    </w:rPr>
  </w:style>
  <w:style w:type="paragraph" w:customStyle="1" w:styleId="affffd">
    <w:name w:val="Όνομα εταιρείας"/>
    <w:basedOn w:val="a8"/>
    <w:rsid w:val="00E16545"/>
    <w:pPr>
      <w:keepLines/>
      <w:framePr w:w="8640" w:h="1440" w:wrap="notBeside" w:vAnchor="page" w:hAnchor="margin" w:xAlign="center" w:y="889"/>
      <w:spacing w:before="0" w:after="40"/>
      <w:jc w:val="center"/>
    </w:pPr>
    <w:rPr>
      <w:rFonts w:ascii="Book Antiqua" w:hAnsi="Book Antiqua"/>
      <w:caps/>
      <w:spacing w:val="75"/>
      <w:w w:val="90"/>
      <w:kern w:val="18"/>
      <w:sz w:val="22"/>
      <w:szCs w:val="20"/>
      <w:lang w:bidi="he-IL"/>
    </w:rPr>
  </w:style>
  <w:style w:type="paragraph" w:customStyle="1" w:styleId="affffe">
    <w:name w:val="Τίτλος τμήματος"/>
    <w:basedOn w:val="aa"/>
    <w:rsid w:val="00E16545"/>
    <w:pPr>
      <w:keepNext/>
      <w:keepLines/>
      <w:spacing w:before="140"/>
    </w:pPr>
    <w:rPr>
      <w:rFonts w:ascii="Book Antiqua" w:hAnsi="Book Antiqua"/>
      <w:b w:val="0"/>
      <w:bCs w:val="0"/>
      <w:caps/>
      <w:spacing w:val="60"/>
      <w:w w:val="90"/>
      <w:kern w:val="20"/>
      <w:sz w:val="44"/>
      <w:lang w:eastAsia="en-US" w:bidi="he-IL"/>
    </w:rPr>
  </w:style>
  <w:style w:type="paragraph" w:customStyle="1" w:styleId="afffff">
    <w:name w:val="Ετικέτα τμήματος"/>
    <w:basedOn w:val="affff0"/>
    <w:rsid w:val="00E16545"/>
  </w:style>
  <w:style w:type="paragraph" w:styleId="afffff0">
    <w:name w:val="table of authorities"/>
    <w:basedOn w:val="a2"/>
    <w:rsid w:val="00E16545"/>
    <w:pPr>
      <w:widowControl/>
      <w:tabs>
        <w:tab w:val="right" w:leader="dot" w:pos="7560"/>
      </w:tabs>
    </w:pPr>
    <w:rPr>
      <w:rFonts w:ascii="Book Antiqua" w:hAnsi="Book Antiqua"/>
      <w:w w:val="90"/>
      <w:lang w:bidi="he-IL"/>
    </w:rPr>
  </w:style>
  <w:style w:type="paragraph" w:styleId="55">
    <w:name w:val="List Bullet 5"/>
    <w:basedOn w:val="a0"/>
    <w:autoRedefine/>
    <w:rsid w:val="00E16545"/>
    <w:pPr>
      <w:numPr>
        <w:numId w:val="0"/>
      </w:numPr>
      <w:spacing w:after="240"/>
      <w:ind w:left="2160" w:right="720"/>
    </w:pPr>
    <w:rPr>
      <w:rFonts w:ascii="Book Antiqua" w:hAnsi="Book Antiqua"/>
      <w:w w:val="90"/>
      <w:szCs w:val="20"/>
      <w:lang w:bidi="he-IL"/>
    </w:rPr>
  </w:style>
  <w:style w:type="character" w:styleId="HTML">
    <w:name w:val="HTML Acronym"/>
    <w:rsid w:val="00E16545"/>
    <w:rPr>
      <w:lang w:val="el-GR"/>
    </w:rPr>
  </w:style>
  <w:style w:type="character" w:styleId="HTML0">
    <w:name w:val="HTML Typewriter"/>
    <w:rsid w:val="00E16545"/>
    <w:rPr>
      <w:rFonts w:ascii="Courier New" w:hAnsi="Courier New"/>
      <w:sz w:val="20"/>
      <w:szCs w:val="20"/>
      <w:lang w:val="el-GR"/>
    </w:rPr>
  </w:style>
  <w:style w:type="character" w:styleId="HTML1">
    <w:name w:val="HTML Sample"/>
    <w:rsid w:val="00E16545"/>
    <w:rPr>
      <w:rFonts w:ascii="Courier New" w:hAnsi="Courier New"/>
      <w:lang w:val="el-GR"/>
    </w:rPr>
  </w:style>
  <w:style w:type="paragraph" w:styleId="HTML2">
    <w:name w:val="HTML Address"/>
    <w:basedOn w:val="a2"/>
    <w:link w:val="HTMLChar"/>
    <w:rsid w:val="00E16545"/>
    <w:pPr>
      <w:widowControl/>
    </w:pPr>
    <w:rPr>
      <w:rFonts w:ascii="Book Antiqua" w:hAnsi="Book Antiqua"/>
      <w:i/>
      <w:iCs/>
      <w:w w:val="90"/>
      <w:lang w:bidi="he-IL"/>
    </w:rPr>
  </w:style>
  <w:style w:type="character" w:customStyle="1" w:styleId="HTMLChar">
    <w:name w:val="Διεύθυνση HTML Char"/>
    <w:basedOn w:val="a3"/>
    <w:link w:val="HTML2"/>
    <w:rsid w:val="00E16545"/>
    <w:rPr>
      <w:rFonts w:ascii="Book Antiqua" w:eastAsia="Times New Roman" w:hAnsi="Book Antiqua" w:cs="Times New Roman"/>
      <w:i/>
      <w:iCs/>
      <w:w w:val="90"/>
      <w:sz w:val="20"/>
      <w:szCs w:val="20"/>
      <w:lang w:val="el-GR" w:bidi="he-IL"/>
    </w:rPr>
  </w:style>
  <w:style w:type="paragraph" w:styleId="afffff1">
    <w:name w:val="envelope return"/>
    <w:basedOn w:val="a2"/>
    <w:rsid w:val="00E16545"/>
    <w:pPr>
      <w:widowControl/>
    </w:pPr>
    <w:rPr>
      <w:rFonts w:ascii="Arial" w:hAnsi="Arial" w:cs="Arial"/>
      <w:w w:val="90"/>
      <w:lang w:bidi="he-IL"/>
    </w:rPr>
  </w:style>
  <w:style w:type="paragraph" w:styleId="afffff2">
    <w:name w:val="envelope address"/>
    <w:basedOn w:val="a2"/>
    <w:rsid w:val="00E16545"/>
    <w:pPr>
      <w:framePr w:w="7920" w:h="1980" w:hRule="exact" w:hSpace="180" w:wrap="auto" w:hAnchor="page" w:xAlign="center" w:yAlign="bottom"/>
      <w:widowControl/>
      <w:ind w:left="2880"/>
    </w:pPr>
    <w:rPr>
      <w:rFonts w:ascii="Arial" w:hAnsi="Arial" w:cs="Arial"/>
      <w:w w:val="90"/>
      <w:sz w:val="24"/>
      <w:szCs w:val="24"/>
      <w:lang w:bidi="he-IL"/>
    </w:rPr>
  </w:style>
  <w:style w:type="paragraph" w:styleId="afffff3">
    <w:name w:val="Note Heading"/>
    <w:basedOn w:val="a2"/>
    <w:next w:val="a2"/>
    <w:link w:val="Charf0"/>
    <w:rsid w:val="00E16545"/>
    <w:pPr>
      <w:widowControl/>
    </w:pPr>
    <w:rPr>
      <w:rFonts w:ascii="Book Antiqua" w:hAnsi="Book Antiqua"/>
      <w:w w:val="90"/>
      <w:lang w:bidi="he-IL"/>
    </w:rPr>
  </w:style>
  <w:style w:type="character" w:customStyle="1" w:styleId="Charf0">
    <w:name w:val="Επικεφαλίδα σημείωσης Char"/>
    <w:basedOn w:val="a3"/>
    <w:link w:val="afffff3"/>
    <w:rsid w:val="00E16545"/>
    <w:rPr>
      <w:rFonts w:ascii="Book Antiqua" w:eastAsia="Times New Roman" w:hAnsi="Book Antiqua" w:cs="Times New Roman"/>
      <w:w w:val="90"/>
      <w:sz w:val="20"/>
      <w:szCs w:val="20"/>
      <w:lang w:val="el-GR" w:bidi="he-IL"/>
    </w:rPr>
  </w:style>
  <w:style w:type="paragraph" w:styleId="61">
    <w:name w:val="index 6"/>
    <w:basedOn w:val="a2"/>
    <w:next w:val="a2"/>
    <w:autoRedefine/>
    <w:rsid w:val="00E16545"/>
    <w:pPr>
      <w:widowControl/>
      <w:ind w:left="1320" w:hanging="220"/>
    </w:pPr>
    <w:rPr>
      <w:rFonts w:ascii="Book Antiqua" w:hAnsi="Book Antiqua"/>
      <w:w w:val="90"/>
      <w:lang w:bidi="he-IL"/>
    </w:rPr>
  </w:style>
  <w:style w:type="paragraph" w:styleId="71">
    <w:name w:val="index 7"/>
    <w:basedOn w:val="a2"/>
    <w:next w:val="a2"/>
    <w:autoRedefine/>
    <w:rsid w:val="00E16545"/>
    <w:pPr>
      <w:widowControl/>
      <w:ind w:left="1540" w:hanging="220"/>
    </w:pPr>
    <w:rPr>
      <w:rFonts w:ascii="Book Antiqua" w:hAnsi="Book Antiqua"/>
      <w:w w:val="90"/>
      <w:lang w:bidi="he-IL"/>
    </w:rPr>
  </w:style>
  <w:style w:type="paragraph" w:styleId="81">
    <w:name w:val="index 8"/>
    <w:basedOn w:val="a2"/>
    <w:next w:val="a2"/>
    <w:autoRedefine/>
    <w:rsid w:val="00E16545"/>
    <w:pPr>
      <w:widowControl/>
      <w:ind w:left="1760" w:hanging="220"/>
    </w:pPr>
    <w:rPr>
      <w:rFonts w:ascii="Book Antiqua" w:hAnsi="Book Antiqua"/>
      <w:w w:val="90"/>
      <w:lang w:bidi="he-IL"/>
    </w:rPr>
  </w:style>
  <w:style w:type="paragraph" w:styleId="91">
    <w:name w:val="index 9"/>
    <w:basedOn w:val="a2"/>
    <w:next w:val="a2"/>
    <w:autoRedefine/>
    <w:rsid w:val="00E16545"/>
    <w:pPr>
      <w:widowControl/>
      <w:ind w:left="1980" w:hanging="220"/>
    </w:pPr>
    <w:rPr>
      <w:rFonts w:ascii="Book Antiqua" w:hAnsi="Book Antiqua"/>
      <w:w w:val="90"/>
      <w:lang w:bidi="he-IL"/>
    </w:rPr>
  </w:style>
  <w:style w:type="paragraph" w:styleId="afffff4">
    <w:name w:val="Date"/>
    <w:basedOn w:val="a2"/>
    <w:next w:val="a2"/>
    <w:link w:val="Charf1"/>
    <w:rsid w:val="00E16545"/>
    <w:pPr>
      <w:widowControl/>
    </w:pPr>
    <w:rPr>
      <w:rFonts w:ascii="Book Antiqua" w:hAnsi="Book Antiqua"/>
      <w:w w:val="90"/>
      <w:lang w:bidi="he-IL"/>
    </w:rPr>
  </w:style>
  <w:style w:type="character" w:customStyle="1" w:styleId="Charf1">
    <w:name w:val="Ημερομηνία Char"/>
    <w:basedOn w:val="a3"/>
    <w:link w:val="afffff4"/>
    <w:rsid w:val="00E16545"/>
    <w:rPr>
      <w:rFonts w:ascii="Book Antiqua" w:eastAsia="Times New Roman" w:hAnsi="Book Antiqua" w:cs="Times New Roman"/>
      <w:w w:val="90"/>
      <w:sz w:val="20"/>
      <w:szCs w:val="20"/>
      <w:lang w:val="el-GR" w:bidi="he-IL"/>
    </w:rPr>
  </w:style>
  <w:style w:type="paragraph" w:styleId="afffff5">
    <w:name w:val="Message Header"/>
    <w:basedOn w:val="a2"/>
    <w:link w:val="Charf2"/>
    <w:rsid w:val="00E16545"/>
    <w:pPr>
      <w:widowControl/>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w w:val="90"/>
      <w:sz w:val="24"/>
      <w:szCs w:val="24"/>
      <w:lang w:bidi="he-IL"/>
    </w:rPr>
  </w:style>
  <w:style w:type="character" w:customStyle="1" w:styleId="Charf2">
    <w:name w:val="Κεφαλίδα μηνύματος Char"/>
    <w:basedOn w:val="a3"/>
    <w:link w:val="afffff5"/>
    <w:rsid w:val="00E16545"/>
    <w:rPr>
      <w:rFonts w:ascii="Arial" w:eastAsia="Times New Roman" w:hAnsi="Arial" w:cs="Arial"/>
      <w:w w:val="90"/>
      <w:sz w:val="24"/>
      <w:szCs w:val="24"/>
      <w:shd w:val="pct20" w:color="auto" w:fill="auto"/>
      <w:lang w:val="el-GR" w:bidi="he-IL"/>
    </w:rPr>
  </w:style>
  <w:style w:type="paragraph" w:styleId="afffff6">
    <w:name w:val="Closing"/>
    <w:basedOn w:val="a2"/>
    <w:link w:val="Charf3"/>
    <w:rsid w:val="00E16545"/>
    <w:pPr>
      <w:widowControl/>
      <w:ind w:left="4252"/>
    </w:pPr>
    <w:rPr>
      <w:rFonts w:ascii="Book Antiqua" w:hAnsi="Book Antiqua"/>
      <w:w w:val="90"/>
      <w:lang w:bidi="he-IL"/>
    </w:rPr>
  </w:style>
  <w:style w:type="character" w:customStyle="1" w:styleId="Charf3">
    <w:name w:val="Κλείσιμο Char"/>
    <w:basedOn w:val="a3"/>
    <w:link w:val="afffff6"/>
    <w:rsid w:val="00E16545"/>
    <w:rPr>
      <w:rFonts w:ascii="Book Antiqua" w:eastAsia="Times New Roman" w:hAnsi="Book Antiqua" w:cs="Times New Roman"/>
      <w:w w:val="90"/>
      <w:sz w:val="20"/>
      <w:szCs w:val="20"/>
      <w:lang w:val="el-GR" w:bidi="he-IL"/>
    </w:rPr>
  </w:style>
  <w:style w:type="character" w:styleId="HTML3">
    <w:name w:val="HTML Code"/>
    <w:rsid w:val="00E16545"/>
    <w:rPr>
      <w:rFonts w:ascii="Courier New" w:hAnsi="Courier New"/>
      <w:sz w:val="20"/>
      <w:szCs w:val="20"/>
      <w:lang w:val="el-GR"/>
    </w:rPr>
  </w:style>
  <w:style w:type="character" w:styleId="HTML4">
    <w:name w:val="HTML Variable"/>
    <w:rsid w:val="00E16545"/>
    <w:rPr>
      <w:i/>
      <w:iCs/>
      <w:lang w:val="el-GR"/>
    </w:rPr>
  </w:style>
  <w:style w:type="character" w:styleId="HTML5">
    <w:name w:val="HTML Definition"/>
    <w:rsid w:val="00E16545"/>
    <w:rPr>
      <w:i/>
      <w:iCs/>
      <w:lang w:val="el-GR"/>
    </w:rPr>
  </w:style>
  <w:style w:type="character" w:styleId="HTML6">
    <w:name w:val="HTML Cite"/>
    <w:rsid w:val="00E16545"/>
    <w:rPr>
      <w:i/>
      <w:iCs/>
      <w:lang w:val="el-GR"/>
    </w:rPr>
  </w:style>
  <w:style w:type="character" w:styleId="HTML7">
    <w:name w:val="HTML Keyboard"/>
    <w:rsid w:val="00E16545"/>
    <w:rPr>
      <w:rFonts w:ascii="Courier New" w:hAnsi="Courier New"/>
      <w:sz w:val="20"/>
      <w:szCs w:val="20"/>
      <w:lang w:val="el-GR"/>
    </w:rPr>
  </w:style>
  <w:style w:type="paragraph" w:styleId="afffff7">
    <w:name w:val="Body Text First Indent"/>
    <w:basedOn w:val="a8"/>
    <w:link w:val="Charf4"/>
    <w:rsid w:val="00E16545"/>
    <w:pPr>
      <w:spacing w:before="0"/>
      <w:ind w:firstLine="210"/>
      <w:jc w:val="left"/>
    </w:pPr>
    <w:rPr>
      <w:rFonts w:ascii="Book Antiqua" w:hAnsi="Book Antiqua"/>
      <w:w w:val="90"/>
      <w:sz w:val="22"/>
      <w:szCs w:val="20"/>
      <w:lang w:bidi="he-IL"/>
    </w:rPr>
  </w:style>
  <w:style w:type="character" w:customStyle="1" w:styleId="Charf4">
    <w:name w:val="Σώμα κείμενου Πρώτη Εσοχή Char"/>
    <w:basedOn w:val="Char2"/>
    <w:link w:val="afffff7"/>
    <w:rsid w:val="00E16545"/>
    <w:rPr>
      <w:rFonts w:ascii="Book Antiqua" w:eastAsia="Times New Roman" w:hAnsi="Book Antiqua" w:cs="Times New Roman"/>
      <w:w w:val="90"/>
      <w:sz w:val="24"/>
      <w:szCs w:val="20"/>
      <w:lang w:val="el-GR" w:bidi="he-IL"/>
    </w:rPr>
  </w:style>
  <w:style w:type="paragraph" w:styleId="2e">
    <w:name w:val="Body Text First Indent 2"/>
    <w:basedOn w:val="a9"/>
    <w:link w:val="2Char3"/>
    <w:rsid w:val="00E16545"/>
    <w:pPr>
      <w:spacing w:before="0" w:after="120"/>
      <w:ind w:left="283" w:firstLine="210"/>
      <w:jc w:val="left"/>
    </w:pPr>
    <w:rPr>
      <w:rFonts w:ascii="Book Antiqua" w:hAnsi="Book Antiqua"/>
      <w:w w:val="90"/>
      <w:sz w:val="22"/>
      <w:lang w:bidi="he-IL"/>
    </w:rPr>
  </w:style>
  <w:style w:type="character" w:customStyle="1" w:styleId="2Char3">
    <w:name w:val="Σώμα κείμενου Πρώτη Εσοχή 2 Char"/>
    <w:basedOn w:val="Char3"/>
    <w:link w:val="2e"/>
    <w:rsid w:val="00E16545"/>
    <w:rPr>
      <w:rFonts w:ascii="Book Antiqua" w:eastAsia="Times New Roman" w:hAnsi="Book Antiqua" w:cs="Times New Roman"/>
      <w:w w:val="90"/>
      <w:sz w:val="24"/>
      <w:szCs w:val="20"/>
      <w:lang w:val="el-GR" w:bidi="he-IL"/>
    </w:rPr>
  </w:style>
  <w:style w:type="paragraph" w:styleId="afffff8">
    <w:name w:val="Signature"/>
    <w:basedOn w:val="a2"/>
    <w:link w:val="Charf5"/>
    <w:rsid w:val="00E16545"/>
    <w:pPr>
      <w:widowControl/>
      <w:ind w:left="4252"/>
    </w:pPr>
    <w:rPr>
      <w:rFonts w:ascii="Book Antiqua" w:hAnsi="Book Antiqua"/>
      <w:w w:val="90"/>
      <w:lang w:bidi="he-IL"/>
    </w:rPr>
  </w:style>
  <w:style w:type="character" w:customStyle="1" w:styleId="Charf5">
    <w:name w:val="Υπογραφή Char"/>
    <w:basedOn w:val="a3"/>
    <w:link w:val="afffff8"/>
    <w:rsid w:val="00E16545"/>
    <w:rPr>
      <w:rFonts w:ascii="Book Antiqua" w:eastAsia="Times New Roman" w:hAnsi="Book Antiqua" w:cs="Times New Roman"/>
      <w:w w:val="90"/>
      <w:sz w:val="20"/>
      <w:szCs w:val="20"/>
      <w:lang w:val="el-GR" w:bidi="he-IL"/>
    </w:rPr>
  </w:style>
  <w:style w:type="paragraph" w:styleId="afffff9">
    <w:name w:val="E-mail Signature"/>
    <w:basedOn w:val="a2"/>
    <w:link w:val="Charf6"/>
    <w:rsid w:val="00E16545"/>
    <w:pPr>
      <w:widowControl/>
    </w:pPr>
    <w:rPr>
      <w:rFonts w:ascii="Book Antiqua" w:hAnsi="Book Antiqua"/>
      <w:w w:val="90"/>
      <w:lang w:bidi="he-IL"/>
    </w:rPr>
  </w:style>
  <w:style w:type="character" w:customStyle="1" w:styleId="Charf6">
    <w:name w:val="Υπογραφή ηλεκτρονικού ταχυδρομείου Char"/>
    <w:basedOn w:val="a3"/>
    <w:link w:val="afffff9"/>
    <w:rsid w:val="00E16545"/>
    <w:rPr>
      <w:rFonts w:ascii="Book Antiqua" w:eastAsia="Times New Roman" w:hAnsi="Book Antiqua" w:cs="Times New Roman"/>
      <w:w w:val="90"/>
      <w:sz w:val="20"/>
      <w:szCs w:val="20"/>
      <w:lang w:val="el-GR" w:bidi="he-IL"/>
    </w:rPr>
  </w:style>
  <w:style w:type="paragraph" w:styleId="afffffa">
    <w:name w:val="Salutation"/>
    <w:basedOn w:val="a2"/>
    <w:next w:val="a2"/>
    <w:link w:val="Charf7"/>
    <w:rsid w:val="00E16545"/>
    <w:pPr>
      <w:widowControl/>
    </w:pPr>
    <w:rPr>
      <w:rFonts w:ascii="Book Antiqua" w:hAnsi="Book Antiqua"/>
      <w:w w:val="90"/>
      <w:lang w:bidi="he-IL"/>
    </w:rPr>
  </w:style>
  <w:style w:type="character" w:customStyle="1" w:styleId="Charf7">
    <w:name w:val="Χαιρετισμός Char"/>
    <w:basedOn w:val="a3"/>
    <w:link w:val="afffffa"/>
    <w:rsid w:val="00E16545"/>
    <w:rPr>
      <w:rFonts w:ascii="Book Antiqua" w:eastAsia="Times New Roman" w:hAnsi="Book Antiqua" w:cs="Times New Roman"/>
      <w:w w:val="90"/>
      <w:sz w:val="20"/>
      <w:szCs w:val="20"/>
      <w:lang w:val="el-GR" w:bidi="he-IL"/>
    </w:rPr>
  </w:style>
  <w:style w:type="paragraph" w:customStyle="1" w:styleId="NumPar2">
    <w:name w:val="NumPar 2"/>
    <w:basedOn w:val="20"/>
    <w:next w:val="Text2"/>
    <w:rsid w:val="00E16545"/>
    <w:pPr>
      <w:keepNext w:val="0"/>
      <w:keepLines/>
      <w:tabs>
        <w:tab w:val="num" w:pos="360"/>
        <w:tab w:val="num" w:pos="4176"/>
      </w:tabs>
      <w:spacing w:before="0" w:after="240"/>
      <w:ind w:left="578" w:hanging="578"/>
      <w:jc w:val="both"/>
      <w:outlineLvl w:val="9"/>
    </w:pPr>
    <w:rPr>
      <w:rFonts w:ascii="Times New Roman" w:eastAsia="Times New Roman" w:hAnsi="Times New Roman" w:cs="Times New Roman"/>
      <w:b w:val="0"/>
      <w:i/>
      <w:iCs/>
      <w:caps/>
      <w:spacing w:val="10"/>
      <w:w w:val="90"/>
      <w:kern w:val="20"/>
      <w:sz w:val="24"/>
      <w:szCs w:val="20"/>
      <w:u w:val="none"/>
      <w:lang w:bidi="he-IL"/>
    </w:rPr>
  </w:style>
  <w:style w:type="paragraph" w:customStyle="1" w:styleId="Text2">
    <w:name w:val="Text 2"/>
    <w:basedOn w:val="a2"/>
    <w:rsid w:val="00E16545"/>
    <w:pPr>
      <w:widowControl/>
      <w:tabs>
        <w:tab w:val="left" w:pos="2161"/>
      </w:tabs>
      <w:spacing w:after="240"/>
      <w:ind w:left="1077"/>
      <w:jc w:val="both"/>
    </w:pPr>
    <w:rPr>
      <w:rFonts w:ascii="Book Antiqua" w:hAnsi="Book Antiqua"/>
      <w:w w:val="90"/>
      <w:lang w:bidi="he-IL"/>
    </w:rPr>
  </w:style>
  <w:style w:type="character" w:customStyle="1" w:styleId="bodyboldChar1">
    <w:name w:val="body +bold Char1"/>
    <w:rsid w:val="00E16545"/>
    <w:rPr>
      <w:rFonts w:ascii="Tahoma" w:hAnsi="Tahoma" w:cs="Arial"/>
      <w:b/>
      <w:bCs/>
      <w:sz w:val="22"/>
      <w:szCs w:val="22"/>
      <w:lang w:val="en-US" w:eastAsia="el-GR" w:bidi="ar-SA"/>
    </w:rPr>
  </w:style>
  <w:style w:type="paragraph" w:customStyle="1" w:styleId="bodyCharCharCharCharCharCharCharCharCharCharChar1">
    <w:name w:val="body Char Char Char Char Char Char Char Char Char Char Char1"/>
    <w:autoRedefine/>
    <w:rsid w:val="00E16545"/>
    <w:pPr>
      <w:spacing w:after="0" w:line="240" w:lineRule="auto"/>
      <w:jc w:val="both"/>
    </w:pPr>
    <w:rPr>
      <w:rFonts w:ascii="Arial" w:eastAsia="Times New Roman" w:hAnsi="Arial" w:cs="Arial"/>
      <w:bCs/>
      <w:lang w:val="el-GR" w:eastAsia="el-GR"/>
    </w:rPr>
  </w:style>
  <w:style w:type="paragraph" w:customStyle="1" w:styleId="bodybold">
    <w:name w:val="body +bold"/>
    <w:autoRedefine/>
    <w:rsid w:val="00E16545"/>
    <w:pPr>
      <w:spacing w:before="40" w:after="40" w:line="240" w:lineRule="auto"/>
      <w:ind w:left="86"/>
    </w:pPr>
    <w:rPr>
      <w:rFonts w:ascii="Tahoma" w:eastAsia="Times New Roman" w:hAnsi="Tahoma" w:cs="Tahoma"/>
      <w:b/>
      <w:bCs/>
      <w:sz w:val="16"/>
      <w:szCs w:val="16"/>
      <w:lang w:val="el-GR" w:eastAsia="el-GR"/>
    </w:rPr>
  </w:style>
  <w:style w:type="paragraph" w:customStyle="1" w:styleId="StylePlainTextTimesNewRoman12ptJustified">
    <w:name w:val="Style Plain Text + Times New Roman 12 pt Justified"/>
    <w:basedOn w:val="affc"/>
    <w:rsid w:val="00E16545"/>
    <w:pPr>
      <w:jc w:val="both"/>
    </w:pPr>
    <w:rPr>
      <w:rFonts w:ascii="Times New Roman" w:hAnsi="Times New Roman" w:cs="Times New Roman"/>
      <w:noProof/>
      <w:sz w:val="24"/>
    </w:rPr>
  </w:style>
  <w:style w:type="paragraph" w:customStyle="1" w:styleId="1d">
    <w:name w:val="Βασικό_1"/>
    <w:basedOn w:val="a2"/>
    <w:rsid w:val="00E16545"/>
    <w:pPr>
      <w:widowControl/>
      <w:spacing w:after="120" w:line="320" w:lineRule="atLeast"/>
      <w:ind w:left="720" w:hanging="360"/>
      <w:jc w:val="both"/>
    </w:pPr>
    <w:rPr>
      <w:sz w:val="24"/>
    </w:rPr>
  </w:style>
  <w:style w:type="character" w:customStyle="1" w:styleId="bodyCharCharCharCharCharCharCharCharCharCharCharChar">
    <w:name w:val="body Char Char Char Char Char Char Char Char Char Char Char Char"/>
    <w:rsid w:val="00E16545"/>
    <w:rPr>
      <w:rFonts w:ascii="Arial" w:hAnsi="Arial" w:cs="Arial"/>
      <w:bCs/>
      <w:sz w:val="22"/>
      <w:szCs w:val="22"/>
      <w:lang w:val="el-GR" w:eastAsia="el-GR" w:bidi="ar-SA"/>
    </w:rPr>
  </w:style>
  <w:style w:type="paragraph" w:customStyle="1" w:styleId="Charf8">
    <w:name w:val="_Βασικό Char"/>
    <w:basedOn w:val="a2"/>
    <w:rsid w:val="00E16545"/>
    <w:pPr>
      <w:widowControl/>
      <w:overflowPunct w:val="0"/>
      <w:autoSpaceDE w:val="0"/>
      <w:autoSpaceDN w:val="0"/>
      <w:adjustRightInd w:val="0"/>
      <w:spacing w:before="60"/>
      <w:ind w:firstLine="426"/>
      <w:jc w:val="both"/>
      <w:textAlignment w:val="baseline"/>
    </w:pPr>
    <w:rPr>
      <w:rFonts w:ascii="Arial" w:hAnsi="Arial"/>
      <w:sz w:val="24"/>
      <w:lang w:eastAsia="el-GR"/>
    </w:rPr>
  </w:style>
  <w:style w:type="paragraph" w:customStyle="1" w:styleId="46">
    <w:name w:val="_Επικεφ.4ΝοΒ"/>
    <w:basedOn w:val="40"/>
    <w:autoRedefine/>
    <w:rsid w:val="00E16545"/>
    <w:pPr>
      <w:tabs>
        <w:tab w:val="num" w:pos="2124"/>
      </w:tabs>
      <w:overflowPunct w:val="0"/>
      <w:autoSpaceDE w:val="0"/>
      <w:autoSpaceDN w:val="0"/>
      <w:adjustRightInd w:val="0"/>
      <w:spacing w:before="120" w:after="0"/>
      <w:ind w:left="851" w:hanging="851"/>
      <w:jc w:val="both"/>
      <w:textAlignment w:val="baseline"/>
    </w:pPr>
    <w:rPr>
      <w:rFonts w:ascii="Arial" w:hAnsi="Arial"/>
      <w:b w:val="0"/>
      <w:szCs w:val="20"/>
      <w:lang w:eastAsia="el-GR"/>
    </w:rPr>
  </w:style>
  <w:style w:type="paragraph" w:customStyle="1" w:styleId="1CharCharChar">
    <w:name w:val="_Επικεφ.1 Char Char Char"/>
    <w:basedOn w:val="1"/>
    <w:autoRedefine/>
    <w:rsid w:val="00E16545"/>
    <w:pPr>
      <w:keepNext w:val="0"/>
      <w:tabs>
        <w:tab w:val="left" w:pos="851"/>
        <w:tab w:val="left" w:pos="1134"/>
      </w:tabs>
      <w:overflowPunct w:val="0"/>
      <w:autoSpaceDE w:val="0"/>
      <w:autoSpaceDN w:val="0"/>
      <w:adjustRightInd w:val="0"/>
      <w:spacing w:before="240"/>
      <w:jc w:val="both"/>
      <w:textAlignment w:val="baseline"/>
    </w:pPr>
    <w:rPr>
      <w:rFonts w:ascii="Arial (W1)" w:hAnsi="Arial (W1)"/>
      <w:color w:val="000000"/>
      <w:kern w:val="28"/>
      <w:sz w:val="30"/>
      <w:szCs w:val="20"/>
      <w:lang w:eastAsia="el-GR"/>
    </w:rPr>
  </w:style>
  <w:style w:type="paragraph" w:customStyle="1" w:styleId="4Body">
    <w:name w:val="_Επικεφ.4 Body"/>
    <w:basedOn w:val="47"/>
    <w:autoRedefine/>
    <w:rsid w:val="00E16545"/>
    <w:pPr>
      <w:spacing w:before="0"/>
    </w:pPr>
    <w:rPr>
      <w:b w:val="0"/>
      <w:bCs/>
    </w:rPr>
  </w:style>
  <w:style w:type="paragraph" w:customStyle="1" w:styleId="47">
    <w:name w:val="_Επικεφ.4"/>
    <w:basedOn w:val="40"/>
    <w:autoRedefine/>
    <w:rsid w:val="00E16545"/>
    <w:pPr>
      <w:tabs>
        <w:tab w:val="num" w:pos="2124"/>
      </w:tabs>
      <w:overflowPunct w:val="0"/>
      <w:autoSpaceDE w:val="0"/>
      <w:autoSpaceDN w:val="0"/>
      <w:adjustRightInd w:val="0"/>
      <w:spacing w:before="120" w:after="0"/>
      <w:ind w:left="851" w:hanging="851"/>
      <w:jc w:val="both"/>
      <w:textAlignment w:val="baseline"/>
    </w:pPr>
    <w:rPr>
      <w:rFonts w:ascii="Arial" w:hAnsi="Arial"/>
      <w:bCs w:val="0"/>
      <w:szCs w:val="20"/>
      <w:lang w:eastAsia="el-GR"/>
    </w:rPr>
  </w:style>
  <w:style w:type="paragraph" w:customStyle="1" w:styleId="2f">
    <w:name w:val="_Επικεφ.2ΝοΒ"/>
    <w:basedOn w:val="2a"/>
    <w:autoRedefine/>
    <w:rsid w:val="00E16545"/>
    <w:pPr>
      <w:tabs>
        <w:tab w:val="clear" w:pos="0"/>
        <w:tab w:val="num" w:pos="1116"/>
        <w:tab w:val="num" w:pos="4176"/>
      </w:tabs>
      <w:overflowPunct w:val="0"/>
      <w:autoSpaceDE w:val="0"/>
      <w:autoSpaceDN w:val="0"/>
      <w:adjustRightInd w:val="0"/>
      <w:jc w:val="both"/>
      <w:textAlignment w:val="baseline"/>
    </w:pPr>
    <w:rPr>
      <w:rFonts w:ascii="Arial" w:hAnsi="Arial"/>
      <w:b w:val="0"/>
      <w:bCs/>
      <w:sz w:val="26"/>
      <w:u w:val="none"/>
    </w:rPr>
  </w:style>
  <w:style w:type="paragraph" w:customStyle="1" w:styleId="3b">
    <w:name w:val="_Επικεφ.3ΝοΒ"/>
    <w:basedOn w:val="35"/>
    <w:autoRedefine/>
    <w:rsid w:val="00E16545"/>
    <w:pPr>
      <w:tabs>
        <w:tab w:val="clear" w:pos="142"/>
        <w:tab w:val="clear" w:pos="1134"/>
      </w:tabs>
      <w:spacing w:after="60"/>
      <w:ind w:firstLine="0"/>
    </w:pPr>
    <w:rPr>
      <w:rFonts w:ascii="Arial" w:eastAsia="Times New Roman" w:hAnsi="Arial" w:cs="Times New Roman"/>
      <w:b w:val="0"/>
      <w:bCs/>
      <w:sz w:val="24"/>
    </w:rPr>
  </w:style>
  <w:style w:type="paragraph" w:customStyle="1" w:styleId="TextL1In">
    <w:name w:val="Text L1 In"/>
    <w:basedOn w:val="a2"/>
    <w:rsid w:val="00E16545"/>
    <w:pPr>
      <w:widowControl/>
      <w:overflowPunct w:val="0"/>
      <w:autoSpaceDE w:val="0"/>
      <w:autoSpaceDN w:val="0"/>
      <w:adjustRightInd w:val="0"/>
      <w:spacing w:before="60"/>
      <w:ind w:left="426" w:firstLine="283"/>
      <w:jc w:val="both"/>
      <w:textAlignment w:val="baseline"/>
    </w:pPr>
    <w:rPr>
      <w:rFonts w:ascii="Arial" w:hAnsi="Arial"/>
      <w:sz w:val="24"/>
      <w:lang w:eastAsia="el-GR"/>
    </w:rPr>
  </w:style>
  <w:style w:type="paragraph" w:customStyle="1" w:styleId="My-Normal">
    <w:name w:val="My-Normal"/>
    <w:basedOn w:val="a2"/>
    <w:rsid w:val="00E16545"/>
    <w:pPr>
      <w:widowControl/>
      <w:overflowPunct w:val="0"/>
      <w:autoSpaceDE w:val="0"/>
      <w:autoSpaceDN w:val="0"/>
      <w:adjustRightInd w:val="0"/>
      <w:ind w:left="851" w:firstLine="284"/>
      <w:jc w:val="both"/>
      <w:textAlignment w:val="baseline"/>
    </w:pPr>
    <w:rPr>
      <w:sz w:val="24"/>
      <w:lang w:val="en-GB" w:eastAsia="el-GR"/>
    </w:rPr>
  </w:style>
  <w:style w:type="paragraph" w:customStyle="1" w:styleId="font5">
    <w:name w:val="font5"/>
    <w:basedOn w:val="a2"/>
    <w:rsid w:val="00E16545"/>
    <w:pPr>
      <w:widowControl/>
      <w:spacing w:before="100" w:beforeAutospacing="1" w:after="100" w:afterAutospacing="1"/>
    </w:pPr>
    <w:rPr>
      <w:rFonts w:ascii="Tahoma" w:hAnsi="Tahoma" w:cs="Tahoma"/>
      <w:color w:val="000000"/>
      <w:sz w:val="16"/>
      <w:szCs w:val="16"/>
      <w:lang w:eastAsia="el-GR"/>
    </w:rPr>
  </w:style>
  <w:style w:type="paragraph" w:customStyle="1" w:styleId="font6">
    <w:name w:val="font6"/>
    <w:basedOn w:val="a2"/>
    <w:rsid w:val="00E16545"/>
    <w:pPr>
      <w:widowControl/>
      <w:spacing w:before="100" w:beforeAutospacing="1" w:after="100" w:afterAutospacing="1"/>
    </w:pPr>
    <w:rPr>
      <w:rFonts w:ascii="Tahoma" w:hAnsi="Tahoma" w:cs="Tahoma"/>
      <w:b/>
      <w:bCs/>
      <w:color w:val="000000"/>
      <w:sz w:val="16"/>
      <w:szCs w:val="16"/>
      <w:lang w:eastAsia="el-GR"/>
    </w:rPr>
  </w:style>
  <w:style w:type="paragraph" w:customStyle="1" w:styleId="xl51">
    <w:name w:val="xl51"/>
    <w:basedOn w:val="a2"/>
    <w:rsid w:val="00E16545"/>
    <w:pPr>
      <w:widowControl/>
      <w:pBdr>
        <w:left w:val="single" w:sz="4" w:space="0" w:color="auto"/>
        <w:bottom w:val="single" w:sz="4" w:space="0" w:color="auto"/>
        <w:right w:val="single" w:sz="4" w:space="0" w:color="auto"/>
      </w:pBdr>
      <w:spacing w:before="100" w:beforeAutospacing="1" w:after="100" w:afterAutospacing="1"/>
      <w:jc w:val="center"/>
    </w:pPr>
    <w:rPr>
      <w:rFonts w:ascii="Arial" w:hAnsi="Arial"/>
      <w:sz w:val="24"/>
      <w:szCs w:val="24"/>
      <w:lang w:eastAsia="el-GR"/>
    </w:rPr>
  </w:style>
  <w:style w:type="paragraph" w:customStyle="1" w:styleId="xl52">
    <w:name w:val="xl52"/>
    <w:basedOn w:val="a2"/>
    <w:rsid w:val="00E16545"/>
    <w:pPr>
      <w:widowControl/>
      <w:pBdr>
        <w:left w:val="single" w:sz="4" w:space="0" w:color="auto"/>
        <w:bottom w:val="single" w:sz="4" w:space="0" w:color="auto"/>
        <w:right w:val="single" w:sz="4" w:space="0" w:color="auto"/>
      </w:pBdr>
      <w:spacing w:before="100" w:beforeAutospacing="1" w:after="100" w:afterAutospacing="1"/>
      <w:jc w:val="center"/>
    </w:pPr>
    <w:rPr>
      <w:rFonts w:ascii="Arial" w:hAnsi="Arial"/>
      <w:sz w:val="24"/>
      <w:szCs w:val="24"/>
      <w:lang w:eastAsia="el-GR"/>
    </w:rPr>
  </w:style>
  <w:style w:type="paragraph" w:customStyle="1" w:styleId="xl53">
    <w:name w:val="xl53"/>
    <w:basedOn w:val="a2"/>
    <w:rsid w:val="00E16545"/>
    <w:pPr>
      <w:widowControl/>
      <w:pBdr>
        <w:left w:val="single" w:sz="4" w:space="0" w:color="auto"/>
        <w:bottom w:val="single" w:sz="4" w:space="0" w:color="auto"/>
        <w:right w:val="single" w:sz="8" w:space="0" w:color="auto"/>
      </w:pBdr>
      <w:spacing w:before="100" w:beforeAutospacing="1" w:after="100" w:afterAutospacing="1"/>
      <w:jc w:val="center"/>
    </w:pPr>
    <w:rPr>
      <w:rFonts w:ascii="Arial" w:hAnsi="Arial"/>
      <w:sz w:val="24"/>
      <w:szCs w:val="24"/>
      <w:lang w:eastAsia="el-GR"/>
    </w:rPr>
  </w:style>
  <w:style w:type="paragraph" w:customStyle="1" w:styleId="xl54">
    <w:name w:val="xl54"/>
    <w:basedOn w:val="a2"/>
    <w:rsid w:val="00E16545"/>
    <w:pPr>
      <w:widowControl/>
      <w:pBdr>
        <w:top w:val="single" w:sz="4" w:space="0" w:color="auto"/>
        <w:left w:val="single" w:sz="4" w:space="0" w:color="auto"/>
        <w:right w:val="single" w:sz="8" w:space="0" w:color="auto"/>
      </w:pBdr>
      <w:spacing w:before="100" w:beforeAutospacing="1" w:after="100" w:afterAutospacing="1"/>
      <w:jc w:val="center"/>
    </w:pPr>
    <w:rPr>
      <w:rFonts w:ascii="Arial" w:hAnsi="Arial"/>
      <w:sz w:val="24"/>
      <w:szCs w:val="24"/>
      <w:lang w:eastAsia="el-GR"/>
    </w:rPr>
  </w:style>
  <w:style w:type="paragraph" w:customStyle="1" w:styleId="xl55">
    <w:name w:val="xl55"/>
    <w:basedOn w:val="a2"/>
    <w:rsid w:val="00E16545"/>
    <w:pPr>
      <w:widowControl/>
      <w:pBdr>
        <w:top w:val="single" w:sz="4" w:space="0" w:color="auto"/>
        <w:left w:val="single" w:sz="4" w:space="0" w:color="auto"/>
        <w:right w:val="single" w:sz="8" w:space="0" w:color="auto"/>
      </w:pBdr>
      <w:spacing w:before="100" w:beforeAutospacing="1" w:after="100" w:afterAutospacing="1"/>
    </w:pPr>
    <w:rPr>
      <w:rFonts w:ascii="Arial" w:hAnsi="Arial"/>
      <w:sz w:val="16"/>
      <w:szCs w:val="16"/>
      <w:lang w:eastAsia="el-GR"/>
    </w:rPr>
  </w:style>
  <w:style w:type="paragraph" w:customStyle="1" w:styleId="xl56">
    <w:name w:val="xl56"/>
    <w:basedOn w:val="a2"/>
    <w:rsid w:val="00E16545"/>
    <w:pPr>
      <w:widowControl/>
      <w:pBdr>
        <w:top w:val="single" w:sz="4" w:space="0" w:color="auto"/>
        <w:left w:val="single" w:sz="8" w:space="0" w:color="auto"/>
        <w:bottom w:val="single" w:sz="4" w:space="0" w:color="auto"/>
        <w:right w:val="single" w:sz="4" w:space="0" w:color="auto"/>
      </w:pBdr>
      <w:spacing w:before="100" w:beforeAutospacing="1" w:after="100" w:afterAutospacing="1"/>
    </w:pPr>
    <w:rPr>
      <w:sz w:val="24"/>
      <w:szCs w:val="24"/>
      <w:lang w:eastAsia="el-GR"/>
    </w:rPr>
  </w:style>
  <w:style w:type="paragraph" w:customStyle="1" w:styleId="xl57">
    <w:name w:val="xl57"/>
    <w:basedOn w:val="a2"/>
    <w:rsid w:val="00E16545"/>
    <w:pPr>
      <w:widowControl/>
      <w:pBdr>
        <w:top w:val="single" w:sz="4" w:space="0" w:color="auto"/>
        <w:left w:val="single" w:sz="8" w:space="0" w:color="auto"/>
        <w:bottom w:val="single" w:sz="8" w:space="0" w:color="auto"/>
        <w:right w:val="single" w:sz="4" w:space="0" w:color="auto"/>
      </w:pBdr>
      <w:spacing w:before="100" w:beforeAutospacing="1" w:after="100" w:afterAutospacing="1"/>
    </w:pPr>
    <w:rPr>
      <w:sz w:val="24"/>
      <w:szCs w:val="24"/>
      <w:lang w:eastAsia="el-GR"/>
    </w:rPr>
  </w:style>
  <w:style w:type="paragraph" w:customStyle="1" w:styleId="xl58">
    <w:name w:val="xl58"/>
    <w:basedOn w:val="a2"/>
    <w:rsid w:val="00E16545"/>
    <w:pPr>
      <w:widowControl/>
      <w:pBdr>
        <w:left w:val="single" w:sz="8" w:space="0" w:color="auto"/>
        <w:bottom w:val="single" w:sz="4" w:space="0" w:color="auto"/>
        <w:right w:val="single" w:sz="4" w:space="0" w:color="auto"/>
      </w:pBdr>
      <w:spacing w:before="100" w:beforeAutospacing="1" w:after="100" w:afterAutospacing="1"/>
    </w:pPr>
    <w:rPr>
      <w:sz w:val="24"/>
      <w:szCs w:val="24"/>
      <w:lang w:eastAsia="el-GR"/>
    </w:rPr>
  </w:style>
  <w:style w:type="paragraph" w:customStyle="1" w:styleId="xl59">
    <w:name w:val="xl59"/>
    <w:basedOn w:val="a2"/>
    <w:rsid w:val="00E16545"/>
    <w:pPr>
      <w:widowControl/>
      <w:pBdr>
        <w:left w:val="single" w:sz="4" w:space="0" w:color="auto"/>
        <w:bottom w:val="single" w:sz="4" w:space="0" w:color="auto"/>
        <w:right w:val="single" w:sz="4" w:space="0" w:color="auto"/>
      </w:pBdr>
      <w:spacing w:before="100" w:beforeAutospacing="1" w:after="100" w:afterAutospacing="1"/>
    </w:pPr>
    <w:rPr>
      <w:rFonts w:ascii="Arial" w:hAnsi="Arial"/>
      <w:b/>
      <w:bCs/>
      <w:sz w:val="24"/>
      <w:szCs w:val="24"/>
      <w:lang w:eastAsia="el-GR"/>
    </w:rPr>
  </w:style>
  <w:style w:type="paragraph" w:customStyle="1" w:styleId="xl60">
    <w:name w:val="xl60"/>
    <w:basedOn w:val="a2"/>
    <w:rsid w:val="00E16545"/>
    <w:pPr>
      <w:widowControl/>
      <w:pBdr>
        <w:left w:val="single" w:sz="4" w:space="0" w:color="auto"/>
        <w:bottom w:val="single" w:sz="4" w:space="0" w:color="auto"/>
        <w:right w:val="single" w:sz="4" w:space="0" w:color="auto"/>
      </w:pBdr>
      <w:spacing w:before="100" w:beforeAutospacing="1" w:after="100" w:afterAutospacing="1"/>
    </w:pPr>
    <w:rPr>
      <w:rFonts w:ascii="Arial" w:hAnsi="Arial"/>
      <w:sz w:val="16"/>
      <w:szCs w:val="16"/>
      <w:lang w:eastAsia="el-GR"/>
    </w:rPr>
  </w:style>
  <w:style w:type="paragraph" w:customStyle="1" w:styleId="xl61">
    <w:name w:val="xl61"/>
    <w:basedOn w:val="a2"/>
    <w:rsid w:val="00E16545"/>
    <w:pPr>
      <w:widowControl/>
      <w:pBdr>
        <w:top w:val="single" w:sz="8" w:space="0" w:color="auto"/>
        <w:left w:val="single" w:sz="8" w:space="0" w:color="auto"/>
        <w:bottom w:val="single" w:sz="8" w:space="0" w:color="auto"/>
      </w:pBdr>
      <w:spacing w:before="100" w:beforeAutospacing="1" w:after="100" w:afterAutospacing="1"/>
    </w:pPr>
    <w:rPr>
      <w:sz w:val="24"/>
      <w:szCs w:val="24"/>
      <w:lang w:eastAsia="el-GR"/>
    </w:rPr>
  </w:style>
  <w:style w:type="paragraph" w:customStyle="1" w:styleId="xl62">
    <w:name w:val="xl62"/>
    <w:basedOn w:val="a2"/>
    <w:rsid w:val="00E16545"/>
    <w:pPr>
      <w:widowControl/>
      <w:pBdr>
        <w:top w:val="single" w:sz="4" w:space="0" w:color="auto"/>
        <w:left w:val="single" w:sz="8" w:space="0" w:color="auto"/>
        <w:right w:val="single" w:sz="4" w:space="0" w:color="auto"/>
      </w:pBdr>
      <w:spacing w:before="100" w:beforeAutospacing="1" w:after="100" w:afterAutospacing="1"/>
    </w:pPr>
    <w:rPr>
      <w:sz w:val="24"/>
      <w:szCs w:val="24"/>
      <w:lang w:eastAsia="el-GR"/>
    </w:rPr>
  </w:style>
  <w:style w:type="paragraph" w:customStyle="1" w:styleId="xl63">
    <w:name w:val="xl63"/>
    <w:basedOn w:val="a2"/>
    <w:rsid w:val="00E16545"/>
    <w:pPr>
      <w:widowControl/>
      <w:pBdr>
        <w:left w:val="single" w:sz="4" w:space="0" w:color="auto"/>
        <w:bottom w:val="single" w:sz="4" w:space="0" w:color="auto"/>
        <w:right w:val="single" w:sz="4" w:space="0" w:color="auto"/>
      </w:pBdr>
      <w:spacing w:before="100" w:beforeAutospacing="1" w:after="100" w:afterAutospacing="1"/>
    </w:pPr>
    <w:rPr>
      <w:rFonts w:ascii="Arial" w:hAnsi="Arial"/>
      <w:b/>
      <w:bCs/>
      <w:sz w:val="18"/>
      <w:szCs w:val="18"/>
      <w:lang w:eastAsia="el-GR"/>
    </w:rPr>
  </w:style>
  <w:style w:type="paragraph" w:customStyle="1" w:styleId="xl64">
    <w:name w:val="xl64"/>
    <w:basedOn w:val="a2"/>
    <w:rsid w:val="00E16545"/>
    <w:pPr>
      <w:widowControl/>
      <w:pBdr>
        <w:top w:val="single" w:sz="8" w:space="0" w:color="auto"/>
        <w:left w:val="single" w:sz="8" w:space="0" w:color="auto"/>
        <w:bottom w:val="single" w:sz="4" w:space="0" w:color="auto"/>
        <w:right w:val="single" w:sz="4" w:space="0" w:color="auto"/>
      </w:pBdr>
      <w:spacing w:before="100" w:beforeAutospacing="1" w:after="100" w:afterAutospacing="1"/>
    </w:pPr>
    <w:rPr>
      <w:sz w:val="24"/>
      <w:szCs w:val="24"/>
      <w:lang w:eastAsia="el-GR"/>
    </w:rPr>
  </w:style>
  <w:style w:type="paragraph" w:customStyle="1" w:styleId="afffffb">
    <w:name w:val="ν"/>
    <w:basedOn w:val="3"/>
    <w:rsid w:val="00E16545"/>
    <w:pPr>
      <w:tabs>
        <w:tab w:val="clear" w:pos="142"/>
        <w:tab w:val="num" w:pos="720"/>
      </w:tabs>
      <w:spacing w:before="0" w:after="0"/>
      <w:ind w:left="720" w:right="34" w:hanging="360"/>
    </w:pPr>
    <w:rPr>
      <w:rFonts w:eastAsia="Times New Roman"/>
      <w:bCs/>
    </w:rPr>
  </w:style>
  <w:style w:type="paragraph" w:customStyle="1" w:styleId="bodyboldChar">
    <w:name w:val="body +bold Char"/>
    <w:autoRedefine/>
    <w:rsid w:val="00E16545"/>
    <w:pPr>
      <w:spacing w:after="0" w:line="240" w:lineRule="auto"/>
      <w:ind w:left="406" w:hanging="284"/>
      <w:jc w:val="both"/>
    </w:pPr>
    <w:rPr>
      <w:rFonts w:ascii="Arial" w:eastAsia="Times New Roman" w:hAnsi="Arial" w:cs="Arial"/>
      <w:b/>
      <w:bCs/>
      <w:lang w:val="el-GR" w:eastAsia="el-GR"/>
    </w:rPr>
  </w:style>
  <w:style w:type="paragraph" w:customStyle="1" w:styleId="bodyCharCharCharCharCharCharCharChar">
    <w:name w:val="body Char Char Char Char Char Char Char Char"/>
    <w:autoRedefine/>
    <w:rsid w:val="00E16545"/>
    <w:pPr>
      <w:spacing w:after="0" w:line="240" w:lineRule="auto"/>
      <w:jc w:val="both"/>
    </w:pPr>
    <w:rPr>
      <w:rFonts w:ascii="Arial" w:eastAsia="Times New Roman" w:hAnsi="Arial" w:cs="Arial"/>
      <w:bCs/>
      <w:lang w:val="el-GR" w:eastAsia="el-GR"/>
    </w:rPr>
  </w:style>
  <w:style w:type="character" w:customStyle="1" w:styleId="bodyboldCharCharCharChar">
    <w:name w:val="body +bold Char Char Char Char"/>
    <w:rsid w:val="00E16545"/>
    <w:rPr>
      <w:rFonts w:ascii="Arial" w:hAnsi="Arial" w:cs="Arial"/>
      <w:b/>
      <w:bCs/>
      <w:sz w:val="22"/>
      <w:szCs w:val="22"/>
      <w:lang w:val="el-GR" w:eastAsia="el-GR" w:bidi="ar-SA"/>
    </w:rPr>
  </w:style>
  <w:style w:type="character" w:customStyle="1" w:styleId="bodyCharCharCharCharCharCharCharCharCharCharCharCharChar">
    <w:name w:val="body Char Char Char Char Char Char Char Char Char Char Char Char Char"/>
    <w:rsid w:val="00E16545"/>
    <w:rPr>
      <w:rFonts w:ascii="Arial" w:hAnsi="Arial" w:cs="Arial"/>
      <w:bCs/>
      <w:sz w:val="22"/>
      <w:szCs w:val="22"/>
      <w:lang w:val="el-GR" w:eastAsia="el-GR" w:bidi="ar-SA"/>
    </w:rPr>
  </w:style>
  <w:style w:type="character" w:customStyle="1" w:styleId="Heading4Char1">
    <w:name w:val="Heading 4 Char1"/>
    <w:aliases w:val="Heading 4 Char Char Char"/>
    <w:rsid w:val="00E16545"/>
    <w:rPr>
      <w:rFonts w:ascii="Arial" w:hAnsi="Arial"/>
      <w:b/>
      <w:bCs/>
      <w:sz w:val="22"/>
      <w:szCs w:val="22"/>
      <w:lang w:val="el-GR" w:eastAsia="en-US" w:bidi="ar-SA"/>
    </w:rPr>
  </w:style>
  <w:style w:type="character" w:customStyle="1" w:styleId="1CharCharCharChar">
    <w:name w:val="_Επικεφ.1 Char Char Char Char"/>
    <w:rsid w:val="00E16545"/>
    <w:rPr>
      <w:rFonts w:ascii="Arial (W1)" w:hAnsi="Arial (W1)" w:cs="Arial"/>
      <w:b/>
      <w:bCs/>
      <w:color w:val="000000"/>
      <w:kern w:val="28"/>
      <w:sz w:val="30"/>
      <w:szCs w:val="32"/>
      <w:lang w:val="el-GR" w:eastAsia="el-GR" w:bidi="ar-SA"/>
    </w:rPr>
  </w:style>
  <w:style w:type="character" w:customStyle="1" w:styleId="CharCharChar">
    <w:name w:val="_Βασικό Char Char Char"/>
    <w:rsid w:val="00E16545"/>
    <w:rPr>
      <w:rFonts w:ascii="Arial" w:hAnsi="Arial"/>
      <w:sz w:val="24"/>
      <w:lang w:val="el-GR" w:eastAsia="el-GR" w:bidi="ar-SA"/>
    </w:rPr>
  </w:style>
  <w:style w:type="character" w:customStyle="1" w:styleId="emailstyle16">
    <w:name w:val="emailstyle16"/>
    <w:rsid w:val="00E16545"/>
    <w:rPr>
      <w:rFonts w:ascii="Arial" w:hAnsi="Arial" w:cs="Arial"/>
      <w:color w:val="000000"/>
      <w:sz w:val="20"/>
    </w:rPr>
  </w:style>
  <w:style w:type="paragraph" w:customStyle="1" w:styleId="StyleCaptionArialCharCharChar">
    <w:name w:val="Style Caption + Arial Char Char Char"/>
    <w:basedOn w:val="af0"/>
    <w:rsid w:val="00E16545"/>
    <w:pPr>
      <w:overflowPunct w:val="0"/>
      <w:autoSpaceDE w:val="0"/>
      <w:autoSpaceDN w:val="0"/>
      <w:adjustRightInd w:val="0"/>
      <w:spacing w:before="240" w:after="360" w:line="360" w:lineRule="auto"/>
      <w:ind w:right="0"/>
      <w:textAlignment w:val="baseline"/>
    </w:pPr>
    <w:rPr>
      <w:b w:val="0"/>
      <w:i/>
      <w:iCs/>
      <w:szCs w:val="24"/>
    </w:rPr>
  </w:style>
  <w:style w:type="character" w:customStyle="1" w:styleId="StyleCaptionArialCharCharCharChar">
    <w:name w:val="Style Caption + Arial Char Char Char Char"/>
    <w:rsid w:val="00E16545"/>
    <w:rPr>
      <w:rFonts w:ascii="Arial" w:hAnsi="Arial"/>
      <w:i/>
      <w:iCs/>
      <w:sz w:val="22"/>
      <w:szCs w:val="24"/>
      <w:lang w:val="el-GR" w:eastAsia="el-GR" w:bidi="ar-SA"/>
    </w:rPr>
  </w:style>
  <w:style w:type="paragraph" w:customStyle="1" w:styleId="ChapterLabel">
    <w:name w:val="Chapter Label"/>
    <w:basedOn w:val="a2"/>
    <w:next w:val="a8"/>
    <w:rsid w:val="00E16545"/>
    <w:pPr>
      <w:keepNext/>
      <w:widowControl/>
      <w:pBdr>
        <w:bottom w:val="single" w:sz="6" w:space="3" w:color="auto"/>
      </w:pBdr>
      <w:spacing w:before="240" w:line="360" w:lineRule="auto"/>
    </w:pPr>
    <w:rPr>
      <w:rFonts w:ascii="Arial Black" w:hAnsi="Arial Black"/>
      <w:caps/>
      <w:color w:val="FF0000"/>
      <w:spacing w:val="70"/>
      <w:kern w:val="28"/>
      <w:sz w:val="24"/>
      <w:lang w:val="en-US"/>
    </w:rPr>
  </w:style>
  <w:style w:type="paragraph" w:customStyle="1" w:styleId="HeaderBase">
    <w:name w:val="Header Base"/>
    <w:basedOn w:val="a2"/>
    <w:rsid w:val="00E16545"/>
    <w:pPr>
      <w:keepLines/>
      <w:widowControl/>
      <w:tabs>
        <w:tab w:val="center" w:pos="4320"/>
        <w:tab w:val="right" w:pos="8640"/>
      </w:tabs>
      <w:spacing w:line="360" w:lineRule="auto"/>
    </w:pPr>
    <w:rPr>
      <w:rFonts w:ascii="Garamond" w:hAnsi="Garamond"/>
      <w:sz w:val="16"/>
      <w:lang w:val="en-US"/>
    </w:rPr>
  </w:style>
  <w:style w:type="paragraph" w:customStyle="1" w:styleId="Arial">
    <w:name w:val="Arial"/>
    <w:aliases w:val="8 pt"/>
    <w:basedOn w:val="a8"/>
    <w:rsid w:val="00E16545"/>
    <w:pPr>
      <w:spacing w:before="0" w:after="240" w:line="360" w:lineRule="auto"/>
    </w:pPr>
    <w:rPr>
      <w:rFonts w:ascii="Arial" w:hAnsi="Arial"/>
      <w:sz w:val="16"/>
      <w:szCs w:val="20"/>
    </w:rPr>
  </w:style>
  <w:style w:type="paragraph" w:customStyle="1" w:styleId="bodyCharCharCharCharCharCharCharCharCharChar1">
    <w:name w:val="body Char Char Char Char Char Char Char Char Char Char1"/>
    <w:autoRedefine/>
    <w:rsid w:val="00E16545"/>
    <w:pPr>
      <w:spacing w:after="0" w:line="240" w:lineRule="auto"/>
      <w:jc w:val="both"/>
    </w:pPr>
    <w:rPr>
      <w:rFonts w:ascii="Arial" w:eastAsia="Times New Roman" w:hAnsi="Arial" w:cs="Arial"/>
      <w:b/>
      <w:bCs/>
      <w:lang w:val="el-GR" w:eastAsia="el-GR"/>
    </w:rPr>
  </w:style>
  <w:style w:type="paragraph" w:customStyle="1" w:styleId="CharCharCharCharChar">
    <w:name w:val="_Βασικό Char Char Char Char Char"/>
    <w:basedOn w:val="a2"/>
    <w:rsid w:val="00E16545"/>
    <w:pPr>
      <w:widowControl/>
      <w:overflowPunct w:val="0"/>
      <w:autoSpaceDE w:val="0"/>
      <w:autoSpaceDN w:val="0"/>
      <w:adjustRightInd w:val="0"/>
      <w:spacing w:before="60" w:line="360" w:lineRule="auto"/>
      <w:ind w:firstLine="426"/>
      <w:jc w:val="both"/>
      <w:textAlignment w:val="baseline"/>
    </w:pPr>
    <w:rPr>
      <w:rFonts w:ascii="Arial" w:hAnsi="Arial"/>
      <w:sz w:val="24"/>
      <w:szCs w:val="24"/>
      <w:lang w:eastAsia="el-GR"/>
    </w:rPr>
  </w:style>
  <w:style w:type="character" w:customStyle="1" w:styleId="CharCharCharCharCharChar">
    <w:name w:val="_Βασικό Char Char Char Char Char Char"/>
    <w:rsid w:val="00E16545"/>
    <w:rPr>
      <w:rFonts w:ascii="Arial" w:hAnsi="Arial"/>
      <w:sz w:val="24"/>
      <w:szCs w:val="24"/>
      <w:lang w:val="el-GR" w:eastAsia="el-GR" w:bidi="ar-SA"/>
    </w:rPr>
  </w:style>
  <w:style w:type="character" w:customStyle="1" w:styleId="CaptionCharCharCharChar">
    <w:name w:val="Caption Char Char Char Char"/>
    <w:rsid w:val="00E16545"/>
    <w:rPr>
      <w:b/>
      <w:sz w:val="24"/>
      <w:lang w:val="el-GR" w:eastAsia="el-GR" w:bidi="ar-SA"/>
    </w:rPr>
  </w:style>
  <w:style w:type="paragraph" w:customStyle="1" w:styleId="1CharCharCharCharCharChar">
    <w:name w:val="_Επικεφ.1 Char Char Char Char Char Char"/>
    <w:basedOn w:val="1"/>
    <w:autoRedefine/>
    <w:rsid w:val="00E16545"/>
    <w:pPr>
      <w:keepNext w:val="0"/>
      <w:tabs>
        <w:tab w:val="num" w:pos="720"/>
        <w:tab w:val="left" w:pos="851"/>
        <w:tab w:val="left" w:pos="1134"/>
      </w:tabs>
      <w:overflowPunct w:val="0"/>
      <w:autoSpaceDE w:val="0"/>
      <w:autoSpaceDN w:val="0"/>
      <w:adjustRightInd w:val="0"/>
      <w:spacing w:before="240"/>
      <w:jc w:val="both"/>
      <w:textAlignment w:val="baseline"/>
    </w:pPr>
    <w:rPr>
      <w:rFonts w:ascii="Arial (W1)" w:hAnsi="Arial (W1)" w:cs="Arial"/>
      <w:bCs/>
      <w:color w:val="000000"/>
      <w:kern w:val="28"/>
      <w:sz w:val="30"/>
      <w:lang w:eastAsia="el-GR"/>
    </w:rPr>
  </w:style>
  <w:style w:type="character" w:customStyle="1" w:styleId="1CharCharCharCharCharCharChar">
    <w:name w:val="_Επικεφ.1 Char Char Char Char Char Char Char"/>
    <w:rsid w:val="00E16545"/>
    <w:rPr>
      <w:rFonts w:ascii="Arial (W1)" w:hAnsi="Arial (W1)" w:cs="Arial"/>
      <w:b/>
      <w:bCs/>
      <w:color w:val="000000"/>
      <w:kern w:val="28"/>
      <w:sz w:val="30"/>
      <w:szCs w:val="32"/>
      <w:lang w:val="el-GR" w:eastAsia="el-GR" w:bidi="ar-SA"/>
    </w:rPr>
  </w:style>
  <w:style w:type="paragraph" w:customStyle="1" w:styleId="DocumentLabel">
    <w:name w:val="Document Label"/>
    <w:basedOn w:val="a2"/>
    <w:rsid w:val="00E16545"/>
    <w:pPr>
      <w:keepNext/>
      <w:keepLines/>
      <w:widowControl/>
      <w:spacing w:before="400" w:after="120" w:line="240" w:lineRule="atLeast"/>
      <w:ind w:left="-840"/>
      <w:jc w:val="both"/>
    </w:pPr>
    <w:rPr>
      <w:rFonts w:ascii="Arial Black" w:hAnsi="Arial Black"/>
      <w:kern w:val="28"/>
      <w:sz w:val="22"/>
      <w:lang w:val="en-US"/>
    </w:rPr>
  </w:style>
  <w:style w:type="paragraph" w:customStyle="1" w:styleId="afffffc">
    <w:name w:val="Κείμενο"/>
    <w:basedOn w:val="a2"/>
    <w:rsid w:val="00E16545"/>
    <w:pPr>
      <w:widowControl/>
      <w:spacing w:before="120" w:line="320" w:lineRule="atLeast"/>
      <w:jc w:val="both"/>
    </w:pPr>
    <w:rPr>
      <w:b/>
      <w:sz w:val="24"/>
      <w:szCs w:val="24"/>
      <w:lang w:eastAsia="el-GR"/>
    </w:rPr>
  </w:style>
  <w:style w:type="paragraph" w:customStyle="1" w:styleId="BlockQuotation">
    <w:name w:val="Block Quotation"/>
    <w:basedOn w:val="a2"/>
    <w:next w:val="a8"/>
    <w:rsid w:val="00E16545"/>
    <w:pPr>
      <w:widowControl/>
      <w:pBdr>
        <w:top w:val="single" w:sz="6" w:space="12" w:color="FFFFFF"/>
        <w:left w:val="single" w:sz="6" w:space="12" w:color="FFFFFF"/>
        <w:bottom w:val="single" w:sz="6" w:space="12" w:color="FFFFFF"/>
        <w:right w:val="single" w:sz="6" w:space="12" w:color="FFFFFF"/>
      </w:pBdr>
      <w:shd w:val="pct10" w:color="808080" w:fill="auto"/>
      <w:spacing w:after="240" w:line="360" w:lineRule="auto"/>
      <w:ind w:left="600" w:right="600"/>
      <w:jc w:val="both"/>
    </w:pPr>
    <w:rPr>
      <w:rFonts w:ascii="Garamond" w:hAnsi="Garamond"/>
      <w:spacing w:val="-5"/>
      <w:sz w:val="22"/>
    </w:rPr>
  </w:style>
  <w:style w:type="paragraph" w:customStyle="1" w:styleId="BlockQuotationFirst">
    <w:name w:val="Block Quotation First"/>
    <w:basedOn w:val="a2"/>
    <w:next w:val="BlockQuotation"/>
    <w:rsid w:val="00E16545"/>
    <w:pPr>
      <w:keepLines/>
      <w:widowControl/>
      <w:pBdr>
        <w:top w:val="single" w:sz="6" w:space="6" w:color="FFFFFF"/>
        <w:left w:val="single" w:sz="6" w:space="6" w:color="FFFFFF"/>
        <w:right w:val="single" w:sz="6" w:space="6" w:color="FFFFFF"/>
      </w:pBdr>
      <w:shd w:val="pct10" w:color="auto" w:fill="auto"/>
      <w:spacing w:before="120" w:after="120" w:line="360" w:lineRule="auto"/>
      <w:jc w:val="both"/>
    </w:pPr>
    <w:rPr>
      <w:rFonts w:ascii="Tahoma" w:hAnsi="Tahoma"/>
      <w:i/>
      <w:spacing w:val="20"/>
    </w:rPr>
  </w:style>
  <w:style w:type="paragraph" w:customStyle="1" w:styleId="BlockQuotationFirstaction">
    <w:name w:val="Block Quotation First (action)"/>
    <w:basedOn w:val="BlockQuotationFirst"/>
    <w:rsid w:val="00E16545"/>
    <w:pPr>
      <w:ind w:left="170" w:right="170"/>
    </w:pPr>
  </w:style>
  <w:style w:type="paragraph" w:customStyle="1" w:styleId="BlockQuotationFirstproj">
    <w:name w:val="Block Quotation First (proj)"/>
    <w:basedOn w:val="BlockQuotationFirstaction"/>
    <w:next w:val="a8"/>
    <w:rsid w:val="00E16545"/>
    <w:pPr>
      <w:tabs>
        <w:tab w:val="num" w:pos="1004"/>
      </w:tabs>
      <w:ind w:left="1004" w:hanging="284"/>
    </w:pPr>
  </w:style>
  <w:style w:type="paragraph" w:customStyle="1" w:styleId="BlockQuotationLast">
    <w:name w:val="Block Quotation Last"/>
    <w:basedOn w:val="BlockQuotation"/>
    <w:next w:val="a8"/>
    <w:rsid w:val="00E16545"/>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customStyle="1" w:styleId="ChapterSubtitle">
    <w:name w:val="Chapter Subtitle"/>
    <w:basedOn w:val="a2"/>
    <w:next w:val="a8"/>
    <w:rsid w:val="00E16545"/>
    <w:pPr>
      <w:keepNext/>
      <w:keepLines/>
      <w:widowControl/>
      <w:spacing w:before="360" w:after="360" w:line="240" w:lineRule="atLeast"/>
      <w:ind w:right="1797"/>
      <w:jc w:val="both"/>
    </w:pPr>
    <w:rPr>
      <w:rFonts w:ascii="Book Antiqua" w:hAnsi="Book Antiqua"/>
      <w:i/>
      <w:spacing w:val="-20"/>
      <w:kern w:val="28"/>
      <w:sz w:val="34"/>
    </w:rPr>
  </w:style>
  <w:style w:type="paragraph" w:customStyle="1" w:styleId="ChapterTitle">
    <w:name w:val="Chapter Title"/>
    <w:basedOn w:val="a2"/>
    <w:next w:val="ChapterSubtitle"/>
    <w:rsid w:val="00E16545"/>
    <w:pPr>
      <w:keepNext/>
      <w:keepLines/>
      <w:widowControl/>
      <w:spacing w:before="480" w:after="360" w:line="440" w:lineRule="atLeast"/>
      <w:ind w:right="2160"/>
      <w:jc w:val="both"/>
    </w:pPr>
    <w:rPr>
      <w:rFonts w:ascii="Arial Black" w:hAnsi="Arial Black"/>
      <w:color w:val="808080"/>
      <w:spacing w:val="-35"/>
      <w:kern w:val="28"/>
      <w:sz w:val="36"/>
    </w:rPr>
  </w:style>
  <w:style w:type="paragraph" w:customStyle="1" w:styleId="CompanyName">
    <w:name w:val="Company Name"/>
    <w:basedOn w:val="a2"/>
    <w:next w:val="a2"/>
    <w:rsid w:val="00E16545"/>
    <w:pPr>
      <w:widowControl/>
      <w:spacing w:before="420" w:after="60" w:line="320" w:lineRule="exact"/>
      <w:jc w:val="both"/>
    </w:pPr>
    <w:rPr>
      <w:rFonts w:ascii="Garamond" w:hAnsi="Garamond"/>
      <w:caps/>
      <w:kern w:val="36"/>
      <w:sz w:val="38"/>
    </w:rPr>
  </w:style>
  <w:style w:type="paragraph" w:customStyle="1" w:styleId="FooterEven">
    <w:name w:val="Footer Even"/>
    <w:basedOn w:val="ac"/>
    <w:rsid w:val="00E16545"/>
    <w:pPr>
      <w:keepLines/>
      <w:pBdr>
        <w:top w:val="single" w:sz="6" w:space="3" w:color="auto"/>
      </w:pBdr>
      <w:tabs>
        <w:tab w:val="clear" w:pos="4252"/>
        <w:tab w:val="clear" w:pos="8460"/>
        <w:tab w:val="center" w:pos="4320"/>
        <w:tab w:val="right" w:pos="8640"/>
      </w:tabs>
      <w:overflowPunct/>
      <w:autoSpaceDE/>
      <w:autoSpaceDN/>
      <w:adjustRightInd/>
      <w:spacing w:line="360" w:lineRule="auto"/>
      <w:ind w:left="0" w:firstLine="0"/>
      <w:textAlignment w:val="auto"/>
    </w:pPr>
    <w:rPr>
      <w:rFonts w:ascii="Arial Black" w:hAnsi="Arial Black"/>
      <w:i w:val="0"/>
      <w:sz w:val="16"/>
      <w:lang w:val="el-GR"/>
    </w:rPr>
  </w:style>
  <w:style w:type="paragraph" w:customStyle="1" w:styleId="FooterFirst">
    <w:name w:val="Footer First"/>
    <w:basedOn w:val="ac"/>
    <w:rsid w:val="00E16545"/>
    <w:pPr>
      <w:keepLines/>
      <w:pBdr>
        <w:top w:val="none" w:sz="0" w:space="0" w:color="auto"/>
      </w:pBdr>
      <w:tabs>
        <w:tab w:val="clear" w:pos="4252"/>
        <w:tab w:val="clear" w:pos="8460"/>
        <w:tab w:val="center" w:pos="4320"/>
      </w:tabs>
      <w:overflowPunct/>
      <w:autoSpaceDE/>
      <w:autoSpaceDN/>
      <w:adjustRightInd/>
      <w:spacing w:line="360" w:lineRule="auto"/>
      <w:ind w:left="0" w:firstLine="0"/>
      <w:textAlignment w:val="auto"/>
    </w:pPr>
    <w:rPr>
      <w:rFonts w:ascii="Arial Black" w:hAnsi="Arial Black"/>
      <w:i w:val="0"/>
      <w:spacing w:val="-10"/>
      <w:sz w:val="16"/>
      <w:lang w:val="el-GR"/>
    </w:rPr>
  </w:style>
  <w:style w:type="paragraph" w:customStyle="1" w:styleId="FooterOdd">
    <w:name w:val="Footer Odd"/>
    <w:basedOn w:val="ac"/>
    <w:rsid w:val="00E16545"/>
    <w:pPr>
      <w:keepLines/>
      <w:pBdr>
        <w:top w:val="single" w:sz="6" w:space="3" w:color="auto"/>
      </w:pBdr>
      <w:tabs>
        <w:tab w:val="clear" w:pos="4252"/>
        <w:tab w:val="clear" w:pos="8460"/>
        <w:tab w:val="right" w:pos="0"/>
        <w:tab w:val="center" w:pos="4320"/>
        <w:tab w:val="right" w:pos="8640"/>
      </w:tabs>
      <w:overflowPunct/>
      <w:autoSpaceDE/>
      <w:autoSpaceDN/>
      <w:adjustRightInd/>
      <w:spacing w:line="360" w:lineRule="auto"/>
      <w:ind w:left="0" w:firstLine="0"/>
      <w:textAlignment w:val="auto"/>
    </w:pPr>
    <w:rPr>
      <w:rFonts w:ascii="Arial Black" w:hAnsi="Arial Black"/>
      <w:i w:val="0"/>
      <w:sz w:val="16"/>
      <w:lang w:val="el-GR"/>
    </w:rPr>
  </w:style>
  <w:style w:type="paragraph" w:customStyle="1" w:styleId="FootnoteBase">
    <w:name w:val="Footnote Base"/>
    <w:basedOn w:val="a2"/>
    <w:rsid w:val="00E16545"/>
    <w:pPr>
      <w:widowControl/>
      <w:spacing w:before="240" w:line="360" w:lineRule="auto"/>
      <w:jc w:val="both"/>
    </w:pPr>
    <w:rPr>
      <w:rFonts w:ascii="Garamond" w:hAnsi="Garamond"/>
      <w:sz w:val="18"/>
    </w:rPr>
  </w:style>
  <w:style w:type="paragraph" w:customStyle="1" w:styleId="HeaderEven">
    <w:name w:val="Header Even"/>
    <w:basedOn w:val="ab"/>
    <w:rsid w:val="00E16545"/>
    <w:pPr>
      <w:keepLines/>
      <w:pBdr>
        <w:bottom w:val="none" w:sz="0" w:space="0" w:color="auto"/>
      </w:pBdr>
      <w:tabs>
        <w:tab w:val="clear" w:pos="4252"/>
        <w:tab w:val="clear" w:pos="8460"/>
        <w:tab w:val="center" w:pos="4320"/>
        <w:tab w:val="right" w:pos="8640"/>
      </w:tabs>
      <w:overflowPunct/>
      <w:autoSpaceDE/>
      <w:autoSpaceDN/>
      <w:adjustRightInd/>
      <w:spacing w:line="360" w:lineRule="auto"/>
      <w:ind w:left="0" w:firstLine="0"/>
      <w:textAlignment w:val="auto"/>
    </w:pPr>
    <w:rPr>
      <w:rFonts w:ascii="Arial Black" w:hAnsi="Arial Black"/>
      <w:i w:val="0"/>
      <w:caps/>
      <w:spacing w:val="60"/>
      <w:sz w:val="14"/>
      <w:lang w:val="el-GR"/>
    </w:rPr>
  </w:style>
  <w:style w:type="paragraph" w:customStyle="1" w:styleId="HeaderFirst">
    <w:name w:val="Header First"/>
    <w:basedOn w:val="ab"/>
    <w:rsid w:val="00E16545"/>
    <w:pPr>
      <w:keepLines/>
      <w:pBdr>
        <w:bottom w:val="none" w:sz="0" w:space="0" w:color="auto"/>
      </w:pBdr>
      <w:tabs>
        <w:tab w:val="clear" w:pos="4252"/>
        <w:tab w:val="clear" w:pos="8460"/>
        <w:tab w:val="center" w:pos="4320"/>
      </w:tabs>
      <w:overflowPunct/>
      <w:autoSpaceDE/>
      <w:autoSpaceDN/>
      <w:adjustRightInd/>
      <w:spacing w:line="360" w:lineRule="auto"/>
      <w:ind w:left="0" w:firstLine="0"/>
      <w:textAlignment w:val="auto"/>
    </w:pPr>
    <w:rPr>
      <w:rFonts w:ascii="Garamond" w:hAnsi="Garamond"/>
      <w:b/>
      <w:i w:val="0"/>
      <w:caps/>
      <w:spacing w:val="60"/>
      <w:sz w:val="14"/>
      <w:lang w:val="el-GR"/>
    </w:rPr>
  </w:style>
  <w:style w:type="paragraph" w:customStyle="1" w:styleId="HeaderOdd">
    <w:name w:val="Header Odd"/>
    <w:basedOn w:val="ab"/>
    <w:rsid w:val="00E16545"/>
    <w:pPr>
      <w:keepLines/>
      <w:pBdr>
        <w:bottom w:val="none" w:sz="0" w:space="0" w:color="auto"/>
      </w:pBdr>
      <w:tabs>
        <w:tab w:val="clear" w:pos="4252"/>
        <w:tab w:val="clear" w:pos="8460"/>
        <w:tab w:val="right" w:pos="0"/>
        <w:tab w:val="center" w:pos="4320"/>
        <w:tab w:val="right" w:pos="8640"/>
      </w:tabs>
      <w:overflowPunct/>
      <w:autoSpaceDE/>
      <w:autoSpaceDN/>
      <w:adjustRightInd/>
      <w:spacing w:line="360" w:lineRule="auto"/>
      <w:ind w:left="0" w:firstLine="0"/>
      <w:jc w:val="right"/>
      <w:textAlignment w:val="auto"/>
    </w:pPr>
    <w:rPr>
      <w:rFonts w:ascii="Arial Black" w:hAnsi="Arial Black"/>
      <w:i w:val="0"/>
      <w:caps/>
      <w:spacing w:val="60"/>
      <w:sz w:val="14"/>
      <w:lang w:val="el-GR"/>
    </w:rPr>
  </w:style>
  <w:style w:type="paragraph" w:customStyle="1" w:styleId="HeadingBase">
    <w:name w:val="Heading Base"/>
    <w:basedOn w:val="a2"/>
    <w:next w:val="a8"/>
    <w:rsid w:val="00E16545"/>
    <w:pPr>
      <w:keepNext/>
      <w:widowControl/>
      <w:spacing w:before="240" w:after="120" w:line="360" w:lineRule="auto"/>
      <w:jc w:val="both"/>
    </w:pPr>
    <w:rPr>
      <w:rFonts w:ascii="Arial" w:hAnsi="Arial"/>
      <w:b/>
      <w:kern w:val="28"/>
      <w:sz w:val="36"/>
    </w:rPr>
  </w:style>
  <w:style w:type="paragraph" w:customStyle="1" w:styleId="Icon1">
    <w:name w:val="Icon 1"/>
    <w:basedOn w:val="a2"/>
    <w:rsid w:val="00E16545"/>
    <w:pPr>
      <w:framePr w:w="1440" w:hSpace="187" w:wrap="around" w:vAnchor="text" w:hAnchor="margin" w:y="1"/>
      <w:widowControl/>
      <w:shd w:val="pct10" w:color="auto" w:fill="auto"/>
      <w:spacing w:before="60" w:line="1440" w:lineRule="exact"/>
      <w:jc w:val="both"/>
    </w:pPr>
    <w:rPr>
      <w:rFonts w:ascii="Wingdings" w:hAnsi="Wingdings"/>
      <w:b/>
      <w:color w:val="FFFFFF"/>
      <w:spacing w:val="-10"/>
      <w:sz w:val="160"/>
    </w:rPr>
  </w:style>
  <w:style w:type="paragraph" w:customStyle="1" w:styleId="IndexBase">
    <w:name w:val="Index Base"/>
    <w:basedOn w:val="a2"/>
    <w:rsid w:val="00E16545"/>
    <w:pPr>
      <w:widowControl/>
      <w:tabs>
        <w:tab w:val="right" w:pos="3960"/>
      </w:tabs>
      <w:spacing w:line="240" w:lineRule="atLeast"/>
      <w:jc w:val="both"/>
    </w:pPr>
    <w:rPr>
      <w:rFonts w:ascii="Garamond" w:hAnsi="Garamond"/>
      <w:sz w:val="18"/>
    </w:rPr>
  </w:style>
  <w:style w:type="character" w:customStyle="1" w:styleId="Lead-inEmphasis">
    <w:name w:val="Lead-in Emphasis"/>
    <w:rsid w:val="00E16545"/>
    <w:rPr>
      <w:caps/>
      <w:sz w:val="22"/>
    </w:rPr>
  </w:style>
  <w:style w:type="paragraph" w:customStyle="1" w:styleId="ListBulletFirst">
    <w:name w:val="List Bullet First"/>
    <w:basedOn w:val="a0"/>
    <w:next w:val="a0"/>
    <w:rsid w:val="00E16545"/>
    <w:pPr>
      <w:numPr>
        <w:numId w:val="0"/>
      </w:numPr>
      <w:tabs>
        <w:tab w:val="num" w:pos="1440"/>
      </w:tabs>
      <w:spacing w:before="80" w:after="160" w:line="360" w:lineRule="auto"/>
      <w:ind w:left="1440" w:hanging="360"/>
      <w:jc w:val="left"/>
    </w:pPr>
    <w:rPr>
      <w:rFonts w:ascii="Times New Roman" w:hAnsi="Times New Roman"/>
      <w:i/>
      <w:color w:val="000080"/>
      <w:sz w:val="20"/>
      <w:szCs w:val="20"/>
    </w:rPr>
  </w:style>
  <w:style w:type="paragraph" w:customStyle="1" w:styleId="ListBulletLast">
    <w:name w:val="List Bullet Last"/>
    <w:basedOn w:val="a0"/>
    <w:next w:val="a8"/>
    <w:rsid w:val="00E16545"/>
    <w:pPr>
      <w:numPr>
        <w:numId w:val="0"/>
      </w:numPr>
      <w:tabs>
        <w:tab w:val="num" w:pos="1440"/>
      </w:tabs>
      <w:spacing w:after="240" w:line="360" w:lineRule="auto"/>
      <w:ind w:left="1440" w:hanging="360"/>
      <w:jc w:val="left"/>
    </w:pPr>
    <w:rPr>
      <w:rFonts w:ascii="Times New Roman" w:hAnsi="Times New Roman"/>
      <w:i/>
      <w:color w:val="000080"/>
      <w:sz w:val="20"/>
      <w:szCs w:val="20"/>
    </w:rPr>
  </w:style>
  <w:style w:type="paragraph" w:customStyle="1" w:styleId="ListFirst">
    <w:name w:val="List First"/>
    <w:basedOn w:val="ae"/>
    <w:next w:val="ae"/>
    <w:rsid w:val="00E16545"/>
    <w:pPr>
      <w:tabs>
        <w:tab w:val="left" w:pos="720"/>
      </w:tabs>
      <w:spacing w:before="80" w:after="80" w:line="360" w:lineRule="auto"/>
      <w:ind w:left="720" w:hanging="360"/>
    </w:pPr>
    <w:rPr>
      <w:color w:val="000080"/>
      <w:lang w:eastAsia="en-US"/>
    </w:rPr>
  </w:style>
  <w:style w:type="paragraph" w:customStyle="1" w:styleId="ListLast">
    <w:name w:val="List Last"/>
    <w:basedOn w:val="ae"/>
    <w:next w:val="a8"/>
    <w:rsid w:val="00E16545"/>
    <w:pPr>
      <w:tabs>
        <w:tab w:val="left" w:pos="720"/>
      </w:tabs>
      <w:spacing w:after="240" w:line="360" w:lineRule="auto"/>
      <w:ind w:left="720" w:hanging="360"/>
    </w:pPr>
    <w:rPr>
      <w:color w:val="000080"/>
      <w:lang w:eastAsia="en-US"/>
    </w:rPr>
  </w:style>
  <w:style w:type="paragraph" w:customStyle="1" w:styleId="ListNumberFirst">
    <w:name w:val="List Number First"/>
    <w:basedOn w:val="a"/>
    <w:next w:val="a"/>
    <w:rsid w:val="00E16545"/>
    <w:pPr>
      <w:numPr>
        <w:numId w:val="0"/>
      </w:numPr>
      <w:tabs>
        <w:tab w:val="num" w:pos="1077"/>
      </w:tabs>
      <w:spacing w:before="80" w:after="160" w:line="360" w:lineRule="auto"/>
      <w:ind w:left="1077" w:hanging="360"/>
      <w:contextualSpacing w:val="0"/>
      <w:jc w:val="left"/>
    </w:pPr>
    <w:rPr>
      <w:rFonts w:ascii="Times New Roman" w:hAnsi="Times New Roman"/>
      <w:color w:val="000080"/>
      <w:sz w:val="20"/>
    </w:rPr>
  </w:style>
  <w:style w:type="paragraph" w:customStyle="1" w:styleId="ListNumberLast">
    <w:name w:val="List Number Last"/>
    <w:basedOn w:val="a"/>
    <w:next w:val="a8"/>
    <w:rsid w:val="00E16545"/>
    <w:pPr>
      <w:numPr>
        <w:numId w:val="0"/>
      </w:numPr>
      <w:tabs>
        <w:tab w:val="num" w:pos="1077"/>
      </w:tabs>
      <w:spacing w:after="0" w:line="360" w:lineRule="auto"/>
      <w:ind w:left="1077" w:hanging="360"/>
      <w:contextualSpacing w:val="0"/>
      <w:jc w:val="left"/>
    </w:pPr>
    <w:rPr>
      <w:rFonts w:ascii="Times New Roman" w:hAnsi="Times New Roman"/>
      <w:color w:val="000080"/>
      <w:sz w:val="20"/>
    </w:rPr>
  </w:style>
  <w:style w:type="paragraph" w:customStyle="1" w:styleId="PartLabel">
    <w:name w:val="Part Label"/>
    <w:basedOn w:val="a2"/>
    <w:next w:val="a2"/>
    <w:rsid w:val="00E16545"/>
    <w:pPr>
      <w:framePr w:w="2045" w:hSpace="187" w:vSpace="187" w:wrap="notBeside" w:vAnchor="page" w:hAnchor="margin" w:xAlign="right" w:y="966"/>
      <w:widowControl/>
      <w:shd w:val="pct20" w:color="auto" w:fill="auto"/>
      <w:spacing w:before="320" w:line="1560" w:lineRule="exact"/>
      <w:jc w:val="both"/>
    </w:pPr>
    <w:rPr>
      <w:rFonts w:ascii="Arial Black" w:hAnsi="Arial Black"/>
      <w:color w:val="FFFFFF"/>
      <w:sz w:val="196"/>
      <w:szCs w:val="24"/>
    </w:rPr>
  </w:style>
  <w:style w:type="paragraph" w:customStyle="1" w:styleId="PartSubtitle">
    <w:name w:val="Part Subtitle"/>
    <w:basedOn w:val="a2"/>
    <w:next w:val="a8"/>
    <w:rsid w:val="00E16545"/>
    <w:pPr>
      <w:keepNext/>
      <w:widowControl/>
      <w:spacing w:before="360" w:after="120" w:line="360" w:lineRule="auto"/>
      <w:jc w:val="both"/>
    </w:pPr>
    <w:rPr>
      <w:rFonts w:ascii="Arial" w:hAnsi="Arial"/>
      <w:i/>
      <w:kern w:val="28"/>
      <w:sz w:val="22"/>
      <w:szCs w:val="24"/>
    </w:rPr>
  </w:style>
  <w:style w:type="paragraph" w:customStyle="1" w:styleId="PartTitle">
    <w:name w:val="Part Title"/>
    <w:basedOn w:val="a2"/>
    <w:next w:val="PartLabel"/>
    <w:rsid w:val="00E16545"/>
    <w:pPr>
      <w:keepNext/>
      <w:pageBreakBefore/>
      <w:framePr w:w="2045" w:hSpace="187" w:vSpace="187" w:wrap="notBeside" w:vAnchor="page" w:hAnchor="margin" w:xAlign="right" w:y="966"/>
      <w:widowControl/>
      <w:shd w:val="pct20" w:color="auto" w:fill="auto"/>
      <w:spacing w:line="480" w:lineRule="exact"/>
      <w:jc w:val="both"/>
    </w:pPr>
    <w:rPr>
      <w:rFonts w:ascii="Arial Black" w:hAnsi="Arial Black"/>
      <w:spacing w:val="-50"/>
      <w:sz w:val="36"/>
      <w:szCs w:val="24"/>
    </w:rPr>
  </w:style>
  <w:style w:type="paragraph" w:customStyle="1" w:styleId="ReturnAddress">
    <w:name w:val="Return Address"/>
    <w:basedOn w:val="a2"/>
    <w:rsid w:val="00E16545"/>
    <w:pPr>
      <w:widowControl/>
      <w:spacing w:line="360" w:lineRule="auto"/>
      <w:jc w:val="both"/>
    </w:pPr>
    <w:rPr>
      <w:rFonts w:ascii="Arial" w:hAnsi="Arial"/>
      <w:spacing w:val="-3"/>
      <w:szCs w:val="24"/>
    </w:rPr>
  </w:style>
  <w:style w:type="paragraph" w:customStyle="1" w:styleId="SectionHeading">
    <w:name w:val="Section Heading"/>
    <w:basedOn w:val="a2"/>
    <w:next w:val="a8"/>
    <w:rsid w:val="00E16545"/>
    <w:pPr>
      <w:widowControl/>
      <w:spacing w:line="640" w:lineRule="atLeast"/>
      <w:jc w:val="both"/>
    </w:pPr>
    <w:rPr>
      <w:rFonts w:ascii="Arial Black" w:hAnsi="Arial Black"/>
      <w:caps/>
      <w:spacing w:val="60"/>
      <w:sz w:val="15"/>
      <w:szCs w:val="24"/>
    </w:rPr>
  </w:style>
  <w:style w:type="paragraph" w:customStyle="1" w:styleId="SectionLabel">
    <w:name w:val="Section Label"/>
    <w:basedOn w:val="a2"/>
    <w:next w:val="a2"/>
    <w:rsid w:val="00E16545"/>
    <w:pPr>
      <w:widowControl/>
      <w:spacing w:before="2040" w:after="360" w:line="480" w:lineRule="atLeast"/>
      <w:jc w:val="both"/>
    </w:pPr>
    <w:rPr>
      <w:rFonts w:ascii="Arial Black" w:hAnsi="Arial Black"/>
      <w:color w:val="808080"/>
      <w:spacing w:val="-35"/>
      <w:sz w:val="48"/>
      <w:szCs w:val="24"/>
    </w:rPr>
  </w:style>
  <w:style w:type="paragraph" w:customStyle="1" w:styleId="SubtitleCover">
    <w:name w:val="Subtitle Cover"/>
    <w:basedOn w:val="a2"/>
    <w:next w:val="a2"/>
    <w:rsid w:val="00E16545"/>
    <w:pPr>
      <w:keepNext/>
      <w:widowControl/>
      <w:pBdr>
        <w:top w:val="single" w:sz="6" w:space="1" w:color="auto"/>
      </w:pBdr>
      <w:spacing w:after="240" w:line="480" w:lineRule="exact"/>
      <w:jc w:val="both"/>
    </w:pPr>
    <w:rPr>
      <w:rFonts w:ascii="Arial" w:hAnsi="Arial"/>
      <w:spacing w:val="-15"/>
      <w:kern w:val="28"/>
      <w:sz w:val="44"/>
      <w:szCs w:val="24"/>
    </w:rPr>
  </w:style>
  <w:style w:type="character" w:customStyle="1" w:styleId="Superscript">
    <w:name w:val="Superscript"/>
    <w:rsid w:val="00E16545"/>
    <w:rPr>
      <w:position w:val="0"/>
      <w:vertAlign w:val="superscript"/>
    </w:rPr>
  </w:style>
  <w:style w:type="paragraph" w:customStyle="1" w:styleId="TitleCover">
    <w:name w:val="Title Cover"/>
    <w:basedOn w:val="HeadingBase"/>
    <w:next w:val="SubtitleCover"/>
    <w:rsid w:val="00E16545"/>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customStyle="1" w:styleId="TOCBase">
    <w:name w:val="TOC Base"/>
    <w:basedOn w:val="27"/>
    <w:rsid w:val="00E16545"/>
    <w:pPr>
      <w:tabs>
        <w:tab w:val="right" w:leader="dot" w:pos="8919"/>
      </w:tabs>
      <w:suppressAutoHyphens w:val="0"/>
      <w:spacing w:before="120" w:after="0" w:line="360" w:lineRule="auto"/>
      <w:ind w:left="160"/>
      <w:jc w:val="both"/>
    </w:pPr>
    <w:rPr>
      <w:rFonts w:ascii="Times New Roman" w:hAnsi="Times New Roman" w:cs="Times New Roman"/>
      <w:smallCaps/>
      <w:szCs w:val="26"/>
      <w:lang w:eastAsia="en-US"/>
    </w:rPr>
  </w:style>
  <w:style w:type="paragraph" w:customStyle="1" w:styleId="StyleCaptionArialChar">
    <w:name w:val="Style Caption + Arial Char"/>
    <w:basedOn w:val="af0"/>
    <w:rsid w:val="00E16545"/>
    <w:pPr>
      <w:overflowPunct w:val="0"/>
      <w:autoSpaceDE w:val="0"/>
      <w:autoSpaceDN w:val="0"/>
      <w:adjustRightInd w:val="0"/>
      <w:spacing w:before="240" w:after="360" w:line="360" w:lineRule="auto"/>
      <w:ind w:right="0"/>
      <w:textAlignment w:val="baseline"/>
    </w:pPr>
    <w:rPr>
      <w:b w:val="0"/>
      <w:i/>
      <w:iCs/>
      <w:szCs w:val="24"/>
    </w:rPr>
  </w:style>
  <w:style w:type="character" w:customStyle="1" w:styleId="CharCharCharChar0">
    <w:name w:val="_Βασικό Char Char Char Char"/>
    <w:rsid w:val="00E16545"/>
    <w:rPr>
      <w:rFonts w:ascii="Arial" w:hAnsi="Arial"/>
      <w:sz w:val="24"/>
      <w:szCs w:val="24"/>
      <w:lang w:val="el-GR" w:eastAsia="el-GR" w:bidi="ar-SA"/>
    </w:rPr>
  </w:style>
  <w:style w:type="character" w:customStyle="1" w:styleId="CaptionChar">
    <w:name w:val="Caption Char"/>
    <w:rsid w:val="00E16545"/>
    <w:rPr>
      <w:rFonts w:ascii="Arial" w:hAnsi="Arial"/>
      <w:i/>
      <w:sz w:val="22"/>
      <w:szCs w:val="24"/>
      <w:lang w:val="el-GR" w:eastAsia="el-GR" w:bidi="ar-SA"/>
    </w:rPr>
  </w:style>
  <w:style w:type="character" w:customStyle="1" w:styleId="StyleCaptionArialCharChar">
    <w:name w:val="Style Caption + Arial Char Char"/>
    <w:rsid w:val="00E16545"/>
    <w:rPr>
      <w:rFonts w:ascii="Arial" w:hAnsi="Arial"/>
      <w:i/>
      <w:iCs/>
      <w:sz w:val="22"/>
      <w:szCs w:val="24"/>
      <w:lang w:val="el-GR" w:eastAsia="el-GR" w:bidi="ar-SA"/>
    </w:rPr>
  </w:style>
  <w:style w:type="paragraph" w:customStyle="1" w:styleId="StyleCaptionArialCharChar1">
    <w:name w:val="Style Caption + Arial Char Char1"/>
    <w:basedOn w:val="af0"/>
    <w:rsid w:val="00E16545"/>
    <w:pPr>
      <w:overflowPunct w:val="0"/>
      <w:autoSpaceDE w:val="0"/>
      <w:autoSpaceDN w:val="0"/>
      <w:adjustRightInd w:val="0"/>
      <w:spacing w:before="240" w:after="360" w:line="360" w:lineRule="auto"/>
      <w:ind w:right="0"/>
      <w:textAlignment w:val="baseline"/>
    </w:pPr>
    <w:rPr>
      <w:b w:val="0"/>
      <w:i/>
      <w:iCs/>
      <w:sz w:val="20"/>
    </w:rPr>
  </w:style>
  <w:style w:type="paragraph" w:customStyle="1" w:styleId="xl65">
    <w:name w:val="xl65"/>
    <w:basedOn w:val="a2"/>
    <w:rsid w:val="00E16545"/>
    <w:pPr>
      <w:widowControl/>
      <w:pBdr>
        <w:left w:val="single" w:sz="12" w:space="0" w:color="auto"/>
        <w:right w:val="single" w:sz="8" w:space="0" w:color="auto"/>
      </w:pBdr>
      <w:shd w:val="clear" w:color="auto" w:fill="808080"/>
      <w:spacing w:before="100" w:beforeAutospacing="1" w:after="100" w:afterAutospacing="1"/>
      <w:jc w:val="center"/>
      <w:textAlignment w:val="center"/>
    </w:pPr>
    <w:rPr>
      <w:rFonts w:ascii="Arial" w:eastAsia="Arial Unicode MS" w:hAnsi="Arial" w:cs="Arial"/>
      <w:b/>
      <w:bCs/>
      <w:color w:val="FFFFFF"/>
      <w:sz w:val="18"/>
      <w:szCs w:val="18"/>
      <w:lang w:val="en-GB"/>
    </w:rPr>
  </w:style>
  <w:style w:type="paragraph" w:customStyle="1" w:styleId="xl66">
    <w:name w:val="xl66"/>
    <w:basedOn w:val="a2"/>
    <w:rsid w:val="00E16545"/>
    <w:pPr>
      <w:widowControl/>
      <w:pBdr>
        <w:top w:val="single" w:sz="8"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Arial" w:eastAsia="Arial Unicode MS" w:hAnsi="Arial" w:cs="Arial"/>
      <w:b/>
      <w:bCs/>
      <w:i/>
      <w:iCs/>
      <w:color w:val="000000"/>
      <w:sz w:val="18"/>
      <w:szCs w:val="18"/>
      <w:lang w:val="en-GB"/>
    </w:rPr>
  </w:style>
  <w:style w:type="paragraph" w:customStyle="1" w:styleId="xl67">
    <w:name w:val="xl67"/>
    <w:basedOn w:val="a2"/>
    <w:rsid w:val="00E16545"/>
    <w:pPr>
      <w:widowControl/>
      <w:pBdr>
        <w:top w:val="single" w:sz="8" w:space="0" w:color="auto"/>
        <w:bottom w:val="single" w:sz="4" w:space="0" w:color="auto"/>
        <w:right w:val="single" w:sz="8" w:space="0" w:color="auto"/>
      </w:pBdr>
      <w:shd w:val="clear" w:color="auto" w:fill="969696"/>
      <w:spacing w:before="100" w:beforeAutospacing="1" w:after="100" w:afterAutospacing="1"/>
    </w:pPr>
    <w:rPr>
      <w:rFonts w:ascii="Arial" w:eastAsia="Arial Unicode MS" w:hAnsi="Arial" w:cs="Arial"/>
      <w:b/>
      <w:bCs/>
      <w:i/>
      <w:iCs/>
      <w:color w:val="000000"/>
      <w:sz w:val="18"/>
      <w:szCs w:val="18"/>
      <w:lang w:val="en-GB"/>
    </w:rPr>
  </w:style>
  <w:style w:type="paragraph" w:customStyle="1" w:styleId="xl68">
    <w:name w:val="xl68"/>
    <w:basedOn w:val="a2"/>
    <w:rsid w:val="00E16545"/>
    <w:pPr>
      <w:widowControl/>
      <w:pBdr>
        <w:left w:val="single" w:sz="12" w:space="0" w:color="auto"/>
        <w:right w:val="single" w:sz="8" w:space="0" w:color="auto"/>
      </w:pBdr>
      <w:shd w:val="clear" w:color="auto" w:fill="808080"/>
      <w:spacing w:before="100" w:beforeAutospacing="1" w:after="100" w:afterAutospacing="1"/>
      <w:jc w:val="center"/>
      <w:textAlignment w:val="center"/>
    </w:pPr>
    <w:rPr>
      <w:rFonts w:ascii="Arial" w:eastAsia="Arial Unicode MS" w:hAnsi="Arial" w:cs="Arial"/>
      <w:b/>
      <w:bCs/>
      <w:color w:val="FFFFFF"/>
      <w:sz w:val="18"/>
      <w:szCs w:val="18"/>
      <w:lang w:val="en-GB"/>
    </w:rPr>
  </w:style>
  <w:style w:type="paragraph" w:customStyle="1" w:styleId="xl69">
    <w:name w:val="xl69"/>
    <w:basedOn w:val="a2"/>
    <w:rsid w:val="00E16545"/>
    <w:pPr>
      <w:widowControl/>
      <w:pBdr>
        <w:top w:val="single" w:sz="12" w:space="0" w:color="auto"/>
        <w:left w:val="single" w:sz="8" w:space="0" w:color="auto"/>
        <w:right w:val="single" w:sz="8" w:space="0" w:color="auto"/>
      </w:pBdr>
      <w:shd w:val="clear" w:color="auto" w:fill="808080"/>
      <w:spacing w:before="100" w:beforeAutospacing="1" w:after="100" w:afterAutospacing="1"/>
      <w:jc w:val="center"/>
      <w:textAlignment w:val="center"/>
    </w:pPr>
    <w:rPr>
      <w:rFonts w:ascii="Arial" w:eastAsia="Arial Unicode MS" w:hAnsi="Arial" w:cs="Arial"/>
      <w:b/>
      <w:bCs/>
      <w:color w:val="FFFFFF"/>
      <w:sz w:val="18"/>
      <w:szCs w:val="18"/>
      <w:lang w:val="en-GB"/>
    </w:rPr>
  </w:style>
  <w:style w:type="paragraph" w:customStyle="1" w:styleId="xl70">
    <w:name w:val="xl70"/>
    <w:basedOn w:val="a2"/>
    <w:rsid w:val="00E16545"/>
    <w:pPr>
      <w:widowControl/>
      <w:pBdr>
        <w:left w:val="single" w:sz="8" w:space="0" w:color="auto"/>
        <w:right w:val="single" w:sz="8" w:space="0" w:color="auto"/>
      </w:pBdr>
      <w:shd w:val="clear" w:color="auto" w:fill="808080"/>
      <w:spacing w:before="100" w:beforeAutospacing="1" w:after="100" w:afterAutospacing="1"/>
      <w:jc w:val="center"/>
      <w:textAlignment w:val="center"/>
    </w:pPr>
    <w:rPr>
      <w:rFonts w:ascii="Arial" w:eastAsia="Arial Unicode MS" w:hAnsi="Arial" w:cs="Arial"/>
      <w:b/>
      <w:bCs/>
      <w:color w:val="FFFFFF"/>
      <w:sz w:val="18"/>
      <w:szCs w:val="18"/>
      <w:lang w:val="en-GB"/>
    </w:rPr>
  </w:style>
  <w:style w:type="paragraph" w:customStyle="1" w:styleId="xl71">
    <w:name w:val="xl71"/>
    <w:basedOn w:val="a2"/>
    <w:rsid w:val="00E16545"/>
    <w:pPr>
      <w:widowControl/>
      <w:pBdr>
        <w:left w:val="single" w:sz="8" w:space="0" w:color="auto"/>
      </w:pBdr>
      <w:spacing w:before="100" w:beforeAutospacing="1" w:after="100" w:afterAutospacing="1"/>
      <w:jc w:val="center"/>
      <w:textAlignment w:val="center"/>
    </w:pPr>
    <w:rPr>
      <w:rFonts w:ascii="Arial" w:eastAsia="Arial Unicode MS" w:hAnsi="Arial" w:cs="Arial"/>
      <w:sz w:val="18"/>
      <w:szCs w:val="18"/>
      <w:lang w:val="en-GB"/>
    </w:rPr>
  </w:style>
  <w:style w:type="paragraph" w:customStyle="1" w:styleId="xl72">
    <w:name w:val="xl72"/>
    <w:basedOn w:val="a2"/>
    <w:rsid w:val="00E16545"/>
    <w:pPr>
      <w:widowControl/>
      <w:spacing w:before="100" w:beforeAutospacing="1" w:after="100" w:afterAutospacing="1"/>
    </w:pPr>
    <w:rPr>
      <w:rFonts w:ascii="Arial" w:eastAsia="Arial Unicode MS" w:hAnsi="Arial" w:cs="Arial"/>
      <w:b/>
      <w:bCs/>
      <w:i/>
      <w:iCs/>
      <w:sz w:val="16"/>
      <w:szCs w:val="16"/>
      <w:lang w:val="en-GB"/>
    </w:rPr>
  </w:style>
  <w:style w:type="paragraph" w:customStyle="1" w:styleId="Heading311pt">
    <w:name w:val="Heading 3 + 11 pt"/>
    <w:aliases w:val="Not Bold,No underline"/>
    <w:basedOn w:val="3"/>
    <w:rsid w:val="00E16545"/>
    <w:pPr>
      <w:tabs>
        <w:tab w:val="clear" w:pos="142"/>
        <w:tab w:val="num" w:pos="2160"/>
      </w:tabs>
      <w:spacing w:after="60"/>
    </w:pPr>
    <w:rPr>
      <w:rFonts w:eastAsia="Times New Roman"/>
      <w:bCs/>
      <w:i/>
      <w:sz w:val="26"/>
      <w:szCs w:val="26"/>
    </w:rPr>
  </w:style>
  <w:style w:type="paragraph" w:customStyle="1" w:styleId="StyleHeading2Left0cmFirstline0cm">
    <w:name w:val="Style Heading 2 + Left:  0 cm First line:  0 cm"/>
    <w:basedOn w:val="20"/>
    <w:rsid w:val="00E16545"/>
    <w:pPr>
      <w:tabs>
        <w:tab w:val="left" w:pos="357"/>
        <w:tab w:val="num" w:pos="576"/>
        <w:tab w:val="num" w:pos="4176"/>
      </w:tabs>
      <w:spacing w:after="60"/>
      <w:ind w:left="576" w:hanging="576"/>
      <w:jc w:val="both"/>
    </w:pPr>
    <w:rPr>
      <w:rFonts w:eastAsia="Times New Roman" w:cs="Times New Roman"/>
      <w:i/>
      <w:iCs/>
      <w:sz w:val="28"/>
      <w:szCs w:val="20"/>
      <w:u w:val="none"/>
    </w:rPr>
  </w:style>
  <w:style w:type="paragraph" w:customStyle="1" w:styleId="StyleHeading3Left0cmFirstline0cm">
    <w:name w:val="Style Heading 3 + Left:  0 cm First line:  0 cm"/>
    <w:basedOn w:val="3"/>
    <w:rsid w:val="00E16545"/>
    <w:pPr>
      <w:tabs>
        <w:tab w:val="clear" w:pos="142"/>
        <w:tab w:val="num" w:pos="720"/>
      </w:tabs>
      <w:spacing w:after="60"/>
      <w:ind w:left="720" w:hanging="720"/>
    </w:pPr>
    <w:rPr>
      <w:rFonts w:eastAsia="Times New Roman" w:cs="Times New Roman"/>
      <w:bCs/>
      <w:sz w:val="26"/>
      <w:szCs w:val="20"/>
    </w:rPr>
  </w:style>
  <w:style w:type="character" w:customStyle="1" w:styleId="NumChar">
    <w:name w:val="_Num# Char"/>
    <w:rsid w:val="00E16545"/>
    <w:rPr>
      <w:rFonts w:ascii="Arial" w:hAnsi="Arial"/>
      <w:sz w:val="24"/>
      <w:lang w:val="el-GR" w:eastAsia="el-GR" w:bidi="ar-SA"/>
    </w:rPr>
  </w:style>
  <w:style w:type="paragraph" w:customStyle="1" w:styleId="Style1">
    <w:name w:val="Style1"/>
    <w:basedOn w:val="a2"/>
    <w:rsid w:val="00E16545"/>
    <w:pPr>
      <w:widowControl/>
      <w:spacing w:after="120"/>
      <w:ind w:left="540"/>
      <w:jc w:val="both"/>
    </w:pPr>
    <w:rPr>
      <w:rFonts w:ascii="Tahoma" w:hAnsi="Tahoma" w:cs="Tahoma"/>
      <w:b/>
      <w:bCs/>
      <w:sz w:val="22"/>
      <w:szCs w:val="22"/>
    </w:rPr>
  </w:style>
  <w:style w:type="paragraph" w:customStyle="1" w:styleId="Style2">
    <w:name w:val="Style2"/>
    <w:basedOn w:val="20"/>
    <w:rsid w:val="00E16545"/>
    <w:pPr>
      <w:tabs>
        <w:tab w:val="left" w:pos="540"/>
        <w:tab w:val="num" w:pos="1116"/>
      </w:tabs>
      <w:spacing w:after="60"/>
      <w:ind w:left="1116" w:hanging="576"/>
      <w:jc w:val="both"/>
    </w:pPr>
    <w:rPr>
      <w:rFonts w:ascii="Tahoma" w:eastAsia="Times New Roman" w:hAnsi="Tahoma" w:cs="Tahoma"/>
      <w:u w:val="none"/>
    </w:rPr>
  </w:style>
  <w:style w:type="paragraph" w:customStyle="1" w:styleId="Style3">
    <w:name w:val="Style3"/>
    <w:basedOn w:val="3"/>
    <w:rsid w:val="00E16545"/>
    <w:pPr>
      <w:tabs>
        <w:tab w:val="clear" w:pos="142"/>
      </w:tabs>
      <w:spacing w:after="60"/>
      <w:ind w:left="1980" w:hanging="720"/>
    </w:pPr>
    <w:rPr>
      <w:rFonts w:ascii="Tahoma" w:eastAsia="Times New Roman" w:hAnsi="Tahoma" w:cs="Tahoma"/>
      <w:bCs/>
    </w:rPr>
  </w:style>
  <w:style w:type="character" w:customStyle="1" w:styleId="Style1Char">
    <w:name w:val="Style1 Char"/>
    <w:rsid w:val="00E16545"/>
    <w:rPr>
      <w:rFonts w:ascii="Tahoma" w:hAnsi="Tahoma" w:cs="Tahoma"/>
      <w:b/>
      <w:bCs/>
      <w:sz w:val="22"/>
      <w:szCs w:val="22"/>
      <w:lang w:val="el-GR" w:eastAsia="en-US" w:bidi="ar-SA"/>
    </w:rPr>
  </w:style>
  <w:style w:type="character" w:customStyle="1" w:styleId="CharChar1">
    <w:name w:val="Char Char1"/>
    <w:rsid w:val="00E16545"/>
    <w:rPr>
      <w:rFonts w:ascii="Arial" w:hAnsi="Arial" w:cs="Arial"/>
      <w:b/>
      <w:bCs/>
      <w:i/>
      <w:iCs/>
      <w:sz w:val="28"/>
      <w:szCs w:val="28"/>
      <w:lang w:val="el-GR" w:eastAsia="en-US" w:bidi="ar-SA"/>
    </w:rPr>
  </w:style>
  <w:style w:type="character" w:customStyle="1" w:styleId="Style2Char">
    <w:name w:val="Style2 Char"/>
    <w:rsid w:val="00E16545"/>
    <w:rPr>
      <w:rFonts w:ascii="Tahoma" w:hAnsi="Tahoma" w:cs="Tahoma"/>
      <w:b/>
      <w:bCs/>
      <w:i/>
      <w:iCs/>
      <w:sz w:val="22"/>
      <w:szCs w:val="22"/>
      <w:lang w:val="el-GR" w:eastAsia="en-US" w:bidi="ar-SA"/>
    </w:rPr>
  </w:style>
  <w:style w:type="character" w:customStyle="1" w:styleId="Style3Char">
    <w:name w:val="Style3 Char"/>
    <w:rsid w:val="00E16545"/>
    <w:rPr>
      <w:rFonts w:ascii="Tahoma" w:hAnsi="Tahoma" w:cs="Tahoma"/>
      <w:b/>
      <w:bCs/>
      <w:sz w:val="22"/>
      <w:szCs w:val="22"/>
      <w:u w:val="single"/>
      <w:lang w:val="el-GR" w:eastAsia="en-US" w:bidi="ar-SA"/>
    </w:rPr>
  </w:style>
  <w:style w:type="paragraph" w:customStyle="1" w:styleId="Style4">
    <w:name w:val="Style4"/>
    <w:basedOn w:val="a2"/>
    <w:rsid w:val="00E16545"/>
    <w:pPr>
      <w:widowControl/>
      <w:spacing w:before="120"/>
      <w:ind w:left="540"/>
      <w:jc w:val="both"/>
    </w:pPr>
    <w:rPr>
      <w:rFonts w:ascii="Tahoma" w:hAnsi="Tahoma" w:cs="Tahoma"/>
      <w:b/>
      <w:bCs/>
      <w:sz w:val="22"/>
      <w:szCs w:val="22"/>
    </w:rPr>
  </w:style>
  <w:style w:type="character" w:customStyle="1" w:styleId="Style4Char">
    <w:name w:val="Style4 Char"/>
    <w:rsid w:val="00E16545"/>
    <w:rPr>
      <w:rFonts w:ascii="Tahoma" w:hAnsi="Tahoma" w:cs="Tahoma"/>
      <w:b/>
      <w:bCs/>
      <w:sz w:val="22"/>
      <w:szCs w:val="22"/>
      <w:lang w:val="el-GR" w:eastAsia="en-US" w:bidi="ar-SA"/>
    </w:rPr>
  </w:style>
  <w:style w:type="paragraph" w:customStyle="1" w:styleId="Char1CharCharCharCharChar">
    <w:name w:val="Char1 Char Char Char Char Char"/>
    <w:basedOn w:val="a2"/>
    <w:rsid w:val="00E16545"/>
    <w:pPr>
      <w:widowControl/>
      <w:spacing w:after="160" w:line="240" w:lineRule="exact"/>
    </w:pPr>
    <w:rPr>
      <w:rFonts w:ascii="Verdana" w:hAnsi="Verdana"/>
      <w:lang w:val="en-US"/>
    </w:rPr>
  </w:style>
  <w:style w:type="numbering" w:customStyle="1" w:styleId="1e">
    <w:name w:val="Χωρίς λίστα1"/>
    <w:next w:val="a5"/>
    <w:uiPriority w:val="99"/>
    <w:semiHidden/>
    <w:unhideWhenUsed/>
    <w:rsid w:val="00E16545"/>
  </w:style>
  <w:style w:type="table" w:customStyle="1" w:styleId="1f">
    <w:name w:val="Πλέγμα πίνακα1"/>
    <w:basedOn w:val="a4"/>
    <w:next w:val="af9"/>
    <w:semiHidden/>
    <w:rsid w:val="00E16545"/>
    <w:pPr>
      <w:spacing w:after="120" w:line="240" w:lineRule="auto"/>
    </w:pPr>
    <w:rPr>
      <w:rFonts w:ascii="Tahoma" w:eastAsia="Times New Roman" w:hAnsi="Tahoma"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ombodytext">
    <w:name w:val="icom_bodytext"/>
    <w:link w:val="icombodytextChar"/>
    <w:qFormat/>
    <w:rsid w:val="00E16545"/>
    <w:pPr>
      <w:spacing w:before="120" w:after="120" w:line="288" w:lineRule="auto"/>
      <w:ind w:left="851"/>
      <w:jc w:val="both"/>
    </w:pPr>
    <w:rPr>
      <w:rFonts w:ascii="Calibri" w:eastAsia="Times New Roman" w:hAnsi="Calibri" w:cs="Arial"/>
      <w:bCs/>
      <w:kern w:val="32"/>
      <w:szCs w:val="28"/>
      <w:lang w:val="el-GR"/>
    </w:rPr>
  </w:style>
  <w:style w:type="character" w:customStyle="1" w:styleId="icombodytextChar">
    <w:name w:val="icom_bodytext Char"/>
    <w:link w:val="icombodytext"/>
    <w:rsid w:val="00E16545"/>
    <w:rPr>
      <w:rFonts w:ascii="Calibri" w:eastAsia="Times New Roman" w:hAnsi="Calibri" w:cs="Arial"/>
      <w:bCs/>
      <w:kern w:val="32"/>
      <w:szCs w:val="28"/>
      <w:lang w:val="el-GR"/>
    </w:rPr>
  </w:style>
  <w:style w:type="character" w:customStyle="1" w:styleId="tahoma0">
    <w:name w:val="tahoma"/>
    <w:rsid w:val="00E16545"/>
    <w:rPr>
      <w:rFonts w:ascii="Tahoma" w:hAnsi="Tahoma" w:cs="Tahoma" w:hint="default"/>
    </w:rPr>
  </w:style>
  <w:style w:type="paragraph" w:customStyle="1" w:styleId="NumCharCharCharCharCharCharCharChar">
    <w:name w:val="_Num# Char Char Char Char Char Char Char Char"/>
    <w:next w:val="Bullets0"/>
    <w:semiHidden/>
    <w:rsid w:val="00E16545"/>
    <w:pPr>
      <w:widowControl w:val="0"/>
      <w:numPr>
        <w:numId w:val="14"/>
      </w:numPr>
      <w:spacing w:after="0" w:line="240" w:lineRule="auto"/>
      <w:jc w:val="both"/>
    </w:pPr>
    <w:rPr>
      <w:rFonts w:ascii="Tahoma" w:eastAsia="Times New Roman" w:hAnsi="Tahoma" w:cs="Times New Roman"/>
      <w:szCs w:val="20"/>
      <w:lang w:val="el-GR" w:eastAsia="el-GR"/>
    </w:rPr>
  </w:style>
  <w:style w:type="paragraph" w:customStyle="1" w:styleId="Char2CharCharCharCharCharCharCharCharCharCharCharCharChar">
    <w:name w:val="Char2 Char Char Char Char Char Char Char Char Char Char Char Char Char"/>
    <w:basedOn w:val="a2"/>
    <w:rsid w:val="00E16545"/>
    <w:pPr>
      <w:widowControl/>
      <w:spacing w:after="160" w:line="240" w:lineRule="exact"/>
    </w:pPr>
    <w:rPr>
      <w:rFonts w:ascii="Verdana" w:hAnsi="Verdana"/>
      <w:lang w:val="en-US"/>
    </w:rPr>
  </w:style>
  <w:style w:type="paragraph" w:customStyle="1" w:styleId="CharChar1Char">
    <w:name w:val="Char Char1 Char"/>
    <w:basedOn w:val="a2"/>
    <w:rsid w:val="00E16545"/>
    <w:pPr>
      <w:widowControl/>
      <w:spacing w:after="160" w:line="240" w:lineRule="exact"/>
    </w:pPr>
    <w:rPr>
      <w:rFonts w:ascii="Verdana" w:hAnsi="Verdana"/>
      <w:lang w:val="en-US"/>
    </w:rPr>
  </w:style>
  <w:style w:type="paragraph" w:customStyle="1" w:styleId="BASIC00CharCharChar">
    <w:name w:val="BASIC 0+0 Char Char Char"/>
    <w:basedOn w:val="a2"/>
    <w:link w:val="BASIC00CharCharCharChar"/>
    <w:rsid w:val="00E16545"/>
    <w:pPr>
      <w:widowControl/>
      <w:spacing w:line="320" w:lineRule="exact"/>
      <w:jc w:val="both"/>
    </w:pPr>
    <w:rPr>
      <w:rFonts w:ascii="Arial" w:hAnsi="Arial"/>
      <w:sz w:val="22"/>
      <w:szCs w:val="22"/>
    </w:rPr>
  </w:style>
  <w:style w:type="character" w:customStyle="1" w:styleId="BASIC00CharCharCharChar">
    <w:name w:val="BASIC 0+0 Char Char Char Char"/>
    <w:link w:val="BASIC00CharCharChar"/>
    <w:locked/>
    <w:rsid w:val="00E16545"/>
    <w:rPr>
      <w:rFonts w:ascii="Arial" w:eastAsia="Times New Roman" w:hAnsi="Arial" w:cs="Times New Roman"/>
      <w:lang w:val="el-GR"/>
    </w:rPr>
  </w:style>
  <w:style w:type="paragraph" w:customStyle="1" w:styleId="style10">
    <w:name w:val="style1"/>
    <w:basedOn w:val="a2"/>
    <w:rsid w:val="00E16545"/>
    <w:pPr>
      <w:widowControl/>
      <w:tabs>
        <w:tab w:val="num" w:pos="360"/>
      </w:tabs>
      <w:spacing w:after="120"/>
      <w:ind w:left="360" w:hanging="360"/>
      <w:jc w:val="both"/>
    </w:pPr>
    <w:rPr>
      <w:rFonts w:ascii="Tahoma" w:eastAsia="Batang" w:hAnsi="Tahoma" w:cs="Tahoma"/>
      <w:sz w:val="22"/>
      <w:szCs w:val="22"/>
      <w:lang w:eastAsia="el-GR"/>
    </w:rPr>
  </w:style>
  <w:style w:type="paragraph" w:customStyle="1" w:styleId="icomtablebodytext">
    <w:name w:val="icom_table_bodytext"/>
    <w:rsid w:val="00E16545"/>
    <w:pPr>
      <w:spacing w:after="0" w:line="288" w:lineRule="auto"/>
    </w:pPr>
    <w:rPr>
      <w:rFonts w:ascii="Arial Narrow" w:eastAsia="Times New Roman" w:hAnsi="Arial Narrow" w:cs="Arial"/>
      <w:bCs/>
      <w:kern w:val="32"/>
      <w:sz w:val="20"/>
      <w:szCs w:val="28"/>
      <w:lang w:val="el-GR"/>
    </w:rPr>
  </w:style>
  <w:style w:type="character" w:customStyle="1" w:styleId="Tabletext14ptCharChar">
    <w:name w:val="Στυλ Table text + Διαγραμμάτωση από 14 pt Char Char"/>
    <w:rsid w:val="00E16545"/>
    <w:rPr>
      <w:rFonts w:ascii="Tahoma" w:hAnsi="Tahoma"/>
      <w:kern w:val="28"/>
      <w:szCs w:val="24"/>
      <w:lang w:val="el-GR" w:eastAsia="en-US" w:bidi="ar-SA"/>
    </w:rPr>
  </w:style>
  <w:style w:type="paragraph" w:customStyle="1" w:styleId="icombullet1">
    <w:name w:val="icom_bullet1"/>
    <w:basedOn w:val="icombodytext"/>
    <w:link w:val="icombullet1Char"/>
    <w:uiPriority w:val="99"/>
    <w:qFormat/>
    <w:rsid w:val="00E16545"/>
    <w:pPr>
      <w:numPr>
        <w:numId w:val="35"/>
      </w:numPr>
    </w:pPr>
  </w:style>
  <w:style w:type="character" w:customStyle="1" w:styleId="icombullet1Char">
    <w:name w:val="icom_bullet1 Char"/>
    <w:basedOn w:val="icombodytextChar"/>
    <w:link w:val="icombullet1"/>
    <w:uiPriority w:val="99"/>
    <w:rsid w:val="00E16545"/>
    <w:rPr>
      <w:rFonts w:ascii="Calibri" w:eastAsia="Times New Roman" w:hAnsi="Calibri" w:cs="Arial"/>
      <w:bCs/>
      <w:kern w:val="32"/>
      <w:szCs w:val="28"/>
      <w:lang w:val="el-GR"/>
    </w:rPr>
  </w:style>
  <w:style w:type="paragraph" w:customStyle="1" w:styleId="a1">
    <w:name w:val="Παράρτημα"/>
    <w:basedOn w:val="3"/>
    <w:link w:val="Charf9"/>
    <w:qFormat/>
    <w:rsid w:val="00E16545"/>
    <w:pPr>
      <w:numPr>
        <w:ilvl w:val="2"/>
        <w:numId w:val="36"/>
      </w:numPr>
      <w:tabs>
        <w:tab w:val="clear" w:pos="142"/>
        <w:tab w:val="left" w:pos="426"/>
      </w:tabs>
      <w:spacing w:before="360"/>
      <w:jc w:val="left"/>
    </w:pPr>
  </w:style>
  <w:style w:type="paragraph" w:customStyle="1" w:styleId="2">
    <w:name w:val="Παράρτημα 2"/>
    <w:basedOn w:val="a1"/>
    <w:link w:val="2Char4"/>
    <w:qFormat/>
    <w:rsid w:val="00E16545"/>
    <w:pPr>
      <w:numPr>
        <w:numId w:val="37"/>
      </w:numPr>
    </w:pPr>
  </w:style>
  <w:style w:type="character" w:customStyle="1" w:styleId="Charf9">
    <w:name w:val="Παράρτημα Char"/>
    <w:basedOn w:val="3Char"/>
    <w:link w:val="a1"/>
    <w:rsid w:val="00E16545"/>
    <w:rPr>
      <w:rFonts w:ascii="Arial" w:eastAsia="Arial Unicode MS" w:hAnsi="Arial" w:cs="Arial"/>
      <w:b/>
      <w:lang w:val="el-GR"/>
    </w:rPr>
  </w:style>
  <w:style w:type="character" w:customStyle="1" w:styleId="2Char4">
    <w:name w:val="Παράρτημα 2 Char"/>
    <w:basedOn w:val="Charf9"/>
    <w:link w:val="2"/>
    <w:rsid w:val="00E16545"/>
    <w:rPr>
      <w:rFonts w:ascii="Arial" w:eastAsia="Arial Unicode MS" w:hAnsi="Arial" w:cs="Arial"/>
      <w:b/>
      <w:lang w:val="el-GR"/>
    </w:rPr>
  </w:style>
  <w:style w:type="paragraph" w:customStyle="1" w:styleId="StyleMPRHEADINGRight039cm">
    <w:name w:val="Style MPR HEADING + Right:  039 cm"/>
    <w:basedOn w:val="a2"/>
    <w:rsid w:val="00E16545"/>
    <w:pPr>
      <w:widowControl/>
      <w:numPr>
        <w:numId w:val="38"/>
      </w:numPr>
      <w:spacing w:after="120"/>
      <w:jc w:val="both"/>
    </w:pPr>
    <w:rPr>
      <w:rFonts w:ascii="Tahoma" w:hAnsi="Tahoma"/>
      <w:sz w:val="22"/>
    </w:rPr>
  </w:style>
  <w:style w:type="paragraph" w:customStyle="1" w:styleId="gggkeimeno">
    <w:name w:val="ggg keimeno"/>
    <w:basedOn w:val="a2"/>
    <w:link w:val="gggkeimenoChar"/>
    <w:rsid w:val="00E16545"/>
    <w:pPr>
      <w:widowControl/>
      <w:spacing w:before="120"/>
      <w:ind w:firstLine="284"/>
      <w:jc w:val="both"/>
    </w:pPr>
    <w:rPr>
      <w:sz w:val="24"/>
    </w:rPr>
  </w:style>
  <w:style w:type="character" w:customStyle="1" w:styleId="gggkeimenoChar">
    <w:name w:val="ggg keimeno Char"/>
    <w:basedOn w:val="a3"/>
    <w:link w:val="gggkeimeno"/>
    <w:rsid w:val="00E16545"/>
    <w:rPr>
      <w:rFonts w:ascii="Times New Roman" w:eastAsia="Times New Roman" w:hAnsi="Times New Roman" w:cs="Times New Roman"/>
      <w:sz w:val="24"/>
      <w:szCs w:val="20"/>
      <w:lang w:val="el-GR"/>
    </w:rPr>
  </w:style>
  <w:style w:type="paragraph" w:customStyle="1" w:styleId="Clause1">
    <w:name w:val="Clause 1"/>
    <w:basedOn w:val="a2"/>
    <w:next w:val="a2"/>
    <w:rsid w:val="00E16545"/>
    <w:pPr>
      <w:keepNext/>
      <w:keepLines/>
      <w:widowControl/>
      <w:tabs>
        <w:tab w:val="left" w:pos="1701"/>
        <w:tab w:val="num" w:pos="2268"/>
      </w:tabs>
      <w:spacing w:before="480" w:after="120"/>
      <w:ind w:left="2268" w:hanging="2268"/>
      <w:outlineLvl w:val="0"/>
    </w:pPr>
    <w:rPr>
      <w:b/>
      <w:caps/>
      <w:sz w:val="32"/>
    </w:rPr>
  </w:style>
  <w:style w:type="paragraph" w:customStyle="1" w:styleId="Clause3">
    <w:name w:val="Clause 3"/>
    <w:basedOn w:val="Clause2"/>
    <w:rsid w:val="00E16545"/>
    <w:pPr>
      <w:numPr>
        <w:ilvl w:val="0"/>
        <w:numId w:val="0"/>
      </w:numPr>
      <w:tabs>
        <w:tab w:val="clear" w:pos="851"/>
        <w:tab w:val="num" w:pos="1451"/>
        <w:tab w:val="num" w:pos="2160"/>
      </w:tabs>
      <w:ind w:left="1559" w:hanging="567"/>
      <w:outlineLvl w:val="2"/>
    </w:pPr>
  </w:style>
  <w:style w:type="paragraph" w:customStyle="1" w:styleId="1-numbers">
    <w:name w:val="1 - numbers"/>
    <w:basedOn w:val="a2"/>
    <w:rsid w:val="00E16545"/>
    <w:pPr>
      <w:widowControl/>
      <w:spacing w:before="120"/>
      <w:ind w:left="283" w:hanging="283"/>
      <w:jc w:val="both"/>
    </w:pPr>
    <w:rPr>
      <w:rFonts w:ascii="Arial" w:hAnsi="Arial" w:cs="Arial"/>
      <w:lang w:eastAsia="el-GR"/>
    </w:rPr>
  </w:style>
  <w:style w:type="paragraph" w:customStyle="1" w:styleId="48">
    <w:name w:val="Αρίθμηση επίπεδο 4(α)"/>
    <w:basedOn w:val="40"/>
    <w:rsid w:val="00E16545"/>
    <w:pPr>
      <w:keepNext w:val="0"/>
      <w:shd w:val="clear" w:color="auto" w:fill="FFFFFF"/>
      <w:spacing w:before="60" w:after="60"/>
      <w:jc w:val="both"/>
    </w:pPr>
    <w:rPr>
      <w:b w:val="0"/>
      <w:bCs w:val="0"/>
      <w:color w:val="000000"/>
      <w:w w:val="102"/>
      <w:szCs w:val="24"/>
    </w:rPr>
  </w:style>
  <w:style w:type="paragraph" w:customStyle="1" w:styleId="2f0">
    <w:name w:val="Κανονικός πίνακας2"/>
    <w:basedOn w:val="a2"/>
    <w:rsid w:val="00E16545"/>
    <w:pPr>
      <w:widowControl/>
      <w:overflowPunct w:val="0"/>
      <w:autoSpaceDE w:val="0"/>
      <w:autoSpaceDN w:val="0"/>
      <w:adjustRightInd w:val="0"/>
      <w:spacing w:before="120"/>
      <w:jc w:val="center"/>
    </w:pPr>
    <w:rPr>
      <w:sz w:val="24"/>
    </w:rPr>
  </w:style>
  <w:style w:type="paragraph" w:customStyle="1" w:styleId="3c">
    <w:name w:val="Αρίθμηση επίπεδο 3"/>
    <w:basedOn w:val="a2"/>
    <w:rsid w:val="00E16545"/>
    <w:pPr>
      <w:widowControl/>
      <w:shd w:val="clear" w:color="auto" w:fill="FFFFFF"/>
      <w:tabs>
        <w:tab w:val="num" w:pos="360"/>
      </w:tabs>
      <w:spacing w:before="240" w:after="240"/>
      <w:ind w:left="360" w:hanging="360"/>
      <w:outlineLvl w:val="2"/>
    </w:pPr>
    <w:rPr>
      <w:b/>
      <w:bCs/>
      <w:sz w:val="24"/>
      <w:szCs w:val="24"/>
    </w:rPr>
  </w:style>
  <w:style w:type="table" w:customStyle="1" w:styleId="TableNormal2">
    <w:name w:val="Table Normal2"/>
    <w:uiPriority w:val="2"/>
    <w:semiHidden/>
    <w:qFormat/>
    <w:rsid w:val="00E16545"/>
    <w:pPr>
      <w:widowControl w:val="0"/>
      <w:spacing w:after="0" w:line="240" w:lineRule="auto"/>
    </w:pPr>
    <w:rPr>
      <w:lang w:val="en-US"/>
    </w:rPr>
    <w:tblPr>
      <w:tblCellMar>
        <w:top w:w="0" w:type="dxa"/>
        <w:left w:w="0" w:type="dxa"/>
        <w:bottom w:w="0" w:type="dxa"/>
        <w:right w:w="0" w:type="dxa"/>
      </w:tblCellMar>
    </w:tblPr>
  </w:style>
  <w:style w:type="table" w:customStyle="1" w:styleId="TableNormal3">
    <w:name w:val="Table Normal3"/>
    <w:uiPriority w:val="2"/>
    <w:semiHidden/>
    <w:qFormat/>
    <w:rsid w:val="000736EB"/>
    <w:pPr>
      <w:widowControl w:val="0"/>
      <w:spacing w:after="0" w:line="240" w:lineRule="auto"/>
    </w:pPr>
    <w:rPr>
      <w:lang w:val="en-US"/>
    </w:rPr>
    <w:tblPr>
      <w:tblCellMar>
        <w:top w:w="0" w:type="dxa"/>
        <w:left w:w="0" w:type="dxa"/>
        <w:bottom w:w="0" w:type="dxa"/>
        <w:right w:w="0" w:type="dxa"/>
      </w:tblCellMar>
    </w:tblPr>
  </w:style>
  <w:style w:type="character" w:customStyle="1" w:styleId="Char">
    <w:name w:val="Παράγραφος λίστας Char"/>
    <w:aliases w:val="Lettre d'introduction Char,List Paragraph - bullets Char,Bullet for Sub Section Char,Paragrafo elenco Char,1st level - Bullet List Paragraph Char,Medium Grid 1 - Accent 21 Char,Bullets in Table Lysys Char,Primus H 3 Char,bl1 Char"/>
    <w:basedOn w:val="a3"/>
    <w:link w:val="a6"/>
    <w:uiPriority w:val="34"/>
    <w:rsid w:val="00FE2F83"/>
    <w:rPr>
      <w:rFonts w:ascii="Times New Roman" w:eastAsia="Times New Roman" w:hAnsi="Times New Roman" w:cs="Times New Roman"/>
      <w:sz w:val="24"/>
      <w:szCs w:val="24"/>
      <w:lang w:val="el-GR" w:eastAsia="el-GR"/>
    </w:rPr>
  </w:style>
  <w:style w:type="paragraph" w:customStyle="1" w:styleId="icomtablebullet1">
    <w:name w:val="icom_table_bullet1"/>
    <w:basedOn w:val="icomtablebodytext"/>
    <w:qFormat/>
    <w:rsid w:val="00BF0BDB"/>
    <w:pPr>
      <w:numPr>
        <w:numId w:val="93"/>
      </w:numPr>
      <w:ind w:left="165" w:hanging="142"/>
    </w:pPr>
    <w:rPr>
      <w:sz w:val="18"/>
    </w:rPr>
  </w:style>
  <w:style w:type="paragraph" w:customStyle="1" w:styleId="4-tick">
    <w:name w:val="4 - tick"/>
    <w:basedOn w:val="0-Bullets-Sq"/>
    <w:rsid w:val="00BF0BDB"/>
    <w:pPr>
      <w:numPr>
        <w:ilvl w:val="1"/>
        <w:numId w:val="93"/>
      </w:numPr>
      <w:spacing w:before="120" w:after="0"/>
      <w:ind w:left="7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362042">
      <w:bodyDiv w:val="1"/>
      <w:marLeft w:val="0"/>
      <w:marRight w:val="0"/>
      <w:marTop w:val="0"/>
      <w:marBottom w:val="0"/>
      <w:divBdr>
        <w:top w:val="none" w:sz="0" w:space="0" w:color="auto"/>
        <w:left w:val="none" w:sz="0" w:space="0" w:color="auto"/>
        <w:bottom w:val="none" w:sz="0" w:space="0" w:color="auto"/>
        <w:right w:val="none" w:sz="0" w:space="0" w:color="auto"/>
      </w:divBdr>
    </w:div>
    <w:div w:id="610208267">
      <w:bodyDiv w:val="1"/>
      <w:marLeft w:val="0"/>
      <w:marRight w:val="0"/>
      <w:marTop w:val="0"/>
      <w:marBottom w:val="0"/>
      <w:divBdr>
        <w:top w:val="none" w:sz="0" w:space="0" w:color="auto"/>
        <w:left w:val="none" w:sz="0" w:space="0" w:color="auto"/>
        <w:bottom w:val="none" w:sz="0" w:space="0" w:color="auto"/>
        <w:right w:val="none" w:sz="0" w:space="0" w:color="auto"/>
      </w:divBdr>
    </w:div>
    <w:div w:id="640161728">
      <w:bodyDiv w:val="1"/>
      <w:marLeft w:val="0"/>
      <w:marRight w:val="0"/>
      <w:marTop w:val="0"/>
      <w:marBottom w:val="0"/>
      <w:divBdr>
        <w:top w:val="none" w:sz="0" w:space="0" w:color="auto"/>
        <w:left w:val="none" w:sz="0" w:space="0" w:color="auto"/>
        <w:bottom w:val="none" w:sz="0" w:space="0" w:color="auto"/>
        <w:right w:val="none" w:sz="0" w:space="0" w:color="auto"/>
      </w:divBdr>
    </w:div>
    <w:div w:id="917010370">
      <w:bodyDiv w:val="1"/>
      <w:marLeft w:val="0"/>
      <w:marRight w:val="0"/>
      <w:marTop w:val="0"/>
      <w:marBottom w:val="0"/>
      <w:divBdr>
        <w:top w:val="none" w:sz="0" w:space="0" w:color="auto"/>
        <w:left w:val="none" w:sz="0" w:space="0" w:color="auto"/>
        <w:bottom w:val="none" w:sz="0" w:space="0" w:color="auto"/>
        <w:right w:val="none" w:sz="0" w:space="0" w:color="auto"/>
      </w:divBdr>
      <w:divsChild>
        <w:div w:id="2024044500">
          <w:marLeft w:val="0"/>
          <w:marRight w:val="0"/>
          <w:marTop w:val="0"/>
          <w:marBottom w:val="0"/>
          <w:divBdr>
            <w:top w:val="none" w:sz="0" w:space="0" w:color="auto"/>
            <w:left w:val="none" w:sz="0" w:space="0" w:color="auto"/>
            <w:bottom w:val="none" w:sz="0" w:space="0" w:color="auto"/>
            <w:right w:val="none" w:sz="0" w:space="0" w:color="auto"/>
          </w:divBdr>
          <w:divsChild>
            <w:div w:id="429812461">
              <w:marLeft w:val="0"/>
              <w:marRight w:val="0"/>
              <w:marTop w:val="0"/>
              <w:marBottom w:val="0"/>
              <w:divBdr>
                <w:top w:val="none" w:sz="0" w:space="0" w:color="auto"/>
                <w:left w:val="none" w:sz="0" w:space="0" w:color="auto"/>
                <w:bottom w:val="none" w:sz="0" w:space="0" w:color="auto"/>
                <w:right w:val="none" w:sz="0" w:space="0" w:color="auto"/>
              </w:divBdr>
            </w:div>
            <w:div w:id="1080492916">
              <w:marLeft w:val="0"/>
              <w:marRight w:val="0"/>
              <w:marTop w:val="0"/>
              <w:marBottom w:val="0"/>
              <w:divBdr>
                <w:top w:val="none" w:sz="0" w:space="0" w:color="auto"/>
                <w:left w:val="none" w:sz="0" w:space="0" w:color="auto"/>
                <w:bottom w:val="none" w:sz="0" w:space="0" w:color="auto"/>
                <w:right w:val="none" w:sz="0" w:space="0" w:color="auto"/>
              </w:divBdr>
              <w:divsChild>
                <w:div w:id="84004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424893">
      <w:bodyDiv w:val="1"/>
      <w:marLeft w:val="0"/>
      <w:marRight w:val="0"/>
      <w:marTop w:val="0"/>
      <w:marBottom w:val="0"/>
      <w:divBdr>
        <w:top w:val="none" w:sz="0" w:space="0" w:color="auto"/>
        <w:left w:val="none" w:sz="0" w:space="0" w:color="auto"/>
        <w:bottom w:val="none" w:sz="0" w:space="0" w:color="auto"/>
        <w:right w:val="none" w:sz="0" w:space="0" w:color="auto"/>
      </w:divBdr>
    </w:div>
    <w:div w:id="1176000022">
      <w:bodyDiv w:val="1"/>
      <w:marLeft w:val="0"/>
      <w:marRight w:val="0"/>
      <w:marTop w:val="0"/>
      <w:marBottom w:val="0"/>
      <w:divBdr>
        <w:top w:val="none" w:sz="0" w:space="0" w:color="auto"/>
        <w:left w:val="none" w:sz="0" w:space="0" w:color="auto"/>
        <w:bottom w:val="none" w:sz="0" w:space="0" w:color="auto"/>
        <w:right w:val="none" w:sz="0" w:space="0" w:color="auto"/>
      </w:divBdr>
    </w:div>
    <w:div w:id="1576741419">
      <w:bodyDiv w:val="1"/>
      <w:marLeft w:val="0"/>
      <w:marRight w:val="0"/>
      <w:marTop w:val="0"/>
      <w:marBottom w:val="0"/>
      <w:divBdr>
        <w:top w:val="none" w:sz="0" w:space="0" w:color="auto"/>
        <w:left w:val="none" w:sz="0" w:space="0" w:color="auto"/>
        <w:bottom w:val="none" w:sz="0" w:space="0" w:color="auto"/>
        <w:right w:val="none" w:sz="0" w:space="0" w:color="auto"/>
      </w:divBdr>
    </w:div>
    <w:div w:id="1591311726">
      <w:bodyDiv w:val="1"/>
      <w:marLeft w:val="0"/>
      <w:marRight w:val="0"/>
      <w:marTop w:val="0"/>
      <w:marBottom w:val="0"/>
      <w:divBdr>
        <w:top w:val="none" w:sz="0" w:space="0" w:color="auto"/>
        <w:left w:val="none" w:sz="0" w:space="0" w:color="auto"/>
        <w:bottom w:val="none" w:sz="0" w:space="0" w:color="auto"/>
        <w:right w:val="none" w:sz="0" w:space="0" w:color="auto"/>
      </w:divBdr>
    </w:div>
    <w:div w:id="1716470109">
      <w:bodyDiv w:val="1"/>
      <w:marLeft w:val="0"/>
      <w:marRight w:val="0"/>
      <w:marTop w:val="0"/>
      <w:marBottom w:val="0"/>
      <w:divBdr>
        <w:top w:val="none" w:sz="0" w:space="0" w:color="auto"/>
        <w:left w:val="none" w:sz="0" w:space="0" w:color="auto"/>
        <w:bottom w:val="none" w:sz="0" w:space="0" w:color="auto"/>
        <w:right w:val="none" w:sz="0" w:space="0" w:color="auto"/>
      </w:divBdr>
    </w:div>
    <w:div w:id="1763183733">
      <w:bodyDiv w:val="1"/>
      <w:marLeft w:val="0"/>
      <w:marRight w:val="0"/>
      <w:marTop w:val="0"/>
      <w:marBottom w:val="0"/>
      <w:divBdr>
        <w:top w:val="none" w:sz="0" w:space="0" w:color="auto"/>
        <w:left w:val="none" w:sz="0" w:space="0" w:color="auto"/>
        <w:bottom w:val="none" w:sz="0" w:space="0" w:color="auto"/>
        <w:right w:val="none" w:sz="0" w:space="0" w:color="auto"/>
      </w:divBdr>
    </w:div>
    <w:div w:id="1910265648">
      <w:bodyDiv w:val="1"/>
      <w:marLeft w:val="0"/>
      <w:marRight w:val="0"/>
      <w:marTop w:val="0"/>
      <w:marBottom w:val="0"/>
      <w:divBdr>
        <w:top w:val="none" w:sz="0" w:space="0" w:color="auto"/>
        <w:left w:val="none" w:sz="0" w:space="0" w:color="auto"/>
        <w:bottom w:val="none" w:sz="0" w:space="0" w:color="auto"/>
        <w:right w:val="none" w:sz="0" w:space="0" w:color="auto"/>
      </w:divBdr>
    </w:div>
    <w:div w:id="1955358035">
      <w:bodyDiv w:val="1"/>
      <w:marLeft w:val="0"/>
      <w:marRight w:val="0"/>
      <w:marTop w:val="0"/>
      <w:marBottom w:val="0"/>
      <w:divBdr>
        <w:top w:val="none" w:sz="0" w:space="0" w:color="auto"/>
        <w:left w:val="none" w:sz="0" w:space="0" w:color="auto"/>
        <w:bottom w:val="none" w:sz="0" w:space="0" w:color="auto"/>
        <w:right w:val="none" w:sz="0" w:space="0" w:color="auto"/>
      </w:divBdr>
    </w:div>
    <w:div w:id="208695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www.promitheus.gov.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8C8B5-0208-4699-B633-C946CAD05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72</Pages>
  <Words>18618</Words>
  <Characters>100538</Characters>
  <Application>Microsoft Office Word</Application>
  <DocSecurity>0</DocSecurity>
  <Lines>837</Lines>
  <Paragraphs>237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EOPYY</Company>
  <LinksUpToDate>false</LinksUpToDate>
  <CharactersWithSpaces>118919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Γιάννης Τσάφος</dc:creator>
  <cp:lastModifiedBy>Λεωνίδας Τσατσόμοιρος</cp:lastModifiedBy>
  <cp:revision>6</cp:revision>
  <cp:lastPrinted>2019-02-01T07:31:00Z</cp:lastPrinted>
  <dcterms:created xsi:type="dcterms:W3CDTF">2019-10-18T07:55:00Z</dcterms:created>
  <dcterms:modified xsi:type="dcterms:W3CDTF">2019-10-21T05:11:00Z</dcterms:modified>
</cp:coreProperties>
</file>